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B129" w14:textId="77777777" w:rsidR="008C39EA" w:rsidRDefault="008C39EA" w:rsidP="00B4251F">
      <w:pPr>
        <w:spacing w:after="0"/>
        <w:ind w:firstLine="5670"/>
        <w:rPr>
          <w:rFonts w:ascii="Arial" w:hAnsi="Arial" w:cs="Arial"/>
          <w:sz w:val="22"/>
          <w:szCs w:val="22"/>
        </w:rPr>
      </w:pPr>
    </w:p>
    <w:p w14:paraId="6F29F55A" w14:textId="30937DD2" w:rsidR="008C39EA" w:rsidRDefault="008C39EA" w:rsidP="008C39EA">
      <w:pPr>
        <w:spacing w:after="0"/>
        <w:ind w:firstLine="5670"/>
        <w:jc w:val="right"/>
        <w:rPr>
          <w:rFonts w:ascii="Arial" w:hAnsi="Arial" w:cs="Arial"/>
          <w:b/>
          <w:bCs/>
          <w:sz w:val="22"/>
          <w:szCs w:val="22"/>
        </w:rPr>
      </w:pPr>
      <w:r w:rsidRPr="008C39E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B3ADC">
        <w:rPr>
          <w:rFonts w:ascii="Arial" w:hAnsi="Arial" w:cs="Arial"/>
          <w:b/>
          <w:bCs/>
          <w:sz w:val="22"/>
          <w:szCs w:val="22"/>
        </w:rPr>
        <w:t>5</w:t>
      </w:r>
      <w:r w:rsidRPr="008C39EA">
        <w:rPr>
          <w:rFonts w:ascii="Arial" w:hAnsi="Arial" w:cs="Arial"/>
          <w:b/>
          <w:bCs/>
          <w:sz w:val="22"/>
          <w:szCs w:val="22"/>
        </w:rPr>
        <w:t xml:space="preserve"> do umowy</w:t>
      </w:r>
    </w:p>
    <w:p w14:paraId="09D2A0D5" w14:textId="77777777" w:rsidR="008C39EA" w:rsidRDefault="008C39EA" w:rsidP="008C39EA">
      <w:pPr>
        <w:spacing w:after="0"/>
        <w:ind w:firstLine="567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65236" w14:textId="77777777" w:rsidR="008C39EA" w:rsidRPr="008C39EA" w:rsidRDefault="008C39EA" w:rsidP="008C39EA">
      <w:pPr>
        <w:spacing w:after="0"/>
        <w:ind w:firstLine="567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9A2C0" w14:textId="37BD2B11" w:rsidR="006C4194" w:rsidRPr="00B4251F" w:rsidRDefault="00B4251F" w:rsidP="00B4251F">
      <w:pPr>
        <w:spacing w:after="0"/>
        <w:ind w:firstLine="5670"/>
        <w:rPr>
          <w:rFonts w:ascii="Arial" w:hAnsi="Arial" w:cs="Arial"/>
          <w:sz w:val="22"/>
          <w:szCs w:val="22"/>
        </w:rPr>
      </w:pPr>
      <w:r w:rsidRPr="00B4251F">
        <w:rPr>
          <w:rFonts w:ascii="Arial" w:hAnsi="Arial" w:cs="Arial"/>
          <w:sz w:val="22"/>
          <w:szCs w:val="22"/>
        </w:rPr>
        <w:t>…………………………………………..</w:t>
      </w:r>
    </w:p>
    <w:p w14:paraId="07EF14C9" w14:textId="793617BF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  <w:r w:rsidRPr="00B4251F">
        <w:rPr>
          <w:rFonts w:ascii="Arial" w:hAnsi="Arial" w:cs="Arial"/>
        </w:rPr>
        <w:t xml:space="preserve">               </w:t>
      </w:r>
      <w:r w:rsidRPr="00B4251F">
        <w:rPr>
          <w:rFonts w:ascii="Arial" w:hAnsi="Arial" w:cs="Arial"/>
          <w:sz w:val="20"/>
          <w:szCs w:val="20"/>
        </w:rPr>
        <w:t>Miejscowość, data</w:t>
      </w:r>
    </w:p>
    <w:p w14:paraId="4EAADAB1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5FD9682D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388FBCD4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31DB9DC0" w14:textId="77777777" w:rsidR="00B4251F" w:rsidRPr="00B4251F" w:rsidRDefault="00B4251F" w:rsidP="00AB0A1B">
      <w:pPr>
        <w:spacing w:after="0"/>
        <w:rPr>
          <w:rFonts w:ascii="Arial" w:hAnsi="Arial" w:cs="Arial"/>
          <w:sz w:val="20"/>
          <w:szCs w:val="20"/>
        </w:rPr>
      </w:pPr>
    </w:p>
    <w:p w14:paraId="10229254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51BCD93D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393BD603" w14:textId="27D417BF" w:rsidR="00B4251F" w:rsidRPr="00B4251F" w:rsidRDefault="00B4251F" w:rsidP="00B4251F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251F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C7538B">
        <w:rPr>
          <w:rFonts w:ascii="Arial" w:hAnsi="Arial" w:cs="Arial"/>
          <w:b/>
          <w:bCs/>
          <w:sz w:val="22"/>
          <w:szCs w:val="22"/>
        </w:rPr>
        <w:t>PRZYJMUJĄCEGO ZAMÓWIENIE</w:t>
      </w:r>
    </w:p>
    <w:p w14:paraId="415BE9B6" w14:textId="77777777" w:rsidR="00B4251F" w:rsidRPr="00B4251F" w:rsidRDefault="00B4251F" w:rsidP="00B4251F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09D9A4" w14:textId="77777777" w:rsidR="00B4251F" w:rsidRPr="00B4251F" w:rsidRDefault="00B4251F" w:rsidP="00B4251F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588798" w14:textId="0746FF79" w:rsidR="000A58E3" w:rsidRDefault="003F284F" w:rsidP="000A58E3">
      <w:pPr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Oświadczam, iż nie podlegam wykluczeniu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3F284F">
        <w:rPr>
          <w:rFonts w:ascii="Arial" w:hAnsi="Arial" w:cs="Arial"/>
          <w:sz w:val="22"/>
          <w:szCs w:val="22"/>
        </w:rPr>
        <w:t xml:space="preserve">7 ust. 1 </w:t>
      </w:r>
      <w:r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 xml:space="preserve">ustawy z dnia 13 kwietnia 2022 r. o szczególnych rozwiązaniach w zakresie przeciwdziałania wspierania agresji na Ukrainę oraz służących obronie bezpieczeństwa narodowego </w:t>
      </w:r>
      <w:r w:rsidR="000A58E3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(Dz. U</w:t>
      </w:r>
      <w:r w:rsidR="000A58E3">
        <w:rPr>
          <w:rFonts w:ascii="Arial" w:hAnsi="Arial" w:cs="Arial"/>
          <w:sz w:val="22"/>
          <w:szCs w:val="22"/>
        </w:rPr>
        <w:t>. z 2024 r. poz. 507</w:t>
      </w:r>
      <w:r w:rsidRPr="003F284F">
        <w:rPr>
          <w:rFonts w:ascii="Arial" w:hAnsi="Arial" w:cs="Arial"/>
          <w:sz w:val="22"/>
          <w:szCs w:val="22"/>
        </w:rPr>
        <w:t>)</w:t>
      </w:r>
      <w:r w:rsidR="000A58E3">
        <w:rPr>
          <w:rFonts w:ascii="Arial" w:hAnsi="Arial" w:cs="Arial"/>
          <w:sz w:val="22"/>
          <w:szCs w:val="22"/>
        </w:rPr>
        <w:t>,</w:t>
      </w:r>
      <w:r w:rsidRPr="003F284F">
        <w:rPr>
          <w:rFonts w:ascii="Arial" w:hAnsi="Arial" w:cs="Arial"/>
          <w:sz w:val="22"/>
          <w:szCs w:val="22"/>
        </w:rPr>
        <w:t xml:space="preserve"> tj.:</w:t>
      </w:r>
    </w:p>
    <w:p w14:paraId="4619FAE7" w14:textId="77777777" w:rsidR="000A58E3" w:rsidRDefault="003F284F" w:rsidP="000A58E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 1. </w:t>
      </w:r>
      <w:r w:rsidRPr="000A58E3">
        <w:rPr>
          <w:rFonts w:ascii="Arial" w:hAnsi="Arial" w:cs="Arial"/>
          <w:b/>
          <w:bCs/>
          <w:sz w:val="22"/>
          <w:szCs w:val="22"/>
        </w:rPr>
        <w:t>nie jestem</w:t>
      </w:r>
      <w:r w:rsidRPr="003F284F">
        <w:rPr>
          <w:rFonts w:ascii="Arial" w:hAnsi="Arial" w:cs="Arial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520681D" w14:textId="4B08ECD6" w:rsidR="000A58E3" w:rsidRDefault="003F284F" w:rsidP="000A58E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 2.</w:t>
      </w:r>
      <w:r w:rsidR="000A58E3">
        <w:rPr>
          <w:rFonts w:ascii="Arial" w:hAnsi="Arial" w:cs="Arial"/>
          <w:sz w:val="22"/>
          <w:szCs w:val="22"/>
        </w:rPr>
        <w:tab/>
      </w:r>
      <w:r w:rsidRPr="003F284F">
        <w:rPr>
          <w:rFonts w:ascii="Arial" w:hAnsi="Arial" w:cs="Arial"/>
          <w:sz w:val="22"/>
          <w:szCs w:val="22"/>
        </w:rPr>
        <w:t xml:space="preserve">beneficjentem rzeczywistym </w:t>
      </w:r>
      <w:r w:rsidR="00C7538B">
        <w:rPr>
          <w:rFonts w:ascii="Arial" w:hAnsi="Arial" w:cs="Arial"/>
          <w:sz w:val="22"/>
          <w:szCs w:val="22"/>
        </w:rPr>
        <w:t>Przyjmującego zamówienie</w:t>
      </w:r>
      <w:r w:rsidRPr="003F284F">
        <w:rPr>
          <w:rFonts w:ascii="Arial" w:hAnsi="Arial" w:cs="Arial"/>
          <w:sz w:val="22"/>
          <w:szCs w:val="22"/>
        </w:rPr>
        <w:t xml:space="preserve"> w rozumieniu ustawy z dnia </w:t>
      </w:r>
      <w:r w:rsidR="00C7538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 xml:space="preserve">1 marca 2018 r. o przeciwdziałaniu praniu pieniędzy oraz finansowaniu terroryzmu </w:t>
      </w:r>
      <w:r w:rsidR="00C7538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(Dz. U. z 202</w:t>
      </w:r>
      <w:r w:rsidR="000A58E3">
        <w:rPr>
          <w:rFonts w:ascii="Arial" w:hAnsi="Arial" w:cs="Arial"/>
          <w:sz w:val="22"/>
          <w:szCs w:val="22"/>
        </w:rPr>
        <w:t>3</w:t>
      </w:r>
      <w:r w:rsidRPr="003F284F">
        <w:rPr>
          <w:rFonts w:ascii="Arial" w:hAnsi="Arial" w:cs="Arial"/>
          <w:sz w:val="22"/>
          <w:szCs w:val="22"/>
        </w:rPr>
        <w:t xml:space="preserve"> r. poz. </w:t>
      </w:r>
      <w:r w:rsidR="000A58E3">
        <w:rPr>
          <w:rFonts w:ascii="Arial" w:hAnsi="Arial" w:cs="Arial"/>
          <w:sz w:val="22"/>
          <w:szCs w:val="22"/>
        </w:rPr>
        <w:t>1124,</w:t>
      </w:r>
      <w:r w:rsidRPr="003F284F">
        <w:rPr>
          <w:rFonts w:ascii="Arial" w:hAnsi="Arial" w:cs="Arial"/>
          <w:sz w:val="22"/>
          <w:szCs w:val="22"/>
        </w:rPr>
        <w:t xml:space="preserve"> </w:t>
      </w:r>
      <w:r w:rsidR="000A58E3">
        <w:rPr>
          <w:rFonts w:ascii="Arial" w:hAnsi="Arial" w:cs="Arial"/>
          <w:sz w:val="22"/>
          <w:szCs w:val="22"/>
        </w:rPr>
        <w:t>z późn. zm.)</w:t>
      </w:r>
      <w:r w:rsidRPr="003F284F">
        <w:rPr>
          <w:rFonts w:ascii="Arial" w:hAnsi="Arial" w:cs="Arial"/>
          <w:sz w:val="22"/>
          <w:szCs w:val="22"/>
        </w:rPr>
        <w:t xml:space="preserve"> </w:t>
      </w:r>
      <w:r w:rsidRPr="000A58E3">
        <w:rPr>
          <w:rFonts w:ascii="Arial" w:hAnsi="Arial" w:cs="Arial"/>
          <w:b/>
          <w:bCs/>
          <w:sz w:val="22"/>
          <w:szCs w:val="22"/>
        </w:rPr>
        <w:t>nie jest</w:t>
      </w:r>
      <w:r w:rsidRPr="003F284F">
        <w:rPr>
          <w:rFonts w:ascii="Arial" w:hAnsi="Arial" w:cs="Arial"/>
          <w:sz w:val="22"/>
          <w:szCs w:val="22"/>
        </w:rPr>
        <w:t xml:space="preserve"> osoba wymieniona w wykazach określonych w rozporządzeniu 765/2006 i rozporządzeniu 268/2014 albo wpisana na listę lub będąca takim beneficjentem rzeczywistym od dnia 24 lutego 2022 r. o ile została wpisana na listę na podstawie decyzji w sprawie wpisu na listę rozstrzygającej zastosowaniu środka, o którym mowa w art. 1 pkt 3 ww. ustawy;</w:t>
      </w:r>
    </w:p>
    <w:p w14:paraId="1B6FE6DD" w14:textId="2CDDE332" w:rsidR="000A58E3" w:rsidRDefault="003F284F" w:rsidP="000A58E3">
      <w:p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 3. jednostką dominująca </w:t>
      </w:r>
      <w:r w:rsidR="00AB0A1B">
        <w:rPr>
          <w:rFonts w:ascii="Arial" w:hAnsi="Arial" w:cs="Arial"/>
          <w:sz w:val="22"/>
          <w:szCs w:val="22"/>
        </w:rPr>
        <w:t>Przyjmującego zamówienia</w:t>
      </w:r>
      <w:r w:rsidRPr="003F284F">
        <w:rPr>
          <w:rFonts w:ascii="Arial" w:hAnsi="Arial" w:cs="Arial"/>
          <w:sz w:val="22"/>
          <w:szCs w:val="22"/>
        </w:rPr>
        <w:t xml:space="preserve"> w rozumieniu art. 3 ust. 1 pkt 37 ustawy </w:t>
      </w:r>
      <w:r w:rsidR="00AB0A1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z dnia 29 września 1994 r. o rachunkowości (Dz. U. z 202</w:t>
      </w:r>
      <w:r w:rsidR="000A58E3">
        <w:rPr>
          <w:rFonts w:ascii="Arial" w:hAnsi="Arial" w:cs="Arial"/>
          <w:sz w:val="22"/>
          <w:szCs w:val="22"/>
        </w:rPr>
        <w:t>3</w:t>
      </w:r>
      <w:r w:rsidRPr="003F284F">
        <w:rPr>
          <w:rFonts w:ascii="Arial" w:hAnsi="Arial" w:cs="Arial"/>
          <w:sz w:val="22"/>
          <w:szCs w:val="22"/>
        </w:rPr>
        <w:t xml:space="preserve"> r. poz. </w:t>
      </w:r>
      <w:r w:rsidR="000A58E3">
        <w:rPr>
          <w:rFonts w:ascii="Arial" w:hAnsi="Arial" w:cs="Arial"/>
          <w:sz w:val="22"/>
          <w:szCs w:val="22"/>
        </w:rPr>
        <w:t>120 z późn. zm.</w:t>
      </w:r>
      <w:r w:rsidRPr="003F284F">
        <w:rPr>
          <w:rFonts w:ascii="Arial" w:hAnsi="Arial" w:cs="Arial"/>
          <w:sz w:val="22"/>
          <w:szCs w:val="22"/>
        </w:rPr>
        <w:t xml:space="preserve">), </w:t>
      </w:r>
      <w:r w:rsidR="00AB0A1B">
        <w:rPr>
          <w:rFonts w:ascii="Arial" w:hAnsi="Arial" w:cs="Arial"/>
          <w:sz w:val="22"/>
          <w:szCs w:val="22"/>
        </w:rPr>
        <w:br/>
      </w:r>
      <w:r w:rsidRPr="000A58E3">
        <w:rPr>
          <w:rFonts w:ascii="Arial" w:hAnsi="Arial" w:cs="Arial"/>
          <w:b/>
          <w:bCs/>
          <w:sz w:val="22"/>
          <w:szCs w:val="22"/>
        </w:rPr>
        <w:t>nie jest</w:t>
      </w:r>
      <w:r w:rsidRPr="003F284F">
        <w:rPr>
          <w:rFonts w:ascii="Arial" w:hAnsi="Arial" w:cs="Arial"/>
          <w:sz w:val="22"/>
          <w:szCs w:val="22"/>
        </w:rPr>
        <w:t xml:space="preserve"> podmiot wymieniony w wykazach określonych w rozporządzeniu 765/2006 </w:t>
      </w:r>
      <w:r w:rsidR="00AB0A1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rozstrzygającą o zastosowaniu środka, o którym mowa w art. 1 pkt 3 ww. ustawy. </w:t>
      </w:r>
    </w:p>
    <w:p w14:paraId="08A6F737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334368D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94EA9F5" w14:textId="4650FEC0" w:rsidR="000A58E3" w:rsidRDefault="003F284F" w:rsidP="003F284F">
      <w:pPr>
        <w:spacing w:after="0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ze stanem prawnym i faktycznym oraz zostały przedstawione z pełną świadomością konsekwencji wprowadzenia </w:t>
      </w:r>
      <w:r w:rsidR="00AB0A1B">
        <w:rPr>
          <w:rFonts w:ascii="Arial" w:hAnsi="Arial" w:cs="Arial"/>
          <w:sz w:val="22"/>
          <w:szCs w:val="22"/>
        </w:rPr>
        <w:t>Udzielającego zamówienia</w:t>
      </w:r>
      <w:r w:rsidRPr="003F284F">
        <w:rPr>
          <w:rFonts w:ascii="Arial" w:hAnsi="Arial" w:cs="Arial"/>
          <w:sz w:val="22"/>
          <w:szCs w:val="22"/>
        </w:rPr>
        <w:t xml:space="preserve"> w błąd przy przedstawianiu informacji. </w:t>
      </w:r>
    </w:p>
    <w:p w14:paraId="48230CB4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97EF942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34E04C4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BF64653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F5DDE5" w14:textId="3A1228B9" w:rsidR="00B4251F" w:rsidRPr="00C7538B" w:rsidRDefault="003F284F" w:rsidP="00C7538B">
      <w:pPr>
        <w:spacing w:after="0"/>
        <w:ind w:left="4956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>…………</w:t>
      </w:r>
      <w:r w:rsidR="00C7538B">
        <w:rPr>
          <w:rFonts w:ascii="Arial" w:hAnsi="Arial" w:cs="Arial"/>
          <w:sz w:val="22"/>
          <w:szCs w:val="22"/>
        </w:rPr>
        <w:t>………………</w:t>
      </w:r>
      <w:r w:rsidRPr="003F284F">
        <w:rPr>
          <w:rFonts w:ascii="Arial" w:hAnsi="Arial" w:cs="Arial"/>
          <w:sz w:val="22"/>
          <w:szCs w:val="22"/>
        </w:rPr>
        <w:t>………………………</w:t>
      </w:r>
      <w:r w:rsidR="00C7538B">
        <w:rPr>
          <w:rFonts w:ascii="Arial" w:hAnsi="Arial" w:cs="Arial"/>
          <w:sz w:val="22"/>
          <w:szCs w:val="22"/>
        </w:rPr>
        <w:t>...</w:t>
      </w:r>
      <w:r w:rsidR="00C7538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(</w:t>
      </w:r>
      <w:r w:rsidRPr="000A58E3">
        <w:rPr>
          <w:rFonts w:ascii="Arial" w:hAnsi="Arial" w:cs="Arial"/>
          <w:sz w:val="20"/>
          <w:szCs w:val="20"/>
        </w:rPr>
        <w:t xml:space="preserve">data i podpis upoważnionego przedstawiciela </w:t>
      </w:r>
      <w:r w:rsidR="00C7538B">
        <w:rPr>
          <w:rFonts w:ascii="Arial" w:hAnsi="Arial" w:cs="Arial"/>
          <w:sz w:val="20"/>
          <w:szCs w:val="20"/>
        </w:rPr>
        <w:t xml:space="preserve">   Przyjmującego zamówienie</w:t>
      </w:r>
      <w:r w:rsidRPr="000A58E3">
        <w:rPr>
          <w:rFonts w:ascii="Arial" w:hAnsi="Arial" w:cs="Arial"/>
          <w:sz w:val="20"/>
          <w:szCs w:val="20"/>
        </w:rPr>
        <w:t>)</w:t>
      </w:r>
    </w:p>
    <w:p w14:paraId="51770847" w14:textId="77777777" w:rsidR="00B4251F" w:rsidRPr="00B4251F" w:rsidRDefault="00B4251F" w:rsidP="003F28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4251F" w:rsidRPr="00B4251F" w:rsidSect="000A58E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F"/>
    <w:rsid w:val="00060341"/>
    <w:rsid w:val="00083668"/>
    <w:rsid w:val="000A58E3"/>
    <w:rsid w:val="00124F3D"/>
    <w:rsid w:val="002513ED"/>
    <w:rsid w:val="002B3ADC"/>
    <w:rsid w:val="003E6977"/>
    <w:rsid w:val="003F284F"/>
    <w:rsid w:val="00556EB8"/>
    <w:rsid w:val="006C4194"/>
    <w:rsid w:val="008C39EA"/>
    <w:rsid w:val="0095080E"/>
    <w:rsid w:val="00AB0A1B"/>
    <w:rsid w:val="00B31E5C"/>
    <w:rsid w:val="00B4251F"/>
    <w:rsid w:val="00BA0C2F"/>
    <w:rsid w:val="00C7538B"/>
    <w:rsid w:val="00C813E2"/>
    <w:rsid w:val="00E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4351"/>
  <w15:chartTrackingRefBased/>
  <w15:docId w15:val="{8A570B96-9514-44CD-A943-D22FF5F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5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5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5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5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11</cp:revision>
  <dcterms:created xsi:type="dcterms:W3CDTF">2025-03-24T07:49:00Z</dcterms:created>
  <dcterms:modified xsi:type="dcterms:W3CDTF">2025-03-28T09:24:00Z</dcterms:modified>
</cp:coreProperties>
</file>