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9C4A21" w:rsidRDefault="00F5431C" w:rsidP="00AA0C3F">
      <w:pPr>
        <w:spacing w:after="0"/>
        <w:rPr>
          <w:rFonts w:ascii="Arial" w:eastAsia="Calibri" w:hAnsi="Arial" w:cs="Arial"/>
        </w:rPr>
      </w:pPr>
      <w:r w:rsidRPr="009C4A21">
        <w:rPr>
          <w:rFonts w:ascii="Arial" w:eastAsia="Calibri" w:hAnsi="Arial" w:cs="Arial"/>
        </w:rPr>
        <w:t xml:space="preserve"> </w:t>
      </w:r>
      <w:r w:rsidR="00862863" w:rsidRPr="009C4A21">
        <w:rPr>
          <w:rFonts w:ascii="Arial" w:eastAsia="Calibri" w:hAnsi="Arial" w:cs="Arial"/>
        </w:rPr>
        <w:t xml:space="preserve"> </w:t>
      </w:r>
      <w:r w:rsidR="00AA0C3F" w:rsidRPr="009C4A21">
        <w:rPr>
          <w:rFonts w:ascii="Arial" w:eastAsia="Calibri" w:hAnsi="Arial" w:cs="Arial"/>
        </w:rPr>
        <w:t>15.WOG.SZP.2712.</w:t>
      </w:r>
      <w:r w:rsidR="00D9532E">
        <w:rPr>
          <w:rFonts w:ascii="Arial" w:eastAsia="Calibri" w:hAnsi="Arial" w:cs="Arial"/>
        </w:rPr>
        <w:t>46</w:t>
      </w:r>
      <w:r w:rsidR="00F924FD" w:rsidRPr="009C4A21">
        <w:rPr>
          <w:rFonts w:ascii="Arial" w:eastAsia="Calibri" w:hAnsi="Arial" w:cs="Arial"/>
        </w:rPr>
        <w:t>.202</w:t>
      </w:r>
      <w:r w:rsidR="00D9532E">
        <w:rPr>
          <w:rFonts w:ascii="Arial" w:eastAsia="Calibri" w:hAnsi="Arial" w:cs="Arial"/>
        </w:rPr>
        <w:t>5</w:t>
      </w:r>
    </w:p>
    <w:p w:rsidR="00D73DDF" w:rsidRPr="009C4A21" w:rsidRDefault="00F12BC0" w:rsidP="00AA0C3F">
      <w:pPr>
        <w:jc w:val="right"/>
        <w:rPr>
          <w:rFonts w:ascii="Arial" w:hAnsi="Arial" w:cs="Arial"/>
        </w:rPr>
      </w:pPr>
      <w:r w:rsidRPr="009C4A21">
        <w:rPr>
          <w:rFonts w:ascii="Arial" w:eastAsia="Verdana" w:hAnsi="Arial" w:cs="Arial"/>
        </w:rPr>
        <w:t>Szczecin</w:t>
      </w:r>
      <w:r w:rsidR="005D7778">
        <w:rPr>
          <w:rFonts w:ascii="Arial" w:eastAsia="Verdana" w:hAnsi="Arial" w:cs="Arial"/>
        </w:rPr>
        <w:t xml:space="preserve"> </w:t>
      </w:r>
      <w:r w:rsidR="007F232D">
        <w:rPr>
          <w:rFonts w:ascii="Arial" w:eastAsia="Verdana" w:hAnsi="Arial" w:cs="Arial"/>
        </w:rPr>
        <w:t>11.04.2025r.</w:t>
      </w:r>
      <w:r w:rsidR="00371E58" w:rsidRPr="009C4A21">
        <w:rPr>
          <w:rFonts w:ascii="Arial" w:eastAsia="Verdana" w:hAnsi="Arial" w:cs="Arial"/>
        </w:rPr>
        <w:t xml:space="preserve"> </w:t>
      </w:r>
    </w:p>
    <w:p w:rsidR="00FB4B41" w:rsidRPr="009C4A21" w:rsidRDefault="00881BA7" w:rsidP="00B72AEA">
      <w:pPr>
        <w:jc w:val="center"/>
        <w:rPr>
          <w:rFonts w:ascii="Arial" w:hAnsi="Arial" w:cs="Arial"/>
        </w:rPr>
      </w:pPr>
      <w:r w:rsidRPr="009C4A21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7F232D" w:rsidRPr="0017049B" w:rsidRDefault="007F232D" w:rsidP="007F232D">
      <w:pPr>
        <w:jc w:val="both"/>
        <w:rPr>
          <w:rFonts w:ascii="Arial" w:hAnsi="Arial" w:cs="Arial"/>
          <w:b/>
          <w:sz w:val="20"/>
          <w:szCs w:val="20"/>
        </w:rPr>
      </w:pPr>
      <w:r w:rsidRPr="0017049B">
        <w:rPr>
          <w:rFonts w:ascii="Arial" w:hAnsi="Arial" w:cs="Arial"/>
          <w:sz w:val="20"/>
          <w:szCs w:val="20"/>
        </w:rPr>
        <w:t>Dotyczy: postępowania o udzielenie zamówienia publicznego prowadzonego w trybie podstawowym bez negocjacji pn. „</w:t>
      </w:r>
      <w:r w:rsidRPr="0017049B">
        <w:rPr>
          <w:rFonts w:ascii="Arial" w:hAnsi="Arial" w:cs="Arial"/>
          <w:b/>
          <w:sz w:val="20"/>
          <w:szCs w:val="20"/>
        </w:rPr>
        <w:t>Zakup i dostawa elektrolitu do akumulatorów oraz wody destylowanej.”.</w:t>
      </w:r>
    </w:p>
    <w:p w:rsidR="00A90FE8" w:rsidRPr="0017049B" w:rsidRDefault="003F48CB" w:rsidP="00A90FE8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049B">
        <w:rPr>
          <w:rFonts w:ascii="Arial" w:eastAsia="Times New Roman" w:hAnsi="Arial" w:cs="Arial"/>
          <w:sz w:val="20"/>
          <w:szCs w:val="20"/>
          <w:lang w:eastAsia="ar-SA"/>
        </w:rPr>
        <w:t xml:space="preserve">Nr referencyjny postępowania: </w:t>
      </w:r>
      <w:bookmarkStart w:id="0" w:name="_Hlk67909606"/>
      <w:r w:rsidR="007F232D" w:rsidRPr="0017049B">
        <w:rPr>
          <w:rFonts w:ascii="Arial" w:eastAsia="Times New Roman" w:hAnsi="Arial" w:cs="Arial"/>
          <w:b/>
          <w:sz w:val="20"/>
          <w:szCs w:val="20"/>
          <w:lang w:eastAsia="ar-SA"/>
        </w:rPr>
        <w:t>25-ZP-04-25/46</w:t>
      </w:r>
    </w:p>
    <w:bookmarkEnd w:id="0"/>
    <w:p w:rsidR="003F48CB" w:rsidRPr="0017049B" w:rsidRDefault="003F48CB" w:rsidP="00895730">
      <w:pPr>
        <w:suppressAutoHyphens/>
        <w:spacing w:after="0" w:line="276" w:lineRule="auto"/>
        <w:jc w:val="both"/>
        <w:rPr>
          <w:rFonts w:ascii="Arial" w:eastAsia="Verdana" w:hAnsi="Arial" w:cs="Arial"/>
          <w:sz w:val="20"/>
          <w:szCs w:val="20"/>
        </w:rPr>
      </w:pPr>
    </w:p>
    <w:p w:rsidR="00A90FE8" w:rsidRPr="0017049B" w:rsidRDefault="00B453C1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7049B">
        <w:rPr>
          <w:rFonts w:ascii="Arial" w:eastAsia="Times New Roman" w:hAnsi="Arial" w:cs="Arial"/>
          <w:sz w:val="20"/>
          <w:szCs w:val="20"/>
          <w:lang w:eastAsia="ar-SA"/>
        </w:rPr>
        <w:t xml:space="preserve">Zgodnie z art. 222 ust 5 ustawy </w:t>
      </w:r>
      <w:r w:rsidRPr="0017049B">
        <w:rPr>
          <w:rFonts w:ascii="Arial" w:hAnsi="Arial" w:cs="Arial"/>
          <w:sz w:val="20"/>
          <w:szCs w:val="20"/>
        </w:rPr>
        <w:t>z dnia 11 września 2019 r. Prawo zamówień publicznych (Dz.U. z 2024 r. poz. 1320),</w:t>
      </w:r>
      <w:r w:rsidRPr="0017049B">
        <w:rPr>
          <w:rFonts w:ascii="Arial" w:eastAsia="Times New Roman" w:hAnsi="Arial" w:cs="Arial"/>
          <w:sz w:val="20"/>
          <w:szCs w:val="20"/>
          <w:lang w:eastAsia="ar-SA"/>
        </w:rPr>
        <w:t xml:space="preserve"> Zamawiający niezwłocznie po otwarciu ofert udostępnia informacje o </w:t>
      </w:r>
      <w:r w:rsidRPr="0017049B">
        <w:rPr>
          <w:rFonts w:ascii="Arial" w:eastAsia="Times New Roman" w:hAnsi="Arial" w:cs="Arial"/>
          <w:sz w:val="20"/>
          <w:szCs w:val="20"/>
        </w:rPr>
        <w:t>nazwach (firmach,  imionach i nazwiskach), siedzibach lub miejscach wykonywania działalności gospodarczej wykonawców, których oferty zostały otwarte oraz cenach zawartych w ofertach:</w:t>
      </w:r>
    </w:p>
    <w:p w:rsidR="003F48CB" w:rsidRPr="0017049B" w:rsidRDefault="00A90FE8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E2EFD9"/>
          <w:lang w:eastAsia="ar-SA"/>
        </w:rPr>
      </w:pPr>
      <w:r w:rsidRPr="0017049B">
        <w:rPr>
          <w:rFonts w:ascii="Arial" w:eastAsia="Times New Roman" w:hAnsi="Arial" w:cs="Arial"/>
          <w:sz w:val="20"/>
          <w:szCs w:val="20"/>
        </w:rPr>
        <w:t xml:space="preserve">Część 1 pn. </w:t>
      </w:r>
      <w:r w:rsidR="00B93A94" w:rsidRPr="0017049B">
        <w:rPr>
          <w:rFonts w:ascii="Arial" w:hAnsi="Arial" w:cs="Arial"/>
          <w:b/>
          <w:bCs/>
          <w:sz w:val="20"/>
          <w:szCs w:val="20"/>
        </w:rPr>
        <w:t>Zakup i dostawa elektrolitu do akumulatorów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2B2B21" w:rsidRPr="009C4A21" w:rsidTr="00B2001E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2B2B21" w:rsidRPr="0040609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2B2B21" w:rsidRPr="00406091" w:rsidRDefault="002B2B21" w:rsidP="00B2001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Wykonawcy i siedziba/miejsce wykonywania </w:t>
            </w:r>
          </w:p>
          <w:p w:rsidR="002B2B21" w:rsidRPr="0040609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2B2B21" w:rsidRPr="0040609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  <w:r w:rsidR="00A24832"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(zamówienie podstawowe)</w:t>
            </w:r>
            <w:r w:rsidRPr="004060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2B21" w:rsidRPr="00172A6D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2B2B21" w:rsidRPr="00172A6D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128" w:type="dxa"/>
            <w:vAlign w:val="center"/>
          </w:tcPr>
          <w:p w:rsidR="00321551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Trajdos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Firma Handlowa TREBOR </w:t>
            </w:r>
          </w:p>
          <w:p w:rsid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Gerwazego nr 4</w:t>
            </w:r>
          </w:p>
          <w:p w:rsidR="00A24832" w:rsidRPr="00172A6D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97-500 Radomsko </w:t>
            </w:r>
          </w:p>
        </w:tc>
        <w:tc>
          <w:tcPr>
            <w:tcW w:w="1842" w:type="dxa"/>
            <w:vAlign w:val="center"/>
          </w:tcPr>
          <w:p w:rsidR="002B2B21" w:rsidRPr="00172A6D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1722,00</w:t>
            </w:r>
          </w:p>
        </w:tc>
      </w:tr>
      <w:tr w:rsidR="00A24832" w:rsidRPr="00172A6D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8" w:type="dxa"/>
            <w:vAlign w:val="center"/>
          </w:tcPr>
          <w:p w:rsid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Catrex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66</w:t>
            </w:r>
          </w:p>
          <w:p w:rsid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08-400 Garwolin </w:t>
            </w:r>
          </w:p>
        </w:tc>
        <w:tc>
          <w:tcPr>
            <w:tcW w:w="1842" w:type="dxa"/>
            <w:vAlign w:val="center"/>
          </w:tcPr>
          <w:p w:rsidR="00A24832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6150,00</w:t>
            </w:r>
          </w:p>
        </w:tc>
      </w:tr>
      <w:tr w:rsidR="00A24832" w:rsidRPr="00A24832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Pr="00A24832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128" w:type="dxa"/>
            <w:vAlign w:val="center"/>
          </w:tcPr>
          <w:p w:rsidR="00A24832" w:rsidRP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MAXMED Z.U.H. Marcin Murzyn</w:t>
            </w:r>
            <w:r w:rsidRPr="00A248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832" w:rsidRP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A24832" w:rsidRPr="00A24832" w:rsidRDefault="00A24832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 xml:space="preserve">84-252 Orle </w:t>
            </w:r>
          </w:p>
        </w:tc>
        <w:tc>
          <w:tcPr>
            <w:tcW w:w="1842" w:type="dxa"/>
            <w:vAlign w:val="center"/>
          </w:tcPr>
          <w:p w:rsidR="00A24832" w:rsidRPr="00A24832" w:rsidRDefault="00A24832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7626,00</w:t>
            </w:r>
          </w:p>
        </w:tc>
      </w:tr>
      <w:tr w:rsidR="00A24832" w:rsidRPr="00A24832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Pr="00A24832" w:rsidRDefault="0040609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128" w:type="dxa"/>
            <w:vAlign w:val="center"/>
          </w:tcPr>
          <w:p w:rsidR="00406091" w:rsidRPr="00406091" w:rsidRDefault="00406091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>ECOKRAFT ANETA KUZIOR- KLAMSKA</w:t>
            </w:r>
          </w:p>
          <w:p w:rsidR="00A24832" w:rsidRPr="00406091" w:rsidRDefault="00406091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Pr="00406091">
              <w:rPr>
                <w:rFonts w:ascii="Arial" w:hAnsi="Arial" w:cs="Arial"/>
                <w:sz w:val="20"/>
                <w:szCs w:val="20"/>
              </w:rPr>
              <w:t>8-go Marca 12</w:t>
            </w:r>
          </w:p>
          <w:p w:rsidR="00406091" w:rsidRPr="00A24832" w:rsidRDefault="00406091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>42-300 Myszków</w:t>
            </w:r>
          </w:p>
        </w:tc>
        <w:tc>
          <w:tcPr>
            <w:tcW w:w="1842" w:type="dxa"/>
            <w:vAlign w:val="center"/>
          </w:tcPr>
          <w:p w:rsidR="00A24832" w:rsidRPr="00A24832" w:rsidRDefault="0040609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7872,00</w:t>
            </w:r>
          </w:p>
        </w:tc>
      </w:tr>
    </w:tbl>
    <w:p w:rsidR="00A90FE8" w:rsidRPr="00A24832" w:rsidRDefault="00A90FE8" w:rsidP="00A90FE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0FE8" w:rsidRPr="00A24832" w:rsidRDefault="00A90FE8" w:rsidP="009C3ED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E2EFD9"/>
          <w:lang w:eastAsia="ar-SA"/>
        </w:rPr>
      </w:pPr>
      <w:r w:rsidRPr="00A24832">
        <w:rPr>
          <w:rFonts w:ascii="Arial" w:eastAsia="Times New Roman" w:hAnsi="Arial" w:cs="Arial"/>
          <w:sz w:val="20"/>
          <w:szCs w:val="20"/>
        </w:rPr>
        <w:t xml:space="preserve">Część 2 pn. </w:t>
      </w:r>
      <w:r w:rsidR="00A24832" w:rsidRPr="00A24832">
        <w:rPr>
          <w:rFonts w:ascii="Arial" w:hAnsi="Arial" w:cs="Arial"/>
          <w:b/>
          <w:bCs/>
          <w:sz w:val="20"/>
          <w:szCs w:val="20"/>
        </w:rPr>
        <w:t>Zakup i dostawa wody destylowanej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A24832" w:rsidRPr="00A24832" w:rsidTr="00197F7F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Wykonawcy i siedziba/miejsce wykonywania </w:t>
            </w:r>
          </w:p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(zamówienie podstawowe) </w:t>
            </w:r>
          </w:p>
        </w:tc>
      </w:tr>
      <w:tr w:rsidR="00A24832" w:rsidRPr="00A24832" w:rsidTr="00197F7F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128" w:type="dxa"/>
            <w:vAlign w:val="center"/>
          </w:tcPr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 w:rsidRPr="00A24832">
              <w:rPr>
                <w:rFonts w:ascii="Arial" w:hAnsi="Arial" w:cs="Arial"/>
                <w:sz w:val="20"/>
                <w:szCs w:val="20"/>
              </w:rPr>
              <w:t>Trajdos</w:t>
            </w:r>
            <w:proofErr w:type="spellEnd"/>
            <w:r w:rsidRPr="00A24832">
              <w:rPr>
                <w:rFonts w:ascii="Arial" w:hAnsi="Arial" w:cs="Arial"/>
                <w:sz w:val="20"/>
                <w:szCs w:val="20"/>
              </w:rPr>
              <w:t xml:space="preserve"> Firma Handlowa TREBOR 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ul. Gerwazego nr 4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 xml:space="preserve">97-500 Radomsko </w:t>
            </w:r>
          </w:p>
        </w:tc>
        <w:tc>
          <w:tcPr>
            <w:tcW w:w="1842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787,20</w:t>
            </w:r>
          </w:p>
        </w:tc>
      </w:tr>
      <w:tr w:rsidR="00A24832" w:rsidRPr="00A24832" w:rsidTr="00197F7F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8" w:type="dxa"/>
            <w:vAlign w:val="center"/>
          </w:tcPr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4832">
              <w:rPr>
                <w:rFonts w:ascii="Arial" w:hAnsi="Arial" w:cs="Arial"/>
                <w:sz w:val="20"/>
                <w:szCs w:val="20"/>
              </w:rPr>
              <w:t>Catrex</w:t>
            </w:r>
            <w:proofErr w:type="spellEnd"/>
            <w:r w:rsidRPr="00A24832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ul. Targowa 66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 xml:space="preserve">08-400 Garwolin </w:t>
            </w:r>
          </w:p>
        </w:tc>
        <w:tc>
          <w:tcPr>
            <w:tcW w:w="1842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1574,</w:t>
            </w:r>
            <w:r w:rsidR="005966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bookmarkStart w:id="1" w:name="_GoBack"/>
            <w:bookmarkEnd w:id="1"/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24832" w:rsidRPr="00A24832" w:rsidTr="00197F7F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128" w:type="dxa"/>
            <w:vAlign w:val="center"/>
          </w:tcPr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 xml:space="preserve">MAXMED Z.U.H. Marcin Murzyn 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A24832" w:rsidRPr="00A24832" w:rsidRDefault="00A24832" w:rsidP="00A2483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24832">
              <w:rPr>
                <w:rFonts w:ascii="Arial" w:hAnsi="Arial" w:cs="Arial"/>
                <w:sz w:val="20"/>
                <w:szCs w:val="20"/>
              </w:rPr>
              <w:t>84-252 Orle</w:t>
            </w:r>
          </w:p>
        </w:tc>
        <w:tc>
          <w:tcPr>
            <w:tcW w:w="1842" w:type="dxa"/>
            <w:vAlign w:val="center"/>
          </w:tcPr>
          <w:p w:rsidR="00A24832" w:rsidRPr="00A24832" w:rsidRDefault="00A24832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832">
              <w:rPr>
                <w:rFonts w:ascii="Arial" w:hAnsi="Arial" w:cs="Arial"/>
                <w:b/>
                <w:bCs/>
                <w:sz w:val="20"/>
                <w:szCs w:val="20"/>
              </w:rPr>
              <w:t>2066,40</w:t>
            </w:r>
          </w:p>
        </w:tc>
      </w:tr>
      <w:tr w:rsidR="00A24832" w:rsidRPr="00172A6D" w:rsidTr="00197F7F">
        <w:trPr>
          <w:trHeight w:val="1054"/>
          <w:jc w:val="center"/>
        </w:trPr>
        <w:tc>
          <w:tcPr>
            <w:tcW w:w="963" w:type="dxa"/>
            <w:vAlign w:val="center"/>
          </w:tcPr>
          <w:p w:rsidR="00A24832" w:rsidRDefault="00406091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152</w:t>
            </w:r>
          </w:p>
        </w:tc>
        <w:tc>
          <w:tcPr>
            <w:tcW w:w="5128" w:type="dxa"/>
            <w:vAlign w:val="center"/>
          </w:tcPr>
          <w:p w:rsidR="00406091" w:rsidRPr="00406091" w:rsidRDefault="00406091" w:rsidP="004060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>ECOKRAFT ANETA KUZIOR- KLAMSKA</w:t>
            </w:r>
          </w:p>
          <w:p w:rsidR="00406091" w:rsidRPr="00406091" w:rsidRDefault="00406091" w:rsidP="004060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>ul. 8-go Marca 12</w:t>
            </w:r>
          </w:p>
          <w:p w:rsidR="00A24832" w:rsidRDefault="00406091" w:rsidP="004060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06091">
              <w:rPr>
                <w:rFonts w:ascii="Arial" w:hAnsi="Arial" w:cs="Arial"/>
                <w:sz w:val="20"/>
                <w:szCs w:val="20"/>
              </w:rPr>
              <w:t>42-300 Myszków</w:t>
            </w:r>
          </w:p>
        </w:tc>
        <w:tc>
          <w:tcPr>
            <w:tcW w:w="1842" w:type="dxa"/>
            <w:vAlign w:val="center"/>
          </w:tcPr>
          <w:p w:rsidR="00A24832" w:rsidRDefault="00406091" w:rsidP="00A2483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1592,00</w:t>
            </w:r>
          </w:p>
        </w:tc>
      </w:tr>
    </w:tbl>
    <w:p w:rsidR="00A90FE8" w:rsidRDefault="00A90FE8" w:rsidP="00895730">
      <w:pPr>
        <w:contextualSpacing/>
        <w:rPr>
          <w:rFonts w:ascii="Arial" w:hAnsi="Arial" w:cs="Arial"/>
        </w:rPr>
      </w:pPr>
    </w:p>
    <w:p w:rsidR="00A90FE8" w:rsidRDefault="00A90FE8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0B4619" w:rsidRDefault="000B4619" w:rsidP="00895730">
      <w:pPr>
        <w:contextualSpacing/>
        <w:rPr>
          <w:rFonts w:ascii="Arial" w:hAnsi="Arial" w:cs="Arial"/>
        </w:rPr>
      </w:pPr>
    </w:p>
    <w:p w:rsidR="002B2B21" w:rsidRPr="009C4A21" w:rsidRDefault="002B2B21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9C4A21" w:rsidRDefault="00881BA7" w:rsidP="00895730">
      <w:pPr>
        <w:contextualSpacing/>
        <w:rPr>
          <w:rFonts w:ascii="Arial" w:hAnsi="Arial" w:cs="Arial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9C4A21" w:rsidRDefault="007F232D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11.04</w:t>
      </w:r>
      <w:r w:rsidR="00A90FE8">
        <w:rPr>
          <w:rFonts w:ascii="Arial" w:eastAsia="Calibri" w:hAnsi="Arial" w:cs="Arial"/>
          <w:sz w:val="16"/>
          <w:szCs w:val="16"/>
          <w:lang w:eastAsia="en-US"/>
        </w:rPr>
        <w:t>.2025r.</w:t>
      </w:r>
    </w:p>
    <w:p w:rsidR="00881BA7" w:rsidRPr="009C4A21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9C4A21" w:rsidRDefault="00D73DDF">
      <w:pPr>
        <w:rPr>
          <w:rFonts w:ascii="Arial" w:hAnsi="Arial" w:cs="Arial"/>
        </w:rPr>
      </w:pPr>
    </w:p>
    <w:sectPr w:rsidR="00D73DDF" w:rsidRPr="009C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16" w:rsidRDefault="00211C16" w:rsidP="00625F08">
      <w:pPr>
        <w:spacing w:after="0" w:line="240" w:lineRule="auto"/>
      </w:pPr>
      <w:r>
        <w:separator/>
      </w:r>
    </w:p>
  </w:endnote>
  <w:endnote w:type="continuationSeparator" w:id="0">
    <w:p w:rsidR="00211C16" w:rsidRDefault="00211C16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16" w:rsidRDefault="00211C16" w:rsidP="00625F08">
      <w:pPr>
        <w:spacing w:after="0" w:line="240" w:lineRule="auto"/>
      </w:pPr>
      <w:r>
        <w:separator/>
      </w:r>
    </w:p>
  </w:footnote>
  <w:footnote w:type="continuationSeparator" w:id="0">
    <w:p w:rsidR="00211C16" w:rsidRDefault="00211C16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5772B"/>
    <w:rsid w:val="000B4619"/>
    <w:rsid w:val="000C297D"/>
    <w:rsid w:val="000F3FB5"/>
    <w:rsid w:val="00117849"/>
    <w:rsid w:val="00143665"/>
    <w:rsid w:val="001516E8"/>
    <w:rsid w:val="0017049B"/>
    <w:rsid w:val="00172A6D"/>
    <w:rsid w:val="001816FF"/>
    <w:rsid w:val="00195D52"/>
    <w:rsid w:val="001B130C"/>
    <w:rsid w:val="001B1362"/>
    <w:rsid w:val="001E1DB3"/>
    <w:rsid w:val="00201F5D"/>
    <w:rsid w:val="00211C16"/>
    <w:rsid w:val="002230B5"/>
    <w:rsid w:val="0024100B"/>
    <w:rsid w:val="00241CDD"/>
    <w:rsid w:val="0024230F"/>
    <w:rsid w:val="00287D21"/>
    <w:rsid w:val="00291C13"/>
    <w:rsid w:val="002953B5"/>
    <w:rsid w:val="002966DC"/>
    <w:rsid w:val="002B2B21"/>
    <w:rsid w:val="002D283C"/>
    <w:rsid w:val="00302C37"/>
    <w:rsid w:val="0030499E"/>
    <w:rsid w:val="00321551"/>
    <w:rsid w:val="00322F35"/>
    <w:rsid w:val="00326E70"/>
    <w:rsid w:val="00354A63"/>
    <w:rsid w:val="00371E58"/>
    <w:rsid w:val="00372214"/>
    <w:rsid w:val="003C217F"/>
    <w:rsid w:val="003E5F6F"/>
    <w:rsid w:val="003F48CB"/>
    <w:rsid w:val="00406091"/>
    <w:rsid w:val="004142C9"/>
    <w:rsid w:val="0041682B"/>
    <w:rsid w:val="0042474C"/>
    <w:rsid w:val="004315AF"/>
    <w:rsid w:val="00432025"/>
    <w:rsid w:val="00462A50"/>
    <w:rsid w:val="00481F0B"/>
    <w:rsid w:val="004921BD"/>
    <w:rsid w:val="004E2A3F"/>
    <w:rsid w:val="004E56BD"/>
    <w:rsid w:val="005011E3"/>
    <w:rsid w:val="00522DF5"/>
    <w:rsid w:val="0052656F"/>
    <w:rsid w:val="00531F9C"/>
    <w:rsid w:val="005419A0"/>
    <w:rsid w:val="005610D0"/>
    <w:rsid w:val="00596638"/>
    <w:rsid w:val="005C5DE5"/>
    <w:rsid w:val="005D350F"/>
    <w:rsid w:val="005D7778"/>
    <w:rsid w:val="005E1916"/>
    <w:rsid w:val="005F3375"/>
    <w:rsid w:val="0061166B"/>
    <w:rsid w:val="00625F08"/>
    <w:rsid w:val="006358B6"/>
    <w:rsid w:val="00652466"/>
    <w:rsid w:val="006738C0"/>
    <w:rsid w:val="00675E7C"/>
    <w:rsid w:val="006A2E5F"/>
    <w:rsid w:val="006B7A6A"/>
    <w:rsid w:val="006D36DE"/>
    <w:rsid w:val="007205CA"/>
    <w:rsid w:val="007331A6"/>
    <w:rsid w:val="007432F0"/>
    <w:rsid w:val="00750A2F"/>
    <w:rsid w:val="007B0555"/>
    <w:rsid w:val="007F232D"/>
    <w:rsid w:val="00806AEF"/>
    <w:rsid w:val="008140B2"/>
    <w:rsid w:val="00816785"/>
    <w:rsid w:val="00852DD1"/>
    <w:rsid w:val="008613BD"/>
    <w:rsid w:val="00862863"/>
    <w:rsid w:val="00881BA7"/>
    <w:rsid w:val="00891CB3"/>
    <w:rsid w:val="00895730"/>
    <w:rsid w:val="008E3205"/>
    <w:rsid w:val="008F385D"/>
    <w:rsid w:val="009105A5"/>
    <w:rsid w:val="00916174"/>
    <w:rsid w:val="00942EC7"/>
    <w:rsid w:val="0096782F"/>
    <w:rsid w:val="00995803"/>
    <w:rsid w:val="009C3ED1"/>
    <w:rsid w:val="009C4A21"/>
    <w:rsid w:val="009E3D62"/>
    <w:rsid w:val="00A24832"/>
    <w:rsid w:val="00A34908"/>
    <w:rsid w:val="00A90FE8"/>
    <w:rsid w:val="00AA0C3F"/>
    <w:rsid w:val="00AC0753"/>
    <w:rsid w:val="00AD5132"/>
    <w:rsid w:val="00AF073B"/>
    <w:rsid w:val="00B11D6D"/>
    <w:rsid w:val="00B132EA"/>
    <w:rsid w:val="00B20A09"/>
    <w:rsid w:val="00B41C6D"/>
    <w:rsid w:val="00B453C1"/>
    <w:rsid w:val="00B62289"/>
    <w:rsid w:val="00B72AEA"/>
    <w:rsid w:val="00B81408"/>
    <w:rsid w:val="00B93A94"/>
    <w:rsid w:val="00BB6AA9"/>
    <w:rsid w:val="00BB7730"/>
    <w:rsid w:val="00BC0C08"/>
    <w:rsid w:val="00BF2E63"/>
    <w:rsid w:val="00C342E1"/>
    <w:rsid w:val="00CC6F7F"/>
    <w:rsid w:val="00CD0042"/>
    <w:rsid w:val="00CF4AEE"/>
    <w:rsid w:val="00CF5660"/>
    <w:rsid w:val="00D12F69"/>
    <w:rsid w:val="00D16354"/>
    <w:rsid w:val="00D231B9"/>
    <w:rsid w:val="00D3496A"/>
    <w:rsid w:val="00D73DDF"/>
    <w:rsid w:val="00D9532E"/>
    <w:rsid w:val="00D95773"/>
    <w:rsid w:val="00DC0174"/>
    <w:rsid w:val="00DD5FB7"/>
    <w:rsid w:val="00E20B16"/>
    <w:rsid w:val="00E24D90"/>
    <w:rsid w:val="00E71BA8"/>
    <w:rsid w:val="00ED6E00"/>
    <w:rsid w:val="00EF2573"/>
    <w:rsid w:val="00F12BC0"/>
    <w:rsid w:val="00F37E98"/>
    <w:rsid w:val="00F5431C"/>
    <w:rsid w:val="00F61D01"/>
    <w:rsid w:val="00F82A44"/>
    <w:rsid w:val="00F924FD"/>
    <w:rsid w:val="00FB4B41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6FD0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  <w:style w:type="character" w:styleId="Hipercze">
    <w:name w:val="Hyperlink"/>
    <w:basedOn w:val="Domylnaczcionkaakapitu"/>
    <w:uiPriority w:val="99"/>
    <w:unhideWhenUsed/>
    <w:rsid w:val="00D12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6ECFC4-BC63-4CAE-B26D-FA9A11195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92</cp:revision>
  <cp:lastPrinted>2024-09-30T08:36:00Z</cp:lastPrinted>
  <dcterms:created xsi:type="dcterms:W3CDTF">2023-08-17T08:29:00Z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