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0DF5" w14:textId="0D03D7BD" w:rsidR="006E2B02" w:rsidRPr="004D0348" w:rsidRDefault="006E2B02" w:rsidP="006E2B0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CA5BE3">
        <w:rPr>
          <w:rFonts w:asciiTheme="majorHAnsi" w:hAnsiTheme="majorHAnsi" w:cstheme="majorHAnsi"/>
          <w:sz w:val="24"/>
          <w:szCs w:val="24"/>
        </w:rPr>
        <w:t>7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6D255228" w14:textId="77777777"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14:paraId="4BCDC6EF" w14:textId="77777777"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14:paraId="3055A926" w14:textId="77777777"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14:paraId="6146E6FA" w14:textId="65599611" w:rsidR="00887523" w:rsidRPr="00887523" w:rsidRDefault="006E2B02" w:rsidP="00887523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87523">
        <w:rPr>
          <w:rFonts w:asciiTheme="majorHAnsi" w:hAnsiTheme="majorHAnsi" w:cstheme="majorHAnsi"/>
          <w:bCs/>
          <w:sz w:val="24"/>
          <w:szCs w:val="24"/>
        </w:rPr>
        <w:t>w postępowaniu na</w:t>
      </w:r>
      <w:r w:rsidRPr="008875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>„</w:t>
      </w:r>
      <w:r w:rsidR="00CA5BE3">
        <w:rPr>
          <w:rFonts w:asciiTheme="majorHAnsi" w:hAnsiTheme="majorHAnsi" w:cstheme="majorHAnsi"/>
          <w:b/>
          <w:sz w:val="24"/>
          <w:szCs w:val="24"/>
        </w:rPr>
        <w:t>Usługę wykonania i dostawy asortymentu do sklepów muzealnych Muzeum Zamkowego w Malborku z podziałem na cztery części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>”</w:t>
      </w:r>
    </w:p>
    <w:p w14:paraId="7817EC4B" w14:textId="77777777" w:rsidR="006E2B02" w:rsidRDefault="006E2B02" w:rsidP="006E2B02">
      <w:pPr>
        <w:pStyle w:val="Tytu"/>
        <w:jc w:val="center"/>
        <w:rPr>
          <w:rFonts w:cstheme="majorHAnsi"/>
          <w:color w:val="000000"/>
          <w:sz w:val="24"/>
          <w:szCs w:val="24"/>
        </w:rPr>
      </w:pPr>
    </w:p>
    <w:p w14:paraId="48D0F387" w14:textId="77777777"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131B6CAB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E24A1CF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7E6032D3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B8AC46F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259EB2DD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54408846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4AB8C3EA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D40C3B9" w14:textId="77777777" w:rsidR="006E2B02" w:rsidRPr="00B66B58" w:rsidRDefault="006E2B02" w:rsidP="00873E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8A15046" w14:textId="77777777"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14:paraId="4F914C85" w14:textId="77777777" w:rsidR="006E2B02" w:rsidRPr="00887523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143161E9" w14:textId="77777777"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14:paraId="4585E815" w14:textId="77777777" w:rsidR="006E2B02" w:rsidRPr="002A3ED7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3D254F90" w14:textId="77777777"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5B6A0A4C" w14:textId="77777777"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14:paraId="0E19EE4A" w14:textId="77777777" w:rsidR="006E2B02" w:rsidRPr="00B66B58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13D736D8" w14:textId="77777777" w:rsidR="00DC1C70" w:rsidRPr="002F7E7D" w:rsidRDefault="00DC1C70" w:rsidP="00873E4F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425FCB85" w14:textId="77777777" w:rsidR="00DC1C70" w:rsidRPr="00B66B58" w:rsidRDefault="00DC1C70" w:rsidP="00873E4F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700F78FE" w14:textId="77777777"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1CA193A6" w14:textId="77777777"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7DAA0604" w14:textId="77777777" w:rsidR="00671CC8" w:rsidRDefault="00671CC8" w:rsidP="00873E4F"/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BED39" w14:textId="77777777" w:rsidR="0095078C" w:rsidRDefault="00887523">
      <w:pPr>
        <w:spacing w:after="0" w:line="240" w:lineRule="auto"/>
      </w:pPr>
      <w:r>
        <w:separator/>
      </w:r>
    </w:p>
  </w:endnote>
  <w:endnote w:type="continuationSeparator" w:id="0">
    <w:p w14:paraId="462D8EAD" w14:textId="77777777" w:rsidR="0095078C" w:rsidRDefault="0088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2782" w14:textId="77777777" w:rsidR="0095078C" w:rsidRDefault="00887523">
      <w:pPr>
        <w:spacing w:after="0" w:line="240" w:lineRule="auto"/>
      </w:pPr>
      <w:r>
        <w:separator/>
      </w:r>
    </w:p>
  </w:footnote>
  <w:footnote w:type="continuationSeparator" w:id="0">
    <w:p w14:paraId="7B419532" w14:textId="77777777" w:rsidR="0095078C" w:rsidRDefault="0088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AA14" w14:textId="599EA6C0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B454F5">
      <w:rPr>
        <w:rFonts w:asciiTheme="majorHAnsi" w:hAnsiTheme="majorHAnsi" w:cstheme="majorHAnsi"/>
        <w:sz w:val="20"/>
        <w:szCs w:val="20"/>
      </w:rPr>
      <w:t>ZP.2611.</w:t>
    </w:r>
    <w:r w:rsidR="00CA5BE3">
      <w:rPr>
        <w:rFonts w:asciiTheme="majorHAnsi" w:hAnsiTheme="majorHAnsi" w:cstheme="majorHAnsi"/>
        <w:sz w:val="20"/>
        <w:szCs w:val="20"/>
      </w:rPr>
      <w:t>8</w:t>
    </w:r>
    <w:r w:rsidR="006E2B02">
      <w:rPr>
        <w:rFonts w:asciiTheme="majorHAnsi" w:hAnsiTheme="majorHAnsi" w:cstheme="majorHAnsi"/>
        <w:sz w:val="20"/>
        <w:szCs w:val="20"/>
      </w:rPr>
      <w:t>.202</w:t>
    </w:r>
    <w:r w:rsidR="00CA5BE3">
      <w:rPr>
        <w:rFonts w:asciiTheme="majorHAnsi" w:hAnsiTheme="majorHAnsi" w:cstheme="majorHAnsi"/>
        <w:sz w:val="20"/>
        <w:szCs w:val="20"/>
      </w:rPr>
      <w:t>5</w:t>
    </w:r>
    <w:r w:rsidRPr="00813C11">
      <w:rPr>
        <w:rFonts w:asciiTheme="majorHAnsi" w:hAnsiTheme="majorHAnsi" w:cstheme="majorHAnsi"/>
        <w:sz w:val="20"/>
        <w:szCs w:val="20"/>
      </w:rPr>
      <w:t>.</w:t>
    </w:r>
    <w:r w:rsidR="00F53F07">
      <w:rPr>
        <w:rFonts w:asciiTheme="majorHAnsi" w:hAnsiTheme="majorHAnsi" w:cstheme="majorHAnsi"/>
        <w:sz w:val="20"/>
        <w:szCs w:val="20"/>
      </w:rPr>
      <w:t>da</w:t>
    </w:r>
  </w:p>
  <w:p w14:paraId="00A2B88E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6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02"/>
    <w:rsid w:val="0051542C"/>
    <w:rsid w:val="005D2637"/>
    <w:rsid w:val="00671CC8"/>
    <w:rsid w:val="006E2B02"/>
    <w:rsid w:val="00873E4F"/>
    <w:rsid w:val="00887523"/>
    <w:rsid w:val="0095078C"/>
    <w:rsid w:val="00AC4D2C"/>
    <w:rsid w:val="00B454F5"/>
    <w:rsid w:val="00CA5BE3"/>
    <w:rsid w:val="00D6213A"/>
    <w:rsid w:val="00DC1C70"/>
    <w:rsid w:val="00E7603E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18EA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88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523"/>
  </w:style>
  <w:style w:type="paragraph" w:styleId="Tekstdymka">
    <w:name w:val="Balloon Text"/>
    <w:basedOn w:val="Normalny"/>
    <w:link w:val="TekstdymkaZnak"/>
    <w:uiPriority w:val="99"/>
    <w:semiHidden/>
    <w:unhideWhenUsed/>
    <w:rsid w:val="0051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2024-07-12T11:56:00Z</cp:lastPrinted>
  <dcterms:created xsi:type="dcterms:W3CDTF">2025-03-19T09:57:00Z</dcterms:created>
  <dcterms:modified xsi:type="dcterms:W3CDTF">2025-03-19T09:57:00Z</dcterms:modified>
</cp:coreProperties>
</file>