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06F32" w14:textId="67BF8ECF" w:rsidR="0083479F" w:rsidRPr="0083479F" w:rsidRDefault="0083479F" w:rsidP="0083479F">
      <w:pPr>
        <w:widowControl/>
        <w:spacing w:line="360" w:lineRule="auto"/>
        <w:ind w:firstLine="227"/>
        <w:jc w:val="right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Stronie Śląskie, dnia </w:t>
      </w:r>
      <w:r w:rsidR="001F6A76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14</w:t>
      </w: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.03.2025r</w:t>
      </w:r>
    </w:p>
    <w:p w14:paraId="4D46B8B7" w14:textId="77777777" w:rsidR="0083479F" w:rsidRPr="0083479F" w:rsidRDefault="0083479F" w:rsidP="0083479F">
      <w:pPr>
        <w:widowControl/>
        <w:spacing w:line="360" w:lineRule="auto"/>
        <w:ind w:firstLine="227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>Znak sprawy: GKP.271.32.2025.AK</w:t>
      </w:r>
    </w:p>
    <w:p w14:paraId="2D291F85" w14:textId="77777777" w:rsidR="0083479F" w:rsidRPr="0083479F" w:rsidRDefault="0083479F" w:rsidP="0083479F">
      <w:pPr>
        <w:widowControl/>
        <w:spacing w:line="360" w:lineRule="auto"/>
        <w:ind w:firstLine="227"/>
        <w:jc w:val="right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.</w:t>
      </w:r>
    </w:p>
    <w:p w14:paraId="1DAAFF65" w14:textId="77777777" w:rsidR="0083479F" w:rsidRPr="0083479F" w:rsidRDefault="0083479F" w:rsidP="0083479F">
      <w:pPr>
        <w:widowControl/>
        <w:spacing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>ZAPYTANIE OFERTOWE</w:t>
      </w:r>
    </w:p>
    <w:p w14:paraId="44148382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Zamawiający  Gmina Stronie Śląskie,</w:t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 xml:space="preserve"> ul. Kościuszki 55, 57-550 Stronie Śląskie</w:t>
      </w: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, </w:t>
      </w: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działając poniżej progów określonych w art. 2 ust. 1 pkt 1  Prawa zamówień publicznych (tj. Dz. U.  2024r.,  poz. 1320) i na podstawie Zarządzenia Burmistrza Stronia Śląskiego </w:t>
      </w:r>
      <w:r w:rsidRPr="0083479F">
        <w:rPr>
          <w:rFonts w:ascii="Verdana" w:eastAsia="Times New Roman" w:hAnsi="Verdana" w:cs="Calibri"/>
          <w:sz w:val="24"/>
          <w:szCs w:val="24"/>
        </w:rPr>
        <w:t>nr 1039/24 z 06.02.2024r. w</w:t>
      </w:r>
      <w:r w:rsidRPr="0083479F">
        <w:rPr>
          <w:rFonts w:ascii="Verdana" w:eastAsia="Times New Roman" w:hAnsi="Verdana" w:cs="Calibri"/>
          <w:color w:val="FF0000"/>
          <w:sz w:val="24"/>
          <w:szCs w:val="24"/>
        </w:rPr>
        <w:t xml:space="preserve"> </w:t>
      </w: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sprawie r</w:t>
      </w:r>
      <w:r w:rsidRPr="0083479F">
        <w:rPr>
          <w:rFonts w:ascii="Verdana" w:eastAsia="Times New Roman" w:hAnsi="Verdana" w:cs="Calibri"/>
          <w:bCs/>
          <w:sz w:val="24"/>
          <w:szCs w:val="24"/>
        </w:rPr>
        <w:t>egulaminu udzielania przez Gminę Stronie Śląskie zamówie</w:t>
      </w:r>
      <w:r w:rsidRPr="0083479F">
        <w:rPr>
          <w:rFonts w:ascii="Verdana" w:eastAsia="TimesNewRoman" w:hAnsi="Verdana" w:cs="Calibri"/>
          <w:sz w:val="24"/>
          <w:szCs w:val="24"/>
        </w:rPr>
        <w:t xml:space="preserve">ń </w:t>
      </w:r>
      <w:r w:rsidRPr="0083479F">
        <w:rPr>
          <w:rFonts w:ascii="Verdana" w:eastAsia="Times New Roman" w:hAnsi="Verdana" w:cs="Calibri"/>
          <w:bCs/>
          <w:sz w:val="24"/>
          <w:szCs w:val="24"/>
        </w:rPr>
        <w:t>publicznych, których warto</w:t>
      </w:r>
      <w:r w:rsidRPr="0083479F">
        <w:rPr>
          <w:rFonts w:ascii="Verdana" w:eastAsia="TimesNewRoman" w:hAnsi="Verdana" w:cs="Calibri"/>
          <w:sz w:val="24"/>
          <w:szCs w:val="24"/>
        </w:rPr>
        <w:t xml:space="preserve">ść netto </w:t>
      </w:r>
      <w:r w:rsidRPr="0083479F">
        <w:rPr>
          <w:rFonts w:ascii="Verdana" w:eastAsia="Times New Roman" w:hAnsi="Verdana" w:cs="Calibri"/>
          <w:bCs/>
          <w:sz w:val="24"/>
          <w:szCs w:val="24"/>
        </w:rPr>
        <w:t>nie przekracza kwoty 130 000 zł bez podatku VAT</w:t>
      </w:r>
      <w:r w:rsidRPr="0083479F">
        <w:rPr>
          <w:rFonts w:ascii="Verdana" w:eastAsia="Times New Roman" w:hAnsi="Verdana" w:cs="Calibri"/>
          <w:bCs/>
          <w:spacing w:val="-1"/>
          <w:sz w:val="24"/>
          <w:szCs w:val="24"/>
        </w:rPr>
        <w:t>,</w:t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 xml:space="preserve"> </w:t>
      </w:r>
      <w:r w:rsidRPr="0083479F">
        <w:rPr>
          <w:rFonts w:ascii="Verdana" w:eastAsia="Times New Roman" w:hAnsi="Verdana" w:cs="Calibri"/>
          <w:sz w:val="24"/>
          <w:szCs w:val="24"/>
        </w:rPr>
        <w:t>zaprasza do złożenia ofert na:</w:t>
      </w:r>
      <w:r w:rsidRPr="0083479F">
        <w:rPr>
          <w:rFonts w:ascii="Verdana" w:eastAsia="Times New Roman" w:hAnsi="Verdana" w:cs="Calibri"/>
          <w:b/>
          <w:sz w:val="24"/>
          <w:szCs w:val="24"/>
        </w:rPr>
        <w:t xml:space="preserve"> Zakup </w:t>
      </w:r>
      <w:proofErr w:type="spellStart"/>
      <w:r w:rsidRPr="0083479F">
        <w:rPr>
          <w:rFonts w:ascii="Verdana" w:eastAsia="Times New Roman" w:hAnsi="Verdana" w:cs="Calibri"/>
          <w:b/>
          <w:sz w:val="24"/>
          <w:szCs w:val="24"/>
        </w:rPr>
        <w:t>wozidła</w:t>
      </w:r>
      <w:proofErr w:type="spellEnd"/>
      <w:r w:rsidRPr="0083479F">
        <w:rPr>
          <w:rFonts w:ascii="Verdana" w:eastAsia="Times New Roman" w:hAnsi="Verdana" w:cs="Calibri"/>
          <w:b/>
          <w:sz w:val="24"/>
          <w:szCs w:val="24"/>
        </w:rPr>
        <w:t xml:space="preserve"> o ładowności 6 ton dla </w:t>
      </w:r>
      <w:proofErr w:type="spellStart"/>
      <w:r w:rsidRPr="0083479F">
        <w:rPr>
          <w:rFonts w:ascii="Verdana" w:eastAsia="Times New Roman" w:hAnsi="Verdana" w:cs="Calibri"/>
          <w:b/>
          <w:sz w:val="24"/>
          <w:szCs w:val="24"/>
        </w:rPr>
        <w:t>ZWiK</w:t>
      </w:r>
      <w:proofErr w:type="spellEnd"/>
      <w:r w:rsidRPr="0083479F">
        <w:rPr>
          <w:rFonts w:ascii="Verdana" w:eastAsia="Times New Roman" w:hAnsi="Verdana" w:cs="Calibri"/>
          <w:b/>
          <w:sz w:val="24"/>
          <w:szCs w:val="24"/>
        </w:rPr>
        <w:t xml:space="preserve"> Stronie Śląskie.</w:t>
      </w:r>
    </w:p>
    <w:p w14:paraId="6205E672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Przedmiotem zamówienia jest: </w:t>
      </w: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Zakup </w:t>
      </w:r>
      <w:proofErr w:type="spellStart"/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wozidła</w:t>
      </w:r>
      <w:proofErr w:type="spellEnd"/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 o ładowności 6 ton dla </w:t>
      </w:r>
      <w:proofErr w:type="spellStart"/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ZWiK</w:t>
      </w:r>
      <w:proofErr w:type="spellEnd"/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 Stronie Śląskie zgodnie z opisem przedmiotu zamówienia zał. nr 2 do zapytania ofertowego. Rok produkcji nie mniejszy niż 2015r. </w:t>
      </w:r>
    </w:p>
    <w:p w14:paraId="1766838D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Terminy i warunki  realizacji zamówienia:</w:t>
      </w: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 Dostawa do 14 dni od dnia podpisania umowy.</w:t>
      </w:r>
    </w:p>
    <w:p w14:paraId="52D16D6C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Calibri"/>
          <w:b/>
          <w:bCs/>
          <w:color w:val="000000"/>
          <w:sz w:val="24"/>
          <w:szCs w:val="24"/>
        </w:rPr>
        <w:t xml:space="preserve">  Termin związania ofertą</w:t>
      </w:r>
    </w:p>
    <w:p w14:paraId="475FA0B9" w14:textId="77777777" w:rsidR="0083479F" w:rsidRPr="0083479F" w:rsidRDefault="0083479F" w:rsidP="0083479F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line="360" w:lineRule="auto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1. Bieg terminu związania ofertą rozpoczyna się wraz z upływem terminu składania ofert.</w:t>
      </w:r>
    </w:p>
    <w:p w14:paraId="3AA5C6E7" w14:textId="77777777" w:rsidR="0083479F" w:rsidRPr="0083479F" w:rsidRDefault="0083479F" w:rsidP="0083479F">
      <w:pPr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2. Wykonawca pozostaje związany ofertą przez okres 30 dni od upływu terminu składania ofert.</w:t>
      </w:r>
    </w:p>
    <w:p w14:paraId="04CC62C4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Calibri" w:hAnsi="Verdana" w:cs="Calibri"/>
          <w:b/>
          <w:bCs/>
          <w:color w:val="000000"/>
          <w:sz w:val="24"/>
          <w:szCs w:val="24"/>
          <w:u w:val="single"/>
          <w:lang w:eastAsia="en-US"/>
        </w:rPr>
        <w:t xml:space="preserve"> Wyjaśnienia treści zapytania ofertowego</w:t>
      </w:r>
    </w:p>
    <w:p w14:paraId="2FF59A53" w14:textId="77777777" w:rsidR="0083479F" w:rsidRPr="0083479F" w:rsidRDefault="0083479F" w:rsidP="0083479F">
      <w:pPr>
        <w:widowControl/>
        <w:spacing w:line="360" w:lineRule="auto"/>
        <w:jc w:val="both"/>
        <w:rPr>
          <w:rFonts w:ascii="Verdana" w:eastAsia="Calibri" w:hAnsi="Verdana" w:cs="Calibri"/>
          <w:color w:val="000000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color w:val="000000"/>
          <w:sz w:val="24"/>
          <w:szCs w:val="24"/>
          <w:lang w:eastAsia="en-US"/>
        </w:rPr>
        <w:t>1. Wykonawca może zwrócić się do Zamawiającego o wyjaśnienie treści niniejszego zapytania ofertowego. Zamawiający udzieli wyjaśnień niezwłocznie, pod warunkiem że wniosek o wyjaśnienie treści wpłynął do Zamawiającego nie później niż na 2 dni przed upływem terminu składania ofert.</w:t>
      </w:r>
    </w:p>
    <w:p w14:paraId="7C2E2090" w14:textId="77777777" w:rsidR="0083479F" w:rsidRPr="0083479F" w:rsidRDefault="0083479F" w:rsidP="0083479F">
      <w:pPr>
        <w:widowControl/>
        <w:spacing w:line="360" w:lineRule="auto"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color w:val="000000"/>
          <w:sz w:val="24"/>
          <w:szCs w:val="24"/>
          <w:lang w:eastAsia="en-US"/>
        </w:rPr>
        <w:t xml:space="preserve">2. Zamawiający przekazuje treść zapytań wraz z wyjaśnieniami bez ujawnienia źródła zapytań na platformie: </w:t>
      </w:r>
      <w:hyperlink r:id="rId8" w:history="1">
        <w:r w:rsidRPr="0083479F">
          <w:rPr>
            <w:rFonts w:ascii="Verdana" w:eastAsia="Calibri" w:hAnsi="Verdana" w:cs="Times New Roman"/>
            <w:b/>
            <w:bCs/>
            <w:color w:val="0000FF"/>
            <w:kern w:val="2"/>
            <w:sz w:val="24"/>
            <w:szCs w:val="24"/>
            <w:u w:val="single"/>
            <w:lang w:eastAsia="en-US"/>
            <w14:ligatures w14:val="standardContextual"/>
          </w:rPr>
          <w:t xml:space="preserve">https://platformazakupowa.pl/transakcja/1074781 </w:t>
        </w:r>
      </w:hyperlink>
    </w:p>
    <w:p w14:paraId="10A44048" w14:textId="77777777" w:rsidR="0083479F" w:rsidRPr="0083479F" w:rsidRDefault="0083479F" w:rsidP="0083479F">
      <w:pPr>
        <w:widowControl/>
        <w:spacing w:line="360" w:lineRule="auto"/>
        <w:jc w:val="both"/>
        <w:rPr>
          <w:rFonts w:ascii="Verdana" w:eastAsia="Calibri" w:hAnsi="Verdana" w:cs="Calibri"/>
          <w:color w:val="000000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color w:val="000000"/>
          <w:sz w:val="24"/>
          <w:szCs w:val="24"/>
          <w:lang w:eastAsia="en-US"/>
        </w:rPr>
        <w:lastRenderedPageBreak/>
        <w:t>3. Jeżeli wniosek o wyjaśnienie treści zapytania wpłynął po upływie terminu składania wniosku, o którym mowa w pkt 1, lub dotyczy udzielonych wyjaśnień, Zamawiający może udzielić wyjaśnień albo pozostawić wniosek bez rozpoznania.</w:t>
      </w:r>
    </w:p>
    <w:p w14:paraId="0842C953" w14:textId="77777777" w:rsidR="0083479F" w:rsidRPr="0083479F" w:rsidRDefault="0083479F" w:rsidP="0083479F">
      <w:pPr>
        <w:widowControl/>
        <w:spacing w:line="360" w:lineRule="auto"/>
        <w:jc w:val="both"/>
        <w:rPr>
          <w:rFonts w:ascii="Verdana" w:eastAsia="Calibri" w:hAnsi="Verdana" w:cs="Calibri"/>
          <w:color w:val="000000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color w:val="000000"/>
          <w:sz w:val="24"/>
          <w:szCs w:val="24"/>
          <w:lang w:eastAsia="en-US"/>
        </w:rPr>
        <w:t>4. Ewentualne przedłużenie terminu składania ofert nie wpływa na bieg terminu, składania wniosku, o którym mowa w pkt 1;</w:t>
      </w:r>
    </w:p>
    <w:p w14:paraId="05322D5A" w14:textId="77777777" w:rsidR="0083479F" w:rsidRPr="0083479F" w:rsidRDefault="0083479F" w:rsidP="0083479F">
      <w:pPr>
        <w:widowControl/>
        <w:spacing w:line="360" w:lineRule="auto"/>
        <w:jc w:val="both"/>
        <w:rPr>
          <w:rFonts w:ascii="Verdana" w:eastAsia="Calibri" w:hAnsi="Verdana" w:cs="Calibri"/>
          <w:color w:val="000000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color w:val="000000"/>
          <w:sz w:val="24"/>
          <w:szCs w:val="24"/>
          <w:lang w:eastAsia="en-US"/>
        </w:rPr>
        <w:t xml:space="preserve">5. Zamawiający nie udziela ustnych, telefonicznych informacji, wyjaśnień czy odpowiedzi na kierowane do Zamawiającego zapytania w sprawach wymagających zachowania komunikacji elektronicznej. </w:t>
      </w:r>
    </w:p>
    <w:p w14:paraId="71029203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Wymagania stawiane Wykonawcy</w:t>
      </w:r>
    </w:p>
    <w:p w14:paraId="0AA85F66" w14:textId="77777777" w:rsidR="0083479F" w:rsidRPr="0083479F" w:rsidRDefault="0083479F" w:rsidP="0083479F">
      <w:pPr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zgodnie z opisem przedmiotu zamówienia zał. nr 2 do zapytania ofertowego.</w:t>
      </w:r>
    </w:p>
    <w:p w14:paraId="78608B84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Kryteria oceny ofert: </w:t>
      </w: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Cena 100%</w:t>
      </w:r>
    </w:p>
    <w:p w14:paraId="2AD54163" w14:textId="77777777" w:rsidR="0083479F" w:rsidRPr="0083479F" w:rsidRDefault="0083479F" w:rsidP="0083479F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line="360" w:lineRule="auto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1. Zamawiający dokona oceny ofert, które nie zostały odrzucone na podstawie następujących kryteriów oceny ofert: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1"/>
        <w:gridCol w:w="6286"/>
        <w:gridCol w:w="2531"/>
      </w:tblGrid>
      <w:tr w:rsidR="0083479F" w:rsidRPr="0083479F" w14:paraId="294C5759" w14:textId="77777777" w:rsidTr="00B34227">
        <w:tc>
          <w:tcPr>
            <w:tcW w:w="851" w:type="dxa"/>
            <w:shd w:val="pct10" w:color="auto" w:fill="auto"/>
            <w:vAlign w:val="center"/>
          </w:tcPr>
          <w:p w14:paraId="523A454F" w14:textId="77777777" w:rsidR="0083479F" w:rsidRPr="0083479F" w:rsidRDefault="0083479F" w:rsidP="0083479F">
            <w:pPr>
              <w:widowControl/>
              <w:tabs>
                <w:tab w:val="left" w:pos="709"/>
                <w:tab w:val="left" w:pos="1276"/>
                <w:tab w:val="left" w:pos="1418"/>
              </w:tabs>
              <w:suppressAutoHyphens/>
              <w:autoSpaceDE/>
              <w:autoSpaceDN/>
              <w:adjustRightInd/>
              <w:spacing w:line="360" w:lineRule="auto"/>
              <w:contextualSpacing/>
              <w:jc w:val="center"/>
              <w:rPr>
                <w:rFonts w:ascii="Verdana" w:eastAsia="SimSun" w:hAnsi="Verdana" w:cs="Times New Roman"/>
                <w:bCs/>
                <w:sz w:val="24"/>
                <w:szCs w:val="24"/>
                <w:lang w:eastAsia="zh-CN"/>
              </w:rPr>
            </w:pPr>
            <w:r w:rsidRPr="0083479F">
              <w:rPr>
                <w:rFonts w:ascii="Verdana" w:eastAsia="SimSun" w:hAnsi="Verdana" w:cs="Times New Roman"/>
                <w:bCs/>
                <w:sz w:val="24"/>
                <w:szCs w:val="24"/>
                <w:lang w:eastAsia="zh-CN"/>
              </w:rPr>
              <w:t>lp.</w:t>
            </w:r>
          </w:p>
        </w:tc>
        <w:tc>
          <w:tcPr>
            <w:tcW w:w="6286" w:type="dxa"/>
            <w:shd w:val="pct10" w:color="auto" w:fill="auto"/>
            <w:vAlign w:val="center"/>
          </w:tcPr>
          <w:p w14:paraId="2081D971" w14:textId="77777777" w:rsidR="0083479F" w:rsidRPr="0083479F" w:rsidRDefault="0083479F" w:rsidP="0083479F">
            <w:pPr>
              <w:widowControl/>
              <w:tabs>
                <w:tab w:val="left" w:pos="709"/>
                <w:tab w:val="left" w:pos="1276"/>
                <w:tab w:val="left" w:pos="1418"/>
              </w:tabs>
              <w:suppressAutoHyphens/>
              <w:autoSpaceDE/>
              <w:autoSpaceDN/>
              <w:adjustRightInd/>
              <w:spacing w:line="360" w:lineRule="auto"/>
              <w:ind w:hanging="85"/>
              <w:contextualSpacing/>
              <w:jc w:val="center"/>
              <w:rPr>
                <w:rFonts w:ascii="Verdana" w:eastAsia="SimSun" w:hAnsi="Verdana" w:cs="Times New Roman"/>
                <w:bCs/>
                <w:sz w:val="24"/>
                <w:szCs w:val="24"/>
                <w:lang w:eastAsia="zh-CN"/>
              </w:rPr>
            </w:pPr>
            <w:r w:rsidRPr="0083479F">
              <w:rPr>
                <w:rFonts w:ascii="Verdana" w:eastAsia="SimSun" w:hAnsi="Verdana" w:cs="Times New Roman"/>
                <w:bCs/>
                <w:sz w:val="24"/>
                <w:szCs w:val="24"/>
                <w:lang w:eastAsia="zh-CN"/>
              </w:rPr>
              <w:t>nazwa kryterium</w:t>
            </w:r>
          </w:p>
        </w:tc>
        <w:tc>
          <w:tcPr>
            <w:tcW w:w="2531" w:type="dxa"/>
            <w:shd w:val="pct10" w:color="auto" w:fill="auto"/>
            <w:vAlign w:val="center"/>
          </w:tcPr>
          <w:p w14:paraId="307F938D" w14:textId="77777777" w:rsidR="0083479F" w:rsidRPr="0083479F" w:rsidRDefault="0083479F" w:rsidP="0083479F">
            <w:pPr>
              <w:widowControl/>
              <w:tabs>
                <w:tab w:val="left" w:pos="709"/>
                <w:tab w:val="left" w:pos="1276"/>
                <w:tab w:val="left" w:pos="1418"/>
              </w:tabs>
              <w:suppressAutoHyphens/>
              <w:autoSpaceDE/>
              <w:autoSpaceDN/>
              <w:adjustRightInd/>
              <w:spacing w:line="360" w:lineRule="auto"/>
              <w:ind w:hanging="85"/>
              <w:contextualSpacing/>
              <w:jc w:val="center"/>
              <w:rPr>
                <w:rFonts w:ascii="Verdana" w:eastAsia="SimSun" w:hAnsi="Verdana" w:cs="Times New Roman"/>
                <w:bCs/>
                <w:sz w:val="24"/>
                <w:szCs w:val="24"/>
                <w:lang w:eastAsia="zh-CN"/>
              </w:rPr>
            </w:pPr>
            <w:r w:rsidRPr="0083479F">
              <w:rPr>
                <w:rFonts w:ascii="Verdana" w:eastAsia="SimSun" w:hAnsi="Verdana" w:cs="Times New Roman"/>
                <w:bCs/>
                <w:sz w:val="24"/>
                <w:szCs w:val="24"/>
                <w:lang w:eastAsia="zh-CN"/>
              </w:rPr>
              <w:t>znaczenie kryterium (w %)</w:t>
            </w:r>
          </w:p>
        </w:tc>
      </w:tr>
      <w:tr w:rsidR="0083479F" w:rsidRPr="0083479F" w14:paraId="5363F1FA" w14:textId="77777777" w:rsidTr="00B34227">
        <w:tc>
          <w:tcPr>
            <w:tcW w:w="851" w:type="dxa"/>
            <w:vAlign w:val="center"/>
          </w:tcPr>
          <w:p w14:paraId="70BFC3FA" w14:textId="77777777" w:rsidR="0083479F" w:rsidRPr="0083479F" w:rsidRDefault="0083479F" w:rsidP="0083479F">
            <w:pPr>
              <w:widowControl/>
              <w:tabs>
                <w:tab w:val="left" w:pos="709"/>
                <w:tab w:val="left" w:pos="1276"/>
                <w:tab w:val="left" w:pos="1418"/>
              </w:tabs>
              <w:suppressAutoHyphens/>
              <w:autoSpaceDE/>
              <w:autoSpaceDN/>
              <w:adjustRightInd/>
              <w:spacing w:line="360" w:lineRule="auto"/>
              <w:ind w:hanging="85"/>
              <w:contextualSpacing/>
              <w:jc w:val="center"/>
              <w:rPr>
                <w:rFonts w:ascii="Verdana" w:eastAsia="SimSun" w:hAnsi="Verdana" w:cs="Times New Roman"/>
                <w:sz w:val="24"/>
                <w:szCs w:val="24"/>
                <w:lang w:eastAsia="zh-CN"/>
              </w:rPr>
            </w:pPr>
            <w:r w:rsidRPr="0083479F">
              <w:rPr>
                <w:rFonts w:ascii="Verdana" w:eastAsia="SimSun" w:hAnsi="Verdana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286" w:type="dxa"/>
            <w:vAlign w:val="center"/>
          </w:tcPr>
          <w:p w14:paraId="07CE3513" w14:textId="77777777" w:rsidR="0083479F" w:rsidRPr="0083479F" w:rsidRDefault="0083479F" w:rsidP="0083479F">
            <w:pPr>
              <w:widowControl/>
              <w:tabs>
                <w:tab w:val="left" w:pos="709"/>
                <w:tab w:val="left" w:pos="1276"/>
                <w:tab w:val="left" w:pos="1418"/>
              </w:tabs>
              <w:suppressAutoHyphens/>
              <w:autoSpaceDE/>
              <w:autoSpaceDN/>
              <w:adjustRightInd/>
              <w:spacing w:line="360" w:lineRule="auto"/>
              <w:ind w:hanging="85"/>
              <w:contextualSpacing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zh-CN"/>
              </w:rPr>
            </w:pPr>
          </w:p>
          <w:p w14:paraId="0CD6D912" w14:textId="77777777" w:rsidR="0083479F" w:rsidRPr="0083479F" w:rsidRDefault="0083479F" w:rsidP="0083479F">
            <w:pPr>
              <w:widowControl/>
              <w:tabs>
                <w:tab w:val="left" w:pos="709"/>
                <w:tab w:val="left" w:pos="1276"/>
                <w:tab w:val="left" w:pos="1418"/>
              </w:tabs>
              <w:suppressAutoHyphens/>
              <w:autoSpaceDE/>
              <w:autoSpaceDN/>
              <w:adjustRightInd/>
              <w:spacing w:line="360" w:lineRule="auto"/>
              <w:ind w:hanging="85"/>
              <w:contextualSpacing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zh-CN"/>
              </w:rPr>
            </w:pPr>
            <w:r w:rsidRPr="0083479F"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zh-CN"/>
              </w:rPr>
              <w:t>cena oferty brutto (C)</w:t>
            </w:r>
          </w:p>
        </w:tc>
        <w:tc>
          <w:tcPr>
            <w:tcW w:w="2531" w:type="dxa"/>
            <w:vAlign w:val="center"/>
          </w:tcPr>
          <w:p w14:paraId="29523FBD" w14:textId="77777777" w:rsidR="0083479F" w:rsidRPr="0083479F" w:rsidRDefault="0083479F" w:rsidP="0083479F">
            <w:pPr>
              <w:widowControl/>
              <w:tabs>
                <w:tab w:val="left" w:pos="709"/>
                <w:tab w:val="left" w:pos="1276"/>
                <w:tab w:val="left" w:pos="1418"/>
              </w:tabs>
              <w:suppressAutoHyphens/>
              <w:autoSpaceDE/>
              <w:autoSpaceDN/>
              <w:adjustRightInd/>
              <w:spacing w:line="360" w:lineRule="auto"/>
              <w:ind w:hanging="85"/>
              <w:contextualSpacing/>
              <w:jc w:val="center"/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zh-CN"/>
              </w:rPr>
            </w:pPr>
            <w:r w:rsidRPr="0083479F">
              <w:rPr>
                <w:rFonts w:ascii="Verdana" w:eastAsia="SimSun" w:hAnsi="Verdana" w:cs="Times New Roman"/>
                <w:b/>
                <w:bCs/>
                <w:sz w:val="24"/>
                <w:szCs w:val="24"/>
                <w:lang w:eastAsia="zh-CN"/>
              </w:rPr>
              <w:t>100</w:t>
            </w:r>
          </w:p>
        </w:tc>
      </w:tr>
    </w:tbl>
    <w:p w14:paraId="3C46E620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Zamawiający dokona oceny ofert przyznając punkty w ramach poszczególnych kryteriów oceny ofert przyjmując zasadę, że 1% = 1 punkt.</w:t>
      </w:r>
    </w:p>
    <w:p w14:paraId="06F73F75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2.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ab/>
        <w:t>Punkty za kryterium cena oferty brutto zostaną obliczone według wzoru:</w:t>
      </w:r>
    </w:p>
    <w:p w14:paraId="564A1936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C = (</w:t>
      </w:r>
      <w:proofErr w:type="spellStart"/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Cn</w:t>
      </w:r>
      <w:proofErr w:type="spellEnd"/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 xml:space="preserve"> / </w:t>
      </w:r>
      <w:proofErr w:type="spellStart"/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Cb</w:t>
      </w:r>
      <w:proofErr w:type="spellEnd"/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) x 100 pkt</w:t>
      </w:r>
    </w:p>
    <w:p w14:paraId="73B5FED0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gdzie,</w:t>
      </w:r>
    </w:p>
    <w:p w14:paraId="27FD555E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C - ilość punktów za kryterium cena oferty brutto</w:t>
      </w:r>
    </w:p>
    <w:p w14:paraId="3CC0CEE4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proofErr w:type="spellStart"/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Cn</w:t>
      </w:r>
      <w:proofErr w:type="spellEnd"/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 - najniższa cena ofertowa spośród ofert nieodrzuconych</w:t>
      </w:r>
    </w:p>
    <w:p w14:paraId="4BCDCF34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ind w:left="720"/>
        <w:contextualSpacing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proofErr w:type="spellStart"/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Cb</w:t>
      </w:r>
      <w:proofErr w:type="spellEnd"/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 – cena oferty badanej.</w:t>
      </w:r>
    </w:p>
    <w:p w14:paraId="3192D795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3. Przy ocenie tego kryterium Zamawiający będzie brał pod uwagę cenę oferty brutto, podaną w formularz ofertowym.</w:t>
      </w:r>
    </w:p>
    <w:p w14:paraId="696532DD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4. Oferta z najniższą ceną otrzyma 100 punktów, a pozostałe oferty po matematycznym przeliczeniu w odniesieniu do najniższej ceny odpowiednio mniej. Końcowy wynik powyższego zostanie zaokrąglony do dwóch miejsc po przecinku. </w:t>
      </w:r>
    </w:p>
    <w:p w14:paraId="6A5D29EA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Sposób przygotowania oferty</w:t>
      </w: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:</w:t>
      </w:r>
    </w:p>
    <w:p w14:paraId="131DE9DA" w14:textId="77777777" w:rsidR="0083479F" w:rsidRPr="0083479F" w:rsidRDefault="0083479F" w:rsidP="0083479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60" w:line="360" w:lineRule="auto"/>
        <w:jc w:val="both"/>
        <w:rPr>
          <w:rFonts w:ascii="Verdana" w:eastAsia="Times New Roman" w:hAnsi="Verdana" w:cs="Calibri"/>
          <w:b/>
          <w:bCs/>
          <w:sz w:val="24"/>
          <w:szCs w:val="24"/>
        </w:rPr>
      </w:pPr>
      <w:r w:rsidRPr="0083479F">
        <w:rPr>
          <w:rFonts w:ascii="Verdana" w:eastAsia="Times New Roman" w:hAnsi="Verdana" w:cs="Calibri"/>
          <w:sz w:val="24"/>
          <w:szCs w:val="24"/>
        </w:rPr>
        <w:lastRenderedPageBreak/>
        <w:t xml:space="preserve">Cenę należy obliczyć w oparciu o przedstawione wymogi realizacji zamówienia z uwzględnieniem wszystkich kosztów niezbędnych do jego zrealizowania. </w:t>
      </w:r>
      <w:r w:rsidRPr="0083479F">
        <w:rPr>
          <w:rFonts w:ascii="Verdana" w:eastAsia="Times New Roman" w:hAnsi="Verdana" w:cs="Calibri"/>
          <w:b/>
          <w:bCs/>
          <w:sz w:val="24"/>
          <w:szCs w:val="24"/>
        </w:rPr>
        <w:t xml:space="preserve">Obliczoną cenę należy wpisać  w formularzu ofertowym na platformie zakupowej. </w:t>
      </w:r>
    </w:p>
    <w:p w14:paraId="7DA0FCA0" w14:textId="77777777" w:rsidR="0083479F" w:rsidRPr="0083479F" w:rsidRDefault="0083479F" w:rsidP="0083479F">
      <w:pPr>
        <w:widowControl/>
        <w:numPr>
          <w:ilvl w:val="0"/>
          <w:numId w:val="38"/>
        </w:numPr>
        <w:shd w:val="clear" w:color="auto" w:fill="FFFFFF"/>
        <w:autoSpaceDE/>
        <w:autoSpaceDN/>
        <w:adjustRightInd/>
        <w:spacing w:after="160" w:line="360" w:lineRule="auto"/>
        <w:jc w:val="both"/>
        <w:rPr>
          <w:rFonts w:ascii="Verdana" w:eastAsia="Times New Roman" w:hAnsi="Verdana" w:cs="Calibri"/>
          <w:b/>
          <w:bCs/>
          <w:sz w:val="24"/>
          <w:szCs w:val="24"/>
        </w:rPr>
      </w:pPr>
      <w:r w:rsidRPr="0083479F">
        <w:rPr>
          <w:rFonts w:ascii="Verdana" w:eastAsia="Times New Roman" w:hAnsi="Verdana" w:cs="Calibri"/>
          <w:b/>
          <w:bCs/>
          <w:sz w:val="24"/>
          <w:szCs w:val="24"/>
        </w:rPr>
        <w:t xml:space="preserve">Załącznik nr 3 Parametry oferowanego </w:t>
      </w:r>
      <w:proofErr w:type="spellStart"/>
      <w:r w:rsidRPr="0083479F">
        <w:rPr>
          <w:rFonts w:ascii="Verdana" w:eastAsia="Times New Roman" w:hAnsi="Verdana" w:cs="Calibri"/>
          <w:b/>
          <w:bCs/>
          <w:sz w:val="24"/>
          <w:szCs w:val="24"/>
        </w:rPr>
        <w:t>wozidła</w:t>
      </w:r>
      <w:proofErr w:type="spellEnd"/>
      <w:r w:rsidRPr="0083479F">
        <w:rPr>
          <w:rFonts w:ascii="Verdana" w:eastAsia="Times New Roman" w:hAnsi="Verdana" w:cs="Calibri"/>
          <w:b/>
          <w:bCs/>
          <w:sz w:val="24"/>
          <w:szCs w:val="24"/>
        </w:rPr>
        <w:t>-  należy wypełnić i  załączyć do oferty.</w:t>
      </w:r>
    </w:p>
    <w:p w14:paraId="24087B51" w14:textId="77777777" w:rsidR="0083479F" w:rsidRPr="0083479F" w:rsidRDefault="0083479F" w:rsidP="0083479F">
      <w:pPr>
        <w:shd w:val="clear" w:color="auto" w:fill="FFFFFF"/>
        <w:spacing w:line="360" w:lineRule="auto"/>
        <w:ind w:left="5"/>
        <w:jc w:val="both"/>
        <w:rPr>
          <w:rFonts w:ascii="Verdana" w:eastAsia="Times New Roman" w:hAnsi="Verdana" w:cs="Calibri"/>
          <w:spacing w:val="-14"/>
          <w:sz w:val="24"/>
          <w:szCs w:val="24"/>
        </w:rPr>
      </w:pPr>
      <w:r w:rsidRPr="0083479F">
        <w:rPr>
          <w:rFonts w:ascii="Verdana" w:eastAsia="Times New Roman" w:hAnsi="Verdana" w:cs="Calibri"/>
          <w:sz w:val="24"/>
          <w:szCs w:val="24"/>
        </w:rPr>
        <w:t xml:space="preserve">3. Cena przedstawiona w Formularzu ofertowym będzie podana w wymiarze brutto wraz </w:t>
      </w:r>
      <w:r w:rsidRPr="0083479F">
        <w:rPr>
          <w:rFonts w:ascii="Verdana" w:eastAsia="Times New Roman" w:hAnsi="Verdana" w:cs="Calibri"/>
          <w:spacing w:val="-1"/>
          <w:sz w:val="24"/>
          <w:szCs w:val="24"/>
        </w:rPr>
        <w:t xml:space="preserve">z stawką podatku VAT (jeżeli będzie naliczany) zgodnie z obowiązującymi przepisami </w:t>
      </w:r>
      <w:r w:rsidRPr="0083479F">
        <w:rPr>
          <w:rFonts w:ascii="Verdana" w:eastAsia="Times New Roman" w:hAnsi="Verdana" w:cs="Calibri"/>
          <w:sz w:val="24"/>
          <w:szCs w:val="24"/>
        </w:rPr>
        <w:t xml:space="preserve">na dzień składania ofert. </w:t>
      </w:r>
      <w:r w:rsidRPr="0083479F">
        <w:rPr>
          <w:rFonts w:ascii="Verdana" w:eastAsia="Times New Roman" w:hAnsi="Verdana" w:cs="Calibri"/>
          <w:spacing w:val="-4"/>
          <w:sz w:val="24"/>
          <w:szCs w:val="24"/>
        </w:rPr>
        <w:t>Określenie stawki podatku VAT jest obowiązkiem Wykonawcy.</w:t>
      </w:r>
    </w:p>
    <w:p w14:paraId="746F8932" w14:textId="77777777" w:rsidR="0083479F" w:rsidRPr="0083479F" w:rsidRDefault="0083479F" w:rsidP="0083479F">
      <w:pPr>
        <w:shd w:val="clear" w:color="auto" w:fill="FFFFFF"/>
        <w:spacing w:line="360" w:lineRule="auto"/>
        <w:ind w:left="5"/>
        <w:jc w:val="both"/>
        <w:rPr>
          <w:rFonts w:ascii="Verdana" w:eastAsia="Times New Roman" w:hAnsi="Verdana" w:cs="Calibri"/>
          <w:spacing w:val="-14"/>
          <w:sz w:val="24"/>
          <w:szCs w:val="24"/>
        </w:rPr>
      </w:pPr>
      <w:r w:rsidRPr="0083479F">
        <w:rPr>
          <w:rFonts w:ascii="Verdana" w:eastAsia="Times New Roman" w:hAnsi="Verdana" w:cs="Calibri"/>
          <w:sz w:val="24"/>
          <w:szCs w:val="24"/>
        </w:rPr>
        <w:t>4. Cena ofertowa przedstawiona w Formularzu ofertowym musi być podana  w złotych polskich.</w:t>
      </w:r>
    </w:p>
    <w:p w14:paraId="75EF3AE6" w14:textId="77777777" w:rsidR="0083479F" w:rsidRPr="0083479F" w:rsidRDefault="0083479F" w:rsidP="0083479F">
      <w:pPr>
        <w:shd w:val="clear" w:color="auto" w:fill="FFFFFF"/>
        <w:spacing w:line="360" w:lineRule="auto"/>
        <w:jc w:val="both"/>
        <w:rPr>
          <w:rFonts w:ascii="Verdana" w:eastAsia="Times New Roman" w:hAnsi="Verdana" w:cs="Calibri"/>
          <w:spacing w:val="-10"/>
          <w:sz w:val="24"/>
          <w:szCs w:val="24"/>
        </w:rPr>
      </w:pPr>
      <w:r w:rsidRPr="0083479F">
        <w:rPr>
          <w:rFonts w:ascii="Verdana" w:eastAsia="Times New Roman" w:hAnsi="Verdana" w:cs="Calibri"/>
          <w:spacing w:val="-6"/>
          <w:sz w:val="24"/>
          <w:szCs w:val="24"/>
        </w:rPr>
        <w:t>5. Cenę oferty należy podać jako cenę ryczałtową i wyliczyć na podstawie opisu przedmiotu zamówienia i wymogów stawianych wykonawcy.</w:t>
      </w:r>
    </w:p>
    <w:p w14:paraId="75B36D95" w14:textId="77777777" w:rsidR="0083479F" w:rsidRPr="0083479F" w:rsidRDefault="0083479F" w:rsidP="0083479F">
      <w:pPr>
        <w:shd w:val="clear" w:color="auto" w:fill="FFFFFF"/>
        <w:spacing w:line="360" w:lineRule="auto"/>
        <w:jc w:val="both"/>
        <w:rPr>
          <w:rFonts w:ascii="Verdana" w:eastAsia="Times New Roman" w:hAnsi="Verdana" w:cs="Calibri"/>
          <w:spacing w:val="-9"/>
          <w:sz w:val="24"/>
          <w:szCs w:val="24"/>
        </w:rPr>
      </w:pPr>
      <w:r w:rsidRPr="0083479F">
        <w:rPr>
          <w:rFonts w:ascii="Verdana" w:eastAsia="Times New Roman" w:hAnsi="Verdana" w:cs="Calibri"/>
          <w:spacing w:val="-8"/>
          <w:sz w:val="24"/>
          <w:szCs w:val="24"/>
        </w:rPr>
        <w:t xml:space="preserve">6. </w:t>
      </w:r>
      <w:r w:rsidRPr="0083479F">
        <w:rPr>
          <w:rFonts w:ascii="Verdana" w:eastAsia="Times New Roman" w:hAnsi="Verdana" w:cs="Calibri"/>
          <w:spacing w:val="-1"/>
          <w:sz w:val="24"/>
          <w:szCs w:val="24"/>
        </w:rPr>
        <w:t>C</w:t>
      </w:r>
      <w:r w:rsidRPr="0083479F">
        <w:rPr>
          <w:rFonts w:ascii="Verdana" w:eastAsia="Times New Roman" w:hAnsi="Verdana" w:cs="Calibri"/>
          <w:spacing w:val="-7"/>
          <w:sz w:val="24"/>
          <w:szCs w:val="24"/>
        </w:rPr>
        <w:t xml:space="preserve">ena oferty musi zawierać wszelkie koszty niezbędne do zrealizowania zamówienia wynikające wprost z zapytania ofertowego (m.in. koszty transportu na wskazany adres),   jak  </w:t>
      </w:r>
      <w:r w:rsidRPr="0083479F">
        <w:rPr>
          <w:rFonts w:ascii="Verdana" w:eastAsia="Times New Roman" w:hAnsi="Verdana" w:cs="Calibri"/>
          <w:spacing w:val="-9"/>
          <w:sz w:val="24"/>
          <w:szCs w:val="24"/>
        </w:rPr>
        <w:t xml:space="preserve">również koszty w niej nie ujęte, a bez których nie można wykonać zamówienia. </w:t>
      </w:r>
    </w:p>
    <w:p w14:paraId="7F7FD9D9" w14:textId="77777777" w:rsidR="0083479F" w:rsidRPr="0083479F" w:rsidRDefault="0083479F" w:rsidP="0083479F">
      <w:pPr>
        <w:spacing w:line="360" w:lineRule="auto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>A.</w:t>
      </w: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 Na ofertę składają się następujące dokumenty:</w:t>
      </w:r>
    </w:p>
    <w:p w14:paraId="66D54940" w14:textId="77777777" w:rsidR="0083479F" w:rsidRPr="0083479F" w:rsidRDefault="0083479F" w:rsidP="0083479F">
      <w:pPr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1. Wypełniony za pomocą platformy zakupowej: Formularz oferty, </w:t>
      </w:r>
    </w:p>
    <w:p w14:paraId="1F67F9FD" w14:textId="77777777" w:rsidR="0083479F" w:rsidRPr="0083479F" w:rsidRDefault="0083479F" w:rsidP="0083479F">
      <w:pPr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2. Wypełniony zał. nr 3 - Parametry oferowanego </w:t>
      </w:r>
      <w:proofErr w:type="spellStart"/>
      <w:r w:rsidRPr="0083479F">
        <w:rPr>
          <w:rFonts w:ascii="Verdana" w:eastAsia="Times New Roman" w:hAnsi="Verdana" w:cs="Calibri"/>
          <w:color w:val="000000"/>
          <w:sz w:val="24"/>
          <w:szCs w:val="24"/>
        </w:rPr>
        <w:t>wozidła</w:t>
      </w:r>
      <w:proofErr w:type="spellEnd"/>
      <w:r w:rsidRPr="0083479F">
        <w:rPr>
          <w:rFonts w:ascii="Verdana" w:eastAsia="Times New Roman" w:hAnsi="Verdana" w:cs="Calibri"/>
          <w:color w:val="000000"/>
          <w:sz w:val="24"/>
          <w:szCs w:val="24"/>
        </w:rPr>
        <w:t>.</w:t>
      </w:r>
    </w:p>
    <w:p w14:paraId="72EE1B4D" w14:textId="77777777" w:rsidR="0083479F" w:rsidRPr="0083479F" w:rsidRDefault="0083479F" w:rsidP="0083479F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line="360" w:lineRule="auto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</w:p>
    <w:p w14:paraId="339A423F" w14:textId="77777777" w:rsidR="0083479F" w:rsidRPr="0083479F" w:rsidRDefault="0083479F" w:rsidP="0083479F">
      <w:pPr>
        <w:keepLines/>
        <w:widowControl/>
        <w:numPr>
          <w:ilvl w:val="0"/>
          <w:numId w:val="37"/>
        </w:numPr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Warunki płatności: </w:t>
      </w: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do 21 dni od dnia złożenia faktury</w:t>
      </w:r>
    </w:p>
    <w:p w14:paraId="3FEC4CAB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Miejsce , termin i sposób złożenia i otwarcia ofert:</w:t>
      </w:r>
    </w:p>
    <w:p w14:paraId="67461788" w14:textId="77777777" w:rsidR="0083479F" w:rsidRPr="0083479F" w:rsidRDefault="0083479F" w:rsidP="0083479F">
      <w:pPr>
        <w:widowControl/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line="360" w:lineRule="auto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 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1.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Ofertę należy umieścić na 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>platformie zakupowej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 pod adresem: </w:t>
      </w:r>
      <w:hyperlink r:id="rId9" w:history="1"/>
      <w:hyperlink r:id="rId10" w:history="1">
        <w:r w:rsidRPr="0083479F">
          <w:rPr>
            <w:rFonts w:ascii="Verdana" w:eastAsia="Calibri" w:hAnsi="Verdana" w:cs="Times New Roman"/>
            <w:b/>
            <w:bCs/>
            <w:color w:val="0000FF"/>
            <w:kern w:val="2"/>
            <w:sz w:val="24"/>
            <w:szCs w:val="24"/>
            <w:u w:val="single"/>
            <w:lang w:eastAsia="en-US"/>
            <w14:ligatures w14:val="standardContextual"/>
          </w:rPr>
          <w:t xml:space="preserve">https://platformazakupowa.pl/transakcja/1074781 </w:t>
        </w:r>
      </w:hyperlink>
    </w:p>
    <w:p w14:paraId="0701AD54" w14:textId="77777777" w:rsidR="0083479F" w:rsidRPr="0083479F" w:rsidRDefault="0083479F" w:rsidP="0083479F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ind w:left="29"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2.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Szczegółowa instrukcja dla 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wykonawców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dotycząca złożenia, zmiany i wycofania oferty znajduje się na stronie internetowej pod adresem: </w:t>
      </w:r>
      <w:hyperlink r:id="rId11">
        <w:r w:rsidRPr="0083479F">
          <w:rPr>
            <w:rFonts w:ascii="Verdana" w:eastAsia="Calibri" w:hAnsi="Verdana" w:cs="Calibri"/>
            <w:color w:val="0070C0"/>
            <w:sz w:val="24"/>
            <w:szCs w:val="24"/>
            <w:u w:val="single"/>
            <w:lang w:val="x-none" w:eastAsia="en-US"/>
          </w:rPr>
          <w:t>https://platformazakupowa.pl/strona/45-instrukcje</w:t>
        </w:r>
      </w:hyperlink>
      <w:r w:rsidRPr="0083479F"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666318B9" w14:textId="1F14167A" w:rsidR="0083479F" w:rsidRPr="0083479F" w:rsidRDefault="0083479F" w:rsidP="0083479F">
      <w:pPr>
        <w:widowControl/>
        <w:tabs>
          <w:tab w:val="num" w:pos="567"/>
        </w:tabs>
        <w:autoSpaceDE/>
        <w:autoSpaceDN/>
        <w:adjustRightInd/>
        <w:spacing w:line="360" w:lineRule="auto"/>
        <w:contextualSpacing/>
        <w:jc w:val="both"/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3.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Termin składania ofert upływa w dniu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 xml:space="preserve"> </w:t>
      </w:r>
      <w:r w:rsidR="001F6A76">
        <w:rPr>
          <w:rFonts w:ascii="Verdana" w:eastAsia="Calibri" w:hAnsi="Verdana" w:cs="Calibri"/>
          <w:b/>
          <w:bCs/>
          <w:sz w:val="24"/>
          <w:szCs w:val="24"/>
          <w:lang w:eastAsia="en-US"/>
        </w:rPr>
        <w:t>21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>.03.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202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>5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 xml:space="preserve">r. o godz. 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>13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:00.</w:t>
      </w:r>
    </w:p>
    <w:p w14:paraId="02B86DAB" w14:textId="50A65B63" w:rsidR="0083479F" w:rsidRPr="0083479F" w:rsidRDefault="0083479F" w:rsidP="0083479F">
      <w:pPr>
        <w:widowControl/>
        <w:tabs>
          <w:tab w:val="num" w:pos="567"/>
        </w:tabs>
        <w:autoSpaceDE/>
        <w:autoSpaceDN/>
        <w:adjustRightInd/>
        <w:spacing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4.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Otwarcie ofert nastąpi w dniu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 xml:space="preserve"> </w:t>
      </w:r>
      <w:r w:rsidR="001F6A76">
        <w:rPr>
          <w:rFonts w:ascii="Verdana" w:eastAsia="Calibri" w:hAnsi="Verdana" w:cs="Calibri"/>
          <w:b/>
          <w:bCs/>
          <w:sz w:val="24"/>
          <w:szCs w:val="24"/>
          <w:lang w:eastAsia="en-US"/>
        </w:rPr>
        <w:t>21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>.03.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202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>5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 xml:space="preserve">r. o godz. 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>13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>:</w:t>
      </w:r>
      <w:r w:rsidRPr="0083479F">
        <w:rPr>
          <w:rFonts w:ascii="Verdana" w:eastAsia="Calibri" w:hAnsi="Verdana" w:cs="Calibri"/>
          <w:b/>
          <w:bCs/>
          <w:sz w:val="24"/>
          <w:szCs w:val="24"/>
          <w:lang w:eastAsia="en-US"/>
        </w:rPr>
        <w:t>05</w:t>
      </w:r>
      <w:r w:rsidRPr="0083479F">
        <w:rPr>
          <w:rFonts w:ascii="Verdana" w:eastAsia="Calibri" w:hAnsi="Verdana" w:cs="Calibri"/>
          <w:b/>
          <w:bCs/>
          <w:sz w:val="24"/>
          <w:szCs w:val="24"/>
          <w:lang w:val="x-none" w:eastAsia="en-US"/>
        </w:rPr>
        <w:t xml:space="preserve">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przy użyciu 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>platformy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. W przypadku awarii systemu, która powoduje brak możliwości otwarcia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lastRenderedPageBreak/>
        <w:t xml:space="preserve">ofert w terminie określonym przez 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>zamawiającego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, otwarcie ofert następuje niezwłocznie po usunięciu awarii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>.</w:t>
      </w:r>
    </w:p>
    <w:p w14:paraId="7853E148" w14:textId="77777777" w:rsidR="0083479F" w:rsidRPr="0083479F" w:rsidRDefault="0083479F" w:rsidP="0083479F">
      <w:pPr>
        <w:widowControl/>
        <w:tabs>
          <w:tab w:val="num" w:pos="567"/>
        </w:tabs>
        <w:autoSpaceDE/>
        <w:autoSpaceDN/>
        <w:adjustRightInd/>
        <w:spacing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5.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Zamawiający informuje o zmianie terminu otwarcia ofert na stronie internetowej prowadzonego postępowania. </w:t>
      </w:r>
    </w:p>
    <w:p w14:paraId="44F66EC9" w14:textId="77777777" w:rsidR="0083479F" w:rsidRPr="0083479F" w:rsidRDefault="0083479F" w:rsidP="0083479F">
      <w:pPr>
        <w:widowControl/>
        <w:tabs>
          <w:tab w:val="num" w:pos="567"/>
        </w:tabs>
        <w:autoSpaceDE/>
        <w:autoSpaceDN/>
        <w:adjustRightInd/>
        <w:spacing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6.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Zamawiający, niezwłocznie po otwarciu ofert, udostępnia na stronie internetowej prowadzonego postępowania informacje o:</w:t>
      </w:r>
    </w:p>
    <w:p w14:paraId="3D04E784" w14:textId="77777777" w:rsidR="0083479F" w:rsidRPr="0083479F" w:rsidRDefault="0083479F" w:rsidP="0083479F">
      <w:pPr>
        <w:widowControl/>
        <w:numPr>
          <w:ilvl w:val="1"/>
          <w:numId w:val="39"/>
        </w:numPr>
        <w:tabs>
          <w:tab w:val="num" w:pos="567"/>
        </w:tabs>
        <w:autoSpaceDE/>
        <w:autoSpaceDN/>
        <w:adjustRightInd/>
        <w:spacing w:after="160" w:line="360" w:lineRule="auto"/>
        <w:ind w:left="567" w:hanging="567"/>
        <w:contextualSpacing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color w:val="000000"/>
          <w:sz w:val="24"/>
          <w:szCs w:val="24"/>
          <w:lang w:val="x-none" w:eastAsia="en-US"/>
        </w:rPr>
        <w:t>nazwach albo imionach i nazwiskach oraz siedzibach lub miejscach prowadzonej działalności gospodarczej albo miejscach zamieszkania wykonawców, których oferty zostały otwarte;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 </w:t>
      </w:r>
    </w:p>
    <w:p w14:paraId="00328C46" w14:textId="77777777" w:rsidR="0083479F" w:rsidRPr="0083479F" w:rsidRDefault="0083479F" w:rsidP="0083479F">
      <w:pPr>
        <w:widowControl/>
        <w:numPr>
          <w:ilvl w:val="1"/>
          <w:numId w:val="39"/>
        </w:numPr>
        <w:tabs>
          <w:tab w:val="num" w:pos="567"/>
        </w:tabs>
        <w:autoSpaceDE/>
        <w:autoSpaceDN/>
        <w:adjustRightInd/>
        <w:spacing w:after="160" w:line="360" w:lineRule="auto"/>
        <w:ind w:left="567" w:hanging="567"/>
        <w:contextualSpacing/>
        <w:jc w:val="both"/>
        <w:rPr>
          <w:rFonts w:ascii="Verdana" w:eastAsia="Calibri" w:hAnsi="Verdana" w:cs="Calibri"/>
          <w:sz w:val="24"/>
          <w:szCs w:val="24"/>
          <w:lang w:val="x-none" w:eastAsia="en-US"/>
        </w:rPr>
      </w:pP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cenach lub kosztach zawartych w ofertach.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 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Informacja zostanie opublikowana na stronie postępowania na</w:t>
      </w:r>
      <w:hyperlink r:id="rId12">
        <w:r w:rsidRPr="0083479F">
          <w:rPr>
            <w:rFonts w:ascii="Verdana" w:eastAsia="Calibri" w:hAnsi="Verdana" w:cs="Calibri"/>
            <w:color w:val="0070C0"/>
            <w:sz w:val="24"/>
            <w:szCs w:val="24"/>
            <w:lang w:val="x-none" w:eastAsia="en-US"/>
          </w:rPr>
          <w:t xml:space="preserve"> </w:t>
        </w:r>
        <w:hyperlink r:id="rId13" w:history="1">
          <w:r w:rsidRPr="0083479F">
            <w:rPr>
              <w:rFonts w:ascii="Verdana" w:eastAsia="Calibri" w:hAnsi="Verdana" w:cs="Times New Roman"/>
              <w:b/>
              <w:bCs/>
              <w:color w:val="0000FF"/>
              <w:kern w:val="2"/>
              <w:sz w:val="24"/>
              <w:szCs w:val="24"/>
              <w:u w:val="single"/>
              <w:lang w:eastAsia="en-US"/>
              <w14:ligatures w14:val="standardContextual"/>
            </w:rPr>
            <w:t xml:space="preserve">https://platformazakupowa.pl/transakcja/1074781 </w:t>
          </w:r>
        </w:hyperlink>
      </w:hyperlink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 xml:space="preserve"> w sekcji 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t>„</w:t>
      </w:r>
      <w:r w:rsidRPr="0083479F">
        <w:rPr>
          <w:rFonts w:ascii="Verdana" w:eastAsia="Calibri" w:hAnsi="Verdana" w:cs="Calibri"/>
          <w:sz w:val="24"/>
          <w:szCs w:val="24"/>
          <w:lang w:val="x-none" w:eastAsia="en-US"/>
        </w:rPr>
        <w:t>Komunikaty”.</w:t>
      </w:r>
    </w:p>
    <w:p w14:paraId="2E3BFA53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 xml:space="preserve"> Informacje dotyczące zawierania umowy:</w:t>
      </w:r>
    </w:p>
    <w:p w14:paraId="4DFF1207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1. Umowa w sprawie realizacji zamówienia publicznego zawarta zostanie z uwzględnieniem postanowień wynikających z treści niniejszego zapytania ofertowego oraz danych zawartych w ofercie wybranego Wykonawcy.</w:t>
      </w:r>
    </w:p>
    <w:p w14:paraId="4D637088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2. Zamawiający udzieli zamówienia Wykonawcy, którego oferta odpowiada wszystkim wymaganiom przedstawionym w zapytaniu ofertowym i została oceniona jako najkorzystniejsza w oparciu o podane kryteria wyboru.</w:t>
      </w:r>
    </w:p>
    <w:p w14:paraId="7AE0F103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3. Zamawiający niezwłocznie po wyborze najkorzystniejszej oferty zawiadomi wszystkich Wykonawców podając w szczególności:</w:t>
      </w:r>
    </w:p>
    <w:p w14:paraId="228AF79A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3.1. nazwę (firmę) i adres wykonawcy, którego ofertę wybrano, oraz uzasadnienie jej wyboru,</w:t>
      </w:r>
    </w:p>
    <w:p w14:paraId="48499DFF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3.2. informację o odrzuconych ofertach, jeżeli będzie miało to miejsce.</w:t>
      </w:r>
    </w:p>
    <w:p w14:paraId="4B3F0B50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4. Zawiadomienie o wyborze najkorzystniejszej oferty zostanie: zamieszczone na stronie internetowej prowadzonego postępowania: </w:t>
      </w:r>
      <w:hyperlink r:id="rId14" w:history="1">
        <w:r w:rsidRPr="0083479F">
          <w:rPr>
            <w:rFonts w:ascii="Verdana" w:eastAsia="Times New Roman" w:hAnsi="Verdana" w:cs="Times New Roman"/>
            <w:color w:val="0000FF"/>
            <w:sz w:val="24"/>
            <w:szCs w:val="24"/>
            <w:u w:val="single"/>
          </w:rPr>
          <w:t>https://platformazakupowa.pl/transakcja/1074781</w:t>
        </w:r>
      </w:hyperlink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 xml:space="preserve"> </w:t>
      </w:r>
    </w:p>
    <w:p w14:paraId="4CA1E76F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5. Zamawiający zawiadomi równocześnie wszystkich wykonawców, którzy:</w:t>
      </w:r>
    </w:p>
    <w:p w14:paraId="7A387253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5.1.  ubiegali się o udzielenie zamówienia - w przypadku unieważnienia postępowania przed upływem terminu składania ofert</w:t>
      </w:r>
    </w:p>
    <w:p w14:paraId="6286D4A9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5.2. złożyli oferty - w przypadku unieważnienia postępowania po upływie terminu składania ofert podając uzasadnienie.</w:t>
      </w:r>
    </w:p>
    <w:p w14:paraId="699930A2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lastRenderedPageBreak/>
        <w:t>6. W przypadku unieważnienia postępowania o udzielenie zamówienia, zamawiający na wniosek wykonawcy, który ubiegał się o udzielenie zamówienia, zawiadomi o wszczęciu kolejnego postępowania, które dotyczy tego samego przedmiotu zamówienia lub obejmuje ten sam przedmiot zamówienia.</w:t>
      </w:r>
    </w:p>
    <w:p w14:paraId="34EB9D81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7. Umowa zostanie zawarta w formie pisemnej po wyborze najkorzystniejszej oferty na podstawie projektu umowy – zał. nr 4.</w:t>
      </w:r>
    </w:p>
    <w:p w14:paraId="4E0631DB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  <w:r w:rsidRPr="0083479F"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  <w:t>8. O miejscu i terminie podpisania umowy Zamawiający powiadomi wybranego Wykonawcę.</w:t>
      </w:r>
    </w:p>
    <w:p w14:paraId="5EB39026" w14:textId="77777777" w:rsidR="0083479F" w:rsidRPr="0083479F" w:rsidRDefault="0083479F" w:rsidP="0083479F">
      <w:pPr>
        <w:keepLines/>
        <w:widowControl/>
        <w:spacing w:line="36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u w:color="000000"/>
        </w:rPr>
      </w:pPr>
    </w:p>
    <w:p w14:paraId="29ADE9BB" w14:textId="77777777" w:rsidR="0083479F" w:rsidRPr="0083479F" w:rsidRDefault="0083479F" w:rsidP="0083479F">
      <w:pPr>
        <w:keepLines/>
        <w:widowControl/>
        <w:numPr>
          <w:ilvl w:val="0"/>
          <w:numId w:val="37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83479F">
        <w:rPr>
          <w:rFonts w:ascii="Verdana" w:eastAsia="Times New Roman" w:hAnsi="Verdana" w:cs="Times New Roman"/>
          <w:b/>
          <w:bCs/>
          <w:color w:val="000000"/>
          <w:sz w:val="24"/>
          <w:szCs w:val="24"/>
          <w:u w:color="000000"/>
        </w:rPr>
        <w:t>Osoba upoważniona do kontaktu z wykonawcami:</w:t>
      </w:r>
    </w:p>
    <w:p w14:paraId="0FEC824E" w14:textId="77777777" w:rsidR="0083479F" w:rsidRPr="0083479F" w:rsidRDefault="0083479F" w:rsidP="0083479F">
      <w:pPr>
        <w:tabs>
          <w:tab w:val="left" w:pos="1440"/>
        </w:tabs>
        <w:spacing w:line="360" w:lineRule="auto"/>
        <w:ind w:left="360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Osobą ze strony zamawiającego upoważnioną do kontaktowania się z wykonawcami jest:</w:t>
      </w:r>
    </w:p>
    <w:p w14:paraId="7F4F95DE" w14:textId="77777777" w:rsidR="0083479F" w:rsidRPr="0083479F" w:rsidRDefault="0083479F" w:rsidP="0083479F">
      <w:pPr>
        <w:tabs>
          <w:tab w:val="left" w:pos="2160"/>
          <w:tab w:val="left" w:leader="dot" w:pos="7380"/>
        </w:tabs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Stanowisko            starszy  </w:t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>specjalista ds. zamówień publicznych</w:t>
      </w:r>
    </w:p>
    <w:p w14:paraId="2B3553F2" w14:textId="77777777" w:rsidR="0083479F" w:rsidRPr="0083479F" w:rsidRDefault="0083479F" w:rsidP="0083479F">
      <w:pPr>
        <w:tabs>
          <w:tab w:val="left" w:pos="2272"/>
          <w:tab w:val="left" w:leader="dot" w:pos="7380"/>
        </w:tabs>
        <w:spacing w:line="360" w:lineRule="auto"/>
        <w:jc w:val="both"/>
        <w:rPr>
          <w:rFonts w:ascii="Verdana" w:eastAsia="Times New Roman" w:hAnsi="Verdana" w:cs="Calibri"/>
          <w:b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imię i nazwisko </w:t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ab/>
        <w:t>Anna Kostecka</w:t>
      </w:r>
    </w:p>
    <w:p w14:paraId="37E22CC7" w14:textId="77777777" w:rsidR="0083479F" w:rsidRPr="0083479F" w:rsidRDefault="0083479F" w:rsidP="0083479F">
      <w:pPr>
        <w:tabs>
          <w:tab w:val="left" w:pos="2272"/>
          <w:tab w:val="left" w:leader="dot" w:pos="7380"/>
        </w:tabs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tel.</w:t>
      </w:r>
      <w:r w:rsidRPr="0083479F">
        <w:rPr>
          <w:rFonts w:ascii="Verdana" w:eastAsia="Times New Roman" w:hAnsi="Verdana" w:cs="Calibri"/>
          <w:color w:val="000000"/>
          <w:sz w:val="24"/>
          <w:szCs w:val="24"/>
        </w:rPr>
        <w:tab/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>74/8117719</w:t>
      </w:r>
    </w:p>
    <w:p w14:paraId="7ADC9B2B" w14:textId="77777777" w:rsidR="0083479F" w:rsidRPr="0083479F" w:rsidRDefault="0083479F" w:rsidP="0083479F">
      <w:pPr>
        <w:tabs>
          <w:tab w:val="left" w:pos="2272"/>
          <w:tab w:val="left" w:leader="dot" w:pos="7380"/>
        </w:tabs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w terminach </w:t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 xml:space="preserve">od poniedziałku do piątku </w:t>
      </w: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godz. pomiędzy </w:t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>7.30</w:t>
      </w: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 a </w:t>
      </w:r>
      <w:r w:rsidRPr="0083479F">
        <w:rPr>
          <w:rFonts w:ascii="Verdana" w:eastAsia="Times New Roman" w:hAnsi="Verdana" w:cs="Calibri"/>
          <w:b/>
          <w:color w:val="000000"/>
          <w:sz w:val="24"/>
          <w:szCs w:val="24"/>
        </w:rPr>
        <w:t>15.30</w:t>
      </w:r>
      <w:r w:rsidRPr="0083479F">
        <w:rPr>
          <w:rFonts w:ascii="Verdana" w:eastAsia="Times New Roman" w:hAnsi="Verdana" w:cs="Calibri"/>
          <w:color w:val="000000"/>
          <w:sz w:val="24"/>
          <w:szCs w:val="24"/>
        </w:rPr>
        <w:t xml:space="preserve"> </w:t>
      </w:r>
    </w:p>
    <w:p w14:paraId="7C39A865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Calibri"/>
          <w:b/>
          <w:sz w:val="24"/>
          <w:szCs w:val="24"/>
        </w:rPr>
        <w:t xml:space="preserve"> Pozostałe informacje:</w:t>
      </w:r>
    </w:p>
    <w:p w14:paraId="4AFE1A8F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jc w:val="both"/>
        <w:rPr>
          <w:rFonts w:ascii="Verdana" w:eastAsia="Times New Roman" w:hAnsi="Verdana" w:cs="Calibri"/>
          <w:sz w:val="24"/>
          <w:szCs w:val="24"/>
        </w:rPr>
      </w:pPr>
      <w:r w:rsidRPr="0083479F">
        <w:rPr>
          <w:rFonts w:ascii="Verdana" w:eastAsia="Times New Roman" w:hAnsi="Verdana" w:cs="Calibri"/>
          <w:sz w:val="24"/>
          <w:szCs w:val="24"/>
        </w:rPr>
        <w:t>Zgodnie z art. 13 ust. 1 i ust. 2 ogólnego rozporządzenia o ochronie danych osobowych - (UE) 2016/679 z dnia 27 kwietnia 2016 r., informuję:</w:t>
      </w:r>
    </w:p>
    <w:p w14:paraId="114DC122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>Administratorem Pani/Pana danych jest Burmistrz Stronia Śląskiego mający siedzibę w Urzędzie Miejskim w Stroniu Śląskim przy ul. Kościuszki 55, 57-550 Stronie Śląskie.</w:t>
      </w:r>
    </w:p>
    <w:p w14:paraId="6EF6FF61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Z inspektorem ochrony danych można kontaktować się pisząc na adres siedziby administratora jak powyżej lub na adres e-mail: </w:t>
      </w:r>
      <w:hyperlink r:id="rId15" w:history="1">
        <w:r w:rsidRPr="0083479F">
          <w:rPr>
            <w:rFonts w:ascii="Verdana" w:eastAsia="Calibri" w:hAnsi="Verdana" w:cs="Calibri"/>
            <w:sz w:val="24"/>
            <w:szCs w:val="24"/>
            <w:u w:val="single"/>
            <w:lang w:eastAsia="en-US"/>
          </w:rPr>
          <w:t>iod@stronie.pl</w:t>
        </w:r>
      </w:hyperlink>
    </w:p>
    <w:p w14:paraId="14B017C3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>Przetwarzanie Państwa danych jest niezbędne do wykonywania zadania realizowanego w interesie publicznym lub w ramach sprawowania władzy publicznej powierzonej administratorowi lub realizacji umowy, podstawą przetwarzania danych jest art. 6 pkt 1 lit. b, lit. c, lit. e,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danych).</w:t>
      </w:r>
    </w:p>
    <w:p w14:paraId="428C607E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lastRenderedPageBreak/>
        <w:t xml:space="preserve">Art.2 ust.1 pkt.1) </w:t>
      </w:r>
      <w:bookmarkStart w:id="0" w:name="_Hlk126588184"/>
      <w:r w:rsidRPr="0083479F">
        <w:rPr>
          <w:rFonts w:ascii="Verdana" w:eastAsia="Calibri" w:hAnsi="Verdana" w:cs="Calibri"/>
          <w:sz w:val="24"/>
          <w:szCs w:val="24"/>
          <w:lang w:eastAsia="en-US"/>
        </w:rPr>
        <w:t>ustawy z dnia 11 września 2019 roku Prawo zamówień publicznych (Dz.U.  z 2022r. poz. 1710 ze zm.).</w:t>
      </w:r>
    </w:p>
    <w:bookmarkEnd w:id="0"/>
    <w:p w14:paraId="1E5E94A6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 Regulamin udzielania  przez Gminę Stronie Śląskie zamówień publicznych, których wartość netto nie przekracza kwoty 130 000 zł bez podatku VAT (Zarządzenie nr 882/23 Burmistrza Stronia Śląskiego z dnia 13 kwietnia 2023r.)  </w:t>
      </w:r>
    </w:p>
    <w:p w14:paraId="2D7953BC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>Pani dane osobowe przetwarzane będą w celu realizacji: Zakup oznakowanego samochodu osobowego dla Straży Miejskiej w Stroniu Śląskim.</w:t>
      </w:r>
    </w:p>
    <w:p w14:paraId="228E2C50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Odbiorcami Pani/Pana danych osobowych będą wyłącznie podmioty uprawnione </w:t>
      </w:r>
      <w:r w:rsidRPr="0083479F">
        <w:rPr>
          <w:rFonts w:ascii="Verdana" w:eastAsia="Calibri" w:hAnsi="Verdana" w:cs="Calibri"/>
          <w:sz w:val="24"/>
          <w:szCs w:val="24"/>
          <w:lang w:eastAsia="en-US"/>
        </w:rPr>
        <w:br/>
        <w:t>do uzyskania danych osobowych na podstawie przepisów prawa.</w:t>
      </w:r>
    </w:p>
    <w:p w14:paraId="4346CACF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>Pani/Pana dane nie będą przekazywane do państw trzecich i organizacji międzynarodowych.</w:t>
      </w:r>
    </w:p>
    <w:p w14:paraId="0DDF478F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>Pani/Pana dane będą przechowywane przez okres 5 lat zgodnie z jednolitym rzeczowym wykazem akt dla organów gminy.</w:t>
      </w:r>
    </w:p>
    <w:p w14:paraId="49C9030E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>Posiada Pani/Pan prawo dostępu do treści swoich danych oraz prawo ich sprostowania, usunięcia, ograniczenia przetwarzania, prawo wniesienia sprzeciwu wobec przetwarzania, prawo do przenoszenia danych.</w:t>
      </w:r>
    </w:p>
    <w:p w14:paraId="3F86FC37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>W przypadku wątpliwości, co do prawidłowości przetwarzania Pani/Pana danych osobowych mają Państwo prawo wniesienia skargi do organu nadzorczego.</w:t>
      </w:r>
    </w:p>
    <w:p w14:paraId="38869270" w14:textId="77777777" w:rsidR="0083479F" w:rsidRPr="0083479F" w:rsidRDefault="0083479F" w:rsidP="0083479F">
      <w:pPr>
        <w:widowControl/>
        <w:numPr>
          <w:ilvl w:val="0"/>
          <w:numId w:val="40"/>
        </w:numPr>
        <w:autoSpaceDE/>
        <w:autoSpaceDN/>
        <w:adjustRightInd/>
        <w:spacing w:after="160"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  <w:r w:rsidRPr="0083479F">
        <w:rPr>
          <w:rFonts w:ascii="Verdana" w:eastAsia="Calibri" w:hAnsi="Verdana" w:cs="Calibri"/>
          <w:sz w:val="24"/>
          <w:szCs w:val="24"/>
          <w:lang w:eastAsia="en-US"/>
        </w:rPr>
        <w:t xml:space="preserve">Podane przez Panią/Pana dane osobowe są dobrowolne. </w:t>
      </w:r>
    </w:p>
    <w:p w14:paraId="1DAC9EF8" w14:textId="77777777" w:rsidR="0083479F" w:rsidRPr="0083479F" w:rsidRDefault="0083479F" w:rsidP="0083479F">
      <w:pPr>
        <w:widowControl/>
        <w:autoSpaceDE/>
        <w:autoSpaceDN/>
        <w:adjustRightInd/>
        <w:spacing w:line="360" w:lineRule="auto"/>
        <w:contextualSpacing/>
        <w:jc w:val="both"/>
        <w:rPr>
          <w:rFonts w:ascii="Verdana" w:eastAsia="Calibri" w:hAnsi="Verdana" w:cs="Calibri"/>
          <w:sz w:val="24"/>
          <w:szCs w:val="24"/>
          <w:lang w:eastAsia="en-US"/>
        </w:rPr>
      </w:pPr>
    </w:p>
    <w:p w14:paraId="025B4020" w14:textId="77777777" w:rsidR="0083479F" w:rsidRPr="0083479F" w:rsidRDefault="0083479F" w:rsidP="0083479F">
      <w:pPr>
        <w:widowControl/>
        <w:numPr>
          <w:ilvl w:val="0"/>
          <w:numId w:val="37"/>
        </w:numPr>
        <w:shd w:val="clear" w:color="auto" w:fill="FFFFFF"/>
        <w:tabs>
          <w:tab w:val="left" w:leader="dot" w:pos="4349"/>
          <w:tab w:val="left" w:pos="4978"/>
          <w:tab w:val="left" w:leader="dot" w:pos="7656"/>
        </w:tabs>
        <w:autoSpaceDE/>
        <w:autoSpaceDN/>
        <w:adjustRightInd/>
        <w:spacing w:after="160" w:line="360" w:lineRule="auto"/>
        <w:ind w:left="0" w:firstLine="0"/>
        <w:contextualSpacing/>
        <w:jc w:val="both"/>
        <w:rPr>
          <w:rFonts w:ascii="Verdana" w:eastAsia="Times New Roman" w:hAnsi="Verdana" w:cs="Calibri"/>
          <w:b/>
          <w:sz w:val="24"/>
          <w:szCs w:val="24"/>
        </w:rPr>
      </w:pPr>
      <w:r w:rsidRPr="0083479F">
        <w:rPr>
          <w:rFonts w:ascii="Verdana" w:eastAsia="Times New Roman" w:hAnsi="Verdana" w:cs="Calibri"/>
          <w:b/>
          <w:spacing w:val="-17"/>
          <w:sz w:val="24"/>
          <w:szCs w:val="24"/>
        </w:rPr>
        <w:t>Załączniki do zapytania ofertowego:</w:t>
      </w:r>
    </w:p>
    <w:p w14:paraId="01B7CFAA" w14:textId="77777777" w:rsidR="0083479F" w:rsidRPr="0083479F" w:rsidRDefault="0083479F" w:rsidP="0083479F">
      <w:pPr>
        <w:shd w:val="clear" w:color="auto" w:fill="FFFFFF"/>
        <w:tabs>
          <w:tab w:val="left" w:pos="259"/>
          <w:tab w:val="left" w:leader="dot" w:pos="9034"/>
        </w:tabs>
        <w:spacing w:line="360" w:lineRule="auto"/>
        <w:jc w:val="both"/>
        <w:rPr>
          <w:rFonts w:ascii="Verdana" w:eastAsia="Times New Roman" w:hAnsi="Verdana" w:cs="Calibri"/>
          <w:bCs/>
          <w:spacing w:val="-17"/>
          <w:sz w:val="24"/>
          <w:szCs w:val="24"/>
        </w:rPr>
      </w:pPr>
      <w:r w:rsidRPr="0083479F">
        <w:rPr>
          <w:rFonts w:ascii="Verdana" w:eastAsia="Times New Roman" w:hAnsi="Verdana" w:cs="Calibri"/>
          <w:bCs/>
          <w:spacing w:val="-17"/>
          <w:sz w:val="24"/>
          <w:szCs w:val="24"/>
        </w:rPr>
        <w:t>- załącznik nr 1 formularz ofertowy wypełniany na platformie zakupowej,</w:t>
      </w:r>
    </w:p>
    <w:p w14:paraId="03A65D8B" w14:textId="77777777" w:rsidR="0083479F" w:rsidRPr="0083479F" w:rsidRDefault="0083479F" w:rsidP="0083479F">
      <w:pPr>
        <w:widowControl/>
        <w:shd w:val="clear" w:color="auto" w:fill="FFFFFF"/>
        <w:tabs>
          <w:tab w:val="left" w:leader="dot" w:pos="7512"/>
        </w:tabs>
        <w:autoSpaceDE/>
        <w:autoSpaceDN/>
        <w:adjustRightInd/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- załącznik nr 2 szczegółowy opis przedmiotu zamówienia,</w:t>
      </w:r>
    </w:p>
    <w:p w14:paraId="205F4B20" w14:textId="77777777" w:rsidR="0083479F" w:rsidRPr="0083479F" w:rsidRDefault="0083479F" w:rsidP="0083479F">
      <w:pPr>
        <w:widowControl/>
        <w:shd w:val="clear" w:color="auto" w:fill="FFFFFF"/>
        <w:tabs>
          <w:tab w:val="left" w:leader="dot" w:pos="7512"/>
        </w:tabs>
        <w:autoSpaceDE/>
        <w:autoSpaceDN/>
        <w:adjustRightInd/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- załącznik nr 3 parametry oferowanego pojazdu,</w:t>
      </w:r>
    </w:p>
    <w:p w14:paraId="02D1CE3A" w14:textId="77777777" w:rsidR="0083479F" w:rsidRPr="0083479F" w:rsidRDefault="0083479F" w:rsidP="0083479F">
      <w:pPr>
        <w:widowControl/>
        <w:shd w:val="clear" w:color="auto" w:fill="FFFFFF"/>
        <w:tabs>
          <w:tab w:val="left" w:leader="dot" w:pos="7512"/>
        </w:tabs>
        <w:autoSpaceDE/>
        <w:autoSpaceDN/>
        <w:adjustRightInd/>
        <w:spacing w:line="360" w:lineRule="auto"/>
        <w:jc w:val="both"/>
        <w:rPr>
          <w:rFonts w:ascii="Verdana" w:eastAsia="Times New Roman" w:hAnsi="Verdana" w:cs="Calibri"/>
          <w:color w:val="000000"/>
          <w:sz w:val="24"/>
          <w:szCs w:val="24"/>
        </w:rPr>
      </w:pPr>
      <w:r w:rsidRPr="0083479F">
        <w:rPr>
          <w:rFonts w:ascii="Verdana" w:eastAsia="Times New Roman" w:hAnsi="Verdana" w:cs="Calibri"/>
          <w:color w:val="000000"/>
          <w:sz w:val="24"/>
          <w:szCs w:val="24"/>
        </w:rPr>
        <w:t>- załącznik nr 4 projekt umowy.</w:t>
      </w:r>
    </w:p>
    <w:p w14:paraId="45E14B4B" w14:textId="77777777" w:rsidR="0083479F" w:rsidRPr="0083479F" w:rsidRDefault="0083479F" w:rsidP="0083479F">
      <w:pPr>
        <w:widowControl/>
        <w:spacing w:line="360" w:lineRule="auto"/>
        <w:rPr>
          <w:rFonts w:ascii="Verdana" w:eastAsia="Calibri" w:hAnsi="Verdana" w:cs="Times New Roman"/>
          <w:kern w:val="2"/>
          <w:sz w:val="24"/>
          <w:szCs w:val="24"/>
          <w:lang w:eastAsia="en-US"/>
          <w14:ligatures w14:val="standardContextual"/>
        </w:rPr>
      </w:pPr>
    </w:p>
    <w:p w14:paraId="32DFB0C2" w14:textId="07115993" w:rsidR="00CA6740" w:rsidRDefault="00CA6740" w:rsidP="00C62690"/>
    <w:p w14:paraId="69E1447C" w14:textId="77777777" w:rsidR="0083479F" w:rsidRDefault="0083479F" w:rsidP="00C62690"/>
    <w:p w14:paraId="4E6A5FD7" w14:textId="0D845612" w:rsidR="0083479F" w:rsidRPr="00D47DDB" w:rsidRDefault="00D47DDB" w:rsidP="00D47DDB">
      <w:pPr>
        <w:jc w:val="right"/>
        <w:rPr>
          <w:rFonts w:ascii="Verdana" w:hAnsi="Verdana"/>
          <w:b/>
          <w:bCs/>
          <w:sz w:val="24"/>
          <w:szCs w:val="24"/>
        </w:rPr>
      </w:pPr>
      <w:r w:rsidRPr="00D47DDB">
        <w:rPr>
          <w:rFonts w:ascii="Verdana" w:hAnsi="Verdana"/>
          <w:b/>
          <w:bCs/>
          <w:sz w:val="24"/>
          <w:szCs w:val="24"/>
        </w:rPr>
        <w:t>Dariusz Chromiec- Burmistrz</w:t>
      </w:r>
    </w:p>
    <w:p w14:paraId="2858D296" w14:textId="77777777" w:rsidR="0083479F" w:rsidRDefault="0083479F" w:rsidP="00C62690"/>
    <w:p w14:paraId="2333DFCE" w14:textId="77777777" w:rsidR="0083479F" w:rsidRDefault="0083479F" w:rsidP="00C62690"/>
    <w:p w14:paraId="43E4597E" w14:textId="77777777" w:rsidR="0083479F" w:rsidRDefault="0083479F" w:rsidP="00C62690"/>
    <w:p w14:paraId="739D8909" w14:textId="3FA8B16D" w:rsidR="0083479F" w:rsidRDefault="0083479F" w:rsidP="0083479F">
      <w:pPr>
        <w:jc w:val="right"/>
      </w:pPr>
      <w:r>
        <w:t>………………………………………</w:t>
      </w:r>
    </w:p>
    <w:p w14:paraId="5ECEC67D" w14:textId="6E1EB1EE" w:rsidR="0083479F" w:rsidRPr="00C62690" w:rsidRDefault="0083479F" w:rsidP="0083479F">
      <w:pPr>
        <w:jc w:val="right"/>
      </w:pPr>
      <w:r>
        <w:t>Kierownik Zamawiającego</w:t>
      </w:r>
    </w:p>
    <w:sectPr w:rsidR="0083479F" w:rsidRPr="00C62690" w:rsidSect="00A133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1909" w:h="16834"/>
      <w:pgMar w:top="851" w:right="697" w:bottom="680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0711" w14:textId="77777777" w:rsidR="00ED38D6" w:rsidRDefault="00ED38D6" w:rsidP="00AE5242">
      <w:r>
        <w:separator/>
      </w:r>
    </w:p>
  </w:endnote>
  <w:endnote w:type="continuationSeparator" w:id="0">
    <w:p w14:paraId="28BDB7DE" w14:textId="77777777" w:rsidR="00ED38D6" w:rsidRDefault="00ED38D6" w:rsidP="00A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1"/>
    <w:family w:val="roman"/>
    <w:pitch w:val="variable"/>
  </w:font>
  <w:font w:name="SimSun, 宋体">
    <w:charset w:val="00"/>
    <w:family w:val="auto"/>
    <w:pitch w:val="variable"/>
  </w:font>
  <w:font w:name="Mangal, 'Courier New'"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A19C3" w14:textId="77777777" w:rsidR="00F81A7F" w:rsidRDefault="00F81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8056776"/>
      <w:docPartObj>
        <w:docPartGallery w:val="Page Numbers (Bottom of Page)"/>
        <w:docPartUnique/>
      </w:docPartObj>
    </w:sdtPr>
    <w:sdtContent>
      <w:p w14:paraId="2FC8117E" w14:textId="5153F096" w:rsidR="00CA0255" w:rsidRDefault="00CA0255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B9932A" w14:textId="77777777" w:rsidR="00CA0255" w:rsidRDefault="00CA0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11A20B" w14:textId="77777777" w:rsidR="00F81A7F" w:rsidRDefault="00F81A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3A339" w14:textId="77777777" w:rsidR="00ED38D6" w:rsidRDefault="00ED38D6" w:rsidP="00AE5242">
      <w:r>
        <w:separator/>
      </w:r>
    </w:p>
  </w:footnote>
  <w:footnote w:type="continuationSeparator" w:id="0">
    <w:p w14:paraId="1B97AEAD" w14:textId="77777777" w:rsidR="00ED38D6" w:rsidRDefault="00ED38D6" w:rsidP="00AE5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FD25E" w14:textId="77777777" w:rsidR="00F81A7F" w:rsidRDefault="00F81A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1A24C" w14:textId="77777777" w:rsidR="00F81A7F" w:rsidRDefault="00F81A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650E3" w14:textId="24B57015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>
      <w:rPr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C9DF9A" wp14:editId="5F9998C3">
              <wp:simplePos x="0" y="0"/>
              <wp:positionH relativeFrom="column">
                <wp:posOffset>861060</wp:posOffset>
              </wp:positionH>
              <wp:positionV relativeFrom="paragraph">
                <wp:posOffset>-106680</wp:posOffset>
              </wp:positionV>
              <wp:extent cx="4800600" cy="409575"/>
              <wp:effectExtent l="0" t="0" r="0" b="9525"/>
              <wp:wrapNone/>
              <wp:docPr id="22" name="Pole tekstow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D98AF3" w14:textId="77777777" w:rsidR="00726DA0" w:rsidRPr="00AD7AFB" w:rsidRDefault="00726DA0" w:rsidP="00AE5242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</w:pPr>
                          <w:r w:rsidRPr="00AD7AFB">
                            <w:rPr>
                              <w:rFonts w:ascii="Book Antiqua" w:hAnsi="Book Antiqua"/>
                              <w:b/>
                              <w:sz w:val="54"/>
                              <w:szCs w:val="52"/>
                            </w:rPr>
                            <w:t>Gmina Stronie Śląskie</w:t>
                          </w:r>
                        </w:p>
                        <w:p w14:paraId="72B46E0E" w14:textId="77777777" w:rsidR="00726DA0" w:rsidRPr="00713B25" w:rsidRDefault="00726DA0" w:rsidP="00AE5242">
                          <w:pPr>
                            <w:jc w:val="center"/>
                          </w:pPr>
                          <w:r w:rsidRPr="00AD7AFB">
                            <w:br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C9DF9A" id="_x0000_t202" coordsize="21600,21600" o:spt="202" path="m,l,21600r21600,l21600,xe">
              <v:stroke joinstyle="miter"/>
              <v:path gradientshapeok="t" o:connecttype="rect"/>
            </v:shapetype>
            <v:shape id="Pole tekstowe 22" o:spid="_x0000_s1026" type="#_x0000_t202" style="position:absolute;left:0;text-align:left;margin-left:67.8pt;margin-top:-8.4pt;width:378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" filled="f" stroked="f">
              <v:textbox inset=",0,,0">
                <w:txbxContent>
                  <w:p w14:paraId="56D98AF3" w14:textId="77777777" w:rsidR="00726DA0" w:rsidRPr="00AD7AFB" w:rsidRDefault="00726DA0" w:rsidP="00AE5242">
                    <w:pPr>
                      <w:jc w:val="center"/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</w:pPr>
                    <w:r w:rsidRPr="00AD7AFB">
                      <w:rPr>
                        <w:rFonts w:ascii="Book Antiqua" w:hAnsi="Book Antiqua"/>
                        <w:b/>
                        <w:sz w:val="54"/>
                        <w:szCs w:val="52"/>
                      </w:rPr>
                      <w:t>Gmina Stronie Śląskie</w:t>
                    </w:r>
                  </w:p>
                  <w:p w14:paraId="72B46E0E" w14:textId="77777777" w:rsidR="00726DA0" w:rsidRPr="00713B25" w:rsidRDefault="00726DA0" w:rsidP="00AE5242">
                    <w:pPr>
                      <w:jc w:val="center"/>
                    </w:pPr>
                    <w:r w:rsidRPr="00AD7AFB">
                      <w:br/>
                    </w:r>
                  </w:p>
                </w:txbxContent>
              </v:textbox>
            </v:shape>
          </w:pict>
        </mc:Fallback>
      </mc:AlternateContent>
    </w:r>
  </w:p>
  <w:p w14:paraId="5389CD42" w14:textId="39324C9A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</w:p>
  <w:p w14:paraId="6894510A" w14:textId="3A836472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 w:rsidRPr="00F80BCE">
      <w:rPr>
        <w:noProof/>
        <w:sz w:val="40"/>
        <w:szCs w:val="40"/>
      </w:rPr>
      <w:drawing>
        <wp:anchor distT="0" distB="0" distL="114300" distR="114300" simplePos="0" relativeHeight="251660288" behindDoc="0" locked="0" layoutInCell="1" allowOverlap="1" wp14:anchorId="60AB9F23" wp14:editId="45FEF9BB">
          <wp:simplePos x="0" y="0"/>
          <wp:positionH relativeFrom="column">
            <wp:posOffset>-17145</wp:posOffset>
          </wp:positionH>
          <wp:positionV relativeFrom="page">
            <wp:posOffset>342900</wp:posOffset>
          </wp:positionV>
          <wp:extent cx="937895" cy="1030605"/>
          <wp:effectExtent l="0" t="0" r="0" b="0"/>
          <wp:wrapSquare wrapText="bothSides"/>
          <wp:docPr id="1863377277" name="Obraz 1863377277" descr="Stronie_Śląskie_herb mał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ie_Śląskie_herb mał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1030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CF5D456" w14:textId="77777777" w:rsidR="00726DA0" w:rsidRDefault="00726DA0" w:rsidP="00AE5242">
    <w:pPr>
      <w:pStyle w:val="Nagwek"/>
      <w:pBdr>
        <w:bottom w:val="single" w:sz="4" w:space="1" w:color="000000"/>
      </w:pBdr>
      <w:jc w:val="center"/>
      <w:rPr>
        <w:noProof/>
        <w:sz w:val="22"/>
        <w:szCs w:val="22"/>
      </w:rPr>
    </w:pPr>
    <w:r>
      <w:rPr>
        <w:b/>
        <w:noProof/>
        <w:color w:val="339966"/>
        <w:sz w:val="18"/>
      </w:rPr>
      <mc:AlternateContent>
        <mc:Choice Requires="wps">
          <w:drawing>
            <wp:inline distT="0" distB="0" distL="0" distR="0" wp14:anchorId="606CB9F5" wp14:editId="5D210AA1">
              <wp:extent cx="4235450" cy="371475"/>
              <wp:effectExtent l="0" t="0" r="0" b="9525"/>
              <wp:docPr id="20" name="Pole tekstow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54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6B8D8" w14:textId="77777777" w:rsidR="00726DA0" w:rsidRPr="00010057" w:rsidRDefault="00726DA0" w:rsidP="00AE5242">
                          <w:pP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>Urząd Miejski w Stroniu Śląskim</w:t>
                          </w:r>
                          <w:r>
                            <w:rPr>
                              <w:rFonts w:ascii="Book Antiqua" w:hAnsi="Book Antiqua"/>
                              <w:b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ul. Kościuszki 55, 57-550 Stronie Śląskie</w:t>
                          </w:r>
                        </w:p>
                        <w:p w14:paraId="73CDDFAD" w14:textId="77777777" w:rsidR="00726DA0" w:rsidRPr="00010057" w:rsidRDefault="00726DA0" w:rsidP="00AE5242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010057"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>tel. 74 811-77-11, fax. 74 811-77-32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e-mail: </w:t>
                          </w:r>
                          <w:hyperlink r:id="rId2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gmina@stronie.pl</w:t>
                            </w:r>
                          </w:hyperlink>
                          <w:r w:rsidRPr="00010057">
                            <w:rPr>
                              <w:sz w:val="18"/>
                              <w:szCs w:val="18"/>
                            </w:rPr>
                            <w:t xml:space="preserve">, </w:t>
                          </w:r>
                          <w:hyperlink r:id="rId3" w:history="1">
                            <w:r w:rsidRPr="00010057">
                              <w:rPr>
                                <w:rStyle w:val="Hipercze"/>
                                <w:sz w:val="18"/>
                                <w:szCs w:val="18"/>
                              </w:rPr>
                              <w:t>www.stronie.pl</w:t>
                            </w:r>
                          </w:hyperlink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606CB9F5" id="Pole tekstowe 20" o:spid="_x0000_s1027" type="#_x0000_t202" style="width:333.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" filled="f" stroked="f">
              <v:textbox inset=",0,,0">
                <w:txbxContent>
                  <w:p w14:paraId="0466B8D8" w14:textId="77777777" w:rsidR="00726DA0" w:rsidRPr="00010057" w:rsidRDefault="00726DA0" w:rsidP="00AE5242">
                    <w:pP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>Urząd Miejski w Stroniu Śląskim</w:t>
                    </w:r>
                    <w:r>
                      <w:rPr>
                        <w:rFonts w:ascii="Book Antiqua" w:hAnsi="Book Antiqua"/>
                        <w:b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ul. Kościuszki 55, 57-550 Stronie Śląskie</w:t>
                    </w:r>
                  </w:p>
                  <w:p w14:paraId="73CDDFAD" w14:textId="77777777" w:rsidR="00726DA0" w:rsidRPr="00010057" w:rsidRDefault="00726DA0" w:rsidP="00AE5242">
                    <w:pPr>
                      <w:rPr>
                        <w:sz w:val="18"/>
                        <w:szCs w:val="18"/>
                      </w:rPr>
                    </w:pPr>
                    <w:r w:rsidRPr="00010057">
                      <w:rPr>
                        <w:rFonts w:ascii="Book Antiqua" w:hAnsi="Book Antiqua"/>
                        <w:sz w:val="18"/>
                        <w:szCs w:val="18"/>
                      </w:rPr>
                      <w:t>tel. 74 811-77-11, fax. 74 811-77-32</w:t>
                    </w:r>
                    <w:r>
                      <w:rPr>
                        <w:rFonts w:ascii="Book Antiqua" w:hAnsi="Book Antiqua"/>
                        <w:sz w:val="18"/>
                        <w:szCs w:val="18"/>
                      </w:rPr>
                      <w:t xml:space="preserve">, </w:t>
                    </w:r>
                    <w:r w:rsidRPr="00010057">
                      <w:rPr>
                        <w:sz w:val="18"/>
                        <w:szCs w:val="18"/>
                      </w:rPr>
                      <w:t xml:space="preserve">e-mail: </w:t>
                    </w:r>
                    <w:hyperlink r:id="rId4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gmina@stronie.pl</w:t>
                      </w:r>
                    </w:hyperlink>
                    <w:r w:rsidRPr="00010057">
                      <w:rPr>
                        <w:sz w:val="18"/>
                        <w:szCs w:val="18"/>
                      </w:rPr>
                      <w:t xml:space="preserve">, </w:t>
                    </w:r>
                    <w:hyperlink r:id="rId5" w:history="1">
                      <w:r w:rsidRPr="00010057">
                        <w:rPr>
                          <w:rStyle w:val="Hipercze"/>
                          <w:sz w:val="18"/>
                          <w:szCs w:val="18"/>
                        </w:rPr>
                        <w:t>www.stronie.pl</w:t>
                      </w:r>
                    </w:hyperlink>
                  </w:p>
                </w:txbxContent>
              </v:textbox>
              <w10:anchorlock/>
            </v:shape>
          </w:pict>
        </mc:Fallback>
      </mc:AlternateContent>
    </w:r>
  </w:p>
  <w:p w14:paraId="1DDFA9B5" w14:textId="77777777" w:rsidR="00726DA0" w:rsidRDefault="00726DA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03933"/>
    <w:multiLevelType w:val="hybridMultilevel"/>
    <w:tmpl w:val="C668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08E90353"/>
    <w:multiLevelType w:val="multilevel"/>
    <w:tmpl w:val="59F2288E"/>
    <w:styleLink w:val="WWNum35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3C47A54"/>
    <w:multiLevelType w:val="multilevel"/>
    <w:tmpl w:val="59129276"/>
    <w:styleLink w:val="WW8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A0A6E"/>
    <w:multiLevelType w:val="multilevel"/>
    <w:tmpl w:val="B70AAB02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sz w:val="18"/>
        <w:szCs w:val="18"/>
        <w:lang w:val="pl-P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lang w:val="pl-P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lang w:val="pl-P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lang w:val="pl-PL"/>
      </w:rPr>
    </w:lvl>
  </w:abstractNum>
  <w:abstractNum w:abstractNumId="6" w15:restartNumberingAfterBreak="0">
    <w:nsid w:val="185817F2"/>
    <w:multiLevelType w:val="hybridMultilevel"/>
    <w:tmpl w:val="7E18CB9C"/>
    <w:lvl w:ilvl="0" w:tplc="1194B07E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19F757AB"/>
    <w:multiLevelType w:val="multilevel"/>
    <w:tmpl w:val="F3A473A4"/>
    <w:styleLink w:val="WWNum3"/>
    <w:lvl w:ilvl="0">
      <w:start w:val="1"/>
      <w:numFmt w:val="decimal"/>
      <w:lvlText w:val="%1."/>
      <w:lvlJc w:val="left"/>
      <w:pPr>
        <w:ind w:left="390" w:hanging="39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C7025A0"/>
    <w:multiLevelType w:val="hybridMultilevel"/>
    <w:tmpl w:val="F0CC4F1A"/>
    <w:lvl w:ilvl="0" w:tplc="E758AA1C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mbria"/>
        <w:strike w:val="0"/>
        <w:color w:val="auto"/>
      </w:rPr>
    </w:lvl>
    <w:lvl w:ilvl="1" w:tplc="C546B02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141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072F78"/>
    <w:multiLevelType w:val="hybridMultilevel"/>
    <w:tmpl w:val="C188F4D4"/>
    <w:lvl w:ilvl="0" w:tplc="FCC6E1FC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mbria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225F4510"/>
    <w:multiLevelType w:val="hybridMultilevel"/>
    <w:tmpl w:val="640804F4"/>
    <w:lvl w:ilvl="0" w:tplc="874ABDA0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libri"/>
        <w:b w:val="0"/>
        <w:bCs w:val="0"/>
        <w:color w:val="auto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38C6CDB"/>
    <w:multiLevelType w:val="multilevel"/>
    <w:tmpl w:val="AA6EE0B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  <w:b w:val="0"/>
        <w:bCs w:val="0"/>
        <w:color w:val="00000A"/>
        <w:sz w:val="18"/>
        <w:szCs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25E74F0C"/>
    <w:multiLevelType w:val="hybridMultilevel"/>
    <w:tmpl w:val="836AD7AE"/>
    <w:lvl w:ilvl="0" w:tplc="D49E6A6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D7E24"/>
    <w:multiLevelType w:val="multilevel"/>
    <w:tmpl w:val="C5027D44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14" w15:restartNumberingAfterBreak="0">
    <w:nsid w:val="2EF34CE6"/>
    <w:multiLevelType w:val="hybridMultilevel"/>
    <w:tmpl w:val="D02EF16A"/>
    <w:lvl w:ilvl="0" w:tplc="89367084">
      <w:start w:val="1"/>
      <w:numFmt w:val="decimal"/>
      <w:lvlText w:val="%1."/>
      <w:lvlJc w:val="left"/>
      <w:pPr>
        <w:ind w:left="3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374B7973"/>
    <w:multiLevelType w:val="hybridMultilevel"/>
    <w:tmpl w:val="B9928888"/>
    <w:lvl w:ilvl="0" w:tplc="EBACA60C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66325"/>
    <w:multiLevelType w:val="hybridMultilevel"/>
    <w:tmpl w:val="13CE3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B7522E"/>
    <w:multiLevelType w:val="hybridMultilevel"/>
    <w:tmpl w:val="8C5C2F3C"/>
    <w:lvl w:ilvl="0" w:tplc="988A8E44">
      <w:start w:val="1"/>
      <w:numFmt w:val="decimal"/>
      <w:lvlText w:val="%1."/>
      <w:lvlJc w:val="left"/>
      <w:pPr>
        <w:ind w:left="1854" w:hanging="360"/>
      </w:pPr>
      <w:rPr>
        <w:rFonts w:ascii="Verdana" w:eastAsia="Verdana" w:hAnsi="Verdana" w:cs="Cambria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47FC456E"/>
    <w:multiLevelType w:val="hybridMultilevel"/>
    <w:tmpl w:val="85A239BC"/>
    <w:lvl w:ilvl="0" w:tplc="3A96181E">
      <w:start w:val="1"/>
      <w:numFmt w:val="decimal"/>
      <w:lvlText w:val="%1."/>
      <w:lvlJc w:val="left"/>
      <w:pPr>
        <w:ind w:left="360" w:hanging="360"/>
      </w:pPr>
      <w:rPr>
        <w:rFonts w:ascii="Verdana" w:eastAsia="SimSun" w:hAnsi="Verdana" w:cs="Cambria"/>
      </w:rPr>
    </w:lvl>
    <w:lvl w:ilvl="1" w:tplc="C546B026">
      <w:start w:val="1"/>
      <w:numFmt w:val="lowerLetter"/>
      <w:lvlText w:val="%2)"/>
      <w:lvlJc w:val="left"/>
      <w:pPr>
        <w:ind w:left="128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141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46553A"/>
    <w:multiLevelType w:val="hybridMultilevel"/>
    <w:tmpl w:val="068C8FFE"/>
    <w:lvl w:ilvl="0" w:tplc="990A809A">
      <w:start w:val="6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498E0630"/>
    <w:multiLevelType w:val="hybridMultilevel"/>
    <w:tmpl w:val="E1A2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CD3F87"/>
    <w:multiLevelType w:val="hybridMultilevel"/>
    <w:tmpl w:val="B24A6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83750"/>
    <w:multiLevelType w:val="hybridMultilevel"/>
    <w:tmpl w:val="BE94CC4E"/>
    <w:lvl w:ilvl="0" w:tplc="7C94CBDC">
      <w:start w:val="1"/>
      <w:numFmt w:val="decimal"/>
      <w:lvlText w:val="%1."/>
      <w:lvlJc w:val="left"/>
      <w:pPr>
        <w:ind w:left="1854" w:hanging="360"/>
      </w:pPr>
      <w:rPr>
        <w:rFonts w:ascii="Verdana" w:eastAsia="Verdana" w:hAnsi="Verdana" w:cs="Cambria"/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4E9B54B3"/>
    <w:multiLevelType w:val="hybridMultilevel"/>
    <w:tmpl w:val="BE762CFE"/>
    <w:lvl w:ilvl="0" w:tplc="9B14B9BE">
      <w:start w:val="1"/>
      <w:numFmt w:val="decimal"/>
      <w:lvlText w:val="%1."/>
      <w:lvlJc w:val="left"/>
      <w:rPr>
        <w:rFonts w:ascii="Verdana" w:eastAsia="SimSun" w:hAnsi="Verdana" w:cs="Cambria"/>
        <w:b w:val="0"/>
        <w:i w:val="0"/>
        <w:color w:val="000000" w:themeColor="text1"/>
        <w:sz w:val="21"/>
        <w:szCs w:val="21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4EF60342"/>
    <w:multiLevelType w:val="hybridMultilevel"/>
    <w:tmpl w:val="AD0C4846"/>
    <w:lvl w:ilvl="0" w:tplc="C22EF5A0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7117FF"/>
    <w:multiLevelType w:val="multilevel"/>
    <w:tmpl w:val="A1DAD0D8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7" w15:restartNumberingAfterBreak="0">
    <w:nsid w:val="58736C9D"/>
    <w:multiLevelType w:val="hybridMultilevel"/>
    <w:tmpl w:val="2DA800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B65220"/>
    <w:multiLevelType w:val="hybridMultilevel"/>
    <w:tmpl w:val="13B2D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607C04"/>
    <w:multiLevelType w:val="hybridMultilevel"/>
    <w:tmpl w:val="B38A2B9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A861A9"/>
    <w:multiLevelType w:val="hybridMultilevel"/>
    <w:tmpl w:val="E2A6758E"/>
    <w:lvl w:ilvl="0" w:tplc="48625DE8">
      <w:start w:val="1"/>
      <w:numFmt w:val="decimal"/>
      <w:lvlText w:val="%1."/>
      <w:lvlJc w:val="left"/>
      <w:pPr>
        <w:ind w:left="1854" w:hanging="360"/>
      </w:pPr>
      <w:rPr>
        <w:rFonts w:ascii="Verdana" w:eastAsia="SimSun" w:hAnsi="Verdana" w:cs="Cambria"/>
        <w:b w:val="0"/>
        <w:bCs w:val="0"/>
        <w:color w:val="auto"/>
      </w:rPr>
    </w:lvl>
    <w:lvl w:ilvl="1" w:tplc="FFFFFFFF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ind w:left="2907" w:hanging="360"/>
      </w:pPr>
      <w:rPr>
        <w:sz w:val="21"/>
        <w:szCs w:val="21"/>
      </w:r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67A57C17"/>
    <w:multiLevelType w:val="multilevel"/>
    <w:tmpl w:val="ADAC3840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3" w15:restartNumberingAfterBreak="0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4" w15:restartNumberingAfterBreak="0">
    <w:nsid w:val="6D435FB7"/>
    <w:multiLevelType w:val="multilevel"/>
    <w:tmpl w:val="81A8A61E"/>
    <w:lvl w:ilvl="0">
      <w:numFmt w:val="bullet"/>
      <w:lvlText w:val="−"/>
      <w:lvlJc w:val="left"/>
      <w:pPr>
        <w:ind w:left="1146" w:hanging="360"/>
      </w:pPr>
      <w:rPr>
        <w:rFonts w:ascii="Times New Roman" w:hAnsi="Times New Roman" w:cs="Times New Roman"/>
        <w:color w:val="00000A"/>
        <w:lang w:val="pl-PL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 w:cs="Wingdings"/>
      </w:rPr>
    </w:lvl>
  </w:abstractNum>
  <w:abstractNum w:abstractNumId="35" w15:restartNumberingAfterBreak="0">
    <w:nsid w:val="6E987BA6"/>
    <w:multiLevelType w:val="hybridMultilevel"/>
    <w:tmpl w:val="C3A42246"/>
    <w:lvl w:ilvl="0" w:tplc="33AE2258">
      <w:start w:val="1"/>
      <w:numFmt w:val="decimal"/>
      <w:lvlText w:val="%1."/>
      <w:lvlJc w:val="left"/>
      <w:pPr>
        <w:ind w:left="1920" w:hanging="360"/>
      </w:pPr>
      <w:rPr>
        <w:rFonts w:ascii="Verdana" w:eastAsia="SimSun" w:hAnsi="Verdana" w:cs="Cambria"/>
        <w:b w:val="0"/>
        <w:bCs w:val="0"/>
      </w:rPr>
    </w:lvl>
    <w:lvl w:ilvl="1" w:tplc="C546B026">
      <w:start w:val="1"/>
      <w:numFmt w:val="lowerLetter"/>
      <w:lvlText w:val="%2)"/>
      <w:lvlJc w:val="left"/>
      <w:pPr>
        <w:ind w:left="2840" w:hanging="560"/>
      </w:pPr>
      <w:rPr>
        <w:rFonts w:hint="default"/>
      </w:rPr>
    </w:lvl>
    <w:lvl w:ilvl="2" w:tplc="DEBA06AE">
      <w:start w:val="1"/>
      <w:numFmt w:val="decimal"/>
      <w:lvlText w:val="%3)"/>
      <w:lvlJc w:val="left"/>
      <w:pPr>
        <w:ind w:left="2973" w:hanging="360"/>
      </w:pPr>
      <w:rPr>
        <w:sz w:val="21"/>
        <w:szCs w:val="21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 w15:restartNumberingAfterBreak="0">
    <w:nsid w:val="739A3EAE"/>
    <w:multiLevelType w:val="multilevel"/>
    <w:tmpl w:val="8FA8B70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38" w15:restartNumberingAfterBreak="0">
    <w:nsid w:val="7D1C6C1D"/>
    <w:multiLevelType w:val="hybridMultilevel"/>
    <w:tmpl w:val="892CF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8E5733"/>
    <w:multiLevelType w:val="hybridMultilevel"/>
    <w:tmpl w:val="B9FCA03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169756073">
    <w:abstractNumId w:val="3"/>
  </w:num>
  <w:num w:numId="2" w16cid:durableId="165486470">
    <w:abstractNumId w:val="1"/>
  </w:num>
  <w:num w:numId="3" w16cid:durableId="177089128">
    <w:abstractNumId w:val="37"/>
  </w:num>
  <w:num w:numId="4" w16cid:durableId="919143273">
    <w:abstractNumId w:val="33"/>
  </w:num>
  <w:num w:numId="5" w16cid:durableId="1994866524">
    <w:abstractNumId w:val="31"/>
  </w:num>
  <w:num w:numId="6" w16cid:durableId="1795639460">
    <w:abstractNumId w:val="19"/>
  </w:num>
  <w:num w:numId="7" w16cid:durableId="1860074697">
    <w:abstractNumId w:val="2"/>
  </w:num>
  <w:num w:numId="8" w16cid:durableId="27728751">
    <w:abstractNumId w:val="26"/>
  </w:num>
  <w:num w:numId="9" w16cid:durableId="667487950">
    <w:abstractNumId w:val="36"/>
  </w:num>
  <w:num w:numId="10" w16cid:durableId="1192837261">
    <w:abstractNumId w:val="7"/>
  </w:num>
  <w:num w:numId="11" w16cid:durableId="1949390678">
    <w:abstractNumId w:val="4"/>
  </w:num>
  <w:num w:numId="12" w16cid:durableId="1766462159">
    <w:abstractNumId w:val="17"/>
  </w:num>
  <w:num w:numId="13" w16cid:durableId="1846480767">
    <w:abstractNumId w:val="18"/>
  </w:num>
  <w:num w:numId="14" w16cid:durableId="1051806335">
    <w:abstractNumId w:val="23"/>
  </w:num>
  <w:num w:numId="15" w16cid:durableId="831946186">
    <w:abstractNumId w:val="35"/>
  </w:num>
  <w:num w:numId="16" w16cid:durableId="971983140">
    <w:abstractNumId w:val="10"/>
  </w:num>
  <w:num w:numId="17" w16cid:durableId="1924944903">
    <w:abstractNumId w:val="30"/>
  </w:num>
  <w:num w:numId="18" w16cid:durableId="741217068">
    <w:abstractNumId w:val="24"/>
  </w:num>
  <w:num w:numId="19" w16cid:durableId="635645891">
    <w:abstractNumId w:val="9"/>
  </w:num>
  <w:num w:numId="20" w16cid:durableId="434331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71095915">
    <w:abstractNumId w:val="0"/>
  </w:num>
  <w:num w:numId="22" w16cid:durableId="783352304">
    <w:abstractNumId w:val="6"/>
  </w:num>
  <w:num w:numId="23" w16cid:durableId="1836022484">
    <w:abstractNumId w:val="29"/>
  </w:num>
  <w:num w:numId="24" w16cid:durableId="1896965011">
    <w:abstractNumId w:val="38"/>
  </w:num>
  <w:num w:numId="25" w16cid:durableId="532768916">
    <w:abstractNumId w:val="20"/>
  </w:num>
  <w:num w:numId="26" w16cid:durableId="21327786">
    <w:abstractNumId w:val="28"/>
  </w:num>
  <w:num w:numId="27" w16cid:durableId="1577858153">
    <w:abstractNumId w:val="22"/>
  </w:num>
  <w:num w:numId="28" w16cid:durableId="1516797843">
    <w:abstractNumId w:val="16"/>
  </w:num>
  <w:num w:numId="29" w16cid:durableId="772096076">
    <w:abstractNumId w:val="21"/>
  </w:num>
  <w:num w:numId="30" w16cid:durableId="44333991">
    <w:abstractNumId w:val="15"/>
  </w:num>
  <w:num w:numId="31" w16cid:durableId="1607886394">
    <w:abstractNumId w:val="27"/>
  </w:num>
  <w:num w:numId="32" w16cid:durableId="1301227429">
    <w:abstractNumId w:val="5"/>
  </w:num>
  <w:num w:numId="33" w16cid:durableId="550725347">
    <w:abstractNumId w:val="32"/>
  </w:num>
  <w:num w:numId="34" w16cid:durableId="1908420194">
    <w:abstractNumId w:val="11"/>
  </w:num>
  <w:num w:numId="35" w16cid:durableId="346255625">
    <w:abstractNumId w:val="34"/>
  </w:num>
  <w:num w:numId="36" w16cid:durableId="1158888060">
    <w:abstractNumId w:val="25"/>
  </w:num>
  <w:num w:numId="37" w16cid:durableId="1337726557">
    <w:abstractNumId w:val="12"/>
  </w:num>
  <w:num w:numId="38" w16cid:durableId="1481073080">
    <w:abstractNumId w:val="14"/>
  </w:num>
  <w:num w:numId="39" w16cid:durableId="1104886956">
    <w:abstractNumId w:val="13"/>
  </w:num>
  <w:num w:numId="40" w16cid:durableId="2064282870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2D"/>
    <w:rsid w:val="0000352C"/>
    <w:rsid w:val="00003D32"/>
    <w:rsid w:val="00006AB1"/>
    <w:rsid w:val="000140DC"/>
    <w:rsid w:val="00021F26"/>
    <w:rsid w:val="00024CCF"/>
    <w:rsid w:val="000278A8"/>
    <w:rsid w:val="00030AF9"/>
    <w:rsid w:val="0004244F"/>
    <w:rsid w:val="00044FEF"/>
    <w:rsid w:val="00046F5C"/>
    <w:rsid w:val="0005046A"/>
    <w:rsid w:val="000530DD"/>
    <w:rsid w:val="00060DDD"/>
    <w:rsid w:val="00066B91"/>
    <w:rsid w:val="00071F19"/>
    <w:rsid w:val="00072011"/>
    <w:rsid w:val="00076C87"/>
    <w:rsid w:val="00081103"/>
    <w:rsid w:val="0008314A"/>
    <w:rsid w:val="00092152"/>
    <w:rsid w:val="000A3E9B"/>
    <w:rsid w:val="000A7575"/>
    <w:rsid w:val="000B018C"/>
    <w:rsid w:val="000B1389"/>
    <w:rsid w:val="000C0D37"/>
    <w:rsid w:val="000C510A"/>
    <w:rsid w:val="000C5A5A"/>
    <w:rsid w:val="000C6226"/>
    <w:rsid w:val="000D0099"/>
    <w:rsid w:val="000D1C14"/>
    <w:rsid w:val="000D2B64"/>
    <w:rsid w:val="000D4CFC"/>
    <w:rsid w:val="000E41B2"/>
    <w:rsid w:val="000E4D8B"/>
    <w:rsid w:val="000F5211"/>
    <w:rsid w:val="000F55F4"/>
    <w:rsid w:val="00101442"/>
    <w:rsid w:val="00102E96"/>
    <w:rsid w:val="00103DC7"/>
    <w:rsid w:val="00105D2A"/>
    <w:rsid w:val="0010697B"/>
    <w:rsid w:val="00116A7F"/>
    <w:rsid w:val="001521BD"/>
    <w:rsid w:val="001620E4"/>
    <w:rsid w:val="0016535B"/>
    <w:rsid w:val="001729BD"/>
    <w:rsid w:val="00173304"/>
    <w:rsid w:val="001765FD"/>
    <w:rsid w:val="0018023D"/>
    <w:rsid w:val="0018522F"/>
    <w:rsid w:val="00190A0A"/>
    <w:rsid w:val="00191653"/>
    <w:rsid w:val="00197192"/>
    <w:rsid w:val="001A1F2A"/>
    <w:rsid w:val="001A4A17"/>
    <w:rsid w:val="001A6389"/>
    <w:rsid w:val="001B594D"/>
    <w:rsid w:val="001B61A9"/>
    <w:rsid w:val="001C103F"/>
    <w:rsid w:val="001C2526"/>
    <w:rsid w:val="001C34FB"/>
    <w:rsid w:val="001C5FFB"/>
    <w:rsid w:val="001D3E04"/>
    <w:rsid w:val="001E1642"/>
    <w:rsid w:val="001E4418"/>
    <w:rsid w:val="001F34A9"/>
    <w:rsid w:val="001F6A76"/>
    <w:rsid w:val="002056B5"/>
    <w:rsid w:val="00216870"/>
    <w:rsid w:val="002268E1"/>
    <w:rsid w:val="002378DE"/>
    <w:rsid w:val="00241EF5"/>
    <w:rsid w:val="00245816"/>
    <w:rsid w:val="00246512"/>
    <w:rsid w:val="00247230"/>
    <w:rsid w:val="00250EAC"/>
    <w:rsid w:val="0025140C"/>
    <w:rsid w:val="0027127F"/>
    <w:rsid w:val="00272490"/>
    <w:rsid w:val="00272602"/>
    <w:rsid w:val="00277BB5"/>
    <w:rsid w:val="002812CD"/>
    <w:rsid w:val="00281D88"/>
    <w:rsid w:val="00282F13"/>
    <w:rsid w:val="00283985"/>
    <w:rsid w:val="00293204"/>
    <w:rsid w:val="00294CD4"/>
    <w:rsid w:val="002956B7"/>
    <w:rsid w:val="002A7D3F"/>
    <w:rsid w:val="002B11FC"/>
    <w:rsid w:val="002B2A0C"/>
    <w:rsid w:val="002C3048"/>
    <w:rsid w:val="002D4600"/>
    <w:rsid w:val="002D4965"/>
    <w:rsid w:val="002D4FD2"/>
    <w:rsid w:val="002D71C1"/>
    <w:rsid w:val="002E101D"/>
    <w:rsid w:val="002F1D87"/>
    <w:rsid w:val="002F3428"/>
    <w:rsid w:val="002F7ADF"/>
    <w:rsid w:val="002F7CB1"/>
    <w:rsid w:val="00300CCC"/>
    <w:rsid w:val="0030639C"/>
    <w:rsid w:val="003147E5"/>
    <w:rsid w:val="003162B1"/>
    <w:rsid w:val="00322C1D"/>
    <w:rsid w:val="003238C5"/>
    <w:rsid w:val="0032397A"/>
    <w:rsid w:val="00325F55"/>
    <w:rsid w:val="00331765"/>
    <w:rsid w:val="003320FB"/>
    <w:rsid w:val="003459F3"/>
    <w:rsid w:val="00347FE0"/>
    <w:rsid w:val="00361FEF"/>
    <w:rsid w:val="0038672D"/>
    <w:rsid w:val="00390C6D"/>
    <w:rsid w:val="00392C88"/>
    <w:rsid w:val="00395092"/>
    <w:rsid w:val="00397274"/>
    <w:rsid w:val="00397C47"/>
    <w:rsid w:val="003A398B"/>
    <w:rsid w:val="003A4CB5"/>
    <w:rsid w:val="003D39BE"/>
    <w:rsid w:val="003D5A34"/>
    <w:rsid w:val="003E07CA"/>
    <w:rsid w:val="003E38D4"/>
    <w:rsid w:val="003E45E0"/>
    <w:rsid w:val="003E491B"/>
    <w:rsid w:val="003F64F1"/>
    <w:rsid w:val="004001F3"/>
    <w:rsid w:val="00401AD1"/>
    <w:rsid w:val="00404A1D"/>
    <w:rsid w:val="00407013"/>
    <w:rsid w:val="0041302E"/>
    <w:rsid w:val="00413366"/>
    <w:rsid w:val="00413D5D"/>
    <w:rsid w:val="00416FFA"/>
    <w:rsid w:val="00422368"/>
    <w:rsid w:val="004306E4"/>
    <w:rsid w:val="00434BE6"/>
    <w:rsid w:val="00440DB7"/>
    <w:rsid w:val="00446029"/>
    <w:rsid w:val="00446C09"/>
    <w:rsid w:val="00447A91"/>
    <w:rsid w:val="00451379"/>
    <w:rsid w:val="00451DF3"/>
    <w:rsid w:val="00455013"/>
    <w:rsid w:val="004616BD"/>
    <w:rsid w:val="00473858"/>
    <w:rsid w:val="00474DC0"/>
    <w:rsid w:val="004750D3"/>
    <w:rsid w:val="004814D6"/>
    <w:rsid w:val="00483175"/>
    <w:rsid w:val="00483440"/>
    <w:rsid w:val="004862CB"/>
    <w:rsid w:val="00491C34"/>
    <w:rsid w:val="0049634C"/>
    <w:rsid w:val="0049745D"/>
    <w:rsid w:val="004B2936"/>
    <w:rsid w:val="004C0C43"/>
    <w:rsid w:val="004C2DAC"/>
    <w:rsid w:val="004C3FB2"/>
    <w:rsid w:val="004D02FC"/>
    <w:rsid w:val="004D3772"/>
    <w:rsid w:val="004D7B4E"/>
    <w:rsid w:val="004E11E1"/>
    <w:rsid w:val="004E2D44"/>
    <w:rsid w:val="004F03CD"/>
    <w:rsid w:val="004F31AE"/>
    <w:rsid w:val="004F3252"/>
    <w:rsid w:val="004F53EF"/>
    <w:rsid w:val="0050264B"/>
    <w:rsid w:val="00512FE0"/>
    <w:rsid w:val="00513BE5"/>
    <w:rsid w:val="00515D3B"/>
    <w:rsid w:val="00516FB9"/>
    <w:rsid w:val="0052194A"/>
    <w:rsid w:val="00523F44"/>
    <w:rsid w:val="00533752"/>
    <w:rsid w:val="0054104B"/>
    <w:rsid w:val="00541B8D"/>
    <w:rsid w:val="00547AB4"/>
    <w:rsid w:val="00557EEC"/>
    <w:rsid w:val="00560177"/>
    <w:rsid w:val="0056189B"/>
    <w:rsid w:val="00572703"/>
    <w:rsid w:val="00573191"/>
    <w:rsid w:val="00581192"/>
    <w:rsid w:val="00581584"/>
    <w:rsid w:val="00582D2E"/>
    <w:rsid w:val="005905BF"/>
    <w:rsid w:val="00590D20"/>
    <w:rsid w:val="00592268"/>
    <w:rsid w:val="00595B67"/>
    <w:rsid w:val="00595CE5"/>
    <w:rsid w:val="00595DF4"/>
    <w:rsid w:val="005A14EF"/>
    <w:rsid w:val="005A3D62"/>
    <w:rsid w:val="005A60DA"/>
    <w:rsid w:val="005B1624"/>
    <w:rsid w:val="005B6536"/>
    <w:rsid w:val="005C0361"/>
    <w:rsid w:val="005C0C66"/>
    <w:rsid w:val="005D1DB8"/>
    <w:rsid w:val="005D7455"/>
    <w:rsid w:val="005E0C0C"/>
    <w:rsid w:val="005E2204"/>
    <w:rsid w:val="005E49BD"/>
    <w:rsid w:val="005E5767"/>
    <w:rsid w:val="005E686D"/>
    <w:rsid w:val="005F28B7"/>
    <w:rsid w:val="005F700E"/>
    <w:rsid w:val="00603215"/>
    <w:rsid w:val="00603EC6"/>
    <w:rsid w:val="00606E40"/>
    <w:rsid w:val="006105DD"/>
    <w:rsid w:val="0061766E"/>
    <w:rsid w:val="00623983"/>
    <w:rsid w:val="00625184"/>
    <w:rsid w:val="00625B37"/>
    <w:rsid w:val="00630D43"/>
    <w:rsid w:val="006338EC"/>
    <w:rsid w:val="00633E8B"/>
    <w:rsid w:val="00635532"/>
    <w:rsid w:val="006428A6"/>
    <w:rsid w:val="00645810"/>
    <w:rsid w:val="00655B59"/>
    <w:rsid w:val="00657D41"/>
    <w:rsid w:val="006643CE"/>
    <w:rsid w:val="00665F2B"/>
    <w:rsid w:val="0067295D"/>
    <w:rsid w:val="0067311D"/>
    <w:rsid w:val="00673FDB"/>
    <w:rsid w:val="00681F60"/>
    <w:rsid w:val="00683A2B"/>
    <w:rsid w:val="0068497E"/>
    <w:rsid w:val="006A5535"/>
    <w:rsid w:val="006A5EEA"/>
    <w:rsid w:val="006C1E6A"/>
    <w:rsid w:val="006C360D"/>
    <w:rsid w:val="006C4907"/>
    <w:rsid w:val="006C6228"/>
    <w:rsid w:val="006C65F9"/>
    <w:rsid w:val="006D0DE1"/>
    <w:rsid w:val="006D233A"/>
    <w:rsid w:val="006E2E74"/>
    <w:rsid w:val="006E6F6F"/>
    <w:rsid w:val="006F16AE"/>
    <w:rsid w:val="006F72DB"/>
    <w:rsid w:val="007009D1"/>
    <w:rsid w:val="007067F4"/>
    <w:rsid w:val="0071371B"/>
    <w:rsid w:val="007171DC"/>
    <w:rsid w:val="00726DA0"/>
    <w:rsid w:val="00736C92"/>
    <w:rsid w:val="00740E77"/>
    <w:rsid w:val="00742E90"/>
    <w:rsid w:val="00750082"/>
    <w:rsid w:val="007506C3"/>
    <w:rsid w:val="00751742"/>
    <w:rsid w:val="00752254"/>
    <w:rsid w:val="00755C00"/>
    <w:rsid w:val="007578DE"/>
    <w:rsid w:val="00764055"/>
    <w:rsid w:val="0078332B"/>
    <w:rsid w:val="00784835"/>
    <w:rsid w:val="007868E1"/>
    <w:rsid w:val="00793736"/>
    <w:rsid w:val="00795C9B"/>
    <w:rsid w:val="007A0F84"/>
    <w:rsid w:val="007B2B1E"/>
    <w:rsid w:val="007B6D48"/>
    <w:rsid w:val="007B7DA8"/>
    <w:rsid w:val="007C047A"/>
    <w:rsid w:val="007C10BE"/>
    <w:rsid w:val="007C56CA"/>
    <w:rsid w:val="007C583E"/>
    <w:rsid w:val="007D0628"/>
    <w:rsid w:val="007D37C6"/>
    <w:rsid w:val="007D43B4"/>
    <w:rsid w:val="007D5BC8"/>
    <w:rsid w:val="007E4DA2"/>
    <w:rsid w:val="007F5859"/>
    <w:rsid w:val="00807D0B"/>
    <w:rsid w:val="008118FD"/>
    <w:rsid w:val="00812F4B"/>
    <w:rsid w:val="00815EC0"/>
    <w:rsid w:val="00821D99"/>
    <w:rsid w:val="00823430"/>
    <w:rsid w:val="008279B6"/>
    <w:rsid w:val="00833DF3"/>
    <w:rsid w:val="0083479F"/>
    <w:rsid w:val="0083713F"/>
    <w:rsid w:val="00841481"/>
    <w:rsid w:val="0084335F"/>
    <w:rsid w:val="008475E9"/>
    <w:rsid w:val="00854A38"/>
    <w:rsid w:val="008657A2"/>
    <w:rsid w:val="00875D00"/>
    <w:rsid w:val="00882ABF"/>
    <w:rsid w:val="00883A76"/>
    <w:rsid w:val="008941D2"/>
    <w:rsid w:val="008964B9"/>
    <w:rsid w:val="008A1DC6"/>
    <w:rsid w:val="008A70DB"/>
    <w:rsid w:val="008B376A"/>
    <w:rsid w:val="008B68F9"/>
    <w:rsid w:val="008C6187"/>
    <w:rsid w:val="008C638B"/>
    <w:rsid w:val="008D1FFE"/>
    <w:rsid w:val="008D4BF6"/>
    <w:rsid w:val="008D68EB"/>
    <w:rsid w:val="008E0953"/>
    <w:rsid w:val="008E56C4"/>
    <w:rsid w:val="008F3326"/>
    <w:rsid w:val="008F7402"/>
    <w:rsid w:val="008F763E"/>
    <w:rsid w:val="008F7A38"/>
    <w:rsid w:val="009069CA"/>
    <w:rsid w:val="009100F4"/>
    <w:rsid w:val="00910A9F"/>
    <w:rsid w:val="00911947"/>
    <w:rsid w:val="0091228F"/>
    <w:rsid w:val="009146DD"/>
    <w:rsid w:val="00914C16"/>
    <w:rsid w:val="009150BA"/>
    <w:rsid w:val="00926787"/>
    <w:rsid w:val="00931768"/>
    <w:rsid w:val="00936292"/>
    <w:rsid w:val="009372D6"/>
    <w:rsid w:val="009420F3"/>
    <w:rsid w:val="00943093"/>
    <w:rsid w:val="00943364"/>
    <w:rsid w:val="00945331"/>
    <w:rsid w:val="00954403"/>
    <w:rsid w:val="00957568"/>
    <w:rsid w:val="00960507"/>
    <w:rsid w:val="00964295"/>
    <w:rsid w:val="009714B9"/>
    <w:rsid w:val="00986275"/>
    <w:rsid w:val="00991A63"/>
    <w:rsid w:val="00997C4D"/>
    <w:rsid w:val="009A238C"/>
    <w:rsid w:val="009A2588"/>
    <w:rsid w:val="009B31A0"/>
    <w:rsid w:val="009B6450"/>
    <w:rsid w:val="009B6DAF"/>
    <w:rsid w:val="009C6602"/>
    <w:rsid w:val="009D05E0"/>
    <w:rsid w:val="009D1ECD"/>
    <w:rsid w:val="00A01497"/>
    <w:rsid w:val="00A0472E"/>
    <w:rsid w:val="00A13337"/>
    <w:rsid w:val="00A255E1"/>
    <w:rsid w:val="00A35B12"/>
    <w:rsid w:val="00A35E54"/>
    <w:rsid w:val="00A37D92"/>
    <w:rsid w:val="00A47A6D"/>
    <w:rsid w:val="00A50AA8"/>
    <w:rsid w:val="00A50E51"/>
    <w:rsid w:val="00A54C83"/>
    <w:rsid w:val="00A55048"/>
    <w:rsid w:val="00A60CB5"/>
    <w:rsid w:val="00A62BDF"/>
    <w:rsid w:val="00A726F4"/>
    <w:rsid w:val="00A87341"/>
    <w:rsid w:val="00A9262D"/>
    <w:rsid w:val="00AA329D"/>
    <w:rsid w:val="00AB066C"/>
    <w:rsid w:val="00AB07B9"/>
    <w:rsid w:val="00AB128B"/>
    <w:rsid w:val="00AB1348"/>
    <w:rsid w:val="00AB7172"/>
    <w:rsid w:val="00AC1698"/>
    <w:rsid w:val="00AC4644"/>
    <w:rsid w:val="00AC4D36"/>
    <w:rsid w:val="00AD37A0"/>
    <w:rsid w:val="00AD5ACA"/>
    <w:rsid w:val="00AE22FD"/>
    <w:rsid w:val="00AE4A72"/>
    <w:rsid w:val="00AE5242"/>
    <w:rsid w:val="00AE66F3"/>
    <w:rsid w:val="00AF6BB2"/>
    <w:rsid w:val="00B03105"/>
    <w:rsid w:val="00B05F75"/>
    <w:rsid w:val="00B070E8"/>
    <w:rsid w:val="00B10FF7"/>
    <w:rsid w:val="00B123EB"/>
    <w:rsid w:val="00B12912"/>
    <w:rsid w:val="00B236AB"/>
    <w:rsid w:val="00B33A54"/>
    <w:rsid w:val="00B35290"/>
    <w:rsid w:val="00B40A74"/>
    <w:rsid w:val="00B41960"/>
    <w:rsid w:val="00B447B9"/>
    <w:rsid w:val="00B455BF"/>
    <w:rsid w:val="00B46F51"/>
    <w:rsid w:val="00B52A96"/>
    <w:rsid w:val="00B575B0"/>
    <w:rsid w:val="00B62670"/>
    <w:rsid w:val="00B64505"/>
    <w:rsid w:val="00B70623"/>
    <w:rsid w:val="00B72C48"/>
    <w:rsid w:val="00B740E5"/>
    <w:rsid w:val="00B7431E"/>
    <w:rsid w:val="00B8010C"/>
    <w:rsid w:val="00B857BA"/>
    <w:rsid w:val="00B869FA"/>
    <w:rsid w:val="00B87CBF"/>
    <w:rsid w:val="00BA21B7"/>
    <w:rsid w:val="00BA7153"/>
    <w:rsid w:val="00BA759E"/>
    <w:rsid w:val="00BB082F"/>
    <w:rsid w:val="00BB093B"/>
    <w:rsid w:val="00BB113A"/>
    <w:rsid w:val="00BB3F07"/>
    <w:rsid w:val="00BC0A7F"/>
    <w:rsid w:val="00BC5DA4"/>
    <w:rsid w:val="00BC607F"/>
    <w:rsid w:val="00BC65AC"/>
    <w:rsid w:val="00BE0A77"/>
    <w:rsid w:val="00BE7C6E"/>
    <w:rsid w:val="00C05082"/>
    <w:rsid w:val="00C06113"/>
    <w:rsid w:val="00C10335"/>
    <w:rsid w:val="00C128EF"/>
    <w:rsid w:val="00C13D85"/>
    <w:rsid w:val="00C26C81"/>
    <w:rsid w:val="00C273A5"/>
    <w:rsid w:val="00C31683"/>
    <w:rsid w:val="00C34BF1"/>
    <w:rsid w:val="00C35156"/>
    <w:rsid w:val="00C35562"/>
    <w:rsid w:val="00C36396"/>
    <w:rsid w:val="00C3643D"/>
    <w:rsid w:val="00C37E4A"/>
    <w:rsid w:val="00C4082E"/>
    <w:rsid w:val="00C4138E"/>
    <w:rsid w:val="00C52A3D"/>
    <w:rsid w:val="00C562F0"/>
    <w:rsid w:val="00C569F7"/>
    <w:rsid w:val="00C62690"/>
    <w:rsid w:val="00C63E7A"/>
    <w:rsid w:val="00C645AB"/>
    <w:rsid w:val="00C7035C"/>
    <w:rsid w:val="00C72DB1"/>
    <w:rsid w:val="00C827D4"/>
    <w:rsid w:val="00C82F94"/>
    <w:rsid w:val="00C950D0"/>
    <w:rsid w:val="00CA0255"/>
    <w:rsid w:val="00CA1B4F"/>
    <w:rsid w:val="00CA4EC0"/>
    <w:rsid w:val="00CA6740"/>
    <w:rsid w:val="00CB1674"/>
    <w:rsid w:val="00CB542F"/>
    <w:rsid w:val="00CB6F1E"/>
    <w:rsid w:val="00CC6C16"/>
    <w:rsid w:val="00CC71EF"/>
    <w:rsid w:val="00CD6C0E"/>
    <w:rsid w:val="00CD7FBC"/>
    <w:rsid w:val="00CE4511"/>
    <w:rsid w:val="00CE6AC8"/>
    <w:rsid w:val="00CF266E"/>
    <w:rsid w:val="00D03F8F"/>
    <w:rsid w:val="00D058BC"/>
    <w:rsid w:val="00D05BA5"/>
    <w:rsid w:val="00D063E2"/>
    <w:rsid w:val="00D07AE2"/>
    <w:rsid w:val="00D11359"/>
    <w:rsid w:val="00D13A8A"/>
    <w:rsid w:val="00D25AF7"/>
    <w:rsid w:val="00D25C02"/>
    <w:rsid w:val="00D26267"/>
    <w:rsid w:val="00D26C77"/>
    <w:rsid w:val="00D31000"/>
    <w:rsid w:val="00D33FE3"/>
    <w:rsid w:val="00D35A9F"/>
    <w:rsid w:val="00D46946"/>
    <w:rsid w:val="00D47DDB"/>
    <w:rsid w:val="00D545C3"/>
    <w:rsid w:val="00D62F36"/>
    <w:rsid w:val="00D65645"/>
    <w:rsid w:val="00D764D3"/>
    <w:rsid w:val="00D829F2"/>
    <w:rsid w:val="00D919B3"/>
    <w:rsid w:val="00DA2F65"/>
    <w:rsid w:val="00DA3BD9"/>
    <w:rsid w:val="00DB59C7"/>
    <w:rsid w:val="00DC4DE6"/>
    <w:rsid w:val="00DD1964"/>
    <w:rsid w:val="00DD1B25"/>
    <w:rsid w:val="00DD343F"/>
    <w:rsid w:val="00DE6005"/>
    <w:rsid w:val="00DE6DE6"/>
    <w:rsid w:val="00DF086D"/>
    <w:rsid w:val="00DF20D5"/>
    <w:rsid w:val="00E0075E"/>
    <w:rsid w:val="00E04528"/>
    <w:rsid w:val="00E04ACA"/>
    <w:rsid w:val="00E0590A"/>
    <w:rsid w:val="00E1708B"/>
    <w:rsid w:val="00E22BFF"/>
    <w:rsid w:val="00E27A53"/>
    <w:rsid w:val="00E27E11"/>
    <w:rsid w:val="00E30B31"/>
    <w:rsid w:val="00E376A4"/>
    <w:rsid w:val="00E37927"/>
    <w:rsid w:val="00E42D02"/>
    <w:rsid w:val="00E529B7"/>
    <w:rsid w:val="00E54F01"/>
    <w:rsid w:val="00E561CD"/>
    <w:rsid w:val="00E609C0"/>
    <w:rsid w:val="00E61FB9"/>
    <w:rsid w:val="00E62E9E"/>
    <w:rsid w:val="00E639C1"/>
    <w:rsid w:val="00E64AA1"/>
    <w:rsid w:val="00E7398B"/>
    <w:rsid w:val="00E8624B"/>
    <w:rsid w:val="00E90573"/>
    <w:rsid w:val="00E929E5"/>
    <w:rsid w:val="00E973DE"/>
    <w:rsid w:val="00E97434"/>
    <w:rsid w:val="00EA511D"/>
    <w:rsid w:val="00EB16B2"/>
    <w:rsid w:val="00EB56C5"/>
    <w:rsid w:val="00EB7A20"/>
    <w:rsid w:val="00EC0882"/>
    <w:rsid w:val="00EC51F0"/>
    <w:rsid w:val="00ED0170"/>
    <w:rsid w:val="00ED38D6"/>
    <w:rsid w:val="00ED72E0"/>
    <w:rsid w:val="00EE6623"/>
    <w:rsid w:val="00EE7449"/>
    <w:rsid w:val="00EF20E4"/>
    <w:rsid w:val="00EF2705"/>
    <w:rsid w:val="00EF2E49"/>
    <w:rsid w:val="00EF49F3"/>
    <w:rsid w:val="00F02EED"/>
    <w:rsid w:val="00F06812"/>
    <w:rsid w:val="00F07F47"/>
    <w:rsid w:val="00F109BF"/>
    <w:rsid w:val="00F10F35"/>
    <w:rsid w:val="00F1434A"/>
    <w:rsid w:val="00F15464"/>
    <w:rsid w:val="00F16581"/>
    <w:rsid w:val="00F22231"/>
    <w:rsid w:val="00F26449"/>
    <w:rsid w:val="00F26FFE"/>
    <w:rsid w:val="00F356C8"/>
    <w:rsid w:val="00F3655A"/>
    <w:rsid w:val="00F41617"/>
    <w:rsid w:val="00F51197"/>
    <w:rsid w:val="00F602D4"/>
    <w:rsid w:val="00F61F70"/>
    <w:rsid w:val="00F67CA8"/>
    <w:rsid w:val="00F74BA4"/>
    <w:rsid w:val="00F7534D"/>
    <w:rsid w:val="00F81A7F"/>
    <w:rsid w:val="00F93B71"/>
    <w:rsid w:val="00FA25B4"/>
    <w:rsid w:val="00FB24B0"/>
    <w:rsid w:val="00FB7A01"/>
    <w:rsid w:val="00FC20C7"/>
    <w:rsid w:val="00FD112B"/>
    <w:rsid w:val="00FD6086"/>
    <w:rsid w:val="00FE158C"/>
    <w:rsid w:val="00FE27D5"/>
    <w:rsid w:val="00FF29F1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3D39B"/>
  <w15:docId w15:val="{B2CF30AD-6E1F-4464-8297-1E1915F08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0F8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5242"/>
    <w:pPr>
      <w:keepNext/>
      <w:widowControl/>
      <w:autoSpaceDE/>
      <w:autoSpaceDN/>
      <w:adjustRightInd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C60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60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1AD1"/>
    <w:pPr>
      <w:keepNext/>
      <w:keepLines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1AD1"/>
    <w:pPr>
      <w:keepNext/>
      <w:keepLines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E5242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E5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5242"/>
    <w:rPr>
      <w:rFonts w:ascii="Arial" w:hAnsi="Arial" w:cs="Arial"/>
      <w:sz w:val="20"/>
      <w:szCs w:val="20"/>
    </w:rPr>
  </w:style>
  <w:style w:type="character" w:styleId="Hipercze">
    <w:name w:val="Hyperlink"/>
    <w:uiPriority w:val="99"/>
    <w:rsid w:val="00AE5242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AE5242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AE5242"/>
    <w:rPr>
      <w:rFonts w:ascii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rsid w:val="00AE524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pkt">
    <w:name w:val="pkt"/>
    <w:basedOn w:val="Normalny"/>
    <w:link w:val="pktZnak"/>
    <w:rsid w:val="00AE5242"/>
    <w:pPr>
      <w:widowControl/>
      <w:adjustRightInd/>
      <w:spacing w:before="60" w:after="60"/>
      <w:ind w:left="851" w:hanging="29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xt-new">
    <w:name w:val="txt-new"/>
    <w:rsid w:val="00AE5242"/>
  </w:style>
  <w:style w:type="paragraph" w:styleId="Tekstpodstawowywcity2">
    <w:name w:val="Body Text Indent 2"/>
    <w:basedOn w:val="Normalny"/>
    <w:link w:val="Tekstpodstawowywcity2Znak"/>
    <w:rsid w:val="00AE5242"/>
    <w:pPr>
      <w:widowControl/>
      <w:tabs>
        <w:tab w:val="left" w:pos="567"/>
      </w:tabs>
      <w:autoSpaceDE/>
      <w:autoSpaceDN/>
      <w:adjustRightInd/>
      <w:ind w:left="567" w:hanging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E5242"/>
    <w:rPr>
      <w:rFonts w:ascii="Times New Roman" w:eastAsia="Times New Roman" w:hAnsi="Times New Roman" w:cs="Times New Roman"/>
      <w:sz w:val="24"/>
      <w:szCs w:val="24"/>
    </w:rPr>
  </w:style>
  <w:style w:type="character" w:customStyle="1" w:styleId="pktZnak">
    <w:name w:val="pkt Znak"/>
    <w:link w:val="pkt"/>
    <w:rsid w:val="00AE5242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AE5242"/>
    <w:pPr>
      <w:widowControl/>
      <w:autoSpaceDE/>
      <w:autoSpaceDN/>
      <w:adjustRightInd/>
    </w:pPr>
    <w:rPr>
      <w:rFonts w:ascii="Tahoma" w:eastAsia="Times New Roman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42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rsid w:val="00AE5242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E524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E52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EE6623"/>
    <w:pPr>
      <w:widowControl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ZwykytekstZnak">
    <w:name w:val="Zwykły tekst Znak"/>
    <w:basedOn w:val="Domylnaczcionkaakapitu"/>
    <w:link w:val="Zwykytekst"/>
    <w:rsid w:val="00EE6623"/>
    <w:rPr>
      <w:rFonts w:ascii="Courier New" w:eastAsia="Times New Roman" w:hAnsi="Courier New" w:cs="Times New Roman"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C607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607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BC607F"/>
    <w:pPr>
      <w:widowControl/>
      <w:autoSpaceDE/>
      <w:autoSpaceDN/>
      <w:adjustRightInd/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607F"/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link w:val="BezodstpwZnak"/>
    <w:uiPriority w:val="99"/>
    <w:qFormat/>
    <w:rsid w:val="007D5B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CB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CBF"/>
    <w:rPr>
      <w:rFonts w:ascii="Arial"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7CBF"/>
    <w:rPr>
      <w:vertAlign w:val="superscript"/>
    </w:rPr>
  </w:style>
  <w:style w:type="paragraph" w:customStyle="1" w:styleId="Nagwek41">
    <w:name w:val="Nagłówek 4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3"/>
    </w:pPr>
    <w:rPr>
      <w:rFonts w:ascii="Verdana" w:eastAsia="Times New Roman" w:hAnsi="Verdana" w:cs="Times New Roman"/>
      <w:i/>
      <w:iCs/>
      <w:color w:val="2F5496"/>
      <w:sz w:val="22"/>
      <w:szCs w:val="22"/>
      <w:lang w:eastAsia="en-US"/>
    </w:rPr>
  </w:style>
  <w:style w:type="paragraph" w:customStyle="1" w:styleId="Nagwek51">
    <w:name w:val="Nagłówek 51"/>
    <w:basedOn w:val="Normalny"/>
    <w:next w:val="Normalny"/>
    <w:uiPriority w:val="9"/>
    <w:semiHidden/>
    <w:unhideWhenUsed/>
    <w:qFormat/>
    <w:rsid w:val="00401AD1"/>
    <w:pPr>
      <w:keepNext/>
      <w:keepLines/>
      <w:widowControl/>
      <w:autoSpaceDE/>
      <w:autoSpaceDN/>
      <w:adjustRightInd/>
      <w:spacing w:before="40"/>
      <w:outlineLvl w:val="4"/>
    </w:pPr>
    <w:rPr>
      <w:rFonts w:ascii="Verdana" w:eastAsia="Times New Roman" w:hAnsi="Verdana" w:cs="Times New Roman"/>
      <w:color w:val="2F5496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401AD1"/>
  </w:style>
  <w:style w:type="paragraph" w:customStyle="1" w:styleId="Standard">
    <w:name w:val="Standard"/>
    <w:rsid w:val="00401AD1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customStyle="1" w:styleId="FontStyle33">
    <w:name w:val="Font Style33"/>
    <w:uiPriority w:val="99"/>
    <w:rsid w:val="00401AD1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treci2">
    <w:name w:val="Tekst treści (2)"/>
    <w:basedOn w:val="Normalny"/>
    <w:uiPriority w:val="99"/>
    <w:rsid w:val="00401AD1"/>
    <w:pPr>
      <w:shd w:val="clear" w:color="auto" w:fill="FFFFFF"/>
      <w:autoSpaceDE/>
      <w:autoSpaceDN/>
      <w:adjustRightInd/>
      <w:spacing w:before="240" w:line="252" w:lineRule="exact"/>
      <w:ind w:hanging="360"/>
      <w:jc w:val="both"/>
    </w:pPr>
    <w:rPr>
      <w:rFonts w:ascii="Times New Roman" w:eastAsia="Times New Roman" w:hAnsi="Times New Roman" w:cs="Times New Roman"/>
      <w:sz w:val="21"/>
      <w:szCs w:val="24"/>
    </w:rPr>
  </w:style>
  <w:style w:type="paragraph" w:customStyle="1" w:styleId="a-podst-2">
    <w:name w:val="a-podst-2"/>
    <w:basedOn w:val="Normalny"/>
    <w:uiPriority w:val="99"/>
    <w:rsid w:val="00401AD1"/>
    <w:pPr>
      <w:widowControl/>
      <w:autoSpaceDE/>
      <w:autoSpaceDN/>
      <w:adjustRightInd/>
      <w:spacing w:line="360" w:lineRule="auto"/>
      <w:ind w:left="284" w:hanging="284"/>
    </w:pPr>
    <w:rPr>
      <w:rFonts w:ascii="Times New Roman" w:eastAsia="Times New Roman" w:hAnsi="Times New Roman" w:cs="Times New Roman"/>
      <w:sz w:val="24"/>
    </w:rPr>
  </w:style>
  <w:style w:type="paragraph" w:customStyle="1" w:styleId="Teksttreci5">
    <w:name w:val="Tekst treści (5)"/>
    <w:basedOn w:val="Normalny"/>
    <w:uiPriority w:val="99"/>
    <w:rsid w:val="00401AD1"/>
    <w:pPr>
      <w:shd w:val="clear" w:color="auto" w:fill="FFFFFF"/>
      <w:autoSpaceDE/>
      <w:autoSpaceDN/>
      <w:adjustRightInd/>
      <w:spacing w:before="240" w:after="480" w:line="250" w:lineRule="exact"/>
      <w:ind w:hanging="320"/>
      <w:jc w:val="both"/>
    </w:pPr>
    <w:rPr>
      <w:rFonts w:ascii="Times New Roman" w:eastAsia="Times New Roman" w:hAnsi="Times New Roman" w:cs="Times New Roman"/>
      <w:i/>
      <w:sz w:val="22"/>
      <w:szCs w:val="24"/>
    </w:rPr>
  </w:style>
  <w:style w:type="table" w:styleId="Tabela-Siatka">
    <w:name w:val="Table Grid"/>
    <w:basedOn w:val="Standardowy"/>
    <w:uiPriority w:val="39"/>
    <w:rsid w:val="00401A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401AD1"/>
    <w:rPr>
      <w:rFonts w:cs="Times New Roman"/>
      <w:color w:val="954F72"/>
      <w:u w:val="single"/>
    </w:rPr>
  </w:style>
  <w:style w:type="paragraph" w:styleId="Listanumerowana">
    <w:name w:val="List Number"/>
    <w:basedOn w:val="Normalny"/>
    <w:rsid w:val="00401AD1"/>
    <w:pPr>
      <w:numPr>
        <w:numId w:val="1"/>
      </w:numPr>
      <w:tabs>
        <w:tab w:val="num" w:pos="425"/>
      </w:tabs>
      <w:spacing w:before="120" w:after="60" w:line="288" w:lineRule="auto"/>
      <w:ind w:left="425" w:hanging="425"/>
    </w:pPr>
    <w:rPr>
      <w:rFonts w:ascii="Times" w:eastAsia="Times New Roman" w:hAnsi="Times" w:cs="Times New Roman"/>
      <w:b/>
      <w:sz w:val="22"/>
      <w:szCs w:val="22"/>
    </w:rPr>
  </w:style>
  <w:style w:type="paragraph" w:styleId="Listanumerowana2">
    <w:name w:val="List Number 2"/>
    <w:basedOn w:val="Normalny"/>
    <w:rsid w:val="00401AD1"/>
    <w:pPr>
      <w:widowControl/>
      <w:numPr>
        <w:ilvl w:val="1"/>
        <w:numId w:val="1"/>
      </w:numPr>
      <w:spacing w:line="288" w:lineRule="auto"/>
      <w:ind w:left="992" w:hanging="567"/>
      <w:jc w:val="both"/>
    </w:pPr>
    <w:rPr>
      <w:rFonts w:ascii="Times" w:eastAsia="Times New Roman" w:hAnsi="Times" w:cs="Times New Roman"/>
      <w:sz w:val="22"/>
      <w:szCs w:val="24"/>
    </w:rPr>
  </w:style>
  <w:style w:type="paragraph" w:styleId="Listanumerowana3">
    <w:name w:val="List Number 3"/>
    <w:basedOn w:val="Normalny"/>
    <w:link w:val="Listanumerowana3Znak"/>
    <w:uiPriority w:val="99"/>
    <w:rsid w:val="00401AD1"/>
    <w:pPr>
      <w:widowControl/>
      <w:numPr>
        <w:numId w:val="2"/>
      </w:numPr>
      <w:tabs>
        <w:tab w:val="num" w:pos="1440"/>
      </w:tabs>
      <w:autoSpaceDE/>
      <w:autoSpaceDN/>
      <w:adjustRightInd/>
      <w:spacing w:line="288" w:lineRule="auto"/>
      <w:ind w:left="1701" w:hanging="709"/>
      <w:jc w:val="both"/>
    </w:pPr>
    <w:rPr>
      <w:rFonts w:ascii="Times" w:eastAsia="Times New Roman" w:hAnsi="Times" w:cs="Times New Roman"/>
    </w:rPr>
  </w:style>
  <w:style w:type="paragraph" w:styleId="Listanumerowana4">
    <w:name w:val="List Number 4"/>
    <w:basedOn w:val="Listanumerowana3"/>
    <w:uiPriority w:val="99"/>
    <w:rsid w:val="00401AD1"/>
    <w:pPr>
      <w:numPr>
        <w:numId w:val="3"/>
      </w:numPr>
      <w:tabs>
        <w:tab w:val="num" w:pos="720"/>
      </w:tabs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401AD1"/>
    <w:rPr>
      <w:rFonts w:ascii="Times" w:eastAsia="Times New Roman" w:hAnsi="Times" w:cs="Times New Roman"/>
      <w:sz w:val="20"/>
      <w:szCs w:val="20"/>
    </w:rPr>
  </w:style>
  <w:style w:type="paragraph" w:styleId="Listanumerowana5">
    <w:name w:val="List Number 5"/>
    <w:basedOn w:val="Normalny"/>
    <w:rsid w:val="00401AD1"/>
    <w:pPr>
      <w:widowControl/>
      <w:numPr>
        <w:ilvl w:val="4"/>
        <w:numId w:val="1"/>
      </w:numPr>
      <w:tabs>
        <w:tab w:val="num" w:pos="2520"/>
      </w:tabs>
      <w:autoSpaceDE/>
      <w:autoSpaceDN/>
      <w:adjustRightInd/>
      <w:spacing w:line="288" w:lineRule="auto"/>
      <w:ind w:left="3544" w:hanging="992"/>
      <w:jc w:val="both"/>
    </w:pPr>
    <w:rPr>
      <w:rFonts w:ascii="Times" w:eastAsia="Times New Roman" w:hAnsi="Times" w:cs="Times New Roman"/>
      <w:bCs/>
      <w:sz w:val="22"/>
      <w:szCs w:val="22"/>
    </w:rPr>
  </w:style>
  <w:style w:type="character" w:styleId="Odwoaniedokomentarza">
    <w:name w:val="annotation reference"/>
    <w:uiPriority w:val="99"/>
    <w:semiHidden/>
    <w:rsid w:val="00401A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1AD1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AD1"/>
    <w:rPr>
      <w:rFonts w:ascii="Times New Roman" w:eastAsia="Calibri" w:hAnsi="Times New Roman" w:cs="Times New Roman"/>
      <w:b/>
      <w:sz w:val="20"/>
      <w:szCs w:val="20"/>
    </w:rPr>
  </w:style>
  <w:style w:type="character" w:customStyle="1" w:styleId="alb">
    <w:name w:val="a_lb"/>
    <w:rsid w:val="00401AD1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401AD1"/>
    <w:pPr>
      <w:widowControl/>
      <w:autoSpaceDE/>
      <w:autoSpaceDN/>
      <w:adjustRightInd/>
      <w:spacing w:before="120" w:after="120"/>
      <w:jc w:val="both"/>
    </w:pPr>
    <w:rPr>
      <w:rFonts w:ascii="Optima" w:eastAsia="Times New Roman" w:hAnsi="Optima" w:cs="Times New Roman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401AD1"/>
    <w:pPr>
      <w:widowControl/>
      <w:autoSpaceDE/>
      <w:autoSpaceDN/>
      <w:adjustRightInd/>
    </w:pPr>
    <w:rPr>
      <w:rFonts w:ascii="Times New Roman" w:eastAsia="Calibri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01AD1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401AD1"/>
    <w:rPr>
      <w:rFonts w:cs="Times New Roman"/>
      <w:vertAlign w:val="superscript"/>
    </w:rPr>
  </w:style>
  <w:style w:type="paragraph" w:customStyle="1" w:styleId="Tekstpodstawowywcity21">
    <w:name w:val="Tekst podstawowy wcięty 21"/>
    <w:basedOn w:val="Normalny"/>
    <w:uiPriority w:val="99"/>
    <w:rsid w:val="00401AD1"/>
    <w:pPr>
      <w:autoSpaceDE/>
      <w:autoSpaceDN/>
      <w:adjustRightInd/>
      <w:ind w:left="3686" w:hanging="1843"/>
      <w:jc w:val="both"/>
    </w:pPr>
    <w:rPr>
      <w:rFonts w:ascii="Times New Roman" w:eastAsia="Times New Roman" w:hAnsi="Times New Roman" w:cs="Times New Roman"/>
      <w:sz w:val="24"/>
    </w:rPr>
  </w:style>
  <w:style w:type="paragraph" w:styleId="Tytu">
    <w:name w:val="Title"/>
    <w:basedOn w:val="Normalny"/>
    <w:next w:val="Normalny"/>
    <w:link w:val="TytuZnak"/>
    <w:uiPriority w:val="99"/>
    <w:qFormat/>
    <w:rsid w:val="00401AD1"/>
    <w:pPr>
      <w:widowControl/>
      <w:autoSpaceDE/>
      <w:autoSpaceDN/>
      <w:adjustRightInd/>
      <w:contextualSpacing/>
    </w:pPr>
    <w:rPr>
      <w:rFonts w:ascii="Calibri Light" w:eastAsia="Calibri" w:hAnsi="Calibri Light" w:cs="Times New Roman"/>
      <w:spacing w:val="-10"/>
      <w:kern w:val="28"/>
      <w:sz w:val="56"/>
    </w:rPr>
  </w:style>
  <w:style w:type="character" w:customStyle="1" w:styleId="TytuZnak">
    <w:name w:val="Tytuł Znak"/>
    <w:basedOn w:val="Domylnaczcionkaakapitu"/>
    <w:link w:val="Tytu"/>
    <w:uiPriority w:val="99"/>
    <w:rsid w:val="00401AD1"/>
    <w:rPr>
      <w:rFonts w:ascii="Calibri Light" w:eastAsia="Calibri" w:hAnsi="Calibri Light" w:cs="Times New Roman"/>
      <w:spacing w:val="-10"/>
      <w:kern w:val="28"/>
      <w:sz w:val="56"/>
      <w:szCs w:val="20"/>
    </w:rPr>
  </w:style>
  <w:style w:type="character" w:customStyle="1" w:styleId="Teksttreci">
    <w:name w:val="Tekst treści_"/>
    <w:link w:val="Teksttreci1"/>
    <w:uiPriority w:val="99"/>
    <w:locked/>
    <w:rsid w:val="00401AD1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401AD1"/>
    <w:pPr>
      <w:widowControl/>
      <w:shd w:val="clear" w:color="auto" w:fill="FFFFFF"/>
      <w:autoSpaceDE/>
      <w:autoSpaceDN/>
      <w:adjustRightInd/>
      <w:spacing w:before="240" w:after="120" w:line="240" w:lineRule="atLeast"/>
      <w:ind w:hanging="1340"/>
      <w:jc w:val="center"/>
    </w:pPr>
    <w:rPr>
      <w:rFonts w:asciiTheme="minorHAnsi" w:hAnsiTheme="minorHAnsi" w:cstheme="minorBidi"/>
      <w:sz w:val="19"/>
      <w:szCs w:val="22"/>
    </w:rPr>
  </w:style>
  <w:style w:type="character" w:customStyle="1" w:styleId="TeksttreciPogrubienie6">
    <w:name w:val="Tekst treści + Pogrubienie6"/>
    <w:uiPriority w:val="99"/>
    <w:rsid w:val="00401AD1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rsid w:val="00401AD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uiPriority w:val="99"/>
    <w:rsid w:val="00401AD1"/>
    <w:rPr>
      <w:rFonts w:cs="Times New Roman"/>
    </w:rPr>
  </w:style>
  <w:style w:type="paragraph" w:customStyle="1" w:styleId="text-justify">
    <w:name w:val="text-justify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lorowecieniowanieakcent11">
    <w:name w:val="Kolorowe cieniowanie — akcent 11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401AD1"/>
    <w:rPr>
      <w:rFonts w:cs="Times New Roman"/>
      <w:b/>
    </w:rPr>
  </w:style>
  <w:style w:type="paragraph" w:styleId="Tekstpodstawowy2">
    <w:name w:val="Body Text 2"/>
    <w:basedOn w:val="Normalny"/>
    <w:link w:val="Tekstpodstawowy2Znak"/>
    <w:uiPriority w:val="99"/>
    <w:semiHidden/>
    <w:rsid w:val="00401AD1"/>
    <w:pPr>
      <w:widowControl/>
      <w:autoSpaceDE/>
      <w:autoSpaceDN/>
      <w:adjustRightInd/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AD1"/>
    <w:rPr>
      <w:rFonts w:ascii="Times New Roman" w:eastAsia="Calibri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401AD1"/>
    <w:rPr>
      <w:rFonts w:cs="Times New Roman"/>
    </w:rPr>
  </w:style>
  <w:style w:type="character" w:customStyle="1" w:styleId="m5968006951817061090font">
    <w:name w:val="m5968006951817061090font"/>
    <w:uiPriority w:val="99"/>
    <w:rsid w:val="00401AD1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numbering" w:customStyle="1" w:styleId="Zaimportowanystyl40">
    <w:name w:val="Zaimportowany styl 4.0"/>
    <w:rsid w:val="00401AD1"/>
    <w:pPr>
      <w:numPr>
        <w:numId w:val="5"/>
      </w:numPr>
    </w:pPr>
  </w:style>
  <w:style w:type="numbering" w:customStyle="1" w:styleId="Zaimportowanystyl2">
    <w:name w:val="Zaimportowany styl 2"/>
    <w:rsid w:val="00401AD1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01AD1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01AD1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401AD1"/>
    <w:rPr>
      <w:rFonts w:ascii="Arial" w:hAnsi="Arial" w:cs="Arial"/>
      <w:sz w:val="20"/>
      <w:szCs w:val="20"/>
    </w:rPr>
  </w:style>
  <w:style w:type="paragraph" w:customStyle="1" w:styleId="p1">
    <w:name w:val="p1"/>
    <w:basedOn w:val="Normalny"/>
    <w:rsid w:val="00401AD1"/>
    <w:pPr>
      <w:widowControl/>
      <w:autoSpaceDE/>
      <w:autoSpaceDN/>
      <w:adjustRightInd/>
    </w:pPr>
    <w:rPr>
      <w:rFonts w:ascii="Helvetica" w:eastAsia="Calibri" w:hAnsi="Helvetica" w:cs="Times New Roman"/>
      <w:sz w:val="15"/>
      <w:szCs w:val="15"/>
    </w:rPr>
  </w:style>
  <w:style w:type="character" w:customStyle="1" w:styleId="apple-converted-space">
    <w:name w:val="apple-converted-space"/>
    <w:basedOn w:val="Domylnaczcionkaakapitu"/>
    <w:rsid w:val="00401AD1"/>
  </w:style>
  <w:style w:type="character" w:customStyle="1" w:styleId="apple-tab-span">
    <w:name w:val="apple-tab-span"/>
    <w:basedOn w:val="Domylnaczcionkaakapitu"/>
    <w:rsid w:val="00401AD1"/>
  </w:style>
  <w:style w:type="paragraph" w:customStyle="1" w:styleId="p3">
    <w:name w:val="p3"/>
    <w:basedOn w:val="Normalny"/>
    <w:rsid w:val="00401AD1"/>
    <w:pPr>
      <w:widowControl/>
      <w:autoSpaceDE/>
      <w:autoSpaceDN/>
      <w:adjustRightInd/>
      <w:jc w:val="both"/>
    </w:pPr>
    <w:rPr>
      <w:rFonts w:ascii="Helvetica Neue" w:eastAsia="Calibri" w:hAnsi="Helvetica Neue" w:cs="Times New Roman"/>
      <w:color w:val="454545"/>
      <w:sz w:val="18"/>
      <w:szCs w:val="18"/>
    </w:rPr>
  </w:style>
  <w:style w:type="character" w:customStyle="1" w:styleId="s1">
    <w:name w:val="s1"/>
    <w:basedOn w:val="Domylnaczcionkaakapitu"/>
    <w:rsid w:val="00401AD1"/>
    <w:rPr>
      <w:u w:val="single"/>
    </w:rPr>
  </w:style>
  <w:style w:type="paragraph" w:customStyle="1" w:styleId="p2">
    <w:name w:val="p2"/>
    <w:basedOn w:val="Normalny"/>
    <w:rsid w:val="00401AD1"/>
    <w:pPr>
      <w:widowControl/>
      <w:autoSpaceDE/>
      <w:autoSpaceDN/>
      <w:adjustRightInd/>
    </w:pPr>
    <w:rPr>
      <w:rFonts w:ascii="Helvetica Neue" w:eastAsia="Calibri" w:hAnsi="Helvetica Neue" w:cs="Times New Roman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401AD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Verdana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rsid w:val="00401AD1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rsid w:val="00401AD1"/>
    <w:pPr>
      <w:widowControl/>
      <w:autoSpaceDE/>
      <w:autoSpaceDN/>
      <w:adjustRightInd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rsid w:val="00401AD1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401AD1"/>
    <w:rPr>
      <w:i/>
      <w:iCs/>
    </w:rPr>
  </w:style>
  <w:style w:type="paragraph" w:styleId="Poprawka">
    <w:name w:val="Revision"/>
    <w:hidden/>
    <w:uiPriority w:val="99"/>
    <w:semiHidden/>
    <w:rsid w:val="00401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401AD1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401AD1"/>
    <w:pPr>
      <w:widowControl/>
      <w:autoSpaceDE/>
      <w:autoSpaceDN/>
      <w:adjustRightInd/>
      <w:jc w:val="both"/>
    </w:pPr>
    <w:rPr>
      <w:rFonts w:ascii="Calibri" w:eastAsia="Calibri" w:hAnsi="Calibri" w:cs="Times New Roman"/>
    </w:rPr>
  </w:style>
  <w:style w:type="character" w:customStyle="1" w:styleId="Domylnaczcionkaakapitu1">
    <w:name w:val="Domyślna czcionka akapitu1"/>
    <w:qFormat/>
    <w:rsid w:val="00401AD1"/>
  </w:style>
  <w:style w:type="character" w:customStyle="1" w:styleId="Domylnaczcionkaakapitu2">
    <w:name w:val="Domyślna czcionka akapitu2"/>
    <w:rsid w:val="00401AD1"/>
  </w:style>
  <w:style w:type="numbering" w:customStyle="1" w:styleId="WWNum66">
    <w:name w:val="WWNum66"/>
    <w:basedOn w:val="Bezlisty"/>
    <w:rsid w:val="00401AD1"/>
    <w:pPr>
      <w:numPr>
        <w:numId w:val="6"/>
      </w:numPr>
    </w:pPr>
  </w:style>
  <w:style w:type="paragraph" w:customStyle="1" w:styleId="Normalny1">
    <w:name w:val="Normalny1"/>
    <w:rsid w:val="00401AD1"/>
    <w:pPr>
      <w:widowControl w:val="0"/>
      <w:suppressAutoHyphens/>
      <w:spacing w:after="0" w:line="240" w:lineRule="auto"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401AD1"/>
  </w:style>
  <w:style w:type="character" w:customStyle="1" w:styleId="alb-s">
    <w:name w:val="a_lb-s"/>
    <w:basedOn w:val="Domylnaczcionkaakapitu"/>
    <w:rsid w:val="00401AD1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01AD1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401AD1"/>
    <w:pPr>
      <w:spacing w:after="120"/>
      <w:textAlignment w:val="baseline"/>
    </w:pPr>
    <w:rPr>
      <w:rFonts w:ascii="Times New Roman" w:eastAsia="Times New Roman" w:hAnsi="Times New Roman"/>
      <w:lang w:val="en-US" w:eastAsia="en-US"/>
    </w:rPr>
  </w:style>
  <w:style w:type="numbering" w:customStyle="1" w:styleId="WWNum35">
    <w:name w:val="WWNum35"/>
    <w:basedOn w:val="Bezlisty"/>
    <w:rsid w:val="00401AD1"/>
    <w:pPr>
      <w:numPr>
        <w:numId w:val="7"/>
      </w:numPr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1AD1"/>
    <w:rPr>
      <w:rFonts w:ascii="Verdana" w:eastAsia="Times New Roman" w:hAnsi="Verdana" w:cs="Times New Roman"/>
      <w:i/>
      <w:iCs/>
      <w:color w:val="2F5496"/>
    </w:rPr>
  </w:style>
  <w:style w:type="numbering" w:customStyle="1" w:styleId="WWNum26">
    <w:name w:val="WWNum26"/>
    <w:basedOn w:val="Bezlisty"/>
    <w:rsid w:val="00401AD1"/>
    <w:pPr>
      <w:numPr>
        <w:numId w:val="8"/>
      </w:numPr>
    </w:pPr>
  </w:style>
  <w:style w:type="numbering" w:customStyle="1" w:styleId="WWNum14">
    <w:name w:val="WWNum14"/>
    <w:basedOn w:val="Bezlisty"/>
    <w:rsid w:val="00401AD1"/>
    <w:pPr>
      <w:numPr>
        <w:numId w:val="9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1AD1"/>
    <w:rPr>
      <w:rFonts w:ascii="Verdana" w:eastAsia="Times New Roman" w:hAnsi="Verdana" w:cs="Times New Roman"/>
      <w:color w:val="2F5496"/>
    </w:rPr>
  </w:style>
  <w:style w:type="character" w:customStyle="1" w:styleId="element">
    <w:name w:val="element"/>
    <w:rsid w:val="00401AD1"/>
  </w:style>
  <w:style w:type="numbering" w:customStyle="1" w:styleId="WWNum3">
    <w:name w:val="WWNum3"/>
    <w:basedOn w:val="Bezlisty"/>
    <w:rsid w:val="00401AD1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401AD1"/>
    <w:rPr>
      <w:color w:val="808080"/>
    </w:rPr>
  </w:style>
  <w:style w:type="character" w:customStyle="1" w:styleId="highlight">
    <w:name w:val="highlight"/>
    <w:basedOn w:val="Domylnaczcionkaakapitu"/>
    <w:rsid w:val="00401AD1"/>
  </w:style>
  <w:style w:type="paragraph" w:customStyle="1" w:styleId="Standarduseruser">
    <w:name w:val="Standard (user)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Mangal, 'Courier New'"/>
      <w:kern w:val="3"/>
      <w:sz w:val="24"/>
      <w:szCs w:val="24"/>
      <w:lang w:eastAsia="zh-CN" w:bidi="hi-IN"/>
    </w:rPr>
  </w:style>
  <w:style w:type="numbering" w:customStyle="1" w:styleId="WW8Num25">
    <w:name w:val="WW8Num25"/>
    <w:basedOn w:val="Bezlisty"/>
    <w:rsid w:val="00401AD1"/>
    <w:pPr>
      <w:numPr>
        <w:numId w:val="11"/>
      </w:numPr>
    </w:pPr>
  </w:style>
  <w:style w:type="paragraph" w:customStyle="1" w:styleId="Textbodyindent">
    <w:name w:val="Text body indent"/>
    <w:basedOn w:val="Standard"/>
    <w:rsid w:val="00401AD1"/>
    <w:pPr>
      <w:ind w:left="283" w:firstLine="708"/>
      <w:jc w:val="both"/>
      <w:textAlignment w:val="baseline"/>
    </w:pPr>
    <w:rPr>
      <w:rFonts w:ascii="Times New Roman" w:eastAsia="Times New Roman" w:hAnsi="Times New Roman"/>
      <w:lang w:eastAsia="pl-PL"/>
    </w:rPr>
  </w:style>
  <w:style w:type="paragraph" w:customStyle="1" w:styleId="Standarduser">
    <w:name w:val="Standard (user)"/>
    <w:rsid w:val="00401AD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FontStyle18">
    <w:name w:val="Font Style18"/>
    <w:basedOn w:val="Domylnaczcionkaakapitu"/>
    <w:qFormat/>
    <w:rsid w:val="00401AD1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d2edcug0">
    <w:name w:val="d2edcug0"/>
    <w:basedOn w:val="Domylnaczcionkaakapitu"/>
    <w:rsid w:val="00401AD1"/>
  </w:style>
  <w:style w:type="character" w:customStyle="1" w:styleId="markedcontent">
    <w:name w:val="markedcontent"/>
    <w:basedOn w:val="Domylnaczcionkaakapitu"/>
    <w:rsid w:val="00401AD1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AD1"/>
    <w:pPr>
      <w:widowControl/>
      <w:autoSpaceDE/>
      <w:autoSpaceDN/>
      <w:adjustRightInd/>
      <w:spacing w:after="120"/>
    </w:pPr>
    <w:rPr>
      <w:rFonts w:ascii="Verdana" w:eastAsia="Verdana" w:hAnsi="Verdana" w:cs="Times New Roman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AD1"/>
    <w:rPr>
      <w:rFonts w:ascii="Verdana" w:eastAsia="Verdana" w:hAnsi="Verdana" w:cs="Times New Roman"/>
      <w:sz w:val="16"/>
      <w:szCs w:val="16"/>
      <w:lang w:eastAsia="en-US"/>
    </w:rPr>
  </w:style>
  <w:style w:type="paragraph" w:customStyle="1" w:styleId="Zwykytekst1">
    <w:name w:val="Zwykły tekst1"/>
    <w:basedOn w:val="Normalny"/>
    <w:qFormat/>
    <w:rsid w:val="00401AD1"/>
    <w:pPr>
      <w:widowControl/>
      <w:suppressAutoHyphens/>
      <w:overflowPunct w:val="0"/>
      <w:autoSpaceDE/>
      <w:autoSpaceDN/>
      <w:adjustRightInd/>
    </w:pPr>
    <w:rPr>
      <w:rFonts w:ascii="Courier New" w:eastAsia="Times New Roman" w:hAnsi="Courier New" w:cs="Times New Roman"/>
    </w:rPr>
  </w:style>
  <w:style w:type="character" w:customStyle="1" w:styleId="whyltd">
    <w:name w:val="whyltd"/>
    <w:basedOn w:val="Domylnaczcionkaakapitu"/>
    <w:rsid w:val="00401AD1"/>
  </w:style>
  <w:style w:type="character" w:customStyle="1" w:styleId="Internetlink">
    <w:name w:val="Internet link"/>
    <w:rsid w:val="00401AD1"/>
    <w:rPr>
      <w:color w:val="0000FF"/>
      <w:u w:val="single"/>
    </w:rPr>
  </w:style>
  <w:style w:type="character" w:customStyle="1" w:styleId="TeksttreciPogrubienie">
    <w:name w:val="Tekst treści + Pogrubienie"/>
    <w:rsid w:val="00401AD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Nagwek4Znak1">
    <w:name w:val="Nagłówek 4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Nagwek5Znak1">
    <w:name w:val="Nagłówek 5 Znak1"/>
    <w:basedOn w:val="Domylnaczcionkaakapitu"/>
    <w:uiPriority w:val="9"/>
    <w:semiHidden/>
    <w:rsid w:val="00401AD1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31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transakcja/1074781%20" TargetMode="External"/><Relationship Id="rId13" Type="http://schemas.openxmlformats.org/officeDocument/2006/relationships/hyperlink" Target="https://platformazakupowa.pl/transakcja/1074781%20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platformazakupowa.p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stronie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atformazakupowa.pl/transakcja/1074781%20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lm_lodz" TargetMode="External"/><Relationship Id="rId14" Type="http://schemas.openxmlformats.org/officeDocument/2006/relationships/hyperlink" Target="https://platformazakupowa.pl/transakcja/1074781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tronie.pl" TargetMode="External"/><Relationship Id="rId2" Type="http://schemas.openxmlformats.org/officeDocument/2006/relationships/hyperlink" Target="mailto:gmina@stronie.pl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stronie.pl" TargetMode="External"/><Relationship Id="rId4" Type="http://schemas.openxmlformats.org/officeDocument/2006/relationships/hyperlink" Target="mailto:gmina@stron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77CCDA-69F4-41F5-9103-B934452C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2799</TotalTime>
  <Pages>1</Pages>
  <Words>1539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Anna Kostecka</cp:lastModifiedBy>
  <cp:revision>96</cp:revision>
  <cp:lastPrinted>2025-03-14T07:29:00Z</cp:lastPrinted>
  <dcterms:created xsi:type="dcterms:W3CDTF">2023-04-05T12:40:00Z</dcterms:created>
  <dcterms:modified xsi:type="dcterms:W3CDTF">2025-03-14T07:43:00Z</dcterms:modified>
</cp:coreProperties>
</file>