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18C3" w14:textId="229D57E7" w:rsidR="003C73A4" w:rsidRPr="003C73A4" w:rsidRDefault="003C73A4" w:rsidP="003C73A4">
      <w:pPr>
        <w:widowControl/>
        <w:suppressAutoHyphens w:val="0"/>
        <w:autoSpaceDN/>
        <w:ind w:hanging="142"/>
        <w:jc w:val="right"/>
        <w:textAlignment w:val="auto"/>
        <w:rPr>
          <w:rFonts w:eastAsia="Times New Roman" w:cs="Times New Roman"/>
          <w:kern w:val="0"/>
          <w:sz w:val="20"/>
          <w:szCs w:val="20"/>
          <w:lang w:eastAsia="pl-PL" w:bidi="ar-SA"/>
        </w:rPr>
      </w:pPr>
      <w:r w:rsidRPr="003C73A4">
        <w:rPr>
          <w:rFonts w:eastAsia="Times New Roman" w:cs="Times New Roman"/>
          <w:b/>
          <w:kern w:val="0"/>
          <w:sz w:val="20"/>
          <w:szCs w:val="20"/>
          <w:lang w:eastAsia="pl-PL" w:bidi="ar-SA"/>
        </w:rPr>
        <w:t xml:space="preserve">Załącznik nr </w:t>
      </w:r>
      <w:r w:rsidR="00A10DE5">
        <w:rPr>
          <w:rFonts w:eastAsia="Times New Roman" w:cs="Times New Roman"/>
          <w:b/>
          <w:kern w:val="0"/>
          <w:sz w:val="20"/>
          <w:szCs w:val="20"/>
          <w:lang w:eastAsia="pl-PL" w:bidi="ar-SA"/>
        </w:rPr>
        <w:t>8</w:t>
      </w:r>
      <w:r w:rsidR="00E901C3">
        <w:rPr>
          <w:rFonts w:eastAsia="Times New Roman" w:cs="Times New Roman"/>
          <w:b/>
          <w:kern w:val="0"/>
          <w:sz w:val="20"/>
          <w:szCs w:val="20"/>
          <w:lang w:eastAsia="pl-PL" w:bidi="ar-SA"/>
        </w:rPr>
        <w:t xml:space="preserve"> do SWZ</w:t>
      </w:r>
    </w:p>
    <w:p w14:paraId="2F8096AE" w14:textId="77777777" w:rsidR="003C73A4" w:rsidRPr="003C73A4" w:rsidRDefault="003C73A4" w:rsidP="003C73A4">
      <w:pPr>
        <w:widowControl/>
        <w:suppressAutoHyphens w:val="0"/>
        <w:autoSpaceDN/>
        <w:ind w:hanging="142"/>
        <w:jc w:val="both"/>
        <w:textAlignment w:val="auto"/>
        <w:rPr>
          <w:rFonts w:eastAsia="Times New Roman" w:cs="Times New Roman"/>
          <w:kern w:val="0"/>
          <w:sz w:val="20"/>
          <w:szCs w:val="20"/>
          <w:lang w:eastAsia="pl-PL" w:bidi="ar-SA"/>
        </w:rPr>
      </w:pPr>
    </w:p>
    <w:p w14:paraId="732160A2" w14:textId="77777777" w:rsidR="003C73A4" w:rsidRPr="003C73A4" w:rsidRDefault="003C73A4" w:rsidP="003C73A4">
      <w:pPr>
        <w:widowControl/>
        <w:suppressAutoHyphens w:val="0"/>
        <w:autoSpaceDN/>
        <w:jc w:val="right"/>
        <w:textAlignment w:val="auto"/>
        <w:rPr>
          <w:rFonts w:eastAsia="Courier New" w:cs="Times New Roman"/>
          <w:b/>
          <w:bCs/>
          <w:kern w:val="0"/>
          <w:sz w:val="20"/>
          <w:szCs w:val="20"/>
          <w:lang w:eastAsia="pl-PL" w:bidi="ar-SA"/>
        </w:rPr>
      </w:pPr>
      <w:r w:rsidRPr="003C73A4">
        <w:rPr>
          <w:rFonts w:eastAsia="Courier New" w:cs="Times New Roman"/>
          <w:b/>
          <w:bCs/>
          <w:kern w:val="0"/>
          <w:sz w:val="20"/>
          <w:szCs w:val="20"/>
          <w:lang w:eastAsia="pl-PL" w:bidi="ar-SA"/>
        </w:rPr>
        <w:t>ZAMAWIAJĄCY:</w:t>
      </w:r>
    </w:p>
    <w:p w14:paraId="6285155E" w14:textId="77777777" w:rsidR="003C73A4" w:rsidRPr="003C73A4" w:rsidRDefault="003C73A4" w:rsidP="003C73A4">
      <w:pPr>
        <w:widowControl/>
        <w:suppressAutoHyphens w:val="0"/>
        <w:autoSpaceDN/>
        <w:jc w:val="right"/>
        <w:textAlignment w:val="auto"/>
        <w:rPr>
          <w:rFonts w:eastAsia="Courier New" w:cs="Times New Roman"/>
          <w:b/>
          <w:bCs/>
          <w:kern w:val="0"/>
          <w:sz w:val="20"/>
          <w:szCs w:val="20"/>
          <w:lang w:eastAsia="pl-PL" w:bidi="ar-SA"/>
        </w:rPr>
      </w:pPr>
      <w:r w:rsidRPr="003C73A4">
        <w:rPr>
          <w:rFonts w:eastAsia="Courier New" w:cs="Times New Roman"/>
          <w:b/>
          <w:bCs/>
          <w:kern w:val="0"/>
          <w:sz w:val="20"/>
          <w:szCs w:val="20"/>
          <w:lang w:eastAsia="pl-PL" w:bidi="ar-SA"/>
        </w:rPr>
        <w:t>Gmina Psary</w:t>
      </w:r>
    </w:p>
    <w:p w14:paraId="2691B45B" w14:textId="77777777" w:rsidR="003C73A4" w:rsidRPr="003C73A4" w:rsidRDefault="003C73A4" w:rsidP="003C73A4">
      <w:pPr>
        <w:widowControl/>
        <w:tabs>
          <w:tab w:val="left" w:pos="567"/>
        </w:tabs>
        <w:suppressAutoHyphens w:val="0"/>
        <w:autoSpaceDN/>
        <w:jc w:val="right"/>
        <w:textAlignment w:val="auto"/>
        <w:rPr>
          <w:rFonts w:cs="Times New Roman"/>
          <w:bCs/>
          <w:kern w:val="0"/>
          <w:sz w:val="20"/>
          <w:szCs w:val="20"/>
          <w:lang w:eastAsia="pl-PL"/>
        </w:rPr>
      </w:pPr>
      <w:r w:rsidRPr="003C73A4">
        <w:rPr>
          <w:rFonts w:cs="Times New Roman"/>
          <w:bCs/>
          <w:kern w:val="0"/>
          <w:sz w:val="20"/>
          <w:szCs w:val="20"/>
          <w:lang w:eastAsia="pl-PL"/>
        </w:rPr>
        <w:t>Urząd Gminy Psary</w:t>
      </w:r>
    </w:p>
    <w:p w14:paraId="3EC0CE8A" w14:textId="77777777" w:rsidR="003C73A4" w:rsidRPr="003C73A4" w:rsidRDefault="003C73A4" w:rsidP="003C73A4">
      <w:pPr>
        <w:widowControl/>
        <w:tabs>
          <w:tab w:val="left" w:pos="567"/>
        </w:tabs>
        <w:suppressAutoHyphens w:val="0"/>
        <w:autoSpaceDN/>
        <w:jc w:val="right"/>
        <w:textAlignment w:val="auto"/>
        <w:rPr>
          <w:rFonts w:cs="Times New Roman"/>
          <w:bCs/>
          <w:kern w:val="0"/>
          <w:sz w:val="20"/>
          <w:szCs w:val="20"/>
          <w:lang w:eastAsia="pl-PL"/>
        </w:rPr>
      </w:pPr>
      <w:r w:rsidRPr="003C73A4">
        <w:rPr>
          <w:rFonts w:cs="Times New Roman"/>
          <w:bCs/>
          <w:kern w:val="0"/>
          <w:sz w:val="20"/>
          <w:szCs w:val="20"/>
          <w:lang w:eastAsia="pl-PL"/>
        </w:rPr>
        <w:t>ul. Malinowicka 4</w:t>
      </w:r>
    </w:p>
    <w:p w14:paraId="6A76D0EF" w14:textId="26A717BE" w:rsidR="0025543B" w:rsidRDefault="003C73A4" w:rsidP="0025543B">
      <w:pPr>
        <w:pStyle w:val="Standarduser"/>
        <w:spacing w:after="120" w:line="23" w:lineRule="atLeast"/>
        <w:jc w:val="right"/>
        <w:rPr>
          <w:rFonts w:cs="Times New Roman"/>
          <w:sz w:val="22"/>
          <w:szCs w:val="22"/>
          <w:lang w:val="pl-PL"/>
        </w:rPr>
      </w:pPr>
      <w:r w:rsidRPr="003C73A4">
        <w:rPr>
          <w:rFonts w:cs="Times New Roman"/>
          <w:bCs/>
          <w:kern w:val="0"/>
          <w:sz w:val="20"/>
          <w:szCs w:val="20"/>
          <w:lang w:val="pl-PL" w:eastAsia="pl-PL"/>
        </w:rPr>
        <w:t>42-512 Psary</w:t>
      </w:r>
    </w:p>
    <w:p w14:paraId="45EC044C" w14:textId="212A2FC1" w:rsidR="00914DA3" w:rsidRDefault="003C73A4">
      <w:pPr>
        <w:pStyle w:val="Standarduser"/>
        <w:spacing w:after="120" w:line="23" w:lineRule="atLeast"/>
        <w:jc w:val="center"/>
        <w:rPr>
          <w:rFonts w:cs="Times New Roman"/>
          <w:b/>
          <w:bCs/>
          <w:sz w:val="22"/>
          <w:szCs w:val="22"/>
          <w:lang w:val="pl-PL"/>
        </w:rPr>
      </w:pPr>
      <w:r w:rsidRPr="0025543B">
        <w:rPr>
          <w:rFonts w:cs="Times New Roman"/>
          <w:b/>
          <w:bCs/>
          <w:sz w:val="22"/>
          <w:szCs w:val="22"/>
          <w:lang w:val="pl-PL"/>
        </w:rPr>
        <w:t>PROJEKTOWANE POSTANOWIENIA UMOWY</w:t>
      </w:r>
    </w:p>
    <w:p w14:paraId="39D03791" w14:textId="77777777" w:rsidR="0025543B" w:rsidRPr="0025543B" w:rsidRDefault="0025543B">
      <w:pPr>
        <w:pStyle w:val="Standarduser"/>
        <w:spacing w:after="120" w:line="23" w:lineRule="atLeast"/>
        <w:jc w:val="center"/>
        <w:rPr>
          <w:rFonts w:cs="Times New Roman"/>
          <w:b/>
          <w:bCs/>
          <w:sz w:val="22"/>
          <w:szCs w:val="22"/>
          <w:lang w:val="pl-PL"/>
        </w:rPr>
      </w:pPr>
    </w:p>
    <w:p w14:paraId="0A6DBB45" w14:textId="73E94C86" w:rsidR="00914DA3" w:rsidRDefault="00581736">
      <w:pPr>
        <w:spacing w:after="120" w:line="23" w:lineRule="atLeast"/>
        <w:jc w:val="both"/>
        <w:rPr>
          <w:rFonts w:cs="Times New Roman"/>
          <w:sz w:val="22"/>
          <w:szCs w:val="22"/>
        </w:rPr>
      </w:pPr>
      <w:r>
        <w:rPr>
          <w:rFonts w:cs="Times New Roman"/>
          <w:sz w:val="22"/>
          <w:szCs w:val="22"/>
        </w:rPr>
        <w:t>Umowa zawarta w dniu ………………….20</w:t>
      </w:r>
      <w:r w:rsidR="00A9202F">
        <w:rPr>
          <w:rFonts w:cs="Times New Roman"/>
          <w:sz w:val="22"/>
          <w:szCs w:val="22"/>
        </w:rPr>
        <w:t xml:space="preserve">25 </w:t>
      </w:r>
      <w:r>
        <w:rPr>
          <w:rFonts w:cs="Times New Roman"/>
          <w:sz w:val="22"/>
          <w:szCs w:val="22"/>
        </w:rPr>
        <w:t>r. pomiędzy Gminą Psary</w:t>
      </w:r>
    </w:p>
    <w:p w14:paraId="2EB5E982" w14:textId="43AD1F21" w:rsidR="00914DA3" w:rsidRDefault="00581736">
      <w:pPr>
        <w:pStyle w:val="Textuser"/>
        <w:spacing w:line="23" w:lineRule="atLeast"/>
        <w:jc w:val="both"/>
      </w:pPr>
      <w:r>
        <w:rPr>
          <w:rFonts w:cs="Times New Roman"/>
          <w:sz w:val="22"/>
          <w:szCs w:val="22"/>
          <w:lang w:val="pl-PL"/>
        </w:rPr>
        <w:t>z siedzibą w Psarach przy ul. Malinowicka 4,</w:t>
      </w:r>
      <w:r w:rsidR="00E901C3">
        <w:rPr>
          <w:rFonts w:cs="Times New Roman"/>
          <w:sz w:val="22"/>
          <w:szCs w:val="22"/>
          <w:lang w:val="pl-PL"/>
        </w:rPr>
        <w:t xml:space="preserve"> </w:t>
      </w:r>
      <w:r>
        <w:rPr>
          <w:rFonts w:cs="Times New Roman"/>
          <w:sz w:val="22"/>
          <w:szCs w:val="22"/>
          <w:lang w:val="pl-PL"/>
        </w:rPr>
        <w:t xml:space="preserve">42-512 Psary NIP: </w:t>
      </w:r>
      <w:r>
        <w:rPr>
          <w:rFonts w:cs="Times New Roman"/>
          <w:color w:val="000000"/>
          <w:sz w:val="22"/>
          <w:szCs w:val="22"/>
          <w:lang w:val="pl-PL"/>
        </w:rPr>
        <w:t>625-244-67-73,</w:t>
      </w:r>
      <w:r>
        <w:rPr>
          <w:rFonts w:cs="Times New Roman"/>
          <w:sz w:val="22"/>
          <w:szCs w:val="22"/>
          <w:lang w:val="pl-PL"/>
        </w:rPr>
        <w:t xml:space="preserve"> REGON: 276258167</w:t>
      </w:r>
      <w:r>
        <w:rPr>
          <w:rFonts w:cs="Times New Roman"/>
          <w:color w:val="000000"/>
          <w:sz w:val="22"/>
          <w:szCs w:val="22"/>
          <w:lang w:val="pl-PL"/>
        </w:rPr>
        <w:t xml:space="preserve">, </w:t>
      </w:r>
      <w:r>
        <w:rPr>
          <w:rFonts w:cs="Times New Roman"/>
          <w:sz w:val="22"/>
          <w:szCs w:val="22"/>
          <w:lang w:val="pl-PL"/>
        </w:rPr>
        <w:t>reprezentowaną przez:</w:t>
      </w:r>
    </w:p>
    <w:p w14:paraId="13CBF6D9" w14:textId="77777777" w:rsidR="00914DA3" w:rsidRDefault="00581736">
      <w:pPr>
        <w:pStyle w:val="Standarduser"/>
        <w:spacing w:after="120" w:line="23" w:lineRule="atLeast"/>
        <w:jc w:val="both"/>
        <w:rPr>
          <w:rFonts w:cs="Times New Roman"/>
          <w:sz w:val="22"/>
          <w:szCs w:val="22"/>
          <w:lang w:val="pl-PL"/>
        </w:rPr>
      </w:pPr>
      <w:r>
        <w:rPr>
          <w:rFonts w:cs="Times New Roman"/>
          <w:sz w:val="22"/>
          <w:szCs w:val="22"/>
          <w:lang w:val="pl-PL"/>
        </w:rPr>
        <w:t>…………………….. – …………………………..</w:t>
      </w:r>
    </w:p>
    <w:p w14:paraId="12C99569" w14:textId="77777777" w:rsidR="00914DA3" w:rsidRDefault="00581736">
      <w:pPr>
        <w:pStyle w:val="Standarduser"/>
        <w:spacing w:after="120" w:line="23" w:lineRule="atLeast"/>
        <w:jc w:val="both"/>
      </w:pPr>
      <w:r>
        <w:rPr>
          <w:rFonts w:eastAsia="Arial" w:cs="Times New Roman"/>
          <w:sz w:val="22"/>
          <w:szCs w:val="22"/>
          <w:lang w:val="pl-PL"/>
        </w:rPr>
        <w:t xml:space="preserve"> </w:t>
      </w:r>
      <w:r>
        <w:rPr>
          <w:rFonts w:cs="Times New Roman"/>
          <w:sz w:val="22"/>
          <w:szCs w:val="22"/>
          <w:lang w:val="pl-PL"/>
        </w:rPr>
        <w:t xml:space="preserve">zwanym w dalszej treści umowy </w:t>
      </w:r>
      <w:r>
        <w:rPr>
          <w:rFonts w:cs="Times New Roman"/>
          <w:b/>
          <w:bCs/>
          <w:sz w:val="22"/>
          <w:szCs w:val="22"/>
          <w:lang w:val="pl-PL"/>
        </w:rPr>
        <w:t>„Zamawiającym”</w:t>
      </w:r>
    </w:p>
    <w:p w14:paraId="5A75A7EC" w14:textId="77777777" w:rsidR="00914DA3" w:rsidRDefault="00914DA3">
      <w:pPr>
        <w:pStyle w:val="Standarduser"/>
        <w:spacing w:after="120" w:line="23" w:lineRule="atLeast"/>
        <w:jc w:val="both"/>
        <w:rPr>
          <w:rFonts w:cs="Times New Roman"/>
          <w:sz w:val="22"/>
          <w:szCs w:val="22"/>
          <w:lang w:val="pl-PL"/>
        </w:rPr>
      </w:pPr>
    </w:p>
    <w:p w14:paraId="6EB7ED36" w14:textId="77777777" w:rsidR="00914DA3" w:rsidRDefault="00581736">
      <w:pPr>
        <w:pStyle w:val="Standarduser"/>
        <w:spacing w:after="120" w:line="23" w:lineRule="atLeast"/>
        <w:jc w:val="both"/>
        <w:rPr>
          <w:rFonts w:cs="Times New Roman"/>
          <w:sz w:val="22"/>
          <w:szCs w:val="22"/>
          <w:lang w:val="pl-PL"/>
        </w:rPr>
      </w:pPr>
      <w:r>
        <w:rPr>
          <w:rFonts w:cs="Times New Roman"/>
          <w:sz w:val="22"/>
          <w:szCs w:val="22"/>
          <w:lang w:val="pl-PL"/>
        </w:rPr>
        <w:t>a</w:t>
      </w:r>
    </w:p>
    <w:p w14:paraId="211420B6" w14:textId="77777777" w:rsidR="00914DA3" w:rsidRDefault="00581736">
      <w:pPr>
        <w:pStyle w:val="Standarduser"/>
        <w:spacing w:after="120" w:line="23" w:lineRule="atLeast"/>
        <w:jc w:val="both"/>
        <w:rPr>
          <w:rFonts w:cs="Times New Roman"/>
          <w:b/>
          <w:bCs/>
          <w:sz w:val="22"/>
          <w:szCs w:val="22"/>
          <w:lang w:val="pl-PL"/>
        </w:rPr>
      </w:pPr>
      <w:r>
        <w:rPr>
          <w:rFonts w:cs="Times New Roman"/>
          <w:b/>
          <w:bCs/>
          <w:sz w:val="22"/>
          <w:szCs w:val="22"/>
          <w:lang w:val="pl-PL"/>
        </w:rPr>
        <w:t>…………….</w:t>
      </w:r>
    </w:p>
    <w:p w14:paraId="1C37B5C5" w14:textId="77777777" w:rsidR="00914DA3" w:rsidRDefault="00581736">
      <w:pPr>
        <w:pStyle w:val="Standarduser"/>
        <w:spacing w:after="360" w:line="23" w:lineRule="atLeast"/>
        <w:jc w:val="both"/>
      </w:pPr>
      <w:r>
        <w:rPr>
          <w:rFonts w:cs="Times New Roman"/>
          <w:sz w:val="22"/>
          <w:szCs w:val="22"/>
          <w:lang w:val="pl-PL"/>
        </w:rPr>
        <w:t xml:space="preserve">(zwanymi w dalej treści umowy </w:t>
      </w:r>
      <w:r>
        <w:rPr>
          <w:rFonts w:cs="Times New Roman"/>
          <w:b/>
          <w:bCs/>
          <w:sz w:val="22"/>
          <w:szCs w:val="22"/>
          <w:lang w:val="pl-PL"/>
        </w:rPr>
        <w:t>„Wykonawcą”).</w:t>
      </w:r>
    </w:p>
    <w:p w14:paraId="2044FD44" w14:textId="528A7818" w:rsidR="00914DA3" w:rsidRDefault="00581736">
      <w:pPr>
        <w:widowControl/>
        <w:tabs>
          <w:tab w:val="left" w:pos="567"/>
          <w:tab w:val="left" w:pos="720"/>
        </w:tabs>
        <w:spacing w:after="120" w:line="23" w:lineRule="atLeast"/>
        <w:jc w:val="both"/>
        <w:textAlignment w:val="auto"/>
      </w:pPr>
      <w:r>
        <w:rPr>
          <w:rFonts w:eastAsia="Arial" w:cs="Times New Roman"/>
          <w:sz w:val="22"/>
          <w:szCs w:val="22"/>
          <w:lang w:eastAsia="pl-PL"/>
        </w:rPr>
        <w:t xml:space="preserve">W oparciu o art. 132 ustawy z dnia 11 września 2019 r. Prawo zamówień Publicznych po przeprowadzenie przetargu nieograniczonego Zamawiający powierza a Wykonawca przyjmuje do wykonania, świadczenie usługi pn.: </w:t>
      </w:r>
      <w:r>
        <w:rPr>
          <w:rFonts w:eastAsia="Arial" w:cs="Times New Roman"/>
          <w:b/>
          <w:bCs/>
          <w:sz w:val="22"/>
          <w:szCs w:val="22"/>
          <w:lang w:eastAsia="zh-CN" w:bidi="hi-IN"/>
        </w:rPr>
        <w:t xml:space="preserve">Odbiór i zagospodarowanie odpadów komunalnych pochodzących z nieruchomości zamieszkałych z terenu Gminy Psary, Punktu Selektywnego Zbierania Odpadów Komunalnych i </w:t>
      </w:r>
      <w:r w:rsidR="00D628F7">
        <w:rPr>
          <w:rFonts w:eastAsia="Arial" w:cs="Times New Roman"/>
          <w:b/>
          <w:bCs/>
          <w:sz w:val="22"/>
          <w:szCs w:val="22"/>
          <w:lang w:eastAsia="zh-CN" w:bidi="hi-IN"/>
        </w:rPr>
        <w:t xml:space="preserve">odbiorze </w:t>
      </w:r>
      <w:r w:rsidR="006575DB">
        <w:rPr>
          <w:rFonts w:eastAsia="Arial" w:cs="Times New Roman"/>
          <w:b/>
          <w:bCs/>
          <w:sz w:val="22"/>
          <w:szCs w:val="22"/>
          <w:lang w:eastAsia="zh-CN" w:bidi="hi-IN"/>
        </w:rPr>
        <w:t xml:space="preserve">z </w:t>
      </w:r>
      <w:r>
        <w:rPr>
          <w:rFonts w:eastAsia="Arial" w:cs="Times New Roman"/>
          <w:b/>
          <w:bCs/>
          <w:sz w:val="22"/>
          <w:szCs w:val="22"/>
          <w:lang w:eastAsia="zh-CN" w:bidi="hi-IN"/>
        </w:rPr>
        <w:t>budynku Urzędu Gminy Psary.</w:t>
      </w:r>
      <w:r>
        <w:rPr>
          <w:rFonts w:eastAsia="Arial" w:cs="Times New Roman"/>
          <w:sz w:val="22"/>
          <w:szCs w:val="22"/>
          <w:lang w:eastAsia="pl-PL"/>
        </w:rPr>
        <w:t xml:space="preserve"> </w:t>
      </w:r>
    </w:p>
    <w:p w14:paraId="11B4E41C" w14:textId="77777777" w:rsidR="00914DA3" w:rsidRDefault="00581736">
      <w:pPr>
        <w:pStyle w:val="Standarduser"/>
        <w:spacing w:after="120" w:line="23" w:lineRule="atLeast"/>
        <w:jc w:val="center"/>
        <w:rPr>
          <w:rFonts w:cs="Times New Roman"/>
          <w:b/>
          <w:bCs/>
          <w:sz w:val="22"/>
          <w:szCs w:val="22"/>
          <w:lang w:val="pl-PL"/>
        </w:rPr>
      </w:pPr>
      <w:r>
        <w:rPr>
          <w:rFonts w:cs="Times New Roman"/>
          <w:b/>
          <w:bCs/>
          <w:sz w:val="22"/>
          <w:szCs w:val="22"/>
          <w:lang w:val="pl-PL"/>
        </w:rPr>
        <w:t>§ 1</w:t>
      </w:r>
    </w:p>
    <w:p w14:paraId="639FC7CF" w14:textId="77777777" w:rsidR="00914DA3" w:rsidRDefault="00581736">
      <w:pPr>
        <w:pStyle w:val="Standarduser"/>
        <w:spacing w:after="120" w:line="23" w:lineRule="atLeast"/>
        <w:jc w:val="center"/>
        <w:rPr>
          <w:rFonts w:cs="Times New Roman"/>
          <w:b/>
          <w:bCs/>
          <w:sz w:val="22"/>
          <w:szCs w:val="22"/>
          <w:u w:val="single"/>
          <w:lang w:val="pl-PL"/>
        </w:rPr>
      </w:pPr>
      <w:r>
        <w:rPr>
          <w:rFonts w:cs="Times New Roman"/>
          <w:b/>
          <w:bCs/>
          <w:sz w:val="22"/>
          <w:szCs w:val="22"/>
          <w:u w:val="single"/>
          <w:lang w:val="pl-PL"/>
        </w:rPr>
        <w:t>Przedmiot umowy</w:t>
      </w:r>
    </w:p>
    <w:p w14:paraId="03C12E8A" w14:textId="77777777" w:rsidR="00914DA3" w:rsidRPr="00846775" w:rsidRDefault="00581736">
      <w:pPr>
        <w:pStyle w:val="Akapitzlist"/>
        <w:widowControl/>
        <w:numPr>
          <w:ilvl w:val="0"/>
          <w:numId w:val="11"/>
        </w:numPr>
        <w:suppressAutoHyphens w:val="0"/>
        <w:spacing w:after="120" w:line="23" w:lineRule="atLeast"/>
        <w:jc w:val="both"/>
        <w:textAlignment w:val="auto"/>
      </w:pPr>
      <w:r w:rsidRPr="00846775">
        <w:rPr>
          <w:rFonts w:eastAsia="Times New Roman" w:cs="Times New Roman"/>
          <w:bCs/>
          <w:kern w:val="0"/>
          <w:sz w:val="22"/>
          <w:szCs w:val="22"/>
          <w:lang w:eastAsia="pl-PL" w:bidi="ar-SA"/>
        </w:rPr>
        <w:t>Przedmiotem zamówienia jest o</w:t>
      </w:r>
      <w:r w:rsidRPr="00846775">
        <w:rPr>
          <w:rFonts w:eastAsia="Arial" w:cs="Times New Roman"/>
          <w:bCs/>
          <w:sz w:val="22"/>
          <w:szCs w:val="22"/>
          <w:lang w:eastAsia="zh-CN" w:bidi="hi-IN"/>
        </w:rPr>
        <w:t>dbiór i zagospodarowanie odpadów komunalnych pochodzących od właścicieli nieruchomości zamieszkałych z terenu Gminy Psary wraz z odbiorem i zagospodarowaniem odpadów przyjętych w Punkcie Selektywnego Zbierania Odpadów Komunalnych oraz odbiorem odpadów komunalnych z budynku Urzędu Gminy Psary.</w:t>
      </w:r>
    </w:p>
    <w:p w14:paraId="25230B8C" w14:textId="003F0641" w:rsidR="00914DA3" w:rsidRPr="00846775" w:rsidRDefault="00581736">
      <w:pPr>
        <w:widowControl/>
        <w:numPr>
          <w:ilvl w:val="0"/>
          <w:numId w:val="11"/>
        </w:numPr>
        <w:suppressAutoHyphens w:val="0"/>
        <w:spacing w:after="120" w:line="23" w:lineRule="atLeast"/>
        <w:jc w:val="both"/>
        <w:textAlignment w:val="auto"/>
      </w:pPr>
      <w:r w:rsidRPr="00846775">
        <w:rPr>
          <w:rFonts w:cs="Times New Roman"/>
          <w:sz w:val="22"/>
          <w:szCs w:val="22"/>
          <w:lang w:eastAsia="zh-CN"/>
        </w:rPr>
        <w:t xml:space="preserve">Do obowiązków Wykonawcy należeć </w:t>
      </w:r>
      <w:r w:rsidR="001F69FA">
        <w:rPr>
          <w:rFonts w:cs="Times New Roman"/>
          <w:sz w:val="22"/>
          <w:szCs w:val="22"/>
          <w:lang w:eastAsia="zh-CN"/>
        </w:rPr>
        <w:t>będzie w szczególności</w:t>
      </w:r>
      <w:r w:rsidRPr="00846775">
        <w:rPr>
          <w:rFonts w:cs="Times New Roman"/>
          <w:sz w:val="22"/>
          <w:szCs w:val="22"/>
          <w:lang w:eastAsia="zh-CN"/>
        </w:rPr>
        <w:t>:</w:t>
      </w:r>
    </w:p>
    <w:p w14:paraId="4C7EC22A" w14:textId="583BD6F3" w:rsidR="00914DA3" w:rsidRPr="00846775" w:rsidRDefault="00581736">
      <w:pPr>
        <w:widowControl/>
        <w:numPr>
          <w:ilvl w:val="1"/>
          <w:numId w:val="11"/>
        </w:numPr>
        <w:suppressAutoHyphens w:val="0"/>
        <w:spacing w:after="60" w:line="276" w:lineRule="auto"/>
        <w:jc w:val="both"/>
        <w:textAlignment w:val="auto"/>
      </w:pPr>
      <w:r w:rsidRPr="00846775">
        <w:rPr>
          <w:rFonts w:cs="Times New Roman"/>
          <w:sz w:val="22"/>
          <w:szCs w:val="22"/>
        </w:rPr>
        <w:t>Odbiór i zagospodarowanie każdej ilości niesegregowanych (zmieszanych) odpadów komunalnych i odpadów komunalnych zebranych selektywnie</w:t>
      </w:r>
      <w:r w:rsidR="001F69FA">
        <w:rPr>
          <w:rFonts w:cs="Times New Roman"/>
          <w:sz w:val="22"/>
          <w:szCs w:val="22"/>
        </w:rPr>
        <w:t xml:space="preserve"> pochodzących od właścicieli nieruchomości zamieszkałych, w tym:</w:t>
      </w:r>
    </w:p>
    <w:p w14:paraId="35EBA9F6" w14:textId="77777777" w:rsidR="00914DA3" w:rsidRPr="00846775" w:rsidRDefault="00581736">
      <w:pPr>
        <w:widowControl/>
        <w:numPr>
          <w:ilvl w:val="2"/>
          <w:numId w:val="11"/>
        </w:numPr>
        <w:suppressAutoHyphens w:val="0"/>
        <w:spacing w:after="60" w:line="276" w:lineRule="auto"/>
        <w:ind w:left="1276" w:hanging="567"/>
        <w:jc w:val="both"/>
        <w:textAlignment w:val="auto"/>
      </w:pPr>
      <w:r w:rsidRPr="00846775">
        <w:rPr>
          <w:rFonts w:cs="Times New Roman"/>
          <w:sz w:val="22"/>
          <w:szCs w:val="22"/>
        </w:rPr>
        <w:t xml:space="preserve">Niesegregowane (zmieszane) odpady komunalne oraz bioodpady odbierane będą </w:t>
      </w:r>
      <w:r w:rsidRPr="00846775">
        <w:rPr>
          <w:rFonts w:cs="Times New Roman"/>
          <w:sz w:val="22"/>
          <w:szCs w:val="22"/>
        </w:rPr>
        <w:br/>
        <w:t xml:space="preserve">w pojemnikach wystawionych przed posesję </w:t>
      </w:r>
      <w:r w:rsidRPr="00846775">
        <w:rPr>
          <w:rFonts w:eastAsia="Arial" w:cs="Times New Roman"/>
          <w:sz w:val="22"/>
          <w:szCs w:val="22"/>
        </w:rPr>
        <w:t>na chodnik lub pobocze drogi w sposób nieutrudniający poruszania się pieszych;</w:t>
      </w:r>
    </w:p>
    <w:p w14:paraId="2CE42101" w14:textId="77777777" w:rsidR="00914DA3" w:rsidRPr="001F69FA" w:rsidRDefault="00581736">
      <w:pPr>
        <w:widowControl/>
        <w:numPr>
          <w:ilvl w:val="2"/>
          <w:numId w:val="11"/>
        </w:numPr>
        <w:suppressAutoHyphens w:val="0"/>
        <w:spacing w:after="60" w:line="276" w:lineRule="auto"/>
        <w:ind w:left="1276" w:hanging="567"/>
        <w:jc w:val="both"/>
        <w:textAlignment w:val="auto"/>
        <w:rPr>
          <w:sz w:val="22"/>
          <w:szCs w:val="22"/>
        </w:rPr>
      </w:pPr>
      <w:r w:rsidRPr="00846775">
        <w:rPr>
          <w:rFonts w:cs="Times New Roman"/>
          <w:sz w:val="22"/>
          <w:szCs w:val="22"/>
        </w:rPr>
        <w:t>Odpady komunalne zebrane selektywnie takie jak tworzywa sztuczne, opakowania wielomateriałowe, metale, papier, szkło, odbierane będą</w:t>
      </w:r>
      <w:r>
        <w:rPr>
          <w:rFonts w:cs="Times New Roman"/>
          <w:sz w:val="22"/>
          <w:szCs w:val="22"/>
        </w:rPr>
        <w:t xml:space="preserve"> w workach wystawionych przed posesję, </w:t>
      </w:r>
      <w:r>
        <w:rPr>
          <w:rFonts w:eastAsia="Arial" w:cs="Times New Roman"/>
          <w:sz w:val="22"/>
          <w:szCs w:val="22"/>
        </w:rPr>
        <w:t xml:space="preserve">na </w:t>
      </w:r>
      <w:r w:rsidRPr="009C75BA">
        <w:rPr>
          <w:rFonts w:eastAsia="Arial" w:cs="Times New Roman"/>
          <w:sz w:val="22"/>
          <w:szCs w:val="22"/>
        </w:rPr>
        <w:t>chodnik lub pobocze drogi w sposób nieutrudniający poruszania się pieszych;</w:t>
      </w:r>
    </w:p>
    <w:p w14:paraId="46D2E6A6" w14:textId="566BEE9F" w:rsidR="00914DA3" w:rsidRPr="001F69FA" w:rsidRDefault="00581736">
      <w:pPr>
        <w:widowControl/>
        <w:numPr>
          <w:ilvl w:val="2"/>
          <w:numId w:val="11"/>
        </w:numPr>
        <w:suppressAutoHyphens w:val="0"/>
        <w:spacing w:after="60" w:line="276" w:lineRule="auto"/>
        <w:ind w:left="1276" w:hanging="567"/>
        <w:jc w:val="both"/>
        <w:textAlignment w:val="auto"/>
        <w:rPr>
          <w:sz w:val="22"/>
          <w:szCs w:val="22"/>
        </w:rPr>
      </w:pPr>
      <w:r w:rsidRPr="009C75BA">
        <w:rPr>
          <w:rFonts w:eastAsia="Arial" w:cs="Times New Roman"/>
          <w:sz w:val="22"/>
          <w:szCs w:val="22"/>
        </w:rPr>
        <w:t xml:space="preserve">Odpady  komunalne zebrane </w:t>
      </w:r>
      <w:r w:rsidRPr="00D628F7">
        <w:rPr>
          <w:rFonts w:eastAsia="Arial" w:cs="Times New Roman"/>
          <w:sz w:val="22"/>
          <w:szCs w:val="22"/>
        </w:rPr>
        <w:t>selektywnie takie jak meble i inne odpady wielkogabarytowe, z</w:t>
      </w:r>
      <w:r w:rsidRPr="00D628F7">
        <w:rPr>
          <w:rFonts w:cs="Times New Roman"/>
          <w:color w:val="000000"/>
          <w:sz w:val="22"/>
          <w:szCs w:val="22"/>
        </w:rPr>
        <w:t>użyty sprzęt elektryczny i elektroniczny, zużyte opony</w:t>
      </w:r>
      <w:r w:rsidRPr="009C75BA">
        <w:rPr>
          <w:rFonts w:cs="Times New Roman"/>
          <w:color w:val="000000"/>
          <w:sz w:val="22"/>
          <w:szCs w:val="22"/>
        </w:rPr>
        <w:t xml:space="preserve"> odbierane będą bezpośrednio sprzed posesji, </w:t>
      </w:r>
      <w:r w:rsidRPr="009C75BA">
        <w:rPr>
          <w:rFonts w:eastAsia="Arial" w:cs="Times New Roman"/>
          <w:color w:val="000000"/>
          <w:sz w:val="22"/>
          <w:szCs w:val="22"/>
        </w:rPr>
        <w:t xml:space="preserve"> chodnika lub pobocza drogi.</w:t>
      </w:r>
    </w:p>
    <w:p w14:paraId="1150B7CA" w14:textId="5A5D3D4E" w:rsidR="00FB7093" w:rsidRPr="00D628F7" w:rsidRDefault="009C75BA">
      <w:pPr>
        <w:widowControl/>
        <w:numPr>
          <w:ilvl w:val="2"/>
          <w:numId w:val="11"/>
        </w:numPr>
        <w:suppressAutoHyphens w:val="0"/>
        <w:spacing w:after="60" w:line="276" w:lineRule="auto"/>
        <w:ind w:left="1276" w:hanging="567"/>
        <w:jc w:val="both"/>
        <w:textAlignment w:val="auto"/>
        <w:rPr>
          <w:sz w:val="22"/>
          <w:szCs w:val="22"/>
        </w:rPr>
      </w:pPr>
      <w:bookmarkStart w:id="0" w:name="_Hlk193191223"/>
      <w:r w:rsidRPr="00D628F7">
        <w:rPr>
          <w:sz w:val="22"/>
          <w:szCs w:val="22"/>
        </w:rPr>
        <w:lastRenderedPageBreak/>
        <w:t>O</w:t>
      </w:r>
      <w:r w:rsidR="00FB7093" w:rsidRPr="00D628F7">
        <w:rPr>
          <w:sz w:val="22"/>
          <w:szCs w:val="22"/>
        </w:rPr>
        <w:t>dpady tekstyliów i odzieży</w:t>
      </w:r>
      <w:bookmarkStart w:id="1" w:name="_Hlk193190871"/>
      <w:r w:rsidR="00FB7093" w:rsidRPr="00D628F7">
        <w:rPr>
          <w:sz w:val="22"/>
          <w:szCs w:val="22"/>
        </w:rPr>
        <w:t xml:space="preserve"> </w:t>
      </w:r>
      <w:r w:rsidR="00FB7093" w:rsidRPr="00D628F7">
        <w:rPr>
          <w:b/>
          <w:bCs/>
          <w:sz w:val="22"/>
          <w:szCs w:val="22"/>
        </w:rPr>
        <w:t>w przypadku skorzystania z prawa opcji, na zasadach opisanych w rozdziale XI załącznika nr 2 Opis przedmiotu zamówienia</w:t>
      </w:r>
      <w:bookmarkEnd w:id="1"/>
      <w:r w:rsidR="00FB7093" w:rsidRPr="00D628F7">
        <w:rPr>
          <w:sz w:val="22"/>
          <w:szCs w:val="22"/>
        </w:rPr>
        <w:t>.</w:t>
      </w:r>
      <w:r w:rsidRPr="00D628F7">
        <w:rPr>
          <w:sz w:val="22"/>
          <w:szCs w:val="22"/>
        </w:rPr>
        <w:t xml:space="preserve"> Informację o skorzystaniu z prawa opcji Zamawiający przekaże Wykonawcy trzy miesiące przed wdrożeniem usługi.</w:t>
      </w:r>
    </w:p>
    <w:bookmarkEnd w:id="0"/>
    <w:p w14:paraId="43035680" w14:textId="0A9E9EDD" w:rsidR="00FB7093" w:rsidRPr="00D628F7" w:rsidRDefault="00FB7093">
      <w:pPr>
        <w:widowControl/>
        <w:numPr>
          <w:ilvl w:val="2"/>
          <w:numId w:val="11"/>
        </w:numPr>
        <w:suppressAutoHyphens w:val="0"/>
        <w:spacing w:after="60" w:line="276" w:lineRule="auto"/>
        <w:ind w:left="1276" w:hanging="567"/>
        <w:jc w:val="both"/>
        <w:textAlignment w:val="auto"/>
        <w:rPr>
          <w:sz w:val="22"/>
          <w:szCs w:val="22"/>
        </w:rPr>
      </w:pPr>
      <w:r w:rsidRPr="00D628F7">
        <w:rPr>
          <w:sz w:val="22"/>
          <w:szCs w:val="22"/>
        </w:rPr>
        <w:t xml:space="preserve">Popioły </w:t>
      </w:r>
      <w:r w:rsidRPr="00D628F7">
        <w:rPr>
          <w:b/>
          <w:bCs/>
          <w:sz w:val="22"/>
          <w:szCs w:val="22"/>
        </w:rPr>
        <w:t>w przypadku skorzystania z prawa opcji, na zasadach opisanych w rozdziale XI załącznika nr 2 Opis przedmiotu zamówienia</w:t>
      </w:r>
      <w:r w:rsidR="009C75BA" w:rsidRPr="00D628F7">
        <w:rPr>
          <w:b/>
          <w:bCs/>
          <w:sz w:val="22"/>
          <w:szCs w:val="22"/>
        </w:rPr>
        <w:t xml:space="preserve">. </w:t>
      </w:r>
      <w:r w:rsidR="009C75BA" w:rsidRPr="00D628F7">
        <w:rPr>
          <w:sz w:val="22"/>
          <w:szCs w:val="22"/>
        </w:rPr>
        <w:t>Informację o skorzystaniu z prawa opcji Zamawiający przekaże Wykonawcy trzy miesiące przed wdrożeniem usługi</w:t>
      </w:r>
    </w:p>
    <w:p w14:paraId="7B6E3D9C" w14:textId="77777777" w:rsidR="00914DA3" w:rsidRPr="001F69FA" w:rsidRDefault="00581736">
      <w:pPr>
        <w:widowControl/>
        <w:numPr>
          <w:ilvl w:val="1"/>
          <w:numId w:val="11"/>
        </w:numPr>
        <w:suppressAutoHyphens w:val="0"/>
        <w:spacing w:after="60" w:line="276" w:lineRule="auto"/>
        <w:jc w:val="both"/>
        <w:textAlignment w:val="auto"/>
        <w:rPr>
          <w:sz w:val="22"/>
          <w:szCs w:val="22"/>
        </w:rPr>
      </w:pPr>
      <w:r w:rsidRPr="009C75BA">
        <w:rPr>
          <w:rFonts w:eastAsia="Arial" w:cs="Times New Roman"/>
          <w:sz w:val="22"/>
          <w:szCs w:val="22"/>
          <w:lang w:eastAsia="zh-CN"/>
        </w:rPr>
        <w:t>Odbiór i zagospodarowanie odpadów komunalnych zebranych przez Gminę w Punkcie Selektywnego Zbierania Odpadów Komunalnych.</w:t>
      </w:r>
    </w:p>
    <w:p w14:paraId="4F3E8095" w14:textId="77777777" w:rsidR="00914DA3" w:rsidRDefault="00581736">
      <w:pPr>
        <w:widowControl/>
        <w:numPr>
          <w:ilvl w:val="1"/>
          <w:numId w:val="11"/>
        </w:numPr>
        <w:suppressAutoHyphens w:val="0"/>
        <w:spacing w:after="60" w:line="276" w:lineRule="auto"/>
        <w:jc w:val="both"/>
        <w:textAlignment w:val="auto"/>
      </w:pPr>
      <w:r w:rsidRPr="009C75BA">
        <w:rPr>
          <w:rFonts w:eastAsia="Arial" w:cs="Times New Roman"/>
          <w:sz w:val="22"/>
          <w:szCs w:val="22"/>
          <w:lang w:eastAsia="zh-CN"/>
        </w:rPr>
        <w:t>Odbiór i zagospodarowanie odpadów budowlanych i rozbiórkowych z gospodarstw domowych odebranych w ramach usługi dodatkowej. Usługa dotyczy odbioru i zagospodarowania o</w:t>
      </w:r>
      <w:r w:rsidRPr="009C75BA">
        <w:rPr>
          <w:rFonts w:cs="Times New Roman"/>
          <w:sz w:val="22"/>
          <w:szCs w:val="22"/>
          <w:lang w:eastAsia="zh-CN"/>
        </w:rPr>
        <w:t>dpadów budowlanych i rozbiórkowych wytworzonych</w:t>
      </w:r>
      <w:r>
        <w:rPr>
          <w:rFonts w:cs="Times New Roman"/>
          <w:sz w:val="22"/>
          <w:szCs w:val="22"/>
          <w:lang w:eastAsia="zh-CN"/>
        </w:rPr>
        <w:t xml:space="preserve"> poza terenami budów, na nieruchomościach zamieszkałych, z remontów prowadzonych we własnym zakresie. W celu realizacji usługi dodatkowej Wykonawca wyposaży właściciela nieruchomości w worek z tkaniny polipropylenowej przeznaczony na odpady budowlane i rozbiórkowe  (tzw. worek big </w:t>
      </w:r>
      <w:proofErr w:type="spellStart"/>
      <w:r>
        <w:rPr>
          <w:rFonts w:cs="Times New Roman"/>
          <w:sz w:val="22"/>
          <w:szCs w:val="22"/>
          <w:lang w:eastAsia="zh-CN"/>
        </w:rPr>
        <w:t>bag</w:t>
      </w:r>
      <w:proofErr w:type="spellEnd"/>
      <w:r>
        <w:rPr>
          <w:rFonts w:cs="Times New Roman"/>
          <w:sz w:val="22"/>
          <w:szCs w:val="22"/>
          <w:lang w:eastAsia="zh-CN"/>
        </w:rPr>
        <w:t>) oraz zapewni odbiór i zagospodarowanie tych odpadów.</w:t>
      </w:r>
    </w:p>
    <w:p w14:paraId="2BD7B829" w14:textId="73791766" w:rsidR="00914DA3" w:rsidRDefault="00581736">
      <w:pPr>
        <w:widowControl/>
        <w:numPr>
          <w:ilvl w:val="1"/>
          <w:numId w:val="11"/>
        </w:numPr>
        <w:suppressAutoHyphens w:val="0"/>
        <w:textAlignment w:val="auto"/>
      </w:pPr>
      <w:r>
        <w:rPr>
          <w:rFonts w:eastAsia="Times New Roman" w:cs="Times New Roman"/>
          <w:kern w:val="0"/>
          <w:sz w:val="20"/>
          <w:szCs w:val="20"/>
          <w:lang w:eastAsia="pl-PL" w:bidi="ar-SA"/>
        </w:rPr>
        <w:t xml:space="preserve"> </w:t>
      </w:r>
      <w:r>
        <w:rPr>
          <w:rFonts w:cs="Times New Roman"/>
          <w:sz w:val="22"/>
          <w:szCs w:val="22"/>
          <w:lang w:eastAsia="zh-CN"/>
        </w:rPr>
        <w:t>Odbiór niesegregowanych (zmieszanych) odpadów komunalnych oraz selektywnie zebranych odpadów komunalnych  takich jak: bioodpady, tworzywa sztuczne, opakowania wielomateriałowe, metale, papier, szkło z budynku Urzędu Gminy Psary.</w:t>
      </w:r>
    </w:p>
    <w:p w14:paraId="0DC0C32E" w14:textId="77777777" w:rsidR="00914DA3" w:rsidRDefault="00914DA3">
      <w:pPr>
        <w:pStyle w:val="Akapitzlist"/>
        <w:widowControl/>
        <w:tabs>
          <w:tab w:val="left" w:pos="567"/>
          <w:tab w:val="left" w:pos="720"/>
        </w:tabs>
        <w:spacing w:after="120" w:line="23" w:lineRule="atLeast"/>
        <w:ind w:left="567"/>
        <w:jc w:val="both"/>
        <w:textAlignment w:val="auto"/>
      </w:pPr>
      <w:bookmarkStart w:id="2" w:name="_Hlk65155995"/>
    </w:p>
    <w:p w14:paraId="370C7DB9" w14:textId="77777777" w:rsidR="00914DA3" w:rsidRDefault="00581736">
      <w:pPr>
        <w:pStyle w:val="Standarduser"/>
        <w:numPr>
          <w:ilvl w:val="0"/>
          <w:numId w:val="12"/>
        </w:numPr>
        <w:spacing w:after="120" w:line="23" w:lineRule="atLeast"/>
        <w:ind w:left="567" w:hanging="567"/>
        <w:jc w:val="both"/>
        <w:rPr>
          <w:rFonts w:eastAsia="Arial" w:cs="Times New Roman"/>
          <w:sz w:val="22"/>
          <w:szCs w:val="22"/>
          <w:lang w:val="pl-PL"/>
        </w:rPr>
      </w:pPr>
      <w:bookmarkStart w:id="3" w:name="_Hlk67470082"/>
      <w:bookmarkEnd w:id="2"/>
      <w:r>
        <w:rPr>
          <w:rFonts w:eastAsia="Arial" w:cs="Times New Roman"/>
          <w:sz w:val="22"/>
          <w:szCs w:val="22"/>
          <w:lang w:val="pl-PL"/>
        </w:rPr>
        <w:t>Szczegółowy opis przedmiotu zamówienia oraz zakres obowiązków Wykonawcy objętych umową podano w załącznikach do umowy:</w:t>
      </w:r>
    </w:p>
    <w:tbl>
      <w:tblPr>
        <w:tblW w:w="9061" w:type="dxa"/>
        <w:tblInd w:w="567" w:type="dxa"/>
        <w:tblCellMar>
          <w:left w:w="10" w:type="dxa"/>
          <w:right w:w="10" w:type="dxa"/>
        </w:tblCellMar>
        <w:tblLook w:val="04A0" w:firstRow="1" w:lastRow="0" w:firstColumn="1" w:lastColumn="0" w:noHBand="0" w:noVBand="1"/>
      </w:tblPr>
      <w:tblGrid>
        <w:gridCol w:w="846"/>
        <w:gridCol w:w="1701"/>
        <w:gridCol w:w="6514"/>
      </w:tblGrid>
      <w:tr w:rsidR="00914DA3" w14:paraId="161D7A58" w14:textId="77777777">
        <w:tc>
          <w:tcPr>
            <w:tcW w:w="846" w:type="dxa"/>
            <w:shd w:val="clear" w:color="auto" w:fill="auto"/>
            <w:tcMar>
              <w:top w:w="0" w:type="dxa"/>
              <w:left w:w="108" w:type="dxa"/>
              <w:bottom w:w="0" w:type="dxa"/>
              <w:right w:w="108" w:type="dxa"/>
            </w:tcMar>
          </w:tcPr>
          <w:p w14:paraId="753FFD04"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3.1.</w:t>
            </w:r>
          </w:p>
        </w:tc>
        <w:tc>
          <w:tcPr>
            <w:tcW w:w="1701" w:type="dxa"/>
            <w:shd w:val="clear" w:color="auto" w:fill="auto"/>
            <w:tcMar>
              <w:top w:w="0" w:type="dxa"/>
              <w:left w:w="108" w:type="dxa"/>
              <w:bottom w:w="0" w:type="dxa"/>
              <w:right w:w="108" w:type="dxa"/>
            </w:tcMar>
          </w:tcPr>
          <w:p w14:paraId="32DA885A"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Załącznik nr 1</w:t>
            </w:r>
          </w:p>
        </w:tc>
        <w:tc>
          <w:tcPr>
            <w:tcW w:w="6514" w:type="dxa"/>
            <w:shd w:val="clear" w:color="auto" w:fill="auto"/>
            <w:tcMar>
              <w:top w:w="0" w:type="dxa"/>
              <w:left w:w="108" w:type="dxa"/>
              <w:bottom w:w="0" w:type="dxa"/>
              <w:right w:w="108" w:type="dxa"/>
            </w:tcMar>
          </w:tcPr>
          <w:p w14:paraId="04ADAEF4" w14:textId="77777777" w:rsidR="00914DA3" w:rsidRDefault="00581736">
            <w:pPr>
              <w:widowControl/>
              <w:suppressAutoHyphens w:val="0"/>
              <w:spacing w:after="120" w:line="23" w:lineRule="atLeast"/>
              <w:jc w:val="both"/>
              <w:textAlignment w:val="auto"/>
              <w:rPr>
                <w:sz w:val="22"/>
                <w:szCs w:val="22"/>
              </w:rPr>
            </w:pPr>
            <w:r>
              <w:rPr>
                <w:sz w:val="22"/>
                <w:szCs w:val="22"/>
              </w:rPr>
              <w:t>Specyfikacja warunków zamówienia;</w:t>
            </w:r>
          </w:p>
        </w:tc>
      </w:tr>
      <w:tr w:rsidR="00914DA3" w14:paraId="4129995F" w14:textId="77777777">
        <w:tc>
          <w:tcPr>
            <w:tcW w:w="846" w:type="dxa"/>
            <w:shd w:val="clear" w:color="auto" w:fill="auto"/>
            <w:tcMar>
              <w:top w:w="0" w:type="dxa"/>
              <w:left w:w="108" w:type="dxa"/>
              <w:bottom w:w="0" w:type="dxa"/>
              <w:right w:w="108" w:type="dxa"/>
            </w:tcMar>
          </w:tcPr>
          <w:p w14:paraId="03EB4230"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3.2.</w:t>
            </w:r>
          </w:p>
        </w:tc>
        <w:tc>
          <w:tcPr>
            <w:tcW w:w="1701" w:type="dxa"/>
            <w:shd w:val="clear" w:color="auto" w:fill="auto"/>
            <w:tcMar>
              <w:top w:w="0" w:type="dxa"/>
              <w:left w:w="108" w:type="dxa"/>
              <w:bottom w:w="0" w:type="dxa"/>
              <w:right w:w="108" w:type="dxa"/>
            </w:tcMar>
          </w:tcPr>
          <w:p w14:paraId="7356D219"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Załącznik nr 2</w:t>
            </w:r>
          </w:p>
        </w:tc>
        <w:tc>
          <w:tcPr>
            <w:tcW w:w="6514" w:type="dxa"/>
            <w:shd w:val="clear" w:color="auto" w:fill="auto"/>
            <w:tcMar>
              <w:top w:w="0" w:type="dxa"/>
              <w:left w:w="108" w:type="dxa"/>
              <w:bottom w:w="0" w:type="dxa"/>
              <w:right w:w="108" w:type="dxa"/>
            </w:tcMar>
          </w:tcPr>
          <w:p w14:paraId="64C6FECB" w14:textId="77777777" w:rsidR="00914DA3" w:rsidRDefault="00581736">
            <w:pPr>
              <w:widowControl/>
              <w:suppressAutoHyphens w:val="0"/>
              <w:spacing w:after="120" w:line="23" w:lineRule="atLeast"/>
              <w:jc w:val="both"/>
              <w:textAlignment w:val="auto"/>
            </w:pPr>
            <w:r>
              <w:rPr>
                <w:rFonts w:eastAsia="Arial" w:cs="Times New Roman"/>
                <w:sz w:val="22"/>
                <w:szCs w:val="22"/>
                <w:lang w:eastAsia="zh-CN"/>
              </w:rPr>
              <w:t>Opis przedmiotu zamówienia (OPZ);</w:t>
            </w:r>
          </w:p>
        </w:tc>
      </w:tr>
      <w:tr w:rsidR="00914DA3" w14:paraId="1BC649EE" w14:textId="77777777">
        <w:tc>
          <w:tcPr>
            <w:tcW w:w="846" w:type="dxa"/>
            <w:shd w:val="clear" w:color="auto" w:fill="auto"/>
            <w:tcMar>
              <w:top w:w="0" w:type="dxa"/>
              <w:left w:w="108" w:type="dxa"/>
              <w:bottom w:w="0" w:type="dxa"/>
              <w:right w:w="108" w:type="dxa"/>
            </w:tcMar>
          </w:tcPr>
          <w:p w14:paraId="73EDB35D"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3.3.</w:t>
            </w:r>
          </w:p>
        </w:tc>
        <w:tc>
          <w:tcPr>
            <w:tcW w:w="1701" w:type="dxa"/>
            <w:shd w:val="clear" w:color="auto" w:fill="auto"/>
            <w:tcMar>
              <w:top w:w="0" w:type="dxa"/>
              <w:left w:w="108" w:type="dxa"/>
              <w:bottom w:w="0" w:type="dxa"/>
              <w:right w:w="108" w:type="dxa"/>
            </w:tcMar>
          </w:tcPr>
          <w:p w14:paraId="0106FF89"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Załącznik nr 3</w:t>
            </w:r>
          </w:p>
        </w:tc>
        <w:tc>
          <w:tcPr>
            <w:tcW w:w="6514" w:type="dxa"/>
            <w:shd w:val="clear" w:color="auto" w:fill="auto"/>
            <w:tcMar>
              <w:top w:w="0" w:type="dxa"/>
              <w:left w:w="108" w:type="dxa"/>
              <w:bottom w:w="0" w:type="dxa"/>
              <w:right w:w="108" w:type="dxa"/>
            </w:tcMar>
          </w:tcPr>
          <w:p w14:paraId="0485CAEB" w14:textId="77777777" w:rsidR="00914DA3" w:rsidRDefault="00581736">
            <w:pPr>
              <w:widowControl/>
              <w:suppressAutoHyphens w:val="0"/>
              <w:spacing w:after="120" w:line="23" w:lineRule="atLeast"/>
              <w:jc w:val="both"/>
              <w:textAlignment w:val="auto"/>
            </w:pPr>
            <w:r>
              <w:rPr>
                <w:sz w:val="22"/>
                <w:szCs w:val="22"/>
                <w:lang w:eastAsia="zh-CN"/>
              </w:rPr>
              <w:t>M</w:t>
            </w:r>
            <w:r>
              <w:rPr>
                <w:rFonts w:eastAsia="Arial" w:cs="Times New Roman"/>
                <w:sz w:val="22"/>
                <w:szCs w:val="22"/>
                <w:lang w:eastAsia="zh-CN"/>
              </w:rPr>
              <w:t>apa gminy Psary z naniesioną trasą przejazdu;</w:t>
            </w:r>
          </w:p>
        </w:tc>
      </w:tr>
      <w:tr w:rsidR="00914DA3" w14:paraId="30A3A9C3" w14:textId="77777777">
        <w:tc>
          <w:tcPr>
            <w:tcW w:w="846" w:type="dxa"/>
            <w:shd w:val="clear" w:color="auto" w:fill="auto"/>
            <w:tcMar>
              <w:top w:w="0" w:type="dxa"/>
              <w:left w:w="108" w:type="dxa"/>
              <w:bottom w:w="0" w:type="dxa"/>
              <w:right w:w="108" w:type="dxa"/>
            </w:tcMar>
          </w:tcPr>
          <w:p w14:paraId="210EE30C"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3.4.</w:t>
            </w:r>
          </w:p>
        </w:tc>
        <w:tc>
          <w:tcPr>
            <w:tcW w:w="1701" w:type="dxa"/>
            <w:shd w:val="clear" w:color="auto" w:fill="auto"/>
            <w:tcMar>
              <w:top w:w="0" w:type="dxa"/>
              <w:left w:w="108" w:type="dxa"/>
              <w:bottom w:w="0" w:type="dxa"/>
              <w:right w:w="108" w:type="dxa"/>
            </w:tcMar>
          </w:tcPr>
          <w:p w14:paraId="532904A9"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Załącznik nr 4</w:t>
            </w:r>
          </w:p>
        </w:tc>
        <w:tc>
          <w:tcPr>
            <w:tcW w:w="6514" w:type="dxa"/>
            <w:shd w:val="clear" w:color="auto" w:fill="auto"/>
            <w:tcMar>
              <w:top w:w="0" w:type="dxa"/>
              <w:left w:w="108" w:type="dxa"/>
              <w:bottom w:w="0" w:type="dxa"/>
              <w:right w:w="108" w:type="dxa"/>
            </w:tcMar>
          </w:tcPr>
          <w:p w14:paraId="67A4998D" w14:textId="77777777" w:rsidR="00914DA3" w:rsidRDefault="00581736">
            <w:pPr>
              <w:widowControl/>
              <w:suppressAutoHyphens w:val="0"/>
              <w:spacing w:after="120" w:line="23" w:lineRule="atLeast"/>
              <w:jc w:val="both"/>
              <w:textAlignment w:val="auto"/>
            </w:pPr>
            <w:r>
              <w:rPr>
                <w:rFonts w:eastAsia="Arial" w:cs="Times New Roman"/>
                <w:sz w:val="22"/>
                <w:szCs w:val="22"/>
                <w:lang w:eastAsia="zh-CN"/>
              </w:rPr>
              <w:t>Wykaz nieruchomości/punktów adresowych, z których odbierane będą odpady komunalne;</w:t>
            </w:r>
          </w:p>
        </w:tc>
      </w:tr>
      <w:tr w:rsidR="00914DA3" w14:paraId="1053EB54" w14:textId="77777777">
        <w:tc>
          <w:tcPr>
            <w:tcW w:w="846" w:type="dxa"/>
            <w:shd w:val="clear" w:color="auto" w:fill="auto"/>
            <w:tcMar>
              <w:top w:w="0" w:type="dxa"/>
              <w:left w:w="108" w:type="dxa"/>
              <w:bottom w:w="0" w:type="dxa"/>
              <w:right w:w="108" w:type="dxa"/>
            </w:tcMar>
          </w:tcPr>
          <w:p w14:paraId="11B47B21"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3.5.</w:t>
            </w:r>
          </w:p>
        </w:tc>
        <w:tc>
          <w:tcPr>
            <w:tcW w:w="1701" w:type="dxa"/>
            <w:shd w:val="clear" w:color="auto" w:fill="auto"/>
            <w:tcMar>
              <w:top w:w="0" w:type="dxa"/>
              <w:left w:w="108" w:type="dxa"/>
              <w:bottom w:w="0" w:type="dxa"/>
              <w:right w:w="108" w:type="dxa"/>
            </w:tcMar>
          </w:tcPr>
          <w:p w14:paraId="53E459EF"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Załącznik nr 5</w:t>
            </w:r>
          </w:p>
        </w:tc>
        <w:tc>
          <w:tcPr>
            <w:tcW w:w="6514" w:type="dxa"/>
            <w:shd w:val="clear" w:color="auto" w:fill="auto"/>
            <w:tcMar>
              <w:top w:w="0" w:type="dxa"/>
              <w:left w:w="108" w:type="dxa"/>
              <w:bottom w:w="0" w:type="dxa"/>
              <w:right w:w="108" w:type="dxa"/>
            </w:tcMar>
          </w:tcPr>
          <w:p w14:paraId="7A5B0175" w14:textId="77777777" w:rsidR="00914DA3" w:rsidRDefault="00581736">
            <w:pPr>
              <w:widowControl/>
              <w:suppressAutoHyphens w:val="0"/>
              <w:spacing w:after="120" w:line="23" w:lineRule="atLeast"/>
              <w:jc w:val="both"/>
              <w:textAlignment w:val="auto"/>
            </w:pPr>
            <w:r>
              <w:rPr>
                <w:rFonts w:eastAsia="Times New Roman" w:cs="Times New Roman"/>
                <w:kern w:val="0"/>
                <w:sz w:val="22"/>
                <w:szCs w:val="22"/>
                <w:lang w:eastAsia="ar-SA" w:bidi="ar-SA"/>
              </w:rPr>
              <w:t>O</w:t>
            </w:r>
            <w:r>
              <w:rPr>
                <w:sz w:val="22"/>
                <w:szCs w:val="22"/>
                <w:lang w:eastAsia="zh-CN"/>
              </w:rPr>
              <w:t>dpowiedzi na pytania wykonawców udzielane w trakcie procedury przetargowej (jeżeli dotyczy);</w:t>
            </w:r>
          </w:p>
        </w:tc>
      </w:tr>
      <w:tr w:rsidR="00914DA3" w14:paraId="371C234A" w14:textId="77777777">
        <w:tc>
          <w:tcPr>
            <w:tcW w:w="846" w:type="dxa"/>
            <w:shd w:val="clear" w:color="auto" w:fill="auto"/>
            <w:tcMar>
              <w:top w:w="0" w:type="dxa"/>
              <w:left w:w="108" w:type="dxa"/>
              <w:bottom w:w="0" w:type="dxa"/>
              <w:right w:w="108" w:type="dxa"/>
            </w:tcMar>
          </w:tcPr>
          <w:p w14:paraId="7E77B8DF"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3.6.</w:t>
            </w:r>
          </w:p>
        </w:tc>
        <w:tc>
          <w:tcPr>
            <w:tcW w:w="1701" w:type="dxa"/>
            <w:shd w:val="clear" w:color="auto" w:fill="auto"/>
            <w:tcMar>
              <w:top w:w="0" w:type="dxa"/>
              <w:left w:w="108" w:type="dxa"/>
              <w:bottom w:w="0" w:type="dxa"/>
              <w:right w:w="108" w:type="dxa"/>
            </w:tcMar>
          </w:tcPr>
          <w:p w14:paraId="51FC4E87" w14:textId="77777777" w:rsidR="00914DA3" w:rsidRDefault="00581736">
            <w:pPr>
              <w:pStyle w:val="Standarduser"/>
              <w:spacing w:after="120" w:line="23" w:lineRule="atLeast"/>
              <w:jc w:val="both"/>
              <w:rPr>
                <w:rFonts w:eastAsia="Arial" w:cs="Times New Roman"/>
                <w:sz w:val="22"/>
                <w:szCs w:val="22"/>
                <w:lang w:val="pl-PL"/>
              </w:rPr>
            </w:pPr>
            <w:r>
              <w:rPr>
                <w:rFonts w:eastAsia="Arial" w:cs="Times New Roman"/>
                <w:sz w:val="22"/>
                <w:szCs w:val="22"/>
                <w:lang w:val="pl-PL"/>
              </w:rPr>
              <w:t>Załącznik nr 6</w:t>
            </w:r>
          </w:p>
        </w:tc>
        <w:tc>
          <w:tcPr>
            <w:tcW w:w="6514" w:type="dxa"/>
            <w:shd w:val="clear" w:color="auto" w:fill="auto"/>
            <w:tcMar>
              <w:top w:w="0" w:type="dxa"/>
              <w:left w:w="108" w:type="dxa"/>
              <w:bottom w:w="0" w:type="dxa"/>
              <w:right w:w="108" w:type="dxa"/>
            </w:tcMar>
          </w:tcPr>
          <w:p w14:paraId="575D7346" w14:textId="77777777" w:rsidR="00914DA3" w:rsidRDefault="00581736">
            <w:pPr>
              <w:widowControl/>
              <w:suppressAutoHyphens w:val="0"/>
              <w:spacing w:after="120" w:line="23" w:lineRule="atLeast"/>
              <w:jc w:val="both"/>
              <w:textAlignment w:val="auto"/>
            </w:pPr>
            <w:r>
              <w:rPr>
                <w:rFonts w:eastAsia="Calibri" w:cs="Times New Roman"/>
                <w:color w:val="000000"/>
                <w:kern w:val="0"/>
                <w:sz w:val="22"/>
                <w:szCs w:val="22"/>
                <w:lang w:eastAsia="pl-PL" w:bidi="ar-SA"/>
              </w:rPr>
              <w:t>Uzgodnienie z narad koordynacyjnych na etapie realizacji umowy.</w:t>
            </w:r>
          </w:p>
        </w:tc>
      </w:tr>
    </w:tbl>
    <w:p w14:paraId="4D82A613" w14:textId="77777777" w:rsidR="00914DA3" w:rsidRDefault="00581736">
      <w:pPr>
        <w:widowControl/>
        <w:suppressAutoHyphens w:val="0"/>
        <w:autoSpaceDE w:val="0"/>
        <w:spacing w:after="240" w:line="23" w:lineRule="atLeast"/>
        <w:ind w:firstLine="567"/>
        <w:jc w:val="both"/>
        <w:textAlignment w:val="auto"/>
        <w:rPr>
          <w:rFonts w:eastAsia="Times New Roman" w:cs="Times New Roman"/>
          <w:b/>
          <w:kern w:val="0"/>
          <w:sz w:val="22"/>
          <w:szCs w:val="22"/>
          <w:lang w:eastAsia="pl-PL" w:bidi="ar-SA"/>
        </w:rPr>
      </w:pPr>
      <w:r>
        <w:rPr>
          <w:rFonts w:eastAsia="Times New Roman" w:cs="Times New Roman"/>
          <w:b/>
          <w:kern w:val="0"/>
          <w:sz w:val="22"/>
          <w:szCs w:val="22"/>
          <w:lang w:eastAsia="pl-PL" w:bidi="ar-SA"/>
        </w:rPr>
        <w:t xml:space="preserve">Wszystkie ww. dokumenty stanowią integralna część umowy i należy je  traktować jako </w:t>
      </w:r>
      <w:r>
        <w:rPr>
          <w:rFonts w:eastAsia="Times New Roman" w:cs="Times New Roman"/>
          <w:b/>
          <w:kern w:val="0"/>
          <w:sz w:val="22"/>
          <w:szCs w:val="22"/>
          <w:lang w:eastAsia="pl-PL" w:bidi="ar-SA"/>
        </w:rPr>
        <w:br/>
        <w:t xml:space="preserve">           wzajemnie się uzupełniające.</w:t>
      </w:r>
    </w:p>
    <w:p w14:paraId="2829F8BA" w14:textId="77777777" w:rsidR="00914DA3" w:rsidRDefault="00581736">
      <w:pPr>
        <w:pStyle w:val="Standarduser"/>
        <w:numPr>
          <w:ilvl w:val="0"/>
          <w:numId w:val="12"/>
        </w:numPr>
        <w:spacing w:after="240" w:line="23" w:lineRule="atLeast"/>
        <w:ind w:left="567" w:hanging="567"/>
        <w:jc w:val="both"/>
        <w:rPr>
          <w:rFonts w:eastAsia="Arial" w:cs="Times New Roman"/>
          <w:sz w:val="22"/>
          <w:szCs w:val="22"/>
          <w:lang w:val="pl-PL"/>
        </w:rPr>
      </w:pPr>
      <w:r>
        <w:rPr>
          <w:rFonts w:eastAsia="Arial" w:cs="Times New Roman"/>
          <w:sz w:val="22"/>
          <w:szCs w:val="22"/>
          <w:lang w:val="pl-PL"/>
        </w:rPr>
        <w:t>Wykonawca zobowiązuje się, do spełnienia wszystkich wymogów formalnych i prawnych związanych</w:t>
      </w:r>
      <w:r>
        <w:rPr>
          <w:rFonts w:eastAsia="Arial" w:cs="Times New Roman"/>
          <w:sz w:val="22"/>
          <w:szCs w:val="22"/>
          <w:lang w:val="pl-PL"/>
        </w:rPr>
        <w:br/>
        <w:t xml:space="preserve">z przedmiotem umowy oraz do wykonywania przedmiotowej usługi z należytą starannością, terminowo </w:t>
      </w:r>
      <w:r>
        <w:rPr>
          <w:rFonts w:eastAsia="Arial" w:cs="Times New Roman"/>
          <w:sz w:val="22"/>
          <w:szCs w:val="22"/>
          <w:lang w:val="pl-PL"/>
        </w:rPr>
        <w:br/>
        <w:t xml:space="preserve">i zgodnie z obowiązującymi przepisami prawnymi, w tym zgodnie z ustawą  o utrzymaniu czystości </w:t>
      </w:r>
      <w:r>
        <w:rPr>
          <w:rFonts w:eastAsia="Arial" w:cs="Times New Roman"/>
          <w:sz w:val="22"/>
          <w:szCs w:val="22"/>
          <w:lang w:val="pl-PL"/>
        </w:rPr>
        <w:br/>
        <w:t>i porządku w gminach  na warunkach określonych umową oraz ustaleniami specyfikacji warunków zamówienia.</w:t>
      </w:r>
    </w:p>
    <w:bookmarkEnd w:id="3"/>
    <w:p w14:paraId="6D37B888" w14:textId="77777777" w:rsidR="00914DA3" w:rsidRPr="00D628F7" w:rsidRDefault="00581736">
      <w:pPr>
        <w:pStyle w:val="Standarduser"/>
        <w:spacing w:after="120" w:line="23" w:lineRule="atLeast"/>
        <w:jc w:val="center"/>
        <w:rPr>
          <w:rFonts w:eastAsia="Arial" w:cs="Times New Roman"/>
          <w:b/>
          <w:bCs/>
          <w:color w:val="000000"/>
          <w:sz w:val="22"/>
          <w:szCs w:val="22"/>
          <w:lang w:val="pl-PL"/>
        </w:rPr>
      </w:pPr>
      <w:r w:rsidRPr="00D628F7">
        <w:rPr>
          <w:rFonts w:eastAsia="Arial" w:cs="Times New Roman"/>
          <w:b/>
          <w:bCs/>
          <w:color w:val="000000"/>
          <w:sz w:val="22"/>
          <w:szCs w:val="22"/>
          <w:lang w:val="pl-PL"/>
        </w:rPr>
        <w:t>§ 2</w:t>
      </w:r>
    </w:p>
    <w:p w14:paraId="0DAF25C2" w14:textId="77777777" w:rsidR="00914DA3" w:rsidRPr="00EE5251" w:rsidRDefault="00581736" w:rsidP="00EE5251">
      <w:pPr>
        <w:jc w:val="center"/>
      </w:pPr>
      <w:r w:rsidRPr="00EE5251">
        <w:t>Termin realizacji umowy</w:t>
      </w:r>
    </w:p>
    <w:p w14:paraId="52771713" w14:textId="0EE9C36D" w:rsidR="00914DA3" w:rsidRPr="00EE5251" w:rsidRDefault="00581736" w:rsidP="00EE5251">
      <w:pPr>
        <w:widowControl/>
        <w:numPr>
          <w:ilvl w:val="0"/>
          <w:numId w:val="13"/>
        </w:numPr>
        <w:suppressAutoHyphens w:val="0"/>
        <w:spacing w:after="120" w:line="23" w:lineRule="atLeast"/>
        <w:ind w:left="567" w:hanging="567"/>
        <w:jc w:val="both"/>
        <w:textAlignment w:val="auto"/>
      </w:pPr>
      <w:r w:rsidRPr="00EE5251">
        <w:t xml:space="preserve">Zamówienie </w:t>
      </w:r>
      <w:r w:rsidR="00EE5251" w:rsidRPr="00EE5251">
        <w:t>należy zrealizować w terminie 24 miesięcy od dnia zawarcia umowy lecz nie wcześniej niż od dnia 1.07.2025 r. nie dłużej jednak niż do dnia (włącznie z tym dniem), w którym wynagrodzenie Wykonawcy za wykonywanie umowy osiągnie planowaną wartość, o której mowa w § 5 ust. 2 pkt 2.5 umowy.</w:t>
      </w:r>
    </w:p>
    <w:p w14:paraId="3DBD09B2" w14:textId="77777777" w:rsidR="00914DA3" w:rsidRPr="00EE5251" w:rsidRDefault="00581736">
      <w:pPr>
        <w:widowControl/>
        <w:numPr>
          <w:ilvl w:val="0"/>
          <w:numId w:val="13"/>
        </w:numPr>
        <w:suppressAutoHyphens w:val="0"/>
        <w:spacing w:after="120" w:line="23" w:lineRule="atLeast"/>
        <w:ind w:left="567" w:hanging="567"/>
        <w:jc w:val="both"/>
        <w:textAlignment w:val="auto"/>
      </w:pPr>
      <w:r w:rsidRPr="00EE5251">
        <w:rPr>
          <w:rFonts w:eastAsia="Times New Roman" w:cs="Times New Roman"/>
          <w:kern w:val="0"/>
          <w:sz w:val="22"/>
          <w:szCs w:val="22"/>
          <w:lang w:eastAsia="pl-PL" w:bidi="ar-SA"/>
        </w:rPr>
        <w:lastRenderedPageBreak/>
        <w:t xml:space="preserve">Zamawiający dopuszcza możliwość rozpoczęcia realizacji umowy w terminie późniejszym niż </w:t>
      </w:r>
      <w:r w:rsidRPr="00EE5251">
        <w:rPr>
          <w:rFonts w:eastAsia="Times New Roman" w:cs="Times New Roman"/>
          <w:kern w:val="0"/>
          <w:sz w:val="22"/>
          <w:szCs w:val="22"/>
          <w:lang w:eastAsia="pl-PL" w:bidi="ar-SA"/>
        </w:rPr>
        <w:br/>
        <w:t xml:space="preserve">wskazano w ust. 1 w przypadku przedłużającej się procedury wyboru najkorzystniejszej oferty. </w:t>
      </w:r>
    </w:p>
    <w:p w14:paraId="1829CAAE" w14:textId="77777777" w:rsidR="00914DA3" w:rsidRPr="00EE5251" w:rsidRDefault="00581736">
      <w:pPr>
        <w:widowControl/>
        <w:numPr>
          <w:ilvl w:val="0"/>
          <w:numId w:val="13"/>
        </w:numPr>
        <w:suppressAutoHyphens w:val="0"/>
        <w:spacing w:after="120" w:line="23" w:lineRule="atLeast"/>
        <w:ind w:left="567" w:hanging="567"/>
        <w:jc w:val="both"/>
        <w:textAlignment w:val="auto"/>
      </w:pPr>
      <w:r w:rsidRPr="00EE5251">
        <w:rPr>
          <w:rFonts w:eastAsia="Times New Roman" w:cs="Times New Roman"/>
          <w:kern w:val="0"/>
          <w:sz w:val="22"/>
          <w:szCs w:val="22"/>
          <w:lang w:eastAsia="pl-PL" w:bidi="ar-SA"/>
        </w:rPr>
        <w:t xml:space="preserve">W przypadku zawarcia umowy w terminie uniemożliwiającym rozpoczęcie realizacji zamówienia we wskazanym w ust. 1 terminie – początkowy termin realizacji zamówienia zostanie przesunięty </w:t>
      </w:r>
      <w:r w:rsidRPr="00EE5251">
        <w:rPr>
          <w:rFonts w:eastAsia="Times New Roman" w:cs="Times New Roman"/>
          <w:kern w:val="0"/>
          <w:sz w:val="22"/>
          <w:szCs w:val="22"/>
          <w:lang w:eastAsia="pl-PL" w:bidi="ar-SA"/>
        </w:rPr>
        <w:br/>
        <w:t>o odpowiedni okres – z zachowaniem terminu końcowego wskazanego w ust. 1.</w:t>
      </w:r>
    </w:p>
    <w:p w14:paraId="165146F6" w14:textId="77777777" w:rsidR="00914DA3" w:rsidRPr="00EE5251" w:rsidRDefault="00581736">
      <w:pPr>
        <w:widowControl/>
        <w:numPr>
          <w:ilvl w:val="0"/>
          <w:numId w:val="13"/>
        </w:numPr>
        <w:suppressAutoHyphens w:val="0"/>
        <w:spacing w:after="120" w:line="23" w:lineRule="atLeast"/>
        <w:ind w:left="567" w:hanging="567"/>
        <w:jc w:val="both"/>
        <w:textAlignment w:val="auto"/>
      </w:pPr>
      <w:r w:rsidRPr="00EE5251">
        <w:rPr>
          <w:rFonts w:eastAsia="Times New Roman" w:cs="Times New Roman"/>
          <w:kern w:val="0"/>
          <w:sz w:val="22"/>
          <w:szCs w:val="22"/>
          <w:lang w:eastAsia="pl-PL" w:bidi="ar-SA"/>
        </w:rPr>
        <w:t>Pozostałe terminy obowiązujące Wykonawcę z którym zostanie podpisana umowa.</w:t>
      </w:r>
    </w:p>
    <w:p w14:paraId="471C055D" w14:textId="7B8BA616" w:rsidR="00914DA3" w:rsidRPr="00EE5251" w:rsidRDefault="00581736">
      <w:pPr>
        <w:widowControl/>
        <w:numPr>
          <w:ilvl w:val="1"/>
          <w:numId w:val="13"/>
        </w:numPr>
        <w:suppressAutoHyphens w:val="0"/>
        <w:spacing w:after="120" w:line="23" w:lineRule="atLeast"/>
        <w:ind w:left="1134" w:hanging="567"/>
        <w:jc w:val="both"/>
        <w:textAlignment w:val="auto"/>
      </w:pPr>
      <w:bookmarkStart w:id="4" w:name="_Hlk193191424"/>
      <w:r w:rsidRPr="00EE5251">
        <w:rPr>
          <w:rFonts w:eastAsia="Times New Roman" w:cs="Times New Roman"/>
          <w:kern w:val="0"/>
          <w:sz w:val="22"/>
          <w:szCs w:val="22"/>
          <w:lang w:eastAsia="pl-PL" w:bidi="ar-SA"/>
        </w:rPr>
        <w:t xml:space="preserve">Wykonawca jest zobowiązany do przygotowania i dostarczenia mieszkańcom pierwszego </w:t>
      </w:r>
      <w:r w:rsidRPr="00EE5251">
        <w:rPr>
          <w:rFonts w:eastAsia="Times New Roman" w:cs="Times New Roman"/>
          <w:kern w:val="0"/>
          <w:sz w:val="22"/>
          <w:szCs w:val="22"/>
          <w:lang w:eastAsia="pl-PL" w:bidi="ar-SA"/>
        </w:rPr>
        <w:br/>
        <w:t>harmonogramu odbioru odpadów komunalnych</w:t>
      </w:r>
      <w:r w:rsidR="00D01425" w:rsidRPr="00EE5251">
        <w:rPr>
          <w:rFonts w:eastAsia="Times New Roman" w:cs="Times New Roman"/>
          <w:kern w:val="0"/>
          <w:sz w:val="22"/>
          <w:szCs w:val="22"/>
          <w:lang w:eastAsia="pl-PL" w:bidi="ar-SA"/>
        </w:rPr>
        <w:t xml:space="preserve">, </w:t>
      </w:r>
      <w:r w:rsidRPr="00EE5251">
        <w:rPr>
          <w:rFonts w:eastAsia="Times New Roman" w:cs="Times New Roman"/>
          <w:kern w:val="0"/>
          <w:sz w:val="22"/>
          <w:szCs w:val="22"/>
          <w:lang w:eastAsia="pl-PL" w:bidi="ar-SA"/>
        </w:rPr>
        <w:t xml:space="preserve">tj. na okres od </w:t>
      </w:r>
      <w:r w:rsidR="00D01425" w:rsidRPr="00EE5251">
        <w:rPr>
          <w:rFonts w:eastAsia="Times New Roman" w:cs="Times New Roman"/>
          <w:kern w:val="0"/>
          <w:sz w:val="22"/>
          <w:szCs w:val="22"/>
          <w:lang w:eastAsia="pl-PL" w:bidi="ar-SA"/>
        </w:rPr>
        <w:t xml:space="preserve">podpisania umowy </w:t>
      </w:r>
      <w:r w:rsidRPr="00EE5251">
        <w:rPr>
          <w:rFonts w:eastAsia="Times New Roman" w:cs="Times New Roman"/>
          <w:kern w:val="0"/>
          <w:sz w:val="22"/>
          <w:szCs w:val="22"/>
          <w:lang w:eastAsia="pl-PL" w:bidi="ar-SA"/>
        </w:rPr>
        <w:t>do 3</w:t>
      </w:r>
      <w:r w:rsidR="00D01425" w:rsidRPr="00EE5251">
        <w:rPr>
          <w:rFonts w:eastAsia="Times New Roman" w:cs="Times New Roman"/>
          <w:kern w:val="0"/>
          <w:sz w:val="22"/>
          <w:szCs w:val="22"/>
          <w:lang w:eastAsia="pl-PL" w:bidi="ar-SA"/>
        </w:rPr>
        <w:t>1</w:t>
      </w:r>
      <w:r w:rsidRPr="00EE5251">
        <w:rPr>
          <w:rFonts w:eastAsia="Times New Roman" w:cs="Times New Roman"/>
          <w:kern w:val="0"/>
          <w:sz w:val="22"/>
          <w:szCs w:val="22"/>
          <w:lang w:eastAsia="pl-PL" w:bidi="ar-SA"/>
        </w:rPr>
        <w:t>.</w:t>
      </w:r>
      <w:r w:rsidR="00D01425" w:rsidRPr="00EE5251">
        <w:rPr>
          <w:rFonts w:eastAsia="Times New Roman" w:cs="Times New Roman"/>
          <w:kern w:val="0"/>
          <w:sz w:val="22"/>
          <w:szCs w:val="22"/>
          <w:lang w:eastAsia="pl-PL" w:bidi="ar-SA"/>
        </w:rPr>
        <w:t>12</w:t>
      </w:r>
      <w:r w:rsidRPr="00EE5251">
        <w:rPr>
          <w:rFonts w:eastAsia="Times New Roman" w:cs="Times New Roman"/>
          <w:kern w:val="0"/>
          <w:sz w:val="22"/>
          <w:szCs w:val="22"/>
          <w:lang w:eastAsia="pl-PL" w:bidi="ar-SA"/>
        </w:rPr>
        <w:t>.202</w:t>
      </w:r>
      <w:r w:rsidR="00D01425" w:rsidRPr="00EE5251">
        <w:rPr>
          <w:rFonts w:eastAsia="Times New Roman" w:cs="Times New Roman"/>
          <w:kern w:val="0"/>
          <w:sz w:val="22"/>
          <w:szCs w:val="22"/>
          <w:lang w:eastAsia="pl-PL" w:bidi="ar-SA"/>
        </w:rPr>
        <w:t>5</w:t>
      </w:r>
      <w:r w:rsidRPr="00EE5251">
        <w:rPr>
          <w:rFonts w:eastAsia="Times New Roman" w:cs="Times New Roman"/>
          <w:kern w:val="0"/>
          <w:sz w:val="22"/>
          <w:szCs w:val="22"/>
          <w:lang w:eastAsia="pl-PL" w:bidi="ar-SA"/>
        </w:rPr>
        <w:t xml:space="preserve">r. oraz ulotki dotyczącej funkcjonowania PSZOK-u nie później niż na dwa tygodnie przed planowanym rozpoczęciem realizacji zamówienia. </w:t>
      </w:r>
      <w:r w:rsidRPr="00EE5251">
        <w:rPr>
          <w:rFonts w:eastAsia="Arial" w:cs="Times New Roman"/>
          <w:kern w:val="0"/>
          <w:sz w:val="22"/>
          <w:szCs w:val="22"/>
          <w:lang w:eastAsia="ar-SA" w:bidi="ar-SA"/>
        </w:rPr>
        <w:t xml:space="preserve">Każdy kolejny harmonogram należy </w:t>
      </w:r>
      <w:r w:rsidRPr="00EE5251">
        <w:rPr>
          <w:rFonts w:eastAsia="Arial" w:cs="Times New Roman"/>
          <w:kern w:val="0"/>
          <w:sz w:val="22"/>
          <w:szCs w:val="22"/>
          <w:lang w:eastAsia="ar-SA" w:bidi="ar-SA"/>
        </w:rPr>
        <w:br/>
        <w:t xml:space="preserve">dostarczyć mieszkańcom najpóźniej na dwa tygodnie przed końcem okresu obowiązywania </w:t>
      </w:r>
      <w:r w:rsidRPr="00EE5251">
        <w:rPr>
          <w:rFonts w:eastAsia="Arial" w:cs="Times New Roman"/>
          <w:kern w:val="0"/>
          <w:sz w:val="22"/>
          <w:szCs w:val="22"/>
          <w:lang w:eastAsia="ar-SA" w:bidi="ar-SA"/>
        </w:rPr>
        <w:br/>
        <w:t>aktualnego harmonogramu.</w:t>
      </w:r>
    </w:p>
    <w:bookmarkEnd w:id="4"/>
    <w:p w14:paraId="19068AE4" w14:textId="77777777" w:rsidR="00914DA3" w:rsidRPr="00EE5251" w:rsidRDefault="00581736" w:rsidP="00EE5251">
      <w:pPr>
        <w:widowControl/>
        <w:numPr>
          <w:ilvl w:val="1"/>
          <w:numId w:val="13"/>
        </w:numPr>
        <w:suppressAutoHyphens w:val="0"/>
        <w:spacing w:after="60" w:line="276" w:lineRule="auto"/>
        <w:ind w:left="1134" w:hanging="567"/>
        <w:jc w:val="both"/>
        <w:textAlignment w:val="auto"/>
      </w:pPr>
      <w:r w:rsidRPr="00EE5251">
        <w:rPr>
          <w:rFonts w:eastAsia="Arial" w:cs="Times New Roman"/>
          <w:kern w:val="0"/>
          <w:sz w:val="22"/>
          <w:szCs w:val="22"/>
          <w:lang w:eastAsia="pl-PL" w:bidi="ar-SA"/>
        </w:rPr>
        <w:t xml:space="preserve">Zamawiający najpóźniej dwa tygodnie przed początkiem obowiązywania umowy przekaże </w:t>
      </w:r>
      <w:r w:rsidRPr="00EE5251">
        <w:rPr>
          <w:rFonts w:eastAsia="Arial" w:cs="Times New Roman"/>
          <w:kern w:val="0"/>
          <w:sz w:val="22"/>
          <w:szCs w:val="22"/>
          <w:lang w:eastAsia="pl-PL" w:bidi="ar-SA"/>
        </w:rPr>
        <w:br/>
        <w:t xml:space="preserve">wykaz nieruchomości, </w:t>
      </w:r>
      <w:r w:rsidRPr="00EE5251">
        <w:rPr>
          <w:rFonts w:eastAsia="Arial" w:cs="Times New Roman"/>
          <w:b/>
          <w:bCs/>
          <w:kern w:val="0"/>
          <w:sz w:val="22"/>
          <w:szCs w:val="22"/>
          <w:lang w:eastAsia="pl-PL" w:bidi="ar-SA"/>
        </w:rPr>
        <w:t>które należy wyposażyć w pojemniki na bioodpady o pojemności 120l.</w:t>
      </w:r>
      <w:r w:rsidRPr="00EE5251">
        <w:rPr>
          <w:rFonts w:eastAsia="Arial" w:cs="Times New Roman"/>
          <w:kern w:val="0"/>
          <w:sz w:val="22"/>
          <w:szCs w:val="22"/>
          <w:lang w:eastAsia="pl-PL" w:bidi="ar-SA"/>
        </w:rPr>
        <w:t xml:space="preserve"> Wykonawca wyposaży nieruchomości najpóźniej do pierwszego dnia obowiązywania umowy </w:t>
      </w:r>
      <w:r w:rsidRPr="00EE5251">
        <w:rPr>
          <w:rFonts w:eastAsia="Arial" w:cs="Times New Roman"/>
          <w:kern w:val="0"/>
          <w:sz w:val="22"/>
          <w:szCs w:val="22"/>
          <w:lang w:eastAsia="pl-PL" w:bidi="ar-SA"/>
        </w:rPr>
        <w:br/>
        <w:t xml:space="preserve">w pojemniki na bioodpady o pojemności 120l.  </w:t>
      </w:r>
    </w:p>
    <w:p w14:paraId="2B0B18F5" w14:textId="1CF5F2CB" w:rsidR="00914DA3" w:rsidRPr="00EE5251" w:rsidRDefault="00581736" w:rsidP="00EE5251">
      <w:pPr>
        <w:widowControl/>
        <w:numPr>
          <w:ilvl w:val="1"/>
          <w:numId w:val="13"/>
        </w:numPr>
        <w:suppressAutoHyphens w:val="0"/>
        <w:spacing w:after="60" w:line="276" w:lineRule="auto"/>
        <w:ind w:left="1134" w:hanging="567"/>
        <w:jc w:val="both"/>
        <w:textAlignment w:val="auto"/>
      </w:pPr>
      <w:r w:rsidRPr="00EE5251">
        <w:rPr>
          <w:rFonts w:eastAsia="Arial" w:cs="Times New Roman"/>
          <w:color w:val="000000"/>
          <w:sz w:val="22"/>
          <w:szCs w:val="22"/>
        </w:rPr>
        <w:t xml:space="preserve">Realizacja usługi odbioru i zagospodarowania odpadów komunalnych nastąpi zgodnie ze </w:t>
      </w:r>
      <w:r w:rsidRPr="00EE5251">
        <w:rPr>
          <w:rFonts w:eastAsia="Arial" w:cs="Times New Roman"/>
          <w:color w:val="000000"/>
          <w:sz w:val="22"/>
          <w:szCs w:val="22"/>
        </w:rPr>
        <w:br/>
        <w:t>wskazaną datą w harmonogramie odbioru odpadów jednak nie wcześniej niż z dniem 01.0</w:t>
      </w:r>
      <w:r w:rsidR="00D01425" w:rsidRPr="00EE5251">
        <w:rPr>
          <w:rFonts w:eastAsia="Arial" w:cs="Times New Roman"/>
          <w:color w:val="000000"/>
          <w:sz w:val="22"/>
          <w:szCs w:val="22"/>
        </w:rPr>
        <w:t>7</w:t>
      </w:r>
      <w:r w:rsidRPr="00EE5251">
        <w:rPr>
          <w:rFonts w:eastAsia="Arial" w:cs="Times New Roman"/>
          <w:color w:val="000000"/>
          <w:sz w:val="22"/>
          <w:szCs w:val="22"/>
        </w:rPr>
        <w:t>.202</w:t>
      </w:r>
      <w:r w:rsidR="00D01425" w:rsidRPr="00EE5251">
        <w:rPr>
          <w:rFonts w:eastAsia="Arial" w:cs="Times New Roman"/>
          <w:color w:val="000000"/>
          <w:sz w:val="22"/>
          <w:szCs w:val="22"/>
        </w:rPr>
        <w:t>5</w:t>
      </w:r>
      <w:r w:rsidRPr="00EE5251">
        <w:rPr>
          <w:rFonts w:eastAsia="Arial" w:cs="Times New Roman"/>
          <w:color w:val="000000"/>
          <w:sz w:val="22"/>
          <w:szCs w:val="22"/>
        </w:rPr>
        <w:t>r.</w:t>
      </w:r>
    </w:p>
    <w:p w14:paraId="63C93775" w14:textId="77777777" w:rsidR="00914DA3" w:rsidRPr="00EE5251" w:rsidRDefault="00581736" w:rsidP="00EE5251">
      <w:pPr>
        <w:widowControl/>
        <w:numPr>
          <w:ilvl w:val="1"/>
          <w:numId w:val="13"/>
        </w:numPr>
        <w:suppressAutoHyphens w:val="0"/>
        <w:spacing w:after="60" w:line="276" w:lineRule="auto"/>
        <w:ind w:left="1134" w:hanging="567"/>
        <w:jc w:val="both"/>
        <w:textAlignment w:val="auto"/>
        <w:rPr>
          <w:sz w:val="22"/>
          <w:szCs w:val="22"/>
        </w:rPr>
      </w:pPr>
      <w:r w:rsidRPr="00EE5251">
        <w:rPr>
          <w:rFonts w:eastAsia="Times New Roman" w:cs="Times New Roman"/>
          <w:kern w:val="0"/>
          <w:sz w:val="22"/>
          <w:szCs w:val="22"/>
          <w:lang w:eastAsia="pl-PL" w:bidi="ar-SA"/>
        </w:rPr>
        <w:t xml:space="preserve">W przypadku zawarcia umowy w terminie uniemożliwiającym wywiązanie się </w:t>
      </w:r>
      <w:r w:rsidRPr="00EE5251">
        <w:rPr>
          <w:rFonts w:eastAsia="Times New Roman" w:cs="Times New Roman"/>
          <w:kern w:val="0"/>
          <w:sz w:val="22"/>
          <w:szCs w:val="22"/>
          <w:lang w:eastAsia="pl-PL" w:bidi="ar-SA"/>
        </w:rPr>
        <w:br/>
        <w:t>z zobowiązań w terminach wskazanych w ust. 4 pkt 4.1. do 4.3. – termin rozpoczęcia ich realizacji zostanie przesunięty i liczony będzie od faktycznego terminu podpisania umowy.</w:t>
      </w:r>
    </w:p>
    <w:p w14:paraId="5E0735E6" w14:textId="29DE4772" w:rsidR="007E04DE" w:rsidRPr="00EE5251" w:rsidRDefault="007E04DE" w:rsidP="00EE5251">
      <w:pPr>
        <w:pStyle w:val="Akapitzlist"/>
        <w:numPr>
          <w:ilvl w:val="1"/>
          <w:numId w:val="13"/>
        </w:numPr>
        <w:spacing w:after="60" w:line="276" w:lineRule="auto"/>
        <w:rPr>
          <w:sz w:val="22"/>
          <w:szCs w:val="22"/>
        </w:rPr>
      </w:pPr>
      <w:r w:rsidRPr="00EE5251">
        <w:rPr>
          <w:sz w:val="22"/>
          <w:szCs w:val="22"/>
        </w:rPr>
        <w:t>Informację o skorzystaniu z opcji opisanych w rozdziale XI załącznika nr 2 Opis przedmiotu zamówienia, Zamawiający przekaże Wykonawcy trzy miesiące przed wdrożeniem usługi.</w:t>
      </w:r>
    </w:p>
    <w:p w14:paraId="3B776AE3" w14:textId="77D4E58A" w:rsidR="007E04DE" w:rsidRPr="00EE5251" w:rsidRDefault="007E04DE" w:rsidP="008A2ABA">
      <w:pPr>
        <w:widowControl/>
        <w:numPr>
          <w:ilvl w:val="1"/>
          <w:numId w:val="13"/>
        </w:numPr>
        <w:suppressAutoHyphens w:val="0"/>
        <w:spacing w:after="60" w:line="276" w:lineRule="auto"/>
        <w:jc w:val="both"/>
        <w:textAlignment w:val="auto"/>
        <w:rPr>
          <w:sz w:val="22"/>
          <w:szCs w:val="22"/>
        </w:rPr>
      </w:pPr>
      <w:r w:rsidRPr="00EE5251">
        <w:rPr>
          <w:sz w:val="22"/>
          <w:szCs w:val="22"/>
        </w:rPr>
        <w:t xml:space="preserve">W przypadku </w:t>
      </w:r>
      <w:r w:rsidR="008A2ABA" w:rsidRPr="00EE5251">
        <w:rPr>
          <w:sz w:val="22"/>
          <w:szCs w:val="22"/>
        </w:rPr>
        <w:t xml:space="preserve">przekazania informacji o </w:t>
      </w:r>
      <w:r w:rsidRPr="00EE5251">
        <w:rPr>
          <w:sz w:val="22"/>
          <w:szCs w:val="22"/>
        </w:rPr>
        <w:t>skorzystani</w:t>
      </w:r>
      <w:r w:rsidR="008A2ABA" w:rsidRPr="00EE5251">
        <w:rPr>
          <w:sz w:val="22"/>
          <w:szCs w:val="22"/>
        </w:rPr>
        <w:t>u</w:t>
      </w:r>
      <w:r w:rsidRPr="00EE5251">
        <w:rPr>
          <w:sz w:val="22"/>
          <w:szCs w:val="22"/>
        </w:rPr>
        <w:t xml:space="preserve"> przez Zamawiającego z prawa opcji,</w:t>
      </w:r>
      <w:r w:rsidRPr="00EE5251">
        <w:t xml:space="preserve"> </w:t>
      </w:r>
      <w:r w:rsidRPr="00EE5251">
        <w:rPr>
          <w:sz w:val="22"/>
          <w:szCs w:val="22"/>
        </w:rPr>
        <w:t xml:space="preserve">Wykonawca jest zobowiązany do </w:t>
      </w:r>
      <w:r w:rsidR="008A2ABA" w:rsidRPr="00EE5251">
        <w:rPr>
          <w:sz w:val="22"/>
          <w:szCs w:val="22"/>
        </w:rPr>
        <w:t xml:space="preserve">wdrożenia usług objętych opcją </w:t>
      </w:r>
      <w:r w:rsidR="00322E2F" w:rsidRPr="00EE5251">
        <w:rPr>
          <w:sz w:val="22"/>
          <w:szCs w:val="22"/>
        </w:rPr>
        <w:t>w</w:t>
      </w:r>
      <w:r w:rsidR="008A2ABA" w:rsidRPr="00EE5251">
        <w:rPr>
          <w:sz w:val="22"/>
          <w:szCs w:val="22"/>
        </w:rPr>
        <w:t xml:space="preserve"> terminie </w:t>
      </w:r>
      <w:r w:rsidR="00322E2F" w:rsidRPr="00EE5251">
        <w:rPr>
          <w:sz w:val="22"/>
          <w:szCs w:val="22"/>
        </w:rPr>
        <w:t xml:space="preserve">3 miesięcy od przekazania tej informacji </w:t>
      </w:r>
      <w:r w:rsidR="008A2ABA" w:rsidRPr="00EE5251">
        <w:rPr>
          <w:sz w:val="22"/>
          <w:szCs w:val="22"/>
        </w:rPr>
        <w:t xml:space="preserve">oraz </w:t>
      </w:r>
      <w:r w:rsidRPr="00EE5251">
        <w:rPr>
          <w:sz w:val="22"/>
          <w:szCs w:val="22"/>
        </w:rPr>
        <w:t xml:space="preserve">przygotowania i dostarczenia mieszkańcom harmonogramu odbioru odpadów </w:t>
      </w:r>
      <w:r w:rsidR="008A2ABA" w:rsidRPr="00EE5251">
        <w:rPr>
          <w:sz w:val="22"/>
          <w:szCs w:val="22"/>
        </w:rPr>
        <w:t>objętych opcją</w:t>
      </w:r>
      <w:r w:rsidRPr="00EE5251">
        <w:rPr>
          <w:sz w:val="22"/>
          <w:szCs w:val="22"/>
        </w:rPr>
        <w:t>, nie później niż na dwa tygodnie przed planowanym rozpoczęciem realizacji zamówienia.</w:t>
      </w:r>
    </w:p>
    <w:p w14:paraId="075D9118" w14:textId="77777777" w:rsidR="007E04DE" w:rsidRPr="00EE5251" w:rsidRDefault="007E04DE" w:rsidP="00322E2F">
      <w:pPr>
        <w:widowControl/>
        <w:suppressAutoHyphens w:val="0"/>
        <w:spacing w:after="120" w:line="23" w:lineRule="atLeast"/>
        <w:jc w:val="both"/>
        <w:textAlignment w:val="auto"/>
        <w:rPr>
          <w:sz w:val="22"/>
          <w:szCs w:val="22"/>
        </w:rPr>
      </w:pPr>
    </w:p>
    <w:p w14:paraId="39617625" w14:textId="77777777" w:rsidR="00914DA3" w:rsidRPr="00EE5251" w:rsidRDefault="00581736">
      <w:pPr>
        <w:pStyle w:val="Standarduser"/>
        <w:spacing w:after="120" w:line="23" w:lineRule="atLeast"/>
        <w:jc w:val="center"/>
        <w:rPr>
          <w:rFonts w:eastAsia="Arial" w:cs="Times New Roman"/>
          <w:b/>
          <w:bCs/>
          <w:color w:val="000000"/>
          <w:sz w:val="22"/>
          <w:szCs w:val="22"/>
          <w:lang w:val="pl-PL"/>
        </w:rPr>
      </w:pPr>
      <w:r w:rsidRPr="00EE5251">
        <w:rPr>
          <w:rFonts w:eastAsia="Arial" w:cs="Times New Roman"/>
          <w:b/>
          <w:bCs/>
          <w:color w:val="000000"/>
          <w:sz w:val="22"/>
          <w:szCs w:val="22"/>
          <w:lang w:val="pl-PL"/>
        </w:rPr>
        <w:t>§ 3</w:t>
      </w:r>
    </w:p>
    <w:p w14:paraId="6AFE3FD5" w14:textId="77777777" w:rsidR="00914DA3" w:rsidRPr="00EE5251" w:rsidRDefault="00581736">
      <w:pPr>
        <w:pStyle w:val="Standarduser"/>
        <w:spacing w:after="120" w:line="23" w:lineRule="atLeast"/>
        <w:jc w:val="center"/>
        <w:rPr>
          <w:rFonts w:eastAsia="Arial" w:cs="Times New Roman"/>
          <w:b/>
          <w:bCs/>
          <w:color w:val="000000"/>
          <w:sz w:val="22"/>
          <w:szCs w:val="22"/>
          <w:u w:val="single"/>
          <w:lang w:val="pl-PL"/>
        </w:rPr>
      </w:pPr>
      <w:r w:rsidRPr="00EE5251">
        <w:rPr>
          <w:rFonts w:eastAsia="Arial" w:cs="Times New Roman"/>
          <w:b/>
          <w:bCs/>
          <w:color w:val="000000"/>
          <w:sz w:val="22"/>
          <w:szCs w:val="22"/>
          <w:u w:val="single"/>
          <w:lang w:val="pl-PL"/>
        </w:rPr>
        <w:t>Obowiązki Wykonawcy</w:t>
      </w:r>
    </w:p>
    <w:p w14:paraId="36E3B8C7" w14:textId="7736149B" w:rsidR="00914DA3" w:rsidRPr="00EE5251" w:rsidRDefault="00581736">
      <w:pPr>
        <w:pStyle w:val="Standarduser"/>
        <w:numPr>
          <w:ilvl w:val="0"/>
          <w:numId w:val="15"/>
        </w:numPr>
        <w:spacing w:after="120" w:line="23" w:lineRule="atLeast"/>
        <w:ind w:left="567" w:hanging="567"/>
        <w:jc w:val="both"/>
        <w:rPr>
          <w:rFonts w:eastAsia="Arial" w:cs="Times New Roman"/>
          <w:color w:val="000000"/>
          <w:sz w:val="22"/>
          <w:szCs w:val="22"/>
          <w:lang w:val="pl-PL"/>
        </w:rPr>
      </w:pPr>
      <w:r w:rsidRPr="00EE5251">
        <w:rPr>
          <w:rFonts w:eastAsia="Arial" w:cs="Times New Roman"/>
          <w:color w:val="000000"/>
          <w:sz w:val="22"/>
          <w:szCs w:val="22"/>
          <w:lang w:val="pl-PL"/>
        </w:rPr>
        <w:t xml:space="preserve">Wykonawca zobowiązany jest do odbioru „u źródła” każdej ilości niesegregowanych (zmieszanych) odpadów komunalnych i odpadów komunalnych zbieranych w sposób selektywny: papieru, metalu, tworzyw sztucznych, szkła, odpadów opakowaniowych wielomateriałowych, bioodpadów, zużytego sprzętu elektrycznego i elektronicznego, mebli i innych odpadów wielkogabarytowych oraz opon </w:t>
      </w:r>
      <w:r w:rsidRPr="00EE5251">
        <w:rPr>
          <w:rFonts w:eastAsia="Arial" w:cs="Times New Roman"/>
          <w:color w:val="000000"/>
          <w:sz w:val="22"/>
          <w:szCs w:val="22"/>
          <w:lang w:val="pl-PL"/>
        </w:rPr>
        <w:br/>
        <w:t xml:space="preserve">z  częstotliwością wskazaną w </w:t>
      </w:r>
      <w:r w:rsidRPr="00EE5251">
        <w:rPr>
          <w:rFonts w:eastAsia="Arial" w:cs="Times New Roman"/>
          <w:b/>
          <w:bCs/>
          <w:color w:val="000000"/>
          <w:sz w:val="22"/>
          <w:szCs w:val="22"/>
          <w:lang w:val="pl-PL"/>
        </w:rPr>
        <w:t xml:space="preserve">Opisie przedmiotu zamówienia – załącznik nr 2 do </w:t>
      </w:r>
      <w:r w:rsidR="00884459" w:rsidRPr="00EE5251">
        <w:rPr>
          <w:rFonts w:eastAsia="Arial" w:cs="Times New Roman"/>
          <w:b/>
          <w:bCs/>
          <w:color w:val="000000"/>
          <w:sz w:val="22"/>
          <w:szCs w:val="22"/>
          <w:lang w:val="pl-PL"/>
        </w:rPr>
        <w:t xml:space="preserve">niniejszej </w:t>
      </w:r>
      <w:r w:rsidRPr="00EE5251">
        <w:rPr>
          <w:rFonts w:eastAsia="Arial" w:cs="Times New Roman"/>
          <w:b/>
          <w:bCs/>
          <w:color w:val="000000"/>
          <w:sz w:val="22"/>
          <w:szCs w:val="22"/>
          <w:lang w:val="pl-PL"/>
        </w:rPr>
        <w:t>Umowy</w:t>
      </w:r>
      <w:r w:rsidRPr="00EE5251">
        <w:rPr>
          <w:rFonts w:eastAsia="Arial" w:cs="Times New Roman"/>
          <w:color w:val="000000"/>
          <w:sz w:val="22"/>
          <w:szCs w:val="22"/>
          <w:lang w:val="pl-PL"/>
        </w:rPr>
        <w:t>.</w:t>
      </w:r>
    </w:p>
    <w:p w14:paraId="5934816F" w14:textId="46FC3C46" w:rsidR="00914DA3" w:rsidRPr="00EE5251" w:rsidRDefault="00581736">
      <w:pPr>
        <w:widowControl/>
        <w:numPr>
          <w:ilvl w:val="0"/>
          <w:numId w:val="16"/>
        </w:numPr>
        <w:spacing w:after="120" w:line="23" w:lineRule="atLeast"/>
        <w:ind w:left="567" w:hanging="567"/>
        <w:jc w:val="both"/>
        <w:rPr>
          <w:sz w:val="22"/>
          <w:szCs w:val="22"/>
        </w:rPr>
      </w:pPr>
      <w:r w:rsidRPr="00EE5251">
        <w:rPr>
          <w:rFonts w:eastAsia="Arial" w:cs="Times New Roman"/>
          <w:color w:val="000000"/>
          <w:sz w:val="22"/>
          <w:szCs w:val="22"/>
          <w:lang w:eastAsia="zh-CN"/>
        </w:rPr>
        <w:t xml:space="preserve">Wykonawca zobowiązany jest do odbioru z Punktu Selektywnego Zbierania Odpadów Komunalnych odpadów wskazanych w </w:t>
      </w:r>
      <w:r w:rsidR="00DB2CD3" w:rsidRPr="00EE5251">
        <w:rPr>
          <w:rFonts w:eastAsia="Arial" w:cs="Times New Roman"/>
          <w:color w:val="000000"/>
          <w:sz w:val="22"/>
          <w:szCs w:val="22"/>
          <w:lang w:eastAsia="zh-CN"/>
        </w:rPr>
        <w:t xml:space="preserve">formularzu oferty Wykonawcy </w:t>
      </w:r>
      <w:r w:rsidRPr="00EE5251">
        <w:rPr>
          <w:rFonts w:eastAsia="Arial" w:cs="Times New Roman"/>
          <w:color w:val="000000"/>
          <w:sz w:val="22"/>
          <w:szCs w:val="22"/>
          <w:lang w:eastAsia="zh-CN"/>
        </w:rPr>
        <w:t xml:space="preserve">– załącznik nr </w:t>
      </w:r>
      <w:r w:rsidR="00DB2CD3" w:rsidRPr="00EE5251">
        <w:rPr>
          <w:rFonts w:eastAsia="Arial" w:cs="Times New Roman"/>
          <w:color w:val="000000"/>
          <w:sz w:val="22"/>
          <w:szCs w:val="22"/>
          <w:lang w:eastAsia="zh-CN"/>
        </w:rPr>
        <w:t>6</w:t>
      </w:r>
      <w:r w:rsidRPr="00EE5251">
        <w:rPr>
          <w:rFonts w:eastAsia="Arial" w:cs="Times New Roman"/>
          <w:color w:val="000000"/>
          <w:sz w:val="22"/>
          <w:szCs w:val="22"/>
          <w:lang w:eastAsia="zh-CN"/>
        </w:rPr>
        <w:t xml:space="preserve"> do Umowy.</w:t>
      </w:r>
    </w:p>
    <w:p w14:paraId="4A15BD54" w14:textId="316ACE47" w:rsidR="00D01425" w:rsidRPr="00EE5251" w:rsidRDefault="005A510B">
      <w:pPr>
        <w:widowControl/>
        <w:numPr>
          <w:ilvl w:val="0"/>
          <w:numId w:val="16"/>
        </w:numPr>
        <w:spacing w:after="120" w:line="23" w:lineRule="atLeast"/>
        <w:ind w:left="567" w:hanging="567"/>
        <w:jc w:val="both"/>
        <w:rPr>
          <w:sz w:val="22"/>
          <w:szCs w:val="22"/>
        </w:rPr>
      </w:pPr>
      <w:r w:rsidRPr="00EE5251">
        <w:rPr>
          <w:sz w:val="22"/>
          <w:szCs w:val="22"/>
        </w:rPr>
        <w:t>Wykonawca zobowiązany jest do odbioru odpadów komunalnych z budynku Urzędu Gminy Psary, ul. Malinowicka 4 , 42-512 Psary</w:t>
      </w:r>
    </w:p>
    <w:p w14:paraId="4E5662AE" w14:textId="77777777" w:rsidR="00914DA3" w:rsidRDefault="00581736">
      <w:pPr>
        <w:widowControl/>
        <w:numPr>
          <w:ilvl w:val="0"/>
          <w:numId w:val="16"/>
        </w:numPr>
        <w:spacing w:after="120" w:line="23" w:lineRule="atLeast"/>
        <w:ind w:left="567" w:hanging="567"/>
        <w:jc w:val="both"/>
      </w:pPr>
      <w:r w:rsidRPr="00EE5251">
        <w:rPr>
          <w:rFonts w:cs="Times New Roman"/>
          <w:color w:val="000000"/>
          <w:kern w:val="0"/>
          <w:sz w:val="22"/>
          <w:szCs w:val="22"/>
          <w:lang w:bidi="ar-SA"/>
        </w:rPr>
        <w:t>Wykonawca oświadcza, że posiada bazę magazynowo transportową usytuowaną i wyposażoną zgodnie z wymaganiami opisanymi w Rozporządzeniu Ministra Środowiska z dnia 11 stycznia 2013 r. w sprawie szczegółowych wymagań w zakresie odbierania odpadów komunalnych</w:t>
      </w:r>
      <w:r>
        <w:rPr>
          <w:rFonts w:cs="Times New Roman"/>
          <w:color w:val="000000"/>
          <w:kern w:val="0"/>
          <w:sz w:val="22"/>
          <w:szCs w:val="22"/>
          <w:lang w:bidi="ar-SA"/>
        </w:rPr>
        <w:t xml:space="preserve"> od właścicieli nieruchomości.</w:t>
      </w:r>
    </w:p>
    <w:p w14:paraId="66C23ECB" w14:textId="77777777" w:rsidR="00506A3B" w:rsidRPr="00506A3B" w:rsidRDefault="00506A3B" w:rsidP="00B70311">
      <w:pPr>
        <w:widowControl/>
        <w:numPr>
          <w:ilvl w:val="0"/>
          <w:numId w:val="16"/>
        </w:numPr>
        <w:spacing w:after="120" w:line="23" w:lineRule="atLeast"/>
        <w:ind w:left="567" w:hanging="567"/>
        <w:jc w:val="both"/>
        <w:rPr>
          <w:rFonts w:cs="Times New Roman"/>
          <w:color w:val="000000"/>
          <w:kern w:val="0"/>
          <w:sz w:val="22"/>
          <w:szCs w:val="22"/>
          <w:lang w:bidi="ar-SA"/>
        </w:rPr>
      </w:pPr>
      <w:r w:rsidRPr="00506A3B">
        <w:rPr>
          <w:rFonts w:cs="Times New Roman"/>
          <w:color w:val="000000"/>
          <w:kern w:val="0"/>
          <w:sz w:val="22"/>
          <w:szCs w:val="22"/>
          <w:lang w:bidi="ar-SA"/>
        </w:rPr>
        <w:t xml:space="preserve">Zagospodarowanie odebranych odpadów komunalnych winno zapewnić osiągnięcie odpowiednich poziomów przygotowania do ponownego użycia i recyklingu odpadów komunalnych, ograniczenia </w:t>
      </w:r>
      <w:r w:rsidRPr="00506A3B">
        <w:rPr>
          <w:rFonts w:cs="Times New Roman"/>
          <w:color w:val="000000"/>
          <w:kern w:val="0"/>
          <w:sz w:val="22"/>
          <w:szCs w:val="22"/>
          <w:lang w:bidi="ar-SA"/>
        </w:rPr>
        <w:lastRenderedPageBreak/>
        <w:t>masy odpadów ulegających biodegradacji oraz poziomu składowania, zgodnie z obowiązującymi przepisami prawa.</w:t>
      </w:r>
    </w:p>
    <w:p w14:paraId="63148181" w14:textId="44EFD0AE" w:rsidR="00914DA3" w:rsidRDefault="00506A3B" w:rsidP="00B70311">
      <w:pPr>
        <w:widowControl/>
        <w:spacing w:after="120" w:line="23" w:lineRule="atLeast"/>
        <w:ind w:left="567"/>
        <w:jc w:val="both"/>
      </w:pPr>
      <w:r w:rsidRPr="00506A3B">
        <w:rPr>
          <w:rFonts w:cs="Times New Roman"/>
          <w:color w:val="000000"/>
          <w:kern w:val="0"/>
          <w:sz w:val="22"/>
          <w:szCs w:val="22"/>
          <w:lang w:bidi="ar-SA"/>
        </w:rPr>
        <w:t>Ustalenie czy Wykonawca osiągnął wymagane poziomy nastąpi na podstawie sprawozdania o którym mowa w art. 9n ustawy z dnia 13 września 1996 r. o utrzymaniu czystości i porządku w gminach.</w:t>
      </w:r>
      <w:r w:rsidR="00581736">
        <w:rPr>
          <w:rFonts w:cs="Times New Roman"/>
          <w:color w:val="000000"/>
          <w:kern w:val="0"/>
          <w:sz w:val="22"/>
          <w:szCs w:val="22"/>
          <w:lang w:bidi="ar-SA"/>
        </w:rPr>
        <w:t>:</w:t>
      </w:r>
    </w:p>
    <w:p w14:paraId="7C0E8A27" w14:textId="77777777" w:rsidR="00914DA3" w:rsidRDefault="00914DA3">
      <w:pPr>
        <w:widowControl/>
        <w:suppressAutoHyphens w:val="0"/>
        <w:autoSpaceDE w:val="0"/>
        <w:ind w:left="567"/>
        <w:jc w:val="both"/>
        <w:textAlignment w:val="auto"/>
        <w:rPr>
          <w:rFonts w:cs="Times New Roman"/>
          <w:color w:val="000000"/>
          <w:kern w:val="0"/>
          <w:sz w:val="22"/>
          <w:szCs w:val="22"/>
          <w:lang w:bidi="ar-SA"/>
        </w:rPr>
      </w:pPr>
    </w:p>
    <w:p w14:paraId="54D6F0B4" w14:textId="281B8E0E" w:rsidR="00914DA3" w:rsidRDefault="00581736">
      <w:pPr>
        <w:widowControl/>
        <w:numPr>
          <w:ilvl w:val="0"/>
          <w:numId w:val="16"/>
        </w:numPr>
        <w:spacing w:after="120" w:line="23" w:lineRule="atLeast"/>
        <w:ind w:left="567" w:hanging="567"/>
        <w:jc w:val="both"/>
      </w:pPr>
      <w:r>
        <w:rPr>
          <w:sz w:val="22"/>
          <w:szCs w:val="22"/>
        </w:rPr>
        <w:t>Zamawiający wymaga – w okresie wykonywania niniejszej umowy – zatrudnienia, na podstawie umowy o pracę, przez Wykonawcę lub Podwykonawców osób wykonujących wskazane poniżej czynności w trakcie realizacji zamówienia:</w:t>
      </w:r>
    </w:p>
    <w:p w14:paraId="54DD1104" w14:textId="77777777" w:rsidR="00914DA3" w:rsidRDefault="00581736">
      <w:pPr>
        <w:pStyle w:val="Akapitzlist"/>
        <w:widowControl/>
        <w:numPr>
          <w:ilvl w:val="1"/>
          <w:numId w:val="18"/>
        </w:numPr>
        <w:spacing w:after="120" w:line="23" w:lineRule="atLeast"/>
        <w:ind w:left="1134" w:hanging="567"/>
        <w:jc w:val="both"/>
      </w:pPr>
      <w:r>
        <w:rPr>
          <w:rFonts w:cs="Times New Roman"/>
          <w:color w:val="000000"/>
          <w:kern w:val="0"/>
          <w:sz w:val="22"/>
          <w:szCs w:val="22"/>
          <w:lang w:bidi="ar-SA"/>
        </w:rPr>
        <w:t xml:space="preserve">obsługa pojazdów specjalistycznych, pojazdów ciężarowych wykorzystywanych do odbioru </w:t>
      </w:r>
      <w:r>
        <w:rPr>
          <w:rFonts w:cs="Times New Roman"/>
          <w:color w:val="000000"/>
          <w:kern w:val="0"/>
          <w:sz w:val="22"/>
          <w:szCs w:val="22"/>
          <w:lang w:bidi="ar-SA"/>
        </w:rPr>
        <w:br/>
        <w:t xml:space="preserve">i wywozu odpadów (stanowisko: kierowca), </w:t>
      </w:r>
    </w:p>
    <w:p w14:paraId="3FE2A84F" w14:textId="77777777" w:rsidR="00914DA3" w:rsidRDefault="00581736">
      <w:pPr>
        <w:pStyle w:val="Akapitzlist"/>
        <w:widowControl/>
        <w:numPr>
          <w:ilvl w:val="1"/>
          <w:numId w:val="18"/>
        </w:numPr>
        <w:spacing w:after="120" w:line="23" w:lineRule="atLeast"/>
        <w:ind w:left="1134" w:hanging="567"/>
        <w:jc w:val="both"/>
      </w:pPr>
      <w:r>
        <w:rPr>
          <w:rFonts w:cs="Times New Roman"/>
          <w:color w:val="000000"/>
          <w:kern w:val="0"/>
          <w:sz w:val="22"/>
          <w:szCs w:val="22"/>
          <w:lang w:bidi="ar-SA"/>
        </w:rPr>
        <w:t>przygotowanie pojemników oraz załadunek nieczystości przeznaczonych do wywozu oraz bieżące usuwanie nieczystości wokół miejsca odbioru odpadów (stanowisko: ładowacz).</w:t>
      </w:r>
    </w:p>
    <w:p w14:paraId="755FC114" w14:textId="2D68DCE1" w:rsidR="00914DA3" w:rsidRDefault="00581736">
      <w:pPr>
        <w:widowControl/>
        <w:numPr>
          <w:ilvl w:val="0"/>
          <w:numId w:val="19"/>
        </w:numPr>
        <w:tabs>
          <w:tab w:val="left" w:pos="-227"/>
        </w:tabs>
        <w:autoSpaceDE w:val="0"/>
        <w:spacing w:after="120" w:line="23" w:lineRule="atLeast"/>
        <w:ind w:left="567" w:hanging="567"/>
        <w:jc w:val="both"/>
      </w:pPr>
      <w:r>
        <w:rPr>
          <w:rFonts w:eastAsia="Arial" w:cs="Times New Roman"/>
          <w:color w:val="000000"/>
          <w:sz w:val="22"/>
          <w:szCs w:val="22"/>
          <w:lang w:eastAsia="zh-CN"/>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rFonts w:eastAsia="Arial" w:cs="Times New Roman"/>
          <w:color w:val="000000"/>
          <w:sz w:val="22"/>
          <w:szCs w:val="22"/>
        </w:rPr>
        <w:t>§ 3</w:t>
      </w:r>
      <w:r>
        <w:rPr>
          <w:rFonts w:eastAsia="Arial" w:cs="Times New Roman"/>
          <w:color w:val="000000"/>
          <w:sz w:val="22"/>
          <w:szCs w:val="22"/>
          <w:lang w:eastAsia="zh-CN"/>
        </w:rPr>
        <w:t xml:space="preserve"> ust. </w:t>
      </w:r>
      <w:r w:rsidR="0025543B">
        <w:rPr>
          <w:rFonts w:eastAsia="Arial" w:cs="Times New Roman"/>
          <w:color w:val="000000"/>
          <w:sz w:val="22"/>
          <w:szCs w:val="22"/>
          <w:lang w:eastAsia="zh-CN"/>
        </w:rPr>
        <w:t>6</w:t>
      </w:r>
      <w:r>
        <w:rPr>
          <w:rFonts w:eastAsia="Arial" w:cs="Times New Roman"/>
          <w:color w:val="000000"/>
          <w:sz w:val="22"/>
          <w:szCs w:val="22"/>
          <w:lang w:eastAsia="zh-CN"/>
        </w:rPr>
        <w:t xml:space="preserve"> czynności. </w:t>
      </w:r>
    </w:p>
    <w:p w14:paraId="757F090F" w14:textId="77777777" w:rsidR="00914DA3" w:rsidRDefault="00581736">
      <w:pPr>
        <w:widowControl/>
        <w:numPr>
          <w:ilvl w:val="0"/>
          <w:numId w:val="19"/>
        </w:numPr>
        <w:tabs>
          <w:tab w:val="left" w:pos="-227"/>
        </w:tabs>
        <w:autoSpaceDE w:val="0"/>
        <w:spacing w:after="120" w:line="23" w:lineRule="atLeast"/>
        <w:ind w:left="567" w:hanging="567"/>
        <w:jc w:val="both"/>
        <w:rPr>
          <w:rFonts w:eastAsia="Arial" w:cs="Times New Roman"/>
          <w:color w:val="000000"/>
          <w:sz w:val="22"/>
          <w:szCs w:val="22"/>
          <w:lang w:eastAsia="zh-CN"/>
        </w:rPr>
      </w:pPr>
      <w:r>
        <w:rPr>
          <w:rFonts w:eastAsia="Arial" w:cs="Times New Roman"/>
          <w:color w:val="000000"/>
          <w:sz w:val="22"/>
          <w:szCs w:val="22"/>
          <w:lang w:eastAsia="zh-CN"/>
        </w:rPr>
        <w:t xml:space="preserve">Zamawiający uprawniony jest w szczególności do: </w:t>
      </w:r>
    </w:p>
    <w:p w14:paraId="258B7AC3" w14:textId="77777777" w:rsidR="00914DA3" w:rsidRDefault="00581736">
      <w:pPr>
        <w:pStyle w:val="Akapitzlist"/>
        <w:widowControl/>
        <w:numPr>
          <w:ilvl w:val="1"/>
          <w:numId w:val="20"/>
        </w:numPr>
        <w:tabs>
          <w:tab w:val="left" w:pos="-227"/>
        </w:tabs>
        <w:autoSpaceDE w:val="0"/>
        <w:spacing w:after="120" w:line="23" w:lineRule="atLeast"/>
        <w:ind w:left="1134" w:hanging="567"/>
        <w:jc w:val="both"/>
      </w:pPr>
      <w:r>
        <w:rPr>
          <w:rFonts w:cs="Times New Roman"/>
          <w:color w:val="000000"/>
          <w:kern w:val="0"/>
          <w:sz w:val="22"/>
          <w:szCs w:val="22"/>
          <w:lang w:bidi="ar-SA"/>
        </w:rPr>
        <w:t xml:space="preserve">żądania od Wykonawcy lub Podwykonawców oświadczeń i dokumentów w zakresie potwierdzenia spełniania wyżej wymienionych wymogów i dokonywania ich oceny, </w:t>
      </w:r>
    </w:p>
    <w:p w14:paraId="72F15D7C" w14:textId="77777777" w:rsidR="00914DA3" w:rsidRDefault="00581736">
      <w:pPr>
        <w:pStyle w:val="Akapitzlist"/>
        <w:widowControl/>
        <w:numPr>
          <w:ilvl w:val="1"/>
          <w:numId w:val="20"/>
        </w:numPr>
        <w:tabs>
          <w:tab w:val="left" w:pos="-227"/>
        </w:tabs>
        <w:autoSpaceDE w:val="0"/>
        <w:spacing w:after="120" w:line="23" w:lineRule="atLeast"/>
        <w:ind w:left="1134" w:hanging="567"/>
        <w:jc w:val="both"/>
      </w:pPr>
      <w:r>
        <w:rPr>
          <w:rFonts w:cs="Times New Roman"/>
          <w:color w:val="000000"/>
          <w:kern w:val="0"/>
          <w:sz w:val="22"/>
          <w:szCs w:val="22"/>
          <w:lang w:bidi="ar-SA"/>
        </w:rPr>
        <w:t xml:space="preserve">żądania od Wykonawcy lub Podwykonawców wyjaśnień w przypadku wątpliwości </w:t>
      </w:r>
      <w:r>
        <w:rPr>
          <w:rFonts w:cs="Times New Roman"/>
          <w:color w:val="000000"/>
          <w:kern w:val="0"/>
          <w:sz w:val="22"/>
          <w:szCs w:val="22"/>
          <w:lang w:bidi="ar-SA"/>
        </w:rPr>
        <w:br/>
        <w:t xml:space="preserve">w zakresie potwierdzenia spełniania wyżej wymienionych wymogów, </w:t>
      </w:r>
    </w:p>
    <w:p w14:paraId="309C454D" w14:textId="77777777" w:rsidR="00914DA3" w:rsidRDefault="00581736">
      <w:pPr>
        <w:pStyle w:val="Akapitzlist"/>
        <w:widowControl/>
        <w:numPr>
          <w:ilvl w:val="1"/>
          <w:numId w:val="20"/>
        </w:numPr>
        <w:tabs>
          <w:tab w:val="left" w:pos="-227"/>
        </w:tabs>
        <w:autoSpaceDE w:val="0"/>
        <w:spacing w:after="120" w:line="23" w:lineRule="atLeast"/>
        <w:ind w:left="1134" w:hanging="567"/>
        <w:jc w:val="both"/>
      </w:pPr>
      <w:r>
        <w:rPr>
          <w:rFonts w:cs="Times New Roman"/>
          <w:color w:val="000000"/>
          <w:kern w:val="0"/>
          <w:sz w:val="22"/>
          <w:szCs w:val="22"/>
          <w:lang w:bidi="ar-SA"/>
        </w:rPr>
        <w:t>przeprowadzania kontroli w miejscach wykonywania usług objętych niniejszą umową,</w:t>
      </w:r>
    </w:p>
    <w:p w14:paraId="761B5A22" w14:textId="2AEE6574" w:rsidR="00914DA3" w:rsidRDefault="00581736">
      <w:pPr>
        <w:pStyle w:val="Akapitzlist"/>
        <w:widowControl/>
        <w:numPr>
          <w:ilvl w:val="0"/>
          <w:numId w:val="19"/>
        </w:numPr>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25543B">
        <w:rPr>
          <w:rFonts w:eastAsia="Arial" w:cs="Times New Roman"/>
          <w:color w:val="000000"/>
          <w:sz w:val="22"/>
          <w:szCs w:val="22"/>
          <w:lang w:eastAsia="zh-CN"/>
        </w:rPr>
        <w:t xml:space="preserve">6 </w:t>
      </w:r>
      <w:r>
        <w:rPr>
          <w:rFonts w:eastAsia="Arial" w:cs="Times New Roman"/>
          <w:color w:val="000000"/>
          <w:sz w:val="22"/>
          <w:szCs w:val="22"/>
          <w:lang w:eastAsia="zh-CN"/>
        </w:rPr>
        <w:t>czynności w trakcie realizacji zamówienia:</w:t>
      </w:r>
    </w:p>
    <w:p w14:paraId="125DCF47" w14:textId="77777777" w:rsidR="00914DA3" w:rsidRDefault="00581736">
      <w:pPr>
        <w:pStyle w:val="Akapitzlist"/>
        <w:widowControl/>
        <w:numPr>
          <w:ilvl w:val="1"/>
          <w:numId w:val="21"/>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oświadczenie zatrudnionego pracownika, </w:t>
      </w:r>
    </w:p>
    <w:p w14:paraId="33E59343" w14:textId="77777777" w:rsidR="00914DA3" w:rsidRDefault="00581736">
      <w:pPr>
        <w:pStyle w:val="Akapitzlist"/>
        <w:widowControl/>
        <w:numPr>
          <w:ilvl w:val="1"/>
          <w:numId w:val="21"/>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w:t>
      </w:r>
      <w:r>
        <w:rPr>
          <w:rFonts w:eastAsia="Arial" w:cs="Times New Roman"/>
          <w:color w:val="000000"/>
          <w:sz w:val="22"/>
          <w:szCs w:val="22"/>
          <w:lang w:eastAsia="zh-CN"/>
        </w:rPr>
        <w:br/>
        <w:t xml:space="preserve">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094F3B39" w14:textId="77777777" w:rsidR="00914DA3" w:rsidRDefault="00581736">
      <w:pPr>
        <w:pStyle w:val="Akapitzlist"/>
        <w:widowControl/>
        <w:numPr>
          <w:ilvl w:val="1"/>
          <w:numId w:val="21"/>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poświadczoną za zgodność z oryginałem odpowiednio przez Wykonawcę lub Podwykonawcę </w:t>
      </w:r>
      <w:r>
        <w:rPr>
          <w:rFonts w:eastAsia="Arial" w:cs="Times New Roman"/>
          <w:color w:val="000000"/>
          <w:sz w:val="22"/>
          <w:szCs w:val="22"/>
          <w:lang w:eastAsia="zh-CN"/>
        </w:rPr>
        <w:br/>
        <w:t xml:space="preserve">kopię umowy/umów o pracę osób wykonujących w trakcie realizacji zamówienia czynności, </w:t>
      </w:r>
      <w:r>
        <w:rPr>
          <w:rFonts w:eastAsia="Arial" w:cs="Times New Roman"/>
          <w:color w:val="000000"/>
          <w:sz w:val="22"/>
          <w:szCs w:val="22"/>
          <w:lang w:eastAsia="zh-CN"/>
        </w:rPr>
        <w:br/>
        <w:t xml:space="preserve">których dotyczy ww. oświadczenie Wykonawcy lub Podwykonawcy (wraz z dokumentem </w:t>
      </w:r>
      <w:r>
        <w:rPr>
          <w:rFonts w:eastAsia="Arial" w:cs="Times New Roman"/>
          <w:color w:val="000000"/>
          <w:sz w:val="22"/>
          <w:szCs w:val="22"/>
          <w:lang w:eastAsia="zh-CN"/>
        </w:rPr>
        <w:br/>
        <w:t xml:space="preserve">regulującym zakres obowiązków, jeżeli został sporządzony). Kopia umowy/umów powinna </w:t>
      </w:r>
      <w:r>
        <w:rPr>
          <w:rFonts w:eastAsia="Arial" w:cs="Times New Roman"/>
          <w:color w:val="000000"/>
          <w:sz w:val="22"/>
          <w:szCs w:val="22"/>
          <w:lang w:eastAsia="zh-CN"/>
        </w:rPr>
        <w:br/>
        <w:t xml:space="preserve">zostać zanonimizowana w sposób zapewniający ochronę danych osobowych pracowników, </w:t>
      </w:r>
      <w:r>
        <w:rPr>
          <w:rFonts w:eastAsia="Arial" w:cs="Times New Roman"/>
          <w:color w:val="000000"/>
          <w:sz w:val="22"/>
          <w:szCs w:val="22"/>
          <w:lang w:eastAsia="zh-CN"/>
        </w:rPr>
        <w:br/>
        <w:t xml:space="preserve">zgodnie z rozporządzeniem Parlamentu Europejskiego i Rady (UE) 2016/679 z dnia 27 kwietnia 2016 r. w sprawie ochrony osób fizycznych w związku z przetwarzaniem danych osobowych </w:t>
      </w:r>
      <w:r>
        <w:rPr>
          <w:rFonts w:eastAsia="Arial" w:cs="Times New Roman"/>
          <w:color w:val="000000"/>
          <w:sz w:val="22"/>
          <w:szCs w:val="22"/>
          <w:lang w:eastAsia="zh-CN"/>
        </w:rPr>
        <w:br/>
        <w:t>i w sprawie swobodnego przepływu takich danych oraz uchylenia dyrektywy 95/46/WE (ogólne rozporządzenie o ochronie danych – RODO), (to jest w szczególności bez adresów, nr PESEL pracowników).</w:t>
      </w:r>
    </w:p>
    <w:p w14:paraId="3F9FB0EE" w14:textId="77777777" w:rsidR="00914DA3" w:rsidRPr="003C73A4" w:rsidRDefault="00581736">
      <w:pPr>
        <w:widowControl/>
        <w:suppressAutoHyphens w:val="0"/>
        <w:autoSpaceDE w:val="0"/>
        <w:ind w:left="1134"/>
        <w:textAlignment w:val="auto"/>
        <w:rPr>
          <w:rFonts w:cs="Times New Roman"/>
          <w:color w:val="000000"/>
          <w:kern w:val="0"/>
          <w:sz w:val="22"/>
          <w:szCs w:val="22"/>
          <w:lang w:bidi="ar-SA"/>
        </w:rPr>
      </w:pPr>
      <w:r>
        <w:rPr>
          <w:rFonts w:cs="Times New Roman"/>
          <w:color w:val="000000"/>
          <w:kern w:val="0"/>
          <w:sz w:val="22"/>
          <w:szCs w:val="22"/>
          <w:lang w:bidi="ar-SA"/>
        </w:rPr>
        <w:t xml:space="preserve">Informacje zawarte w wyżej wymienionych dokumentach, takie jak: imię i nazwisko zatrudnionego pracownika, data zawarcia </w:t>
      </w:r>
      <w:r w:rsidRPr="003C73A4">
        <w:rPr>
          <w:rFonts w:cs="Times New Roman"/>
          <w:color w:val="000000"/>
          <w:kern w:val="0"/>
          <w:sz w:val="22"/>
          <w:szCs w:val="22"/>
          <w:lang w:bidi="ar-SA"/>
        </w:rPr>
        <w:t xml:space="preserve">umowy o pracę, rodzaj umowy o pracę i zakres obowiązków pracownika powinny być możliwe do zidentyfikowania. </w:t>
      </w:r>
    </w:p>
    <w:p w14:paraId="6C536F47" w14:textId="46BE0375" w:rsidR="00914DA3" w:rsidRPr="003C73A4" w:rsidRDefault="00581736">
      <w:pPr>
        <w:pStyle w:val="Akapitzlist"/>
        <w:widowControl/>
        <w:suppressAutoHyphens w:val="0"/>
        <w:autoSpaceDE w:val="0"/>
        <w:spacing w:after="120" w:line="23" w:lineRule="atLeast"/>
        <w:ind w:left="1134"/>
        <w:jc w:val="both"/>
        <w:textAlignment w:val="auto"/>
        <w:rPr>
          <w:rFonts w:cs="Times New Roman"/>
          <w:color w:val="000000"/>
          <w:kern w:val="0"/>
          <w:sz w:val="22"/>
          <w:szCs w:val="22"/>
          <w:lang w:bidi="ar-SA"/>
        </w:rPr>
      </w:pPr>
      <w:r w:rsidRPr="00884459">
        <w:rPr>
          <w:rFonts w:cs="Times New Roman"/>
          <w:b/>
          <w:bCs/>
          <w:color w:val="000000"/>
          <w:kern w:val="0"/>
          <w:sz w:val="22"/>
          <w:szCs w:val="22"/>
          <w:lang w:bidi="ar-SA"/>
        </w:rPr>
        <w:t xml:space="preserve">Wzór Oświadczenia stanowi Załącznik Nr </w:t>
      </w:r>
      <w:r w:rsidR="003C73A4" w:rsidRPr="00884459">
        <w:rPr>
          <w:rFonts w:cs="Times New Roman"/>
          <w:b/>
          <w:bCs/>
          <w:color w:val="000000"/>
          <w:kern w:val="0"/>
          <w:sz w:val="22"/>
          <w:szCs w:val="22"/>
          <w:lang w:bidi="ar-SA"/>
        </w:rPr>
        <w:t>9</w:t>
      </w:r>
      <w:r w:rsidRPr="00884459">
        <w:rPr>
          <w:rFonts w:cs="Times New Roman"/>
          <w:b/>
          <w:bCs/>
          <w:color w:val="000000"/>
          <w:kern w:val="0"/>
          <w:sz w:val="22"/>
          <w:szCs w:val="22"/>
          <w:lang w:bidi="ar-SA"/>
        </w:rPr>
        <w:t xml:space="preserve"> do niniejszej umowy</w:t>
      </w:r>
      <w:r w:rsidRPr="003C73A4">
        <w:rPr>
          <w:rFonts w:cs="Times New Roman"/>
          <w:color w:val="000000"/>
          <w:kern w:val="0"/>
          <w:sz w:val="22"/>
          <w:szCs w:val="22"/>
          <w:lang w:bidi="ar-SA"/>
        </w:rPr>
        <w:t>.</w:t>
      </w:r>
    </w:p>
    <w:p w14:paraId="57E0E84F" w14:textId="16B6D215" w:rsidR="00914DA3" w:rsidRPr="003C73A4" w:rsidRDefault="00581736">
      <w:pPr>
        <w:pStyle w:val="Akapitzlist"/>
        <w:widowControl/>
        <w:numPr>
          <w:ilvl w:val="0"/>
          <w:numId w:val="22"/>
        </w:numPr>
        <w:suppressAutoHyphens w:val="0"/>
        <w:autoSpaceDE w:val="0"/>
        <w:spacing w:after="120" w:line="23" w:lineRule="atLeast"/>
        <w:jc w:val="both"/>
        <w:textAlignment w:val="auto"/>
      </w:pPr>
      <w:r w:rsidRPr="003C73A4">
        <w:rPr>
          <w:rFonts w:cs="Times New Roman"/>
          <w:color w:val="000000"/>
          <w:kern w:val="0"/>
          <w:sz w:val="22"/>
          <w:szCs w:val="22"/>
          <w:lang w:bidi="ar-SA"/>
        </w:rPr>
        <w:lastRenderedPageBreak/>
        <w:t xml:space="preserve">Z tytułu niespełnienia przez Wykonawcę lub Podwykonawcę wymogu zatrudnienia na podstawie umowy o pracę osób wykonujących wskazane w ust. </w:t>
      </w:r>
      <w:r w:rsidR="0025543B">
        <w:rPr>
          <w:rFonts w:cs="Times New Roman"/>
          <w:color w:val="000000"/>
          <w:kern w:val="0"/>
          <w:sz w:val="22"/>
          <w:szCs w:val="22"/>
          <w:lang w:bidi="ar-SA"/>
        </w:rPr>
        <w:t>6</w:t>
      </w:r>
      <w:r w:rsidR="0025543B" w:rsidRPr="003C73A4">
        <w:rPr>
          <w:rFonts w:cs="Times New Roman"/>
          <w:color w:val="000000"/>
          <w:kern w:val="0"/>
          <w:sz w:val="22"/>
          <w:szCs w:val="22"/>
          <w:lang w:bidi="ar-SA"/>
        </w:rPr>
        <w:t xml:space="preserve"> </w:t>
      </w:r>
      <w:r w:rsidRPr="003C73A4">
        <w:rPr>
          <w:rFonts w:cs="Times New Roman"/>
          <w:color w:val="000000"/>
          <w:kern w:val="0"/>
          <w:sz w:val="22"/>
          <w:szCs w:val="22"/>
          <w:lang w:bidi="ar-SA"/>
        </w:rPr>
        <w:t xml:space="preserve">czynności, Zamawiający przewiduje sankcję w postaci obowiązku zapłaty przez Wykonawcę kary umownej w wysokości określonej w </w:t>
      </w:r>
      <w:r w:rsidRPr="00884459">
        <w:rPr>
          <w:rFonts w:cs="Times New Roman"/>
          <w:color w:val="000000"/>
          <w:kern w:val="0"/>
          <w:sz w:val="22"/>
          <w:szCs w:val="22"/>
          <w:lang w:bidi="ar-SA"/>
        </w:rPr>
        <w:t>§ 9 ust. 1</w:t>
      </w:r>
      <w:r w:rsidR="003C73A4" w:rsidRPr="003C73A4">
        <w:rPr>
          <w:rFonts w:cs="Times New Roman"/>
          <w:color w:val="000000"/>
          <w:kern w:val="0"/>
          <w:sz w:val="22"/>
          <w:szCs w:val="22"/>
          <w:lang w:bidi="ar-SA"/>
        </w:rPr>
        <w:t>pkt 1.3</w:t>
      </w:r>
      <w:r w:rsidRPr="003C73A4">
        <w:rPr>
          <w:rFonts w:cs="Times New Roman"/>
          <w:color w:val="000000"/>
          <w:kern w:val="0"/>
          <w:sz w:val="22"/>
          <w:szCs w:val="22"/>
          <w:lang w:bidi="ar-SA"/>
        </w:rPr>
        <w:t xml:space="preserve"> niniejszej umowy. </w:t>
      </w:r>
    </w:p>
    <w:p w14:paraId="6A3CFFBB" w14:textId="7EA63948" w:rsidR="00914DA3" w:rsidRDefault="00581736">
      <w:pPr>
        <w:pStyle w:val="Akapitzlist"/>
        <w:widowControl/>
        <w:numPr>
          <w:ilvl w:val="0"/>
          <w:numId w:val="22"/>
        </w:numPr>
        <w:suppressAutoHyphens w:val="0"/>
        <w:autoSpaceDE w:val="0"/>
        <w:jc w:val="both"/>
        <w:textAlignment w:val="auto"/>
        <w:rPr>
          <w:rFonts w:cs="Times New Roman"/>
          <w:color w:val="000000"/>
          <w:kern w:val="0"/>
          <w:sz w:val="22"/>
          <w:szCs w:val="22"/>
          <w:lang w:bidi="ar-SA"/>
        </w:rPr>
      </w:pPr>
      <w:r w:rsidRPr="003C73A4">
        <w:rPr>
          <w:rFonts w:cs="Times New Roman"/>
          <w:color w:val="000000"/>
          <w:kern w:val="0"/>
          <w:sz w:val="22"/>
          <w:szCs w:val="22"/>
          <w:lang w:bidi="ar-SA"/>
        </w:rPr>
        <w:t xml:space="preserve">Nie złożenie przez Wykonawcę w wyznaczonym przez Zamawiającego terminie żądanych przez </w:t>
      </w:r>
      <w:r w:rsidRPr="003C73A4">
        <w:rPr>
          <w:rFonts w:cs="Times New Roman"/>
          <w:color w:val="000000"/>
          <w:kern w:val="0"/>
          <w:sz w:val="22"/>
          <w:szCs w:val="22"/>
          <w:lang w:bidi="ar-SA"/>
        </w:rPr>
        <w:br/>
        <w:t xml:space="preserve">Zamawiającego dokumentów w celu potwierdzenia spełnienia przez Wykonawcę lub Podwykonawcę </w:t>
      </w:r>
      <w:r w:rsidRPr="003C73A4">
        <w:rPr>
          <w:rFonts w:cs="Times New Roman"/>
          <w:color w:val="000000"/>
          <w:kern w:val="0"/>
          <w:sz w:val="22"/>
          <w:szCs w:val="22"/>
          <w:lang w:bidi="ar-SA"/>
        </w:rPr>
        <w:br/>
        <w:t xml:space="preserve">wymogu zatrudnienia na podstawie umowy o pracę, traktowane będzie jako niespełnienie przez </w:t>
      </w:r>
      <w:r w:rsidRPr="003C73A4">
        <w:rPr>
          <w:rFonts w:cs="Times New Roman"/>
          <w:color w:val="000000"/>
          <w:kern w:val="0"/>
          <w:sz w:val="22"/>
          <w:szCs w:val="22"/>
          <w:lang w:bidi="ar-SA"/>
        </w:rPr>
        <w:br/>
        <w:t>Wykonawcę lub Podwykonawcę wymogu zatrudnienia na podstawie umowy</w:t>
      </w:r>
      <w:r>
        <w:rPr>
          <w:rFonts w:cs="Times New Roman"/>
          <w:color w:val="000000"/>
          <w:kern w:val="0"/>
          <w:sz w:val="22"/>
          <w:szCs w:val="22"/>
          <w:lang w:bidi="ar-SA"/>
        </w:rPr>
        <w:t xml:space="preserve"> o pracę osób wykonujących czynności wskazane w ust. </w:t>
      </w:r>
      <w:r w:rsidR="0025543B">
        <w:rPr>
          <w:rFonts w:cs="Times New Roman"/>
          <w:color w:val="000000"/>
          <w:kern w:val="0"/>
          <w:sz w:val="22"/>
          <w:szCs w:val="22"/>
          <w:lang w:bidi="ar-SA"/>
        </w:rPr>
        <w:t>6</w:t>
      </w:r>
      <w:r>
        <w:rPr>
          <w:rFonts w:cs="Times New Roman"/>
          <w:color w:val="000000"/>
          <w:kern w:val="0"/>
          <w:sz w:val="22"/>
          <w:szCs w:val="22"/>
          <w:lang w:bidi="ar-SA"/>
        </w:rPr>
        <w:t xml:space="preserve">. </w:t>
      </w:r>
    </w:p>
    <w:p w14:paraId="412B8B64" w14:textId="77777777" w:rsidR="00914DA3" w:rsidRPr="00AC55B4" w:rsidRDefault="00581736">
      <w:pPr>
        <w:pStyle w:val="Akapitzlist"/>
        <w:widowControl/>
        <w:numPr>
          <w:ilvl w:val="0"/>
          <w:numId w:val="22"/>
        </w:numPr>
        <w:suppressAutoHyphens w:val="0"/>
        <w:autoSpaceDE w:val="0"/>
        <w:spacing w:after="120" w:line="23" w:lineRule="atLeast"/>
        <w:jc w:val="both"/>
        <w:textAlignment w:val="auto"/>
        <w:rPr>
          <w:rFonts w:cs="Times New Roman"/>
          <w:color w:val="000000"/>
          <w:kern w:val="0"/>
          <w:sz w:val="22"/>
          <w:szCs w:val="22"/>
          <w:lang w:bidi="ar-SA"/>
        </w:rPr>
      </w:pPr>
      <w:r>
        <w:rPr>
          <w:rFonts w:cs="Times New Roman"/>
          <w:color w:val="000000"/>
          <w:kern w:val="0"/>
          <w:sz w:val="22"/>
          <w:szCs w:val="22"/>
          <w:lang w:bidi="ar-SA"/>
        </w:rPr>
        <w:t xml:space="preserve">W przypadku uzasadnionych wątpliwości, co do przestrzegania prawa pracy przez Wykonawcę lub </w:t>
      </w:r>
      <w:r>
        <w:rPr>
          <w:rFonts w:cs="Times New Roman"/>
          <w:color w:val="000000"/>
          <w:kern w:val="0"/>
          <w:sz w:val="22"/>
          <w:szCs w:val="22"/>
          <w:lang w:bidi="ar-SA"/>
        </w:rPr>
        <w:br/>
      </w:r>
      <w:r w:rsidRPr="00AC55B4">
        <w:rPr>
          <w:rFonts w:cs="Times New Roman"/>
          <w:color w:val="000000"/>
          <w:kern w:val="0"/>
          <w:sz w:val="22"/>
          <w:szCs w:val="22"/>
          <w:lang w:bidi="ar-SA"/>
        </w:rPr>
        <w:t>Podwykonawcę, Zamawiający może zwrócić się o przeprowadzenie kontroli w omawianym zakresie przez Państwową Inspekcję Pracy.</w:t>
      </w:r>
    </w:p>
    <w:p w14:paraId="3E8F48BB" w14:textId="1DFEBB58" w:rsidR="00914DA3" w:rsidRPr="00AC55B4" w:rsidRDefault="00581736">
      <w:pPr>
        <w:pStyle w:val="Akapitzlist"/>
        <w:widowControl/>
        <w:numPr>
          <w:ilvl w:val="0"/>
          <w:numId w:val="22"/>
        </w:numPr>
        <w:suppressAutoHyphens w:val="0"/>
        <w:autoSpaceDE w:val="0"/>
        <w:spacing w:after="120" w:line="23" w:lineRule="atLeast"/>
        <w:jc w:val="both"/>
        <w:textAlignment w:val="auto"/>
      </w:pPr>
      <w:r w:rsidRPr="00AC55B4">
        <w:rPr>
          <w:rFonts w:eastAsia="NSimSun" w:cs="Times New Roman"/>
          <w:sz w:val="22"/>
          <w:szCs w:val="22"/>
          <w:lang w:eastAsia="zh-CN" w:bidi="hi-IN"/>
        </w:rPr>
        <w:t xml:space="preserve">Wykonawca, w przypadku gdy zadeklarował w ofercie </w:t>
      </w:r>
      <w:r w:rsidR="00884459" w:rsidRPr="00AC55B4">
        <w:rPr>
          <w:rFonts w:eastAsia="NSimSun" w:cs="Times New Roman"/>
          <w:sz w:val="22"/>
          <w:szCs w:val="22"/>
          <w:lang w:eastAsia="zh-CN" w:bidi="hi-IN"/>
        </w:rPr>
        <w:t>z</w:t>
      </w:r>
      <w:r w:rsidR="0025543B" w:rsidRPr="00AC55B4">
        <w:rPr>
          <w:rFonts w:eastAsia="NSimSun" w:cs="Times New Roman"/>
          <w:sz w:val="22"/>
          <w:szCs w:val="22"/>
          <w:lang w:eastAsia="zh-CN" w:bidi="hi-IN"/>
        </w:rPr>
        <w:t>organizowanie odbioru odpadów komunalnych z nieruchomości zamieszkałych w taki sposób, że jednego dnia odbierane są frakcje selektywnie zbierane w workach, bioodpady w pojemnikach oraz niesegregowane (zmieszane) odpady komunalne w pojemnikach, z tym, że ostatni pojazd odbiera niesegregowane (zmieszane) odpady komunalne</w:t>
      </w:r>
      <w:r w:rsidR="00884459" w:rsidRPr="00AC55B4">
        <w:rPr>
          <w:rFonts w:eastAsia="NSimSun" w:cs="Times New Roman"/>
          <w:sz w:val="22"/>
          <w:szCs w:val="22"/>
          <w:lang w:eastAsia="zh-CN" w:bidi="hi-IN"/>
        </w:rPr>
        <w:t xml:space="preserve">, jest zobowiązany do realizacji zamówienia </w:t>
      </w:r>
      <w:r w:rsidR="00AC55B4" w:rsidRPr="00AC55B4">
        <w:rPr>
          <w:rFonts w:eastAsia="NSimSun" w:cs="Times New Roman"/>
          <w:sz w:val="22"/>
          <w:szCs w:val="22"/>
          <w:lang w:eastAsia="zh-CN" w:bidi="hi-IN"/>
        </w:rPr>
        <w:t>każdorazowo w ten sposób</w:t>
      </w:r>
    </w:p>
    <w:p w14:paraId="530E3E3D" w14:textId="77777777" w:rsidR="00914DA3" w:rsidRDefault="00581736">
      <w:pPr>
        <w:widowControl/>
        <w:numPr>
          <w:ilvl w:val="0"/>
          <w:numId w:val="24"/>
        </w:numPr>
        <w:tabs>
          <w:tab w:val="left" w:pos="-476"/>
        </w:tabs>
        <w:autoSpaceDE w:val="0"/>
        <w:spacing w:after="120" w:line="23" w:lineRule="atLeast"/>
        <w:ind w:left="567" w:hanging="567"/>
        <w:jc w:val="both"/>
        <w:rPr>
          <w:rFonts w:eastAsia="Arial" w:cs="Times New Roman"/>
          <w:color w:val="000000"/>
          <w:sz w:val="22"/>
          <w:szCs w:val="22"/>
          <w:lang w:eastAsia="zh-CN"/>
        </w:rPr>
      </w:pPr>
      <w:r>
        <w:rPr>
          <w:rFonts w:eastAsia="Arial" w:cs="Times New Roman"/>
          <w:color w:val="000000"/>
          <w:sz w:val="22"/>
          <w:szCs w:val="22"/>
          <w:lang w:eastAsia="zh-CN"/>
        </w:rPr>
        <w:t>Wykonawca w okresie realizacji przedmiotu umowy musi posiadać aktualne ubezpieczenie od odpowiedzialności cywilnej w zakresie prowadzonej działalności na kwotę nie mniejszą niż 1.000.000,00 zł.</w:t>
      </w:r>
    </w:p>
    <w:p w14:paraId="64768199" w14:textId="77777777" w:rsidR="00914DA3" w:rsidRDefault="00581736">
      <w:pPr>
        <w:pStyle w:val="Akapitzlist"/>
        <w:widowControl/>
        <w:numPr>
          <w:ilvl w:val="1"/>
          <w:numId w:val="25"/>
        </w:numPr>
        <w:tabs>
          <w:tab w:val="left" w:pos="-476"/>
        </w:tabs>
        <w:autoSpaceDE w:val="0"/>
        <w:spacing w:after="120" w:line="23" w:lineRule="atLeast"/>
        <w:ind w:left="1134" w:hanging="567"/>
        <w:jc w:val="both"/>
        <w:rPr>
          <w:rFonts w:eastAsia="Arial" w:cs="Times New Roman"/>
          <w:color w:val="000000"/>
          <w:sz w:val="22"/>
          <w:szCs w:val="22"/>
          <w:lang w:eastAsia="zh-CN"/>
        </w:rPr>
      </w:pPr>
      <w:r>
        <w:rPr>
          <w:rFonts w:eastAsia="Arial" w:cs="Times New Roman"/>
          <w:color w:val="000000"/>
          <w:sz w:val="22"/>
          <w:szCs w:val="22"/>
          <w:lang w:eastAsia="zh-CN"/>
        </w:rPr>
        <w:t>Polisa (oryginał lub kopia poświadczona za zgodność z oryginałem przez Wykonawcę) zostanie złożona u Zamawiającego przed zawarciem umowy.</w:t>
      </w:r>
    </w:p>
    <w:p w14:paraId="3156C9D0" w14:textId="77777777" w:rsidR="00914DA3" w:rsidRDefault="00581736">
      <w:pPr>
        <w:pStyle w:val="Akapitzlist"/>
        <w:widowControl/>
        <w:numPr>
          <w:ilvl w:val="1"/>
          <w:numId w:val="25"/>
        </w:numPr>
        <w:tabs>
          <w:tab w:val="left" w:pos="-476"/>
        </w:tabs>
        <w:autoSpaceDE w:val="0"/>
        <w:spacing w:after="120" w:line="23" w:lineRule="atLeast"/>
        <w:ind w:left="1134" w:hanging="567"/>
        <w:jc w:val="both"/>
        <w:rPr>
          <w:rFonts w:eastAsia="Arial" w:cs="Times New Roman"/>
          <w:color w:val="000000"/>
          <w:sz w:val="22"/>
          <w:szCs w:val="22"/>
          <w:lang w:eastAsia="zh-CN"/>
        </w:rPr>
      </w:pPr>
      <w:r>
        <w:rPr>
          <w:rFonts w:eastAsia="Arial" w:cs="Times New Roman"/>
          <w:color w:val="000000"/>
          <w:sz w:val="22"/>
          <w:szCs w:val="22"/>
          <w:lang w:eastAsia="zh-CN"/>
        </w:rPr>
        <w:t>Wykonawca utrzyma ważność ubezpieczenia przez cały okres realizacji Umowy.</w:t>
      </w:r>
    </w:p>
    <w:p w14:paraId="6988F45F" w14:textId="77777777" w:rsidR="00914DA3" w:rsidRDefault="00581736">
      <w:pPr>
        <w:pStyle w:val="Akapitzlist"/>
        <w:widowControl/>
        <w:numPr>
          <w:ilvl w:val="1"/>
          <w:numId w:val="25"/>
        </w:numPr>
        <w:tabs>
          <w:tab w:val="left" w:pos="-476"/>
        </w:tabs>
        <w:autoSpaceDE w:val="0"/>
        <w:spacing w:after="120" w:line="23" w:lineRule="atLeast"/>
        <w:ind w:left="1134" w:hanging="567"/>
        <w:jc w:val="both"/>
        <w:rPr>
          <w:rFonts w:eastAsia="Arial" w:cs="Times New Roman"/>
          <w:color w:val="000000"/>
          <w:sz w:val="22"/>
          <w:szCs w:val="22"/>
          <w:lang w:eastAsia="zh-CN"/>
        </w:rPr>
      </w:pPr>
      <w:r>
        <w:rPr>
          <w:rFonts w:eastAsia="Arial" w:cs="Times New Roman"/>
          <w:color w:val="000000"/>
          <w:sz w:val="22"/>
          <w:szCs w:val="22"/>
          <w:lang w:eastAsia="zh-CN"/>
        </w:rPr>
        <w:t>Jeżeli w trakcie realizacji umowy ważność polisy ubezpieczeniowej wygasa, to nie później niż</w:t>
      </w:r>
      <w:r>
        <w:rPr>
          <w:rFonts w:eastAsia="Arial" w:cs="Times New Roman"/>
          <w:color w:val="000000"/>
          <w:sz w:val="22"/>
          <w:szCs w:val="22"/>
          <w:lang w:eastAsia="zh-CN"/>
        </w:rPr>
        <w:br/>
        <w:t>w ostatnim dniu ważności polisy ubezpieczenia Wykonawca przedstawi Zamawiającemu kopię polisy o przedłużonym terminie ważności.</w:t>
      </w:r>
    </w:p>
    <w:p w14:paraId="4613C91D" w14:textId="77777777" w:rsidR="00914DA3" w:rsidRDefault="00581736">
      <w:pPr>
        <w:pStyle w:val="Akapitzlist"/>
        <w:widowControl/>
        <w:numPr>
          <w:ilvl w:val="1"/>
          <w:numId w:val="25"/>
        </w:numPr>
        <w:tabs>
          <w:tab w:val="left" w:pos="-476"/>
        </w:tabs>
        <w:autoSpaceDE w:val="0"/>
        <w:spacing w:after="120" w:line="23" w:lineRule="atLeast"/>
        <w:ind w:left="1134" w:hanging="567"/>
        <w:jc w:val="both"/>
        <w:rPr>
          <w:rFonts w:eastAsia="Arial" w:cs="Times New Roman"/>
          <w:color w:val="000000"/>
          <w:sz w:val="22"/>
          <w:szCs w:val="22"/>
          <w:lang w:eastAsia="zh-CN"/>
        </w:rPr>
      </w:pPr>
      <w:r>
        <w:rPr>
          <w:rFonts w:eastAsia="Arial" w:cs="Times New Roman"/>
          <w:color w:val="000000"/>
          <w:sz w:val="22"/>
          <w:szCs w:val="22"/>
          <w:lang w:eastAsia="zh-CN"/>
        </w:rPr>
        <w:t>Wykonawca zobowiązuje się do posiadania nieprzerwanej ochrony ubezpieczeniowej w okresie obowiązywania umowy, na warunkach nie gorszych niż w pierwotnej polisie.</w:t>
      </w:r>
    </w:p>
    <w:p w14:paraId="001726E5" w14:textId="77777777" w:rsidR="00914DA3" w:rsidRDefault="00581736">
      <w:pPr>
        <w:pStyle w:val="Akapitzlist"/>
        <w:widowControl/>
        <w:numPr>
          <w:ilvl w:val="1"/>
          <w:numId w:val="25"/>
        </w:numPr>
        <w:tabs>
          <w:tab w:val="left" w:pos="-476"/>
        </w:tabs>
        <w:autoSpaceDE w:val="0"/>
        <w:spacing w:after="120" w:line="23" w:lineRule="atLeast"/>
        <w:ind w:left="1134" w:hanging="567"/>
        <w:jc w:val="both"/>
        <w:rPr>
          <w:rFonts w:eastAsia="Arial" w:cs="Times New Roman"/>
          <w:color w:val="000000"/>
          <w:sz w:val="22"/>
          <w:szCs w:val="22"/>
          <w:lang w:eastAsia="zh-CN"/>
        </w:rPr>
      </w:pPr>
      <w:r>
        <w:rPr>
          <w:rFonts w:eastAsia="Arial" w:cs="Times New Roman"/>
          <w:color w:val="000000"/>
          <w:sz w:val="22"/>
          <w:szCs w:val="22"/>
          <w:lang w:eastAsia="zh-CN"/>
        </w:rPr>
        <w:t>W przypadku zmiany terminu obowiązywania umowy Wykonawca zobowiązany jest przedłużyć ważność ubezpieczenia od odpowiedzialności cywilnej w zakresie prowadzonej działalności do dnia ustalonego przez Strony.</w:t>
      </w:r>
    </w:p>
    <w:p w14:paraId="133BCC00" w14:textId="2F9BD105" w:rsidR="00914DA3" w:rsidRDefault="00581736">
      <w:pPr>
        <w:widowControl/>
        <w:numPr>
          <w:ilvl w:val="0"/>
          <w:numId w:val="24"/>
        </w:numPr>
        <w:tabs>
          <w:tab w:val="left" w:pos="-476"/>
        </w:tabs>
        <w:autoSpaceDE w:val="0"/>
        <w:spacing w:after="120" w:line="23" w:lineRule="atLeast"/>
        <w:ind w:left="567" w:hanging="567"/>
        <w:jc w:val="both"/>
      </w:pPr>
      <w:r>
        <w:rPr>
          <w:rFonts w:eastAsia="Arial" w:cs="Times New Roman"/>
          <w:color w:val="000000"/>
          <w:sz w:val="22"/>
          <w:szCs w:val="22"/>
        </w:rPr>
        <w:t>Wykonawca ponosi odpowiedzialność materialną za szkody spowodowane z jego winy</w:t>
      </w:r>
      <w:r>
        <w:rPr>
          <w:rFonts w:eastAsia="Arial" w:cs="Times New Roman"/>
          <w:color w:val="000000"/>
          <w:sz w:val="22"/>
          <w:szCs w:val="22"/>
        </w:rPr>
        <w:br/>
        <w:t>uszkodzenie mienia Zamawiającego lub osób trzecich, spowodowane w trakcie świadczenia usługi odbioru odpadów.</w:t>
      </w:r>
    </w:p>
    <w:p w14:paraId="780DE74D" w14:textId="77777777" w:rsidR="00914DA3" w:rsidRDefault="00581736">
      <w:pPr>
        <w:widowControl/>
        <w:numPr>
          <w:ilvl w:val="0"/>
          <w:numId w:val="24"/>
        </w:numPr>
        <w:tabs>
          <w:tab w:val="left" w:pos="-476"/>
        </w:tabs>
        <w:autoSpaceDE w:val="0"/>
        <w:spacing w:after="120" w:line="23" w:lineRule="atLeast"/>
        <w:ind w:left="567" w:hanging="567"/>
        <w:jc w:val="both"/>
        <w:rPr>
          <w:rFonts w:eastAsia="Arial" w:cs="Times New Roman"/>
          <w:color w:val="000000"/>
          <w:sz w:val="22"/>
          <w:szCs w:val="22"/>
          <w:lang w:eastAsia="zh-CN"/>
        </w:rPr>
      </w:pPr>
      <w:r>
        <w:rPr>
          <w:rFonts w:eastAsia="Arial" w:cs="Times New Roman"/>
          <w:color w:val="000000"/>
          <w:sz w:val="22"/>
          <w:szCs w:val="22"/>
          <w:lang w:eastAsia="zh-CN"/>
        </w:rPr>
        <w:t>Wykonawca zobowiązany jest do:</w:t>
      </w:r>
    </w:p>
    <w:p w14:paraId="486F7186" w14:textId="77777777" w:rsidR="00914DA3" w:rsidRDefault="00581736">
      <w:pPr>
        <w:pStyle w:val="Akapitzlist"/>
        <w:widowControl/>
        <w:numPr>
          <w:ilvl w:val="1"/>
          <w:numId w:val="26"/>
        </w:numPr>
        <w:tabs>
          <w:tab w:val="left" w:pos="-476"/>
        </w:tabs>
        <w:autoSpaceDE w:val="0"/>
        <w:spacing w:after="120" w:line="23" w:lineRule="atLeast"/>
        <w:ind w:left="1134" w:hanging="567"/>
        <w:jc w:val="both"/>
      </w:pPr>
      <w:r>
        <w:rPr>
          <w:rFonts w:eastAsia="Arial" w:cs="Times New Roman"/>
          <w:color w:val="000000"/>
          <w:sz w:val="22"/>
          <w:szCs w:val="22"/>
        </w:rPr>
        <w:t xml:space="preserve">posiadania przez cały okres trwania umowy stosownych uprawnień określonych w SWZ wraz </w:t>
      </w:r>
      <w:r>
        <w:rPr>
          <w:rFonts w:eastAsia="Arial" w:cs="Times New Roman"/>
          <w:color w:val="000000"/>
          <w:sz w:val="22"/>
          <w:szCs w:val="22"/>
        </w:rPr>
        <w:br/>
        <w:t>z załącznikami oraz przepisach prawa,</w:t>
      </w:r>
    </w:p>
    <w:p w14:paraId="7662EF61" w14:textId="77777777" w:rsidR="00914DA3" w:rsidRDefault="00581736">
      <w:pPr>
        <w:pStyle w:val="Akapitzlist"/>
        <w:widowControl/>
        <w:numPr>
          <w:ilvl w:val="1"/>
          <w:numId w:val="26"/>
        </w:numPr>
        <w:tabs>
          <w:tab w:val="left" w:pos="-476"/>
        </w:tabs>
        <w:autoSpaceDE w:val="0"/>
        <w:spacing w:after="120" w:line="23" w:lineRule="atLeast"/>
        <w:ind w:left="1134" w:hanging="567"/>
        <w:jc w:val="both"/>
      </w:pPr>
      <w:r>
        <w:rPr>
          <w:rFonts w:eastAsia="Arial" w:cs="Times New Roman"/>
          <w:color w:val="000000"/>
          <w:sz w:val="22"/>
          <w:szCs w:val="22"/>
        </w:rPr>
        <w:t>poddania się kontroli przez Zamawiającego w zakresie realizacji przedmiotu umowy,</w:t>
      </w:r>
    </w:p>
    <w:p w14:paraId="4C8643F0" w14:textId="77777777" w:rsidR="00914DA3" w:rsidRPr="00EE5251" w:rsidRDefault="00581736">
      <w:pPr>
        <w:pStyle w:val="Akapitzlist"/>
        <w:widowControl/>
        <w:numPr>
          <w:ilvl w:val="1"/>
          <w:numId w:val="26"/>
        </w:numPr>
        <w:tabs>
          <w:tab w:val="left" w:pos="-476"/>
        </w:tabs>
        <w:autoSpaceDE w:val="0"/>
        <w:spacing w:after="120" w:line="23" w:lineRule="atLeast"/>
        <w:ind w:left="1134" w:hanging="567"/>
        <w:jc w:val="both"/>
      </w:pPr>
      <w:r>
        <w:rPr>
          <w:rFonts w:eastAsia="Arial" w:cs="Times New Roman"/>
          <w:color w:val="000000"/>
          <w:sz w:val="22"/>
          <w:szCs w:val="22"/>
        </w:rPr>
        <w:t>przekazywania niezwłocznie, nie później niż w terminie 7 dni od dnia otrzymania zapytania Zamawiającego każdej informacji oraz dokumentów dotyczących realizacji umowy.</w:t>
      </w:r>
    </w:p>
    <w:p w14:paraId="504FADBA" w14:textId="77777777" w:rsidR="009C75BA" w:rsidRDefault="009C75BA" w:rsidP="00EE5251">
      <w:pPr>
        <w:pStyle w:val="Akapitzlist"/>
        <w:widowControl/>
        <w:tabs>
          <w:tab w:val="left" w:pos="-476"/>
        </w:tabs>
        <w:autoSpaceDE w:val="0"/>
        <w:spacing w:after="120" w:line="23" w:lineRule="atLeast"/>
        <w:ind w:left="444"/>
        <w:jc w:val="both"/>
      </w:pPr>
    </w:p>
    <w:p w14:paraId="55E93703" w14:textId="77777777" w:rsidR="00914DA3" w:rsidRDefault="00581736">
      <w:pPr>
        <w:pStyle w:val="Standarduser"/>
        <w:spacing w:after="120" w:line="23" w:lineRule="atLeast"/>
        <w:jc w:val="center"/>
        <w:rPr>
          <w:rFonts w:eastAsia="Arial" w:cs="Times New Roman"/>
          <w:b/>
          <w:bCs/>
          <w:color w:val="000000"/>
          <w:sz w:val="22"/>
          <w:szCs w:val="22"/>
          <w:lang w:val="pl-PL"/>
        </w:rPr>
      </w:pPr>
      <w:r>
        <w:rPr>
          <w:rFonts w:eastAsia="Arial" w:cs="Times New Roman"/>
          <w:b/>
          <w:bCs/>
          <w:color w:val="000000"/>
          <w:sz w:val="22"/>
          <w:szCs w:val="22"/>
          <w:lang w:val="pl-PL"/>
        </w:rPr>
        <w:t>§ 4</w:t>
      </w:r>
    </w:p>
    <w:p w14:paraId="6EF04C59" w14:textId="77777777" w:rsidR="00914DA3" w:rsidRDefault="00581736">
      <w:pPr>
        <w:pStyle w:val="Standarduser"/>
        <w:spacing w:after="120" w:line="23" w:lineRule="atLeast"/>
        <w:jc w:val="center"/>
        <w:rPr>
          <w:rFonts w:eastAsia="Arial" w:cs="Times New Roman"/>
          <w:b/>
          <w:bCs/>
          <w:color w:val="000000"/>
          <w:sz w:val="22"/>
          <w:szCs w:val="22"/>
          <w:u w:val="single"/>
          <w:lang w:val="pl-PL"/>
        </w:rPr>
      </w:pPr>
      <w:r>
        <w:rPr>
          <w:rFonts w:eastAsia="Arial" w:cs="Times New Roman"/>
          <w:b/>
          <w:bCs/>
          <w:color w:val="000000"/>
          <w:sz w:val="22"/>
          <w:szCs w:val="22"/>
          <w:u w:val="single"/>
          <w:lang w:val="pl-PL"/>
        </w:rPr>
        <w:t>Obowiązki Zamawiającego</w:t>
      </w:r>
    </w:p>
    <w:p w14:paraId="13ADDF81" w14:textId="77777777" w:rsidR="00914DA3" w:rsidRDefault="00581736" w:rsidP="00AC55B4">
      <w:pPr>
        <w:pStyle w:val="Standarduser"/>
        <w:spacing w:after="40" w:line="276" w:lineRule="auto"/>
        <w:jc w:val="both"/>
        <w:rPr>
          <w:rFonts w:eastAsia="Arial" w:cs="Times New Roman"/>
          <w:color w:val="000000"/>
          <w:sz w:val="22"/>
          <w:szCs w:val="22"/>
          <w:lang w:val="pl-PL"/>
        </w:rPr>
      </w:pPr>
      <w:r>
        <w:rPr>
          <w:rFonts w:eastAsia="Arial" w:cs="Times New Roman"/>
          <w:color w:val="000000"/>
          <w:sz w:val="22"/>
          <w:szCs w:val="22"/>
          <w:lang w:val="pl-PL"/>
        </w:rPr>
        <w:t>Do obowiązków Zamawiającego należy:</w:t>
      </w:r>
    </w:p>
    <w:p w14:paraId="1064245E" w14:textId="77777777" w:rsidR="00914DA3" w:rsidRDefault="00581736" w:rsidP="00AC55B4">
      <w:pPr>
        <w:pStyle w:val="Standarduser"/>
        <w:numPr>
          <w:ilvl w:val="0"/>
          <w:numId w:val="27"/>
        </w:numPr>
        <w:spacing w:after="40" w:line="276" w:lineRule="auto"/>
        <w:ind w:left="567" w:hanging="567"/>
        <w:jc w:val="both"/>
      </w:pPr>
      <w:r>
        <w:rPr>
          <w:rFonts w:eastAsia="Arial" w:cs="Times New Roman"/>
          <w:color w:val="000000"/>
          <w:sz w:val="22"/>
          <w:szCs w:val="22"/>
          <w:lang w:val="pl-PL"/>
        </w:rPr>
        <w:t xml:space="preserve">Przekazanie Wykonawcy wykazu nieruchomości, z których będą odbierane odpady komunalne. </w:t>
      </w:r>
      <w:r>
        <w:rPr>
          <w:rFonts w:eastAsia="Arial" w:cs="Times New Roman"/>
          <w:color w:val="000000"/>
          <w:sz w:val="22"/>
          <w:szCs w:val="22"/>
          <w:lang w:val="pl-PL"/>
        </w:rPr>
        <w:lastRenderedPageBreak/>
        <w:t>Zamawiający będzie informował Wykonawcę o każdej zmianie w wykazie nieruchomości.</w:t>
      </w:r>
    </w:p>
    <w:p w14:paraId="6CD3EF14" w14:textId="77777777" w:rsidR="00914DA3" w:rsidRDefault="00581736" w:rsidP="00AC55B4">
      <w:pPr>
        <w:pStyle w:val="Standarduser"/>
        <w:numPr>
          <w:ilvl w:val="0"/>
          <w:numId w:val="27"/>
        </w:numPr>
        <w:spacing w:after="40" w:line="276" w:lineRule="auto"/>
        <w:ind w:left="567" w:hanging="567"/>
        <w:jc w:val="both"/>
      </w:pPr>
      <w:r>
        <w:rPr>
          <w:rFonts w:eastAsia="Arial" w:cs="Times New Roman"/>
          <w:color w:val="000000"/>
          <w:sz w:val="22"/>
          <w:szCs w:val="22"/>
          <w:lang w:val="pl-PL"/>
        </w:rPr>
        <w:t>Comiesięcznego rozliczania usługi i dokonywania zapłaty według faktur wystawionych przez Wykonawcę w terminach ich płatności,</w:t>
      </w:r>
    </w:p>
    <w:p w14:paraId="1987D6AB" w14:textId="77777777" w:rsidR="00914DA3" w:rsidRDefault="00581736" w:rsidP="00AC55B4">
      <w:pPr>
        <w:pStyle w:val="Standarduser"/>
        <w:numPr>
          <w:ilvl w:val="0"/>
          <w:numId w:val="27"/>
        </w:numPr>
        <w:spacing w:after="40" w:line="276" w:lineRule="auto"/>
        <w:ind w:left="567" w:hanging="567"/>
        <w:jc w:val="both"/>
      </w:pPr>
      <w:r>
        <w:rPr>
          <w:rFonts w:eastAsia="Arial" w:cs="Times New Roman"/>
          <w:color w:val="000000"/>
          <w:sz w:val="22"/>
          <w:szCs w:val="22"/>
          <w:lang w:val="pl-PL"/>
        </w:rPr>
        <w:t>Terminowej zapłaty wynagrodzenia. Za nieterminową zapłatę Wykonawcy należą się odsetki ustawowe,</w:t>
      </w:r>
    </w:p>
    <w:p w14:paraId="0B43101A" w14:textId="77777777" w:rsidR="00914DA3" w:rsidRPr="00AC55B4" w:rsidRDefault="00581736" w:rsidP="00AC55B4">
      <w:pPr>
        <w:pStyle w:val="Standarduser"/>
        <w:numPr>
          <w:ilvl w:val="0"/>
          <w:numId w:val="27"/>
        </w:numPr>
        <w:spacing w:after="40" w:line="276" w:lineRule="auto"/>
        <w:ind w:left="567" w:hanging="567"/>
        <w:jc w:val="both"/>
        <w:rPr>
          <w:sz w:val="22"/>
          <w:szCs w:val="22"/>
          <w:lang w:val="pl-PL"/>
        </w:rPr>
      </w:pPr>
      <w:r w:rsidRPr="00AC55B4">
        <w:rPr>
          <w:rFonts w:eastAsia="Arial" w:cs="Times New Roman"/>
          <w:color w:val="000000"/>
          <w:sz w:val="22"/>
          <w:szCs w:val="22"/>
          <w:lang w:val="pl-PL"/>
        </w:rPr>
        <w:t>Bieżącego  informowania Wykonawcy o nowych nieruchomościach, z których należy odbierać odpady.</w:t>
      </w:r>
    </w:p>
    <w:p w14:paraId="2D5795C2" w14:textId="046076E7" w:rsidR="00AC55B4" w:rsidRPr="00AC55B4" w:rsidRDefault="00AC55B4" w:rsidP="00AC55B4">
      <w:pPr>
        <w:pStyle w:val="Standarduser"/>
        <w:numPr>
          <w:ilvl w:val="0"/>
          <w:numId w:val="27"/>
        </w:numPr>
        <w:spacing w:after="40" w:line="276" w:lineRule="auto"/>
        <w:ind w:left="567" w:hanging="567"/>
        <w:jc w:val="both"/>
        <w:rPr>
          <w:sz w:val="22"/>
          <w:szCs w:val="22"/>
          <w:lang w:val="pl-PL"/>
        </w:rPr>
      </w:pPr>
      <w:r>
        <w:rPr>
          <w:sz w:val="22"/>
          <w:szCs w:val="22"/>
          <w:lang w:val="pl-PL"/>
        </w:rPr>
        <w:t>P</w:t>
      </w:r>
      <w:r w:rsidRPr="005672DF">
        <w:rPr>
          <w:sz w:val="22"/>
          <w:szCs w:val="22"/>
          <w:lang w:val="pl-PL"/>
        </w:rPr>
        <w:t>rzeka</w:t>
      </w:r>
      <w:r>
        <w:rPr>
          <w:sz w:val="22"/>
          <w:szCs w:val="22"/>
          <w:lang w:val="pl-PL"/>
        </w:rPr>
        <w:t>zanie</w:t>
      </w:r>
      <w:r w:rsidRPr="005672DF">
        <w:rPr>
          <w:sz w:val="22"/>
          <w:szCs w:val="22"/>
          <w:lang w:val="pl-PL"/>
        </w:rPr>
        <w:t xml:space="preserve"> Wykonawcy </w:t>
      </w:r>
      <w:r>
        <w:rPr>
          <w:sz w:val="22"/>
          <w:szCs w:val="22"/>
          <w:lang w:val="pl-PL"/>
        </w:rPr>
        <w:t>i</w:t>
      </w:r>
      <w:r w:rsidRPr="006A388D">
        <w:rPr>
          <w:sz w:val="22"/>
          <w:szCs w:val="22"/>
          <w:lang w:val="pl-PL"/>
        </w:rPr>
        <w:t>nformacj</w:t>
      </w:r>
      <w:r>
        <w:rPr>
          <w:sz w:val="22"/>
          <w:szCs w:val="22"/>
          <w:lang w:val="pl-PL"/>
        </w:rPr>
        <w:t>i</w:t>
      </w:r>
      <w:r w:rsidRPr="006A388D">
        <w:rPr>
          <w:sz w:val="22"/>
          <w:szCs w:val="22"/>
          <w:lang w:val="pl-PL"/>
        </w:rPr>
        <w:t xml:space="preserve"> o skorzystaniu z prawa opcji</w:t>
      </w:r>
      <w:r w:rsidR="005E387B">
        <w:rPr>
          <w:sz w:val="22"/>
          <w:szCs w:val="22"/>
          <w:lang w:val="pl-PL"/>
        </w:rPr>
        <w:t>,</w:t>
      </w:r>
      <w:r w:rsidRPr="005672DF">
        <w:rPr>
          <w:sz w:val="22"/>
          <w:szCs w:val="22"/>
          <w:lang w:val="pl-PL"/>
        </w:rPr>
        <w:t xml:space="preserve"> </w:t>
      </w:r>
      <w:r>
        <w:rPr>
          <w:sz w:val="22"/>
          <w:szCs w:val="22"/>
          <w:lang w:val="pl-PL"/>
        </w:rPr>
        <w:t xml:space="preserve">minimum </w:t>
      </w:r>
      <w:r w:rsidRPr="005672DF">
        <w:rPr>
          <w:sz w:val="22"/>
          <w:szCs w:val="22"/>
          <w:lang w:val="pl-PL"/>
        </w:rPr>
        <w:t xml:space="preserve">trzy miesiące przed </w:t>
      </w:r>
      <w:r>
        <w:rPr>
          <w:sz w:val="22"/>
          <w:szCs w:val="22"/>
          <w:lang w:val="pl-PL"/>
        </w:rPr>
        <w:t xml:space="preserve">planowanym </w:t>
      </w:r>
      <w:r w:rsidRPr="005672DF">
        <w:rPr>
          <w:sz w:val="22"/>
          <w:szCs w:val="22"/>
          <w:lang w:val="pl-PL"/>
        </w:rPr>
        <w:t>wdrożeniem usługi</w:t>
      </w:r>
      <w:r>
        <w:rPr>
          <w:sz w:val="22"/>
          <w:szCs w:val="22"/>
          <w:lang w:val="pl-PL"/>
        </w:rPr>
        <w:t>.</w:t>
      </w:r>
    </w:p>
    <w:p w14:paraId="26CD6ED8" w14:textId="77777777" w:rsidR="00914DA3" w:rsidRDefault="00581736">
      <w:pPr>
        <w:pStyle w:val="Standarduser"/>
        <w:spacing w:after="120" w:line="23" w:lineRule="atLeast"/>
        <w:jc w:val="center"/>
        <w:rPr>
          <w:rFonts w:eastAsia="Arial" w:cs="Times New Roman"/>
          <w:b/>
          <w:bCs/>
          <w:color w:val="000000"/>
          <w:sz w:val="22"/>
          <w:szCs w:val="22"/>
          <w:lang w:val="pl-PL"/>
        </w:rPr>
      </w:pPr>
      <w:r>
        <w:rPr>
          <w:rFonts w:eastAsia="Arial" w:cs="Times New Roman"/>
          <w:b/>
          <w:bCs/>
          <w:color w:val="000000"/>
          <w:sz w:val="22"/>
          <w:szCs w:val="22"/>
          <w:lang w:val="pl-PL"/>
        </w:rPr>
        <w:t>§ 5</w:t>
      </w:r>
    </w:p>
    <w:p w14:paraId="32220D31" w14:textId="77777777" w:rsidR="00914DA3" w:rsidRDefault="00581736">
      <w:pPr>
        <w:pStyle w:val="Standarduser"/>
        <w:spacing w:after="120" w:line="23" w:lineRule="atLeast"/>
        <w:jc w:val="center"/>
        <w:rPr>
          <w:rFonts w:eastAsia="Arial" w:cs="Times New Roman"/>
          <w:b/>
          <w:bCs/>
          <w:color w:val="000000"/>
          <w:sz w:val="22"/>
          <w:szCs w:val="22"/>
          <w:u w:val="single"/>
          <w:lang w:val="pl-PL"/>
        </w:rPr>
      </w:pPr>
      <w:r>
        <w:rPr>
          <w:rFonts w:eastAsia="Arial" w:cs="Times New Roman"/>
          <w:b/>
          <w:bCs/>
          <w:color w:val="000000"/>
          <w:sz w:val="22"/>
          <w:szCs w:val="22"/>
          <w:u w:val="single"/>
          <w:lang w:val="pl-PL"/>
        </w:rPr>
        <w:t>Wynagrodzenie</w:t>
      </w:r>
    </w:p>
    <w:p w14:paraId="5F60D788" w14:textId="77777777" w:rsidR="00914DA3" w:rsidRDefault="00581736">
      <w:pPr>
        <w:widowControl/>
        <w:numPr>
          <w:ilvl w:val="0"/>
          <w:numId w:val="28"/>
        </w:numPr>
        <w:tabs>
          <w:tab w:val="left" w:pos="567"/>
          <w:tab w:val="left" w:pos="720"/>
        </w:tabs>
        <w:spacing w:after="120" w:line="23" w:lineRule="atLeast"/>
        <w:ind w:left="567" w:hanging="567"/>
        <w:jc w:val="both"/>
        <w:textAlignment w:val="auto"/>
        <w:rPr>
          <w:rFonts w:cs="Times New Roman"/>
          <w:sz w:val="22"/>
          <w:szCs w:val="22"/>
        </w:rPr>
      </w:pPr>
      <w:r>
        <w:rPr>
          <w:rFonts w:cs="Times New Roman"/>
          <w:sz w:val="22"/>
          <w:szCs w:val="22"/>
        </w:rPr>
        <w:t>Rozliczenia między stronami następować będą fakturami miesięcznymi.</w:t>
      </w:r>
    </w:p>
    <w:p w14:paraId="2139683B" w14:textId="4429CBC9" w:rsidR="00914DA3" w:rsidRPr="001829EC" w:rsidRDefault="00581736" w:rsidP="001829EC">
      <w:pPr>
        <w:widowControl/>
        <w:numPr>
          <w:ilvl w:val="0"/>
          <w:numId w:val="28"/>
        </w:numPr>
        <w:tabs>
          <w:tab w:val="left" w:pos="567"/>
          <w:tab w:val="left" w:pos="720"/>
        </w:tabs>
        <w:spacing w:after="60" w:line="276" w:lineRule="auto"/>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Strony ustalają</w:t>
      </w:r>
      <w:r w:rsidRPr="001829EC">
        <w:rPr>
          <w:rFonts w:eastAsia="Arial" w:cs="Times New Roman"/>
          <w:color w:val="000000"/>
          <w:sz w:val="22"/>
          <w:szCs w:val="22"/>
          <w:lang w:eastAsia="zh-CN"/>
        </w:rPr>
        <w:t>, stawk</w:t>
      </w:r>
      <w:r w:rsidR="005E387B" w:rsidRPr="001829EC">
        <w:rPr>
          <w:rFonts w:eastAsia="Arial" w:cs="Times New Roman"/>
          <w:color w:val="000000"/>
          <w:sz w:val="22"/>
          <w:szCs w:val="22"/>
          <w:lang w:eastAsia="zh-CN"/>
        </w:rPr>
        <w:t>i</w:t>
      </w:r>
      <w:r w:rsidRPr="001829EC">
        <w:rPr>
          <w:rFonts w:eastAsia="Arial" w:cs="Times New Roman"/>
          <w:color w:val="000000"/>
          <w:sz w:val="22"/>
          <w:szCs w:val="22"/>
          <w:lang w:eastAsia="zh-CN"/>
        </w:rPr>
        <w:t xml:space="preserve"> jednostkow</w:t>
      </w:r>
      <w:r w:rsidR="005E387B" w:rsidRPr="001829EC">
        <w:rPr>
          <w:rFonts w:eastAsia="Arial" w:cs="Times New Roman"/>
          <w:color w:val="000000"/>
          <w:sz w:val="22"/>
          <w:szCs w:val="22"/>
          <w:lang w:eastAsia="zh-CN"/>
        </w:rPr>
        <w:t>e</w:t>
      </w:r>
      <w:r w:rsidRPr="001829EC">
        <w:rPr>
          <w:rFonts w:eastAsia="Arial" w:cs="Times New Roman"/>
          <w:color w:val="000000"/>
          <w:sz w:val="22"/>
          <w:szCs w:val="22"/>
          <w:lang w:eastAsia="zh-CN"/>
        </w:rPr>
        <w:t xml:space="preserve"> wynagrodzenia za odebranie i zagospodarowanie odpadów, z zastrzeżeniem § 6, ust. 9:</w:t>
      </w:r>
    </w:p>
    <w:p w14:paraId="32606186" w14:textId="39593BB7" w:rsidR="00914DA3" w:rsidRPr="001829EC" w:rsidRDefault="00581736" w:rsidP="001829EC">
      <w:pPr>
        <w:pStyle w:val="Akapitzlist"/>
        <w:widowControl/>
        <w:numPr>
          <w:ilvl w:val="1"/>
          <w:numId w:val="29"/>
        </w:numPr>
        <w:tabs>
          <w:tab w:val="left" w:pos="360"/>
        </w:tabs>
        <w:spacing w:after="60" w:line="276" w:lineRule="auto"/>
        <w:ind w:left="1134"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Niesegregowane (zmieszane) odpady komunalne</w:t>
      </w:r>
      <w:r w:rsidR="007D6BEB" w:rsidRPr="001829EC">
        <w:rPr>
          <w:rFonts w:eastAsia="Arial" w:cs="Times New Roman"/>
          <w:color w:val="000000"/>
          <w:sz w:val="22"/>
          <w:szCs w:val="22"/>
          <w:lang w:eastAsia="zh-CN"/>
        </w:rPr>
        <w:t xml:space="preserve"> od właścicieli nieruchomości zamieszkałych</w:t>
      </w:r>
      <w:r w:rsidR="001829EC" w:rsidRPr="001829EC">
        <w:rPr>
          <w:rFonts w:eastAsia="Arial" w:cs="Times New Roman"/>
          <w:color w:val="000000"/>
          <w:sz w:val="22"/>
          <w:szCs w:val="22"/>
          <w:lang w:eastAsia="zh-CN"/>
        </w:rPr>
        <w:t xml:space="preserve"> (20 03 01) </w:t>
      </w:r>
    </w:p>
    <w:p w14:paraId="368A0D19" w14:textId="2A99FC6A" w:rsidR="00914DA3" w:rsidRPr="001829EC" w:rsidRDefault="001829EC" w:rsidP="001829EC">
      <w:pPr>
        <w:pStyle w:val="Akapitzlist"/>
        <w:widowControl/>
        <w:numPr>
          <w:ilvl w:val="2"/>
          <w:numId w:val="29"/>
        </w:numPr>
        <w:spacing w:after="60" w:line="276" w:lineRule="auto"/>
        <w:ind w:left="1247" w:hanging="113"/>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 </w:t>
      </w:r>
      <w:r w:rsidR="00581736" w:rsidRPr="001829EC">
        <w:rPr>
          <w:rFonts w:eastAsia="Arial" w:cs="Times New Roman"/>
          <w:color w:val="000000"/>
          <w:sz w:val="22"/>
          <w:szCs w:val="22"/>
          <w:lang w:eastAsia="zh-CN"/>
        </w:rPr>
        <w:t>Cena jednostkowa brutto za 1 Mg - …… zł;  słownie: …; podatek VAT - ………… %</w:t>
      </w:r>
    </w:p>
    <w:p w14:paraId="6323C47F" w14:textId="5954FAA7" w:rsidR="00E93B1C" w:rsidRPr="009F5A8C" w:rsidRDefault="00581736" w:rsidP="00E93B1C">
      <w:pPr>
        <w:pStyle w:val="Akapitzlist"/>
        <w:widowControl/>
        <w:numPr>
          <w:ilvl w:val="1"/>
          <w:numId w:val="29"/>
        </w:numPr>
        <w:tabs>
          <w:tab w:val="left" w:pos="360"/>
        </w:tabs>
        <w:spacing w:after="60" w:line="276" w:lineRule="auto"/>
        <w:ind w:left="1134" w:hanging="567"/>
        <w:jc w:val="both"/>
        <w:textAlignment w:val="auto"/>
        <w:rPr>
          <w:rFonts w:eastAsia="Arial" w:cs="Times New Roman"/>
          <w:color w:val="000000"/>
          <w:sz w:val="22"/>
          <w:szCs w:val="22"/>
          <w:lang w:eastAsia="zh-CN"/>
        </w:rPr>
      </w:pPr>
      <w:r w:rsidRPr="009F5A8C">
        <w:rPr>
          <w:rFonts w:eastAsia="Arial" w:cs="Times New Roman"/>
          <w:color w:val="000000"/>
          <w:sz w:val="22"/>
          <w:szCs w:val="22"/>
          <w:lang w:eastAsia="zh-CN"/>
        </w:rPr>
        <w:t xml:space="preserve">Segregowane odpady </w:t>
      </w:r>
      <w:r w:rsidR="00F47A3D" w:rsidRPr="009F5A8C">
        <w:rPr>
          <w:rFonts w:eastAsia="Arial" w:cs="Times New Roman"/>
          <w:color w:val="000000"/>
          <w:sz w:val="22"/>
          <w:szCs w:val="22"/>
          <w:lang w:eastAsia="zh-CN"/>
        </w:rPr>
        <w:t>komunalne</w:t>
      </w:r>
    </w:p>
    <w:p w14:paraId="5800F9B0" w14:textId="7E6FC210" w:rsidR="00914DA3" w:rsidRPr="001829EC" w:rsidRDefault="00581736" w:rsidP="001829EC">
      <w:pPr>
        <w:pStyle w:val="Akapitzlist"/>
        <w:widowControl/>
        <w:numPr>
          <w:ilvl w:val="2"/>
          <w:numId w:val="30"/>
        </w:numPr>
        <w:tabs>
          <w:tab w:val="left" w:pos="360"/>
        </w:tabs>
        <w:spacing w:after="60" w:line="276" w:lineRule="auto"/>
        <w:ind w:left="1854"/>
        <w:jc w:val="both"/>
        <w:textAlignment w:val="auto"/>
        <w:rPr>
          <w:rFonts w:eastAsia="Arial" w:cs="Times New Roman"/>
          <w:b/>
          <w:bCs/>
          <w:color w:val="000000"/>
          <w:sz w:val="22"/>
          <w:szCs w:val="22"/>
          <w:lang w:eastAsia="zh-CN"/>
        </w:rPr>
      </w:pPr>
      <w:bookmarkStart w:id="5" w:name="_Hlk193189564"/>
      <w:r w:rsidRPr="001829EC">
        <w:rPr>
          <w:rFonts w:eastAsia="Arial" w:cs="Times New Roman"/>
          <w:b/>
          <w:bCs/>
          <w:color w:val="000000"/>
          <w:sz w:val="22"/>
          <w:szCs w:val="22"/>
          <w:lang w:eastAsia="zh-CN"/>
        </w:rPr>
        <w:t>Odpady komunalne odbierane</w:t>
      </w:r>
      <w:r w:rsidR="007D6BEB" w:rsidRPr="001829EC">
        <w:rPr>
          <w:rFonts w:eastAsia="Arial" w:cs="Times New Roman"/>
          <w:b/>
          <w:bCs/>
          <w:color w:val="000000"/>
          <w:sz w:val="22"/>
          <w:szCs w:val="22"/>
          <w:lang w:eastAsia="zh-CN"/>
        </w:rPr>
        <w:t xml:space="preserve"> od</w:t>
      </w:r>
      <w:r w:rsidRPr="001829EC">
        <w:rPr>
          <w:rFonts w:eastAsia="Arial" w:cs="Times New Roman"/>
          <w:b/>
          <w:bCs/>
          <w:color w:val="000000"/>
          <w:sz w:val="22"/>
          <w:szCs w:val="22"/>
          <w:lang w:eastAsia="zh-CN"/>
        </w:rPr>
        <w:t xml:space="preserve"> </w:t>
      </w:r>
      <w:r w:rsidR="007D6BEB" w:rsidRPr="001829EC">
        <w:rPr>
          <w:rFonts w:eastAsia="Arial" w:cs="Times New Roman"/>
          <w:b/>
          <w:bCs/>
          <w:color w:val="000000"/>
          <w:sz w:val="22"/>
          <w:szCs w:val="22"/>
          <w:lang w:eastAsia="zh-CN"/>
        </w:rPr>
        <w:t>właścicieli nieruchomości zamieszkałych</w:t>
      </w:r>
      <w:r w:rsidR="001829EC" w:rsidRPr="001829EC">
        <w:rPr>
          <w:rFonts w:eastAsia="Arial" w:cs="Times New Roman"/>
          <w:b/>
          <w:bCs/>
          <w:color w:val="000000"/>
          <w:sz w:val="22"/>
          <w:szCs w:val="22"/>
          <w:lang w:eastAsia="zh-CN"/>
        </w:rPr>
        <w:t xml:space="preserve"> </w:t>
      </w:r>
      <w:r w:rsidRPr="001829EC">
        <w:rPr>
          <w:rFonts w:eastAsia="Arial" w:cs="Times New Roman"/>
          <w:b/>
          <w:bCs/>
          <w:color w:val="000000"/>
          <w:sz w:val="22"/>
          <w:szCs w:val="22"/>
          <w:lang w:eastAsia="zh-CN"/>
        </w:rPr>
        <w:t>“u źródła”</w:t>
      </w:r>
    </w:p>
    <w:p w14:paraId="3877CAE0" w14:textId="0F1C3B23"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Papier i tektura (15 01 01, 20 01 01)</w:t>
      </w:r>
    </w:p>
    <w:p w14:paraId="66AEC977"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 zł;  słownie: …; podatek VAT - … %</w:t>
      </w:r>
    </w:p>
    <w:p w14:paraId="5A73CF1E" w14:textId="06F252B8" w:rsidR="00914DA3" w:rsidRPr="001829EC" w:rsidRDefault="00581736" w:rsidP="001829EC">
      <w:pPr>
        <w:widowControl/>
        <w:numPr>
          <w:ilvl w:val="2"/>
          <w:numId w:val="31"/>
        </w:numPr>
        <w:spacing w:after="120" w:line="23" w:lineRule="atLeast"/>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Metal, tworzywa sztuczne i opakowania wielomateriałowe (15 01 02, 15 01 04, 15 01 05, 15 01 06, 20 01 39, 20 01 40)</w:t>
      </w:r>
    </w:p>
    <w:p w14:paraId="27DD9987" w14:textId="77777777" w:rsidR="00914DA3" w:rsidRPr="001829EC" w:rsidRDefault="00581736" w:rsidP="001829EC">
      <w:pPr>
        <w:spacing w:after="120" w:line="23" w:lineRule="atLeast"/>
        <w:ind w:left="995" w:firstLine="706"/>
        <w:jc w:val="both"/>
        <w:textAlignment w:val="auto"/>
        <w:rPr>
          <w:rFonts w:eastAsia="Arial" w:cs="Times New Roman"/>
          <w:color w:val="000000"/>
          <w:sz w:val="22"/>
          <w:szCs w:val="22"/>
          <w:lang w:eastAsia="zh-CN"/>
        </w:rPr>
      </w:pPr>
      <w:bookmarkStart w:id="6" w:name="_Hlk35333024"/>
      <w:r w:rsidRPr="001829EC">
        <w:rPr>
          <w:rFonts w:eastAsia="Arial" w:cs="Times New Roman"/>
          <w:color w:val="000000"/>
          <w:sz w:val="22"/>
          <w:szCs w:val="22"/>
          <w:lang w:eastAsia="zh-CN"/>
        </w:rPr>
        <w:t>Cena jednostkowa brutto za 1 Mg - … zł;  słownie: …; podatek VAT - … %</w:t>
      </w:r>
    </w:p>
    <w:bookmarkEnd w:id="6"/>
    <w:p w14:paraId="7B578B88" w14:textId="6705B46D"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Szkło (15 01 07, 20 01 02)</w:t>
      </w:r>
    </w:p>
    <w:p w14:paraId="6890E926"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podatek VAT - … %</w:t>
      </w:r>
    </w:p>
    <w:p w14:paraId="1A4D43AE" w14:textId="31DF72D5" w:rsidR="00914DA3" w:rsidRPr="001829EC" w:rsidRDefault="00581736" w:rsidP="001829EC">
      <w:pPr>
        <w:widowControl/>
        <w:numPr>
          <w:ilvl w:val="2"/>
          <w:numId w:val="31"/>
        </w:numPr>
        <w:spacing w:after="120" w:line="23" w:lineRule="atLeast"/>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Odpady wielkogabarytowe (20 03 07)</w:t>
      </w:r>
    </w:p>
    <w:p w14:paraId="212A1AC4" w14:textId="77777777" w:rsidR="00914DA3" w:rsidRPr="001829EC" w:rsidRDefault="00581736" w:rsidP="001829EC">
      <w:pPr>
        <w:spacing w:after="120" w:line="23" w:lineRule="atLeast"/>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67519FA7" w14:textId="4C1B4DB2"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Zużyte opony (16 01 03)</w:t>
      </w:r>
    </w:p>
    <w:p w14:paraId="4166AA53"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1AA11822" w14:textId="1B45683F"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Zużyty sprzęt elektryczny i elektroniczny (20 01 35*, 20 01 36)</w:t>
      </w:r>
    </w:p>
    <w:p w14:paraId="31278BFF" w14:textId="77777777" w:rsidR="00914DA3" w:rsidRPr="001829EC" w:rsidRDefault="00581736" w:rsidP="001829EC">
      <w:pPr>
        <w:widowControl/>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55327F97" w14:textId="189EF2F0"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Bioodpady (20 02 01, 20 01 08)</w:t>
      </w:r>
    </w:p>
    <w:p w14:paraId="0D55A86A" w14:textId="77777777" w:rsidR="00914DA3" w:rsidRDefault="00581736" w:rsidP="001829EC">
      <w:pPr>
        <w:widowControl/>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528BAC16" w14:textId="1C7D216C" w:rsidR="001829EC" w:rsidRPr="00354D62" w:rsidRDefault="001829EC" w:rsidP="00354D62">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354D62">
        <w:rPr>
          <w:rFonts w:eastAsia="Arial" w:cs="Times New Roman"/>
          <w:color w:val="000000"/>
          <w:sz w:val="22"/>
          <w:szCs w:val="22"/>
          <w:lang w:eastAsia="zh-CN"/>
        </w:rPr>
        <w:t>Odpady budowlane i rozbiórkowe z gospodarstw domowych stanowiące odpady komunalne odebrane u źródła w ramach usługi dodatkowej</w:t>
      </w:r>
      <w:r w:rsidR="00354D62" w:rsidRPr="00354D62">
        <w:rPr>
          <w:rFonts w:eastAsia="Arial" w:cs="Times New Roman"/>
          <w:color w:val="000000"/>
          <w:sz w:val="22"/>
          <w:szCs w:val="22"/>
          <w:lang w:eastAsia="zh-CN"/>
        </w:rPr>
        <w:t xml:space="preserve"> </w:t>
      </w:r>
      <w:r w:rsidRPr="00354D62">
        <w:rPr>
          <w:rFonts w:eastAsia="Arial" w:cs="Times New Roman"/>
          <w:color w:val="000000"/>
          <w:sz w:val="22"/>
          <w:szCs w:val="22"/>
          <w:lang w:eastAsia="zh-CN"/>
        </w:rPr>
        <w:t>(17 01 01, 17 01 02, 17 01 03, 17 01 07, 17 02 01, 17 02 02, 17 02 03, 17 03 80, 17 04 01, 17 04 02, 17 04 03, 17 04 04, 17 04 05, 17 04 06, 17 04 07, 17 04 11, 17 05 08, 17 06 04, 17 08 02, 17 09 04))</w:t>
      </w:r>
    </w:p>
    <w:p w14:paraId="00F2A68B" w14:textId="2C20B595" w:rsidR="00205CE6" w:rsidRPr="001829EC" w:rsidRDefault="001829EC" w:rsidP="00354D62">
      <w:pPr>
        <w:widowControl/>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bookmarkEnd w:id="5"/>
    <w:p w14:paraId="2A2A94D8" w14:textId="77777777" w:rsidR="00914DA3" w:rsidRPr="00205CE6" w:rsidRDefault="00581736" w:rsidP="001829EC">
      <w:pPr>
        <w:pStyle w:val="Akapitzlist"/>
        <w:numPr>
          <w:ilvl w:val="2"/>
          <w:numId w:val="30"/>
        </w:numPr>
        <w:spacing w:after="60" w:line="276" w:lineRule="auto"/>
        <w:ind w:left="1854"/>
        <w:jc w:val="both"/>
        <w:textAlignment w:val="auto"/>
        <w:rPr>
          <w:rFonts w:eastAsia="Arial" w:cs="Times New Roman"/>
          <w:b/>
          <w:bCs/>
          <w:color w:val="000000"/>
          <w:sz w:val="22"/>
          <w:szCs w:val="22"/>
          <w:lang w:eastAsia="zh-CN"/>
        </w:rPr>
      </w:pPr>
      <w:r w:rsidRPr="00205CE6">
        <w:rPr>
          <w:rFonts w:eastAsia="Arial" w:cs="Times New Roman"/>
          <w:b/>
          <w:bCs/>
          <w:color w:val="000000"/>
          <w:sz w:val="22"/>
          <w:szCs w:val="22"/>
          <w:lang w:eastAsia="zh-CN"/>
        </w:rPr>
        <w:t>Odpady komunalne odbierane z PSZOK</w:t>
      </w:r>
    </w:p>
    <w:p w14:paraId="3E9CEDFF" w14:textId="0EB8741B"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Papier i tektura (15 01 01, 20 01 01)</w:t>
      </w:r>
    </w:p>
    <w:p w14:paraId="25632D13"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68C4F8C8" w14:textId="7D310946"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lastRenderedPageBreak/>
        <w:t xml:space="preserve">Metale </w:t>
      </w:r>
      <w:r w:rsidR="00354D62" w:rsidRPr="00354D62">
        <w:rPr>
          <w:rFonts w:eastAsia="Arial" w:cs="Times New Roman"/>
          <w:color w:val="000000"/>
          <w:sz w:val="22"/>
          <w:szCs w:val="22"/>
          <w:lang w:eastAsia="zh-CN"/>
        </w:rPr>
        <w:t>(15 01 04,20 01 40)</w:t>
      </w:r>
    </w:p>
    <w:p w14:paraId="67890A6A" w14:textId="77777777" w:rsidR="00914DA3" w:rsidRDefault="00581736" w:rsidP="001829EC">
      <w:pPr>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7D16074B" w14:textId="6A219EC7" w:rsidR="00354D62" w:rsidRPr="001829EC" w:rsidRDefault="00354D62" w:rsidP="00354D62">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T</w:t>
      </w:r>
      <w:r w:rsidRPr="001829EC">
        <w:rPr>
          <w:rFonts w:eastAsia="Arial" w:cs="Times New Roman"/>
          <w:color w:val="000000"/>
          <w:sz w:val="22"/>
          <w:szCs w:val="22"/>
          <w:lang w:eastAsia="zh-CN"/>
        </w:rPr>
        <w:t xml:space="preserve">worzywa </w:t>
      </w:r>
      <w:r w:rsidRPr="00354D62">
        <w:rPr>
          <w:rFonts w:eastAsia="Arial" w:cs="Times New Roman"/>
          <w:color w:val="000000"/>
          <w:sz w:val="22"/>
          <w:szCs w:val="22"/>
          <w:lang w:eastAsia="zh-CN"/>
        </w:rPr>
        <w:t xml:space="preserve">sztuczne i odpady opakowaniowe wielomateriałowe </w:t>
      </w:r>
      <w:r w:rsidRPr="001829EC">
        <w:rPr>
          <w:rFonts w:eastAsia="Arial" w:cs="Times New Roman"/>
          <w:color w:val="000000"/>
          <w:sz w:val="22"/>
          <w:szCs w:val="22"/>
          <w:lang w:eastAsia="zh-CN"/>
        </w:rPr>
        <w:t>(</w:t>
      </w:r>
      <w:r w:rsidRPr="00354D62">
        <w:rPr>
          <w:rFonts w:eastAsia="Arial" w:cs="Times New Roman"/>
          <w:color w:val="000000"/>
          <w:sz w:val="22"/>
          <w:szCs w:val="22"/>
          <w:lang w:eastAsia="zh-CN"/>
        </w:rPr>
        <w:t>15 01 02, 15 01 05, 15 01 06, 20 01 39</w:t>
      </w:r>
      <w:r>
        <w:rPr>
          <w:rFonts w:eastAsia="Arial" w:cs="Times New Roman"/>
          <w:color w:val="000000"/>
          <w:sz w:val="22"/>
          <w:szCs w:val="22"/>
          <w:lang w:eastAsia="zh-CN"/>
        </w:rPr>
        <w:t>)</w:t>
      </w:r>
    </w:p>
    <w:p w14:paraId="53AB6BD4" w14:textId="26D51AC0" w:rsidR="00354D62" w:rsidRPr="001829EC" w:rsidRDefault="00354D62" w:rsidP="001829EC">
      <w:pPr>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0F6164B8" w14:textId="4C40BC4B"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Szkło (15 01 07, 20 01 02)</w:t>
      </w:r>
    </w:p>
    <w:p w14:paraId="2661A303"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0AB77E76" w14:textId="4E41537A"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Odpady wielkogabarytowe (20 03 07)</w:t>
      </w:r>
    </w:p>
    <w:p w14:paraId="3C7B3C93"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5ECFA6B9" w14:textId="0EA2B2FA"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Zużyte opony (16 01 03)</w:t>
      </w:r>
    </w:p>
    <w:p w14:paraId="5F3BE072" w14:textId="77777777" w:rsidR="00914DA3" w:rsidRPr="001829EC" w:rsidRDefault="00581736"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171E5C12" w14:textId="77777777" w:rsidR="00914DA3" w:rsidRPr="001829EC" w:rsidRDefault="00581736"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Zużyty sprzęt elektryczny i elektroniczny (20 01 35*, 20 01 36)</w:t>
      </w:r>
    </w:p>
    <w:p w14:paraId="7661CF59" w14:textId="61F11224" w:rsidR="00446461" w:rsidRPr="00354D62" w:rsidRDefault="00581736" w:rsidP="00354D62">
      <w:pPr>
        <w:spacing w:after="60" w:line="276" w:lineRule="auto"/>
        <w:ind w:left="995" w:firstLine="706"/>
        <w:jc w:val="both"/>
        <w:textAlignment w:val="auto"/>
        <w:rPr>
          <w:rFonts w:eastAsia="Arial" w:cs="Times New Roman"/>
          <w:color w:val="000000"/>
          <w:sz w:val="22"/>
          <w:szCs w:val="22"/>
          <w:lang w:eastAsia="zh-CN"/>
        </w:rPr>
      </w:pPr>
      <w:bookmarkStart w:id="7" w:name="_Hlk193707525"/>
      <w:r w:rsidRPr="001829EC">
        <w:rPr>
          <w:rFonts w:eastAsia="Arial" w:cs="Times New Roman"/>
          <w:color w:val="000000"/>
          <w:sz w:val="22"/>
          <w:szCs w:val="22"/>
          <w:lang w:eastAsia="zh-CN"/>
        </w:rPr>
        <w:t>Cena jednostkowa brutto za 1 Mg -… zł;  słownie: …; podatek VAT - … %</w:t>
      </w:r>
    </w:p>
    <w:bookmarkEnd w:id="7"/>
    <w:p w14:paraId="7C3FEC70" w14:textId="6FFC26D5" w:rsidR="00914DA3" w:rsidRPr="00354D62" w:rsidRDefault="00354D62"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354D62">
        <w:rPr>
          <w:rFonts w:eastAsia="Arial" w:cs="Times New Roman"/>
          <w:color w:val="000000"/>
          <w:sz w:val="22"/>
          <w:szCs w:val="22"/>
          <w:lang w:eastAsia="zh-CN"/>
        </w:rPr>
        <w:t>Odpady pozostałe odbierane w PSZOK, w tym odpady niebezpieczne:</w:t>
      </w:r>
    </w:p>
    <w:p w14:paraId="581F28D9" w14:textId="77777777" w:rsidR="00354D62" w:rsidRPr="00354D62" w:rsidRDefault="00581736"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1829EC">
        <w:rPr>
          <w:rFonts w:eastAsia="Arial" w:cs="Times New Roman"/>
          <w:color w:val="000000"/>
          <w:sz w:val="22"/>
          <w:szCs w:val="22"/>
          <w:lang w:eastAsia="zh-CN"/>
        </w:rPr>
        <w:t xml:space="preserve">Opakowania </w:t>
      </w:r>
      <w:r w:rsidR="00354D62" w:rsidRPr="00354D62">
        <w:rPr>
          <w:rFonts w:eastAsia="Arial" w:cs="Times New Roman"/>
          <w:color w:val="000000"/>
          <w:sz w:val="22"/>
          <w:szCs w:val="22"/>
          <w:lang w:eastAsia="zh-CN"/>
        </w:rPr>
        <w:t>zawierające pozostałości substancji niebezpiecznych lub nimi zanieczyszczone (15 01 10*)</w:t>
      </w:r>
    </w:p>
    <w:p w14:paraId="3E6EE16D"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Opakowania z drewna (15 01 03)</w:t>
      </w:r>
    </w:p>
    <w:p w14:paraId="3ECAEF36"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Opakowania z metali zawierające niebezpieczne</w:t>
      </w:r>
      <w:r w:rsidRPr="00354D62">
        <w:rPr>
          <w:rFonts w:eastAsia="Arial" w:cs="Times New Roman"/>
          <w:color w:val="000000"/>
          <w:sz w:val="22"/>
          <w:szCs w:val="22"/>
          <w:lang w:eastAsia="zh-CN"/>
        </w:rPr>
        <w:br/>
        <w:t>porowate elementy wzmocnienia konstrukcyjnego</w:t>
      </w:r>
      <w:r w:rsidRPr="00354D62">
        <w:rPr>
          <w:rFonts w:eastAsia="Arial" w:cs="Times New Roman"/>
          <w:color w:val="000000"/>
          <w:sz w:val="22"/>
          <w:szCs w:val="22"/>
          <w:lang w:eastAsia="zh-CN"/>
        </w:rPr>
        <w:br/>
        <w:t>(np. azbest), włącznie z pustymi pojemnikami</w:t>
      </w:r>
      <w:r w:rsidRPr="00354D62">
        <w:rPr>
          <w:rFonts w:eastAsia="Arial" w:cs="Times New Roman"/>
          <w:color w:val="000000"/>
          <w:sz w:val="22"/>
          <w:szCs w:val="22"/>
          <w:lang w:eastAsia="zh-CN"/>
        </w:rPr>
        <w:br/>
        <w:t>ciśnieniowymi (15 01 11*)</w:t>
      </w:r>
    </w:p>
    <w:p w14:paraId="0A47B194"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Rozpuszczalniki (20 01 13*)</w:t>
      </w:r>
    </w:p>
    <w:p w14:paraId="7B742EC3"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Kwasy (20 01 14*)</w:t>
      </w:r>
    </w:p>
    <w:p w14:paraId="3332F14B"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Alkalia (20 01 15*)</w:t>
      </w:r>
    </w:p>
    <w:p w14:paraId="445F86DD"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Odczynniki fotograficzne 20 01 17*</w:t>
      </w:r>
    </w:p>
    <w:p w14:paraId="1FC5A41A"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Środki ochrony roślin 20 01 19*, 200180)</w:t>
      </w:r>
    </w:p>
    <w:p w14:paraId="7C354EC9"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 xml:space="preserve">Lampy </w:t>
      </w:r>
      <w:proofErr w:type="spellStart"/>
      <w:r w:rsidRPr="00354D62">
        <w:rPr>
          <w:rFonts w:eastAsia="Arial" w:cs="Times New Roman"/>
          <w:color w:val="000000"/>
          <w:sz w:val="22"/>
          <w:szCs w:val="22"/>
          <w:lang w:eastAsia="zh-CN"/>
        </w:rPr>
        <w:t>fluoresencyjne</w:t>
      </w:r>
      <w:proofErr w:type="spellEnd"/>
      <w:r w:rsidRPr="00354D62">
        <w:rPr>
          <w:rFonts w:eastAsia="Arial" w:cs="Times New Roman"/>
          <w:color w:val="000000"/>
          <w:sz w:val="22"/>
          <w:szCs w:val="22"/>
          <w:lang w:eastAsia="zh-CN"/>
        </w:rPr>
        <w:t xml:space="preserve"> i inne odpady zawierające rtęć 20 01 21*</w:t>
      </w:r>
    </w:p>
    <w:p w14:paraId="241C70F4"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Urządzenia zawierające freony 20 01 23*</w:t>
      </w:r>
    </w:p>
    <w:p w14:paraId="722604E6"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Oleje i tłuszcze (20 01 25, 20 01 26*</w:t>
      </w:r>
    </w:p>
    <w:p w14:paraId="3796D79A"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Farby, tusze, farby drukarskie, kleje i lepiszcze i żywice zawierające substancje niebezpieczne 20, 01 27*</w:t>
      </w:r>
    </w:p>
    <w:p w14:paraId="30DA0617"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Farby, tusze, farby drukarskie, kleje i lepiszcze i żywice inne niż wymienione w 20, 01 27* - 20 01 28</w:t>
      </w:r>
    </w:p>
    <w:p w14:paraId="37285D59"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Detergenty 20 01 29*, 20 01 30</w:t>
      </w:r>
    </w:p>
    <w:p w14:paraId="2291F3A1"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Drewno zawierające substancje niebezpieczne 20 01 37*</w:t>
      </w:r>
    </w:p>
    <w:p w14:paraId="543C283A"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Drewno inne niż wymienione w 20 01 37 – 20 01 38</w:t>
      </w:r>
    </w:p>
    <w:p w14:paraId="22E01084"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Przeterminowane leki (20 01 31*, 20 01 32)</w:t>
      </w:r>
    </w:p>
    <w:p w14:paraId="08E64A75" w14:textId="77777777" w:rsidR="00354D62" w:rsidRPr="00354D62"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Baterie i akumulatory (20 01 33*, 20 01 34)</w:t>
      </w:r>
    </w:p>
    <w:p w14:paraId="530D1180" w14:textId="05C32E51" w:rsidR="00914DA3" w:rsidRDefault="00354D62" w:rsidP="00354D62">
      <w:pPr>
        <w:widowControl/>
        <w:numPr>
          <w:ilvl w:val="0"/>
          <w:numId w:val="32"/>
        </w:numPr>
        <w:suppressLineNumbers/>
        <w:spacing w:after="60" w:line="276" w:lineRule="auto"/>
        <w:ind w:left="1985" w:hanging="284"/>
        <w:rPr>
          <w:rFonts w:eastAsia="Arial" w:cs="Times New Roman"/>
          <w:color w:val="000000"/>
          <w:sz w:val="22"/>
          <w:szCs w:val="22"/>
          <w:lang w:eastAsia="zh-CN"/>
        </w:rPr>
      </w:pPr>
      <w:r w:rsidRPr="00354D62">
        <w:rPr>
          <w:rFonts w:eastAsia="Arial" w:cs="Times New Roman"/>
          <w:color w:val="000000"/>
          <w:sz w:val="22"/>
          <w:szCs w:val="22"/>
          <w:lang w:eastAsia="zh-CN"/>
        </w:rPr>
        <w:t xml:space="preserve">Odpady niekwalifikujące się do odpadów medycznych powstałych w gospodarstwie domowym w wyniku przyjmowania produktów leczniczych w formie iniekcji </w:t>
      </w:r>
      <w:r w:rsidRPr="00354D62">
        <w:rPr>
          <w:rFonts w:eastAsia="Arial" w:cs="Times New Roman"/>
          <w:color w:val="000000"/>
          <w:sz w:val="22"/>
          <w:szCs w:val="22"/>
          <w:lang w:eastAsia="zh-CN"/>
        </w:rPr>
        <w:lastRenderedPageBreak/>
        <w:t>i prowadzenia monitoringu poziomu substancji we krwi, w szczególności igieł i strzykawek (20 01 02, 20 01 39, 20 01 99</w:t>
      </w:r>
      <w:r w:rsidR="00581736" w:rsidRPr="001829EC">
        <w:rPr>
          <w:rFonts w:eastAsia="Arial" w:cs="Times New Roman"/>
          <w:color w:val="000000"/>
          <w:sz w:val="22"/>
          <w:szCs w:val="22"/>
          <w:lang w:eastAsia="zh-CN"/>
        </w:rPr>
        <w:t>)</w:t>
      </w:r>
    </w:p>
    <w:p w14:paraId="06378A44" w14:textId="009DC603" w:rsidR="00354D62" w:rsidRDefault="00205CE6" w:rsidP="00205CE6">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Cena </w:t>
      </w:r>
      <w:bookmarkStart w:id="8" w:name="_Hlk193707604"/>
      <w:r w:rsidRPr="001829EC">
        <w:rPr>
          <w:rFonts w:eastAsia="Arial" w:cs="Times New Roman"/>
          <w:color w:val="000000"/>
          <w:sz w:val="22"/>
          <w:szCs w:val="22"/>
          <w:lang w:eastAsia="zh-CN"/>
        </w:rPr>
        <w:t>jednostkowa brutto za 1 Mg -… zł;  słownie: …; podatek VAT - … %</w:t>
      </w:r>
      <w:bookmarkEnd w:id="8"/>
    </w:p>
    <w:p w14:paraId="0D88E231" w14:textId="4CA51FB4" w:rsidR="00354D62" w:rsidRPr="00205CE6" w:rsidRDefault="00354D62" w:rsidP="00205CE6">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bookmarkStart w:id="9" w:name="_Hlk25572032"/>
      <w:r w:rsidRPr="00205CE6">
        <w:rPr>
          <w:rFonts w:eastAsia="Arial" w:cs="Times New Roman"/>
          <w:color w:val="000000"/>
          <w:sz w:val="22"/>
          <w:szCs w:val="22"/>
          <w:lang w:eastAsia="zh-CN"/>
        </w:rPr>
        <w:t xml:space="preserve">Odpady </w:t>
      </w:r>
      <w:bookmarkEnd w:id="9"/>
      <w:r w:rsidR="00205CE6" w:rsidRPr="00205CE6">
        <w:rPr>
          <w:rFonts w:eastAsia="Arial" w:cs="Times New Roman"/>
          <w:color w:val="000000"/>
          <w:sz w:val="22"/>
          <w:szCs w:val="22"/>
          <w:lang w:eastAsia="zh-CN"/>
        </w:rPr>
        <w:t>budowlane i rozbiórkowe z gospodarstw domowych (17 01 01, 17 01 02, 17 01 03, 17 01 07, 17 02 01, 17 02 02, 17 02 03, 17 04 07, 17 04 11, 17 06 04, 17 09 04</w:t>
      </w:r>
      <w:r w:rsidRPr="00205CE6">
        <w:rPr>
          <w:rFonts w:eastAsia="Arial" w:cs="Times New Roman"/>
          <w:color w:val="000000"/>
          <w:sz w:val="22"/>
          <w:szCs w:val="22"/>
          <w:lang w:eastAsia="zh-CN"/>
        </w:rPr>
        <w:t>)</w:t>
      </w:r>
    </w:p>
    <w:p w14:paraId="381E48EC" w14:textId="2F517F61" w:rsidR="00354D62" w:rsidRPr="001829EC" w:rsidRDefault="00354D62" w:rsidP="00354D62">
      <w:pPr>
        <w:pStyle w:val="Akapitzlist"/>
        <w:widowControl/>
        <w:spacing w:after="60" w:line="276" w:lineRule="auto"/>
        <w:ind w:left="1440" w:firstLine="26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Cena </w:t>
      </w:r>
      <w:r w:rsidR="00205CE6" w:rsidRPr="001829EC">
        <w:rPr>
          <w:rFonts w:eastAsia="Arial" w:cs="Times New Roman"/>
          <w:color w:val="000000"/>
          <w:sz w:val="22"/>
          <w:szCs w:val="22"/>
          <w:lang w:eastAsia="zh-CN"/>
        </w:rPr>
        <w:t>jednostkowa brutto za 1 Mg -… zł;  słownie: …; podatek VAT - … %</w:t>
      </w:r>
    </w:p>
    <w:p w14:paraId="7CE060B2" w14:textId="21DEB38B" w:rsidR="00354D62" w:rsidRPr="001829EC" w:rsidRDefault="00354D62" w:rsidP="00354D62">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Odpady </w:t>
      </w:r>
      <w:r w:rsidR="00205CE6" w:rsidRPr="00205CE6">
        <w:rPr>
          <w:rFonts w:eastAsia="Arial" w:cs="Times New Roman"/>
          <w:color w:val="000000"/>
          <w:sz w:val="22"/>
          <w:szCs w:val="22"/>
          <w:lang w:eastAsia="zh-CN"/>
        </w:rPr>
        <w:t>tekstyliów i odzieży (20 01 10, 20 01 11</w:t>
      </w:r>
      <w:r w:rsidRPr="001829EC">
        <w:rPr>
          <w:rFonts w:eastAsia="Arial" w:cs="Times New Roman"/>
          <w:color w:val="000000"/>
          <w:sz w:val="22"/>
          <w:szCs w:val="22"/>
          <w:lang w:eastAsia="zh-CN"/>
        </w:rPr>
        <w:t xml:space="preserve">  </w:t>
      </w:r>
    </w:p>
    <w:p w14:paraId="31665CA0" w14:textId="7DE2D198" w:rsidR="00354D62" w:rsidRPr="001829EC" w:rsidRDefault="00354D62" w:rsidP="009F5A8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Cena jednostkowa brutto za 1 Mg -… zł;  słownie: …; podatek VAT - … %</w:t>
      </w:r>
    </w:p>
    <w:p w14:paraId="4818F2C7" w14:textId="4E53AEE0" w:rsidR="00F47A3D" w:rsidRPr="001829EC" w:rsidRDefault="00F47A3D" w:rsidP="004970DF">
      <w:pPr>
        <w:pStyle w:val="Akapitzlist"/>
        <w:widowControl/>
        <w:numPr>
          <w:ilvl w:val="1"/>
          <w:numId w:val="30"/>
        </w:numPr>
        <w:tabs>
          <w:tab w:val="left" w:pos="360"/>
        </w:tabs>
        <w:spacing w:after="60" w:line="276" w:lineRule="auto"/>
        <w:ind w:left="1134"/>
        <w:jc w:val="both"/>
        <w:textAlignment w:val="auto"/>
        <w:rPr>
          <w:rFonts w:eastAsia="Arial" w:cs="Times New Roman"/>
          <w:b/>
          <w:bCs/>
          <w:color w:val="000000"/>
          <w:sz w:val="22"/>
          <w:szCs w:val="22"/>
          <w:lang w:eastAsia="zh-CN"/>
        </w:rPr>
      </w:pPr>
      <w:r w:rsidRPr="001829EC">
        <w:rPr>
          <w:rFonts w:eastAsia="Arial" w:cs="Times New Roman"/>
          <w:b/>
          <w:bCs/>
          <w:color w:val="000000"/>
          <w:sz w:val="22"/>
          <w:szCs w:val="22"/>
          <w:lang w:eastAsia="zh-CN"/>
        </w:rPr>
        <w:t>Odpady komunalne odbierane z budynku Urzędu Gminy Psary</w:t>
      </w:r>
    </w:p>
    <w:p w14:paraId="2FF0D314" w14:textId="2AEAA656" w:rsidR="007D6BEB" w:rsidRPr="001829EC" w:rsidRDefault="007D6BEB"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Niesegregowane (zmieszane) odpady komunalne</w:t>
      </w:r>
      <w:r w:rsidR="00205CE6" w:rsidRPr="00205CE6">
        <w:t xml:space="preserve"> </w:t>
      </w:r>
      <w:r w:rsidR="00205CE6" w:rsidRPr="00205CE6">
        <w:rPr>
          <w:rFonts w:eastAsia="Arial" w:cs="Times New Roman"/>
          <w:color w:val="000000"/>
          <w:sz w:val="22"/>
          <w:szCs w:val="22"/>
          <w:lang w:eastAsia="zh-CN"/>
        </w:rPr>
        <w:t>(20 03 01</w:t>
      </w:r>
      <w:r w:rsidR="00205CE6">
        <w:rPr>
          <w:rFonts w:eastAsia="Arial" w:cs="Times New Roman"/>
          <w:color w:val="000000"/>
          <w:sz w:val="22"/>
          <w:szCs w:val="22"/>
          <w:lang w:eastAsia="zh-CN"/>
        </w:rPr>
        <w:t>)</w:t>
      </w:r>
    </w:p>
    <w:p w14:paraId="1CE57155" w14:textId="6429E780" w:rsidR="007D6BEB" w:rsidRPr="001829EC" w:rsidRDefault="007D6BEB" w:rsidP="001829EC">
      <w:pPr>
        <w:widowControl/>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Cena jednostkowa brutto za 1 pojemnik 1.100 l </w:t>
      </w:r>
      <w:r w:rsidRPr="009F5A8C">
        <w:rPr>
          <w:rFonts w:eastAsia="Arial" w:cs="Times New Roman"/>
          <w:b/>
          <w:bCs/>
          <w:color w:val="000000"/>
          <w:sz w:val="22"/>
          <w:szCs w:val="22"/>
          <w:lang w:eastAsia="zh-CN"/>
        </w:rPr>
        <w:t>wraz z dzierżaw</w:t>
      </w:r>
      <w:r w:rsidRPr="009F5A8C">
        <w:rPr>
          <w:rFonts w:eastAsia="Arial" w:cs="Times New Roman"/>
          <w:color w:val="000000"/>
          <w:sz w:val="22"/>
          <w:szCs w:val="22"/>
          <w:lang w:eastAsia="zh-CN"/>
        </w:rPr>
        <w:t xml:space="preserve">ą </w:t>
      </w:r>
      <w:r w:rsidR="009F5A8C" w:rsidRPr="009F5A8C">
        <w:rPr>
          <w:rFonts w:eastAsia="Arial" w:cs="Times New Roman"/>
          <w:color w:val="000000"/>
          <w:sz w:val="22"/>
          <w:szCs w:val="22"/>
          <w:lang w:eastAsia="zh-CN"/>
        </w:rPr>
        <w:t>pojemnika</w:t>
      </w:r>
      <w:r w:rsidRPr="001829EC">
        <w:rPr>
          <w:rFonts w:eastAsia="Arial" w:cs="Times New Roman"/>
          <w:color w:val="000000"/>
          <w:sz w:val="22"/>
          <w:szCs w:val="22"/>
          <w:lang w:eastAsia="zh-CN"/>
        </w:rPr>
        <w:t xml:space="preserve"> - …… zł;  słownie: …; podatek VAT - ………… %</w:t>
      </w:r>
    </w:p>
    <w:p w14:paraId="1D82096D" w14:textId="77777777" w:rsidR="007D6BEB" w:rsidRPr="001829EC" w:rsidRDefault="007D6BEB"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Bioodpady (20 02 01, 20 01 08)</w:t>
      </w:r>
    </w:p>
    <w:p w14:paraId="20B05665" w14:textId="15643143" w:rsidR="007D6BEB" w:rsidRPr="001829EC" w:rsidRDefault="007D6BEB" w:rsidP="001829EC">
      <w:pPr>
        <w:widowControl/>
        <w:spacing w:after="60" w:line="276" w:lineRule="auto"/>
        <w:ind w:left="1701"/>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Cena jednostkowa brutto </w:t>
      </w:r>
      <w:r w:rsidR="00137B3E" w:rsidRPr="001829EC">
        <w:rPr>
          <w:rFonts w:eastAsia="Arial" w:cs="Times New Roman"/>
          <w:color w:val="000000"/>
          <w:sz w:val="22"/>
          <w:szCs w:val="22"/>
          <w:lang w:eastAsia="zh-CN"/>
        </w:rPr>
        <w:t xml:space="preserve">za 1 pojemnik 120 l </w:t>
      </w:r>
      <w:r w:rsidR="00137B3E" w:rsidRPr="009F5A8C">
        <w:rPr>
          <w:rFonts w:eastAsia="Arial" w:cs="Times New Roman"/>
          <w:b/>
          <w:bCs/>
          <w:color w:val="000000"/>
          <w:sz w:val="22"/>
          <w:szCs w:val="22"/>
          <w:lang w:eastAsia="zh-CN"/>
        </w:rPr>
        <w:t xml:space="preserve">wraz z dzierżawą </w:t>
      </w:r>
      <w:r w:rsidR="009F5A8C" w:rsidRPr="009F5A8C">
        <w:rPr>
          <w:rFonts w:eastAsia="Arial" w:cs="Times New Roman"/>
          <w:b/>
          <w:bCs/>
          <w:color w:val="000000"/>
          <w:sz w:val="22"/>
          <w:szCs w:val="22"/>
          <w:lang w:eastAsia="zh-CN"/>
        </w:rPr>
        <w:t>pojemnika</w:t>
      </w:r>
      <w:r w:rsidR="00137B3E" w:rsidRPr="001829EC">
        <w:rPr>
          <w:rFonts w:eastAsia="Arial" w:cs="Times New Roman"/>
          <w:color w:val="000000"/>
          <w:sz w:val="22"/>
          <w:szCs w:val="22"/>
          <w:lang w:eastAsia="zh-CN"/>
        </w:rPr>
        <w:t xml:space="preserve"> </w:t>
      </w:r>
      <w:r w:rsidRPr="001829EC">
        <w:rPr>
          <w:rFonts w:eastAsia="Arial" w:cs="Times New Roman"/>
          <w:color w:val="000000"/>
          <w:sz w:val="22"/>
          <w:szCs w:val="22"/>
          <w:lang w:eastAsia="zh-CN"/>
        </w:rPr>
        <w:t>-… zł;  słownie: …; podatek VAT - … %</w:t>
      </w:r>
    </w:p>
    <w:p w14:paraId="2424ED9F" w14:textId="576B051F" w:rsidR="00137B3E" w:rsidRPr="00205CE6" w:rsidRDefault="00137B3E" w:rsidP="00205CE6">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205CE6">
        <w:rPr>
          <w:rFonts w:eastAsia="Arial" w:cs="Times New Roman"/>
          <w:color w:val="000000"/>
          <w:sz w:val="22"/>
          <w:szCs w:val="22"/>
          <w:lang w:eastAsia="zh-CN"/>
        </w:rPr>
        <w:t>Tworzywa sztuczne, odpady opakowaniowe wielomateriałowe i metal (</w:t>
      </w:r>
      <w:r w:rsidR="00205CE6" w:rsidRPr="00205CE6">
        <w:rPr>
          <w:rFonts w:eastAsia="Arial" w:cs="Times New Roman"/>
          <w:color w:val="000000"/>
          <w:sz w:val="22"/>
          <w:szCs w:val="22"/>
          <w:lang w:eastAsia="zh-CN"/>
        </w:rPr>
        <w:t>15 01 02, 15 01 04, 15 01 05,</w:t>
      </w:r>
      <w:r w:rsidR="00205CE6">
        <w:rPr>
          <w:rFonts w:eastAsia="Arial" w:cs="Times New Roman"/>
          <w:color w:val="000000"/>
          <w:sz w:val="22"/>
          <w:szCs w:val="22"/>
          <w:lang w:eastAsia="zh-CN"/>
        </w:rPr>
        <w:t xml:space="preserve"> </w:t>
      </w:r>
      <w:r w:rsidR="00205CE6" w:rsidRPr="00205CE6">
        <w:rPr>
          <w:rFonts w:eastAsia="Arial" w:cs="Times New Roman"/>
          <w:color w:val="000000"/>
          <w:sz w:val="22"/>
          <w:szCs w:val="22"/>
          <w:lang w:eastAsia="zh-CN"/>
        </w:rPr>
        <w:t>15 01 06, 20 01 39, 20 01 40</w:t>
      </w:r>
      <w:r w:rsidRPr="00205CE6">
        <w:rPr>
          <w:rFonts w:eastAsia="Arial" w:cs="Times New Roman"/>
          <w:color w:val="000000"/>
          <w:sz w:val="22"/>
          <w:szCs w:val="22"/>
          <w:lang w:eastAsia="zh-CN"/>
        </w:rPr>
        <w:t>)</w:t>
      </w:r>
    </w:p>
    <w:p w14:paraId="37BCA3E9" w14:textId="77777777" w:rsidR="00137B3E" w:rsidRPr="001829EC" w:rsidRDefault="00137B3E" w:rsidP="001829EC">
      <w:pPr>
        <w:spacing w:after="60" w:line="276" w:lineRule="auto"/>
        <w:ind w:left="995" w:firstLine="706"/>
        <w:jc w:val="both"/>
        <w:textAlignment w:val="auto"/>
        <w:rPr>
          <w:rFonts w:eastAsia="Arial" w:cs="Times New Roman"/>
          <w:sz w:val="22"/>
          <w:szCs w:val="22"/>
          <w:lang w:eastAsia="zh-CN"/>
        </w:rPr>
      </w:pPr>
      <w:r w:rsidRPr="001829EC">
        <w:rPr>
          <w:rFonts w:eastAsia="Arial" w:cs="Times New Roman"/>
          <w:color w:val="000000"/>
          <w:sz w:val="22"/>
          <w:szCs w:val="22"/>
          <w:lang w:eastAsia="zh-CN"/>
        </w:rPr>
        <w:t xml:space="preserve">Cena </w:t>
      </w:r>
      <w:r w:rsidRPr="001829EC">
        <w:rPr>
          <w:rFonts w:eastAsia="Arial" w:cs="Times New Roman"/>
          <w:sz w:val="22"/>
          <w:szCs w:val="22"/>
          <w:lang w:eastAsia="zh-CN"/>
        </w:rPr>
        <w:t>jednostkowa brutto za 1 Mg - … zł;  słownie: …; podatek VAT - … %</w:t>
      </w:r>
    </w:p>
    <w:p w14:paraId="00269B3B" w14:textId="74AFF20A" w:rsidR="00F47A3D" w:rsidRPr="001829EC" w:rsidRDefault="00F47A3D" w:rsidP="001829EC">
      <w:pPr>
        <w:widowControl/>
        <w:numPr>
          <w:ilvl w:val="2"/>
          <w:numId w:val="31"/>
        </w:numPr>
        <w:spacing w:after="60" w:line="276" w:lineRule="auto"/>
        <w:ind w:left="1701" w:hanging="567"/>
        <w:jc w:val="both"/>
        <w:textAlignment w:val="auto"/>
        <w:rPr>
          <w:rFonts w:eastAsia="Arial" w:cs="Times New Roman"/>
          <w:sz w:val="22"/>
          <w:szCs w:val="22"/>
          <w:lang w:eastAsia="zh-CN"/>
        </w:rPr>
      </w:pPr>
      <w:r w:rsidRPr="001829EC">
        <w:rPr>
          <w:rFonts w:eastAsia="Arial" w:cs="Times New Roman"/>
          <w:sz w:val="22"/>
          <w:szCs w:val="22"/>
          <w:lang w:eastAsia="zh-CN"/>
        </w:rPr>
        <w:t>Papier i tektura (15 01 01, 20 01 01)</w:t>
      </w:r>
    </w:p>
    <w:p w14:paraId="641DDF3A" w14:textId="29DFB206" w:rsidR="00F47A3D" w:rsidRPr="001829EC" w:rsidRDefault="00F47A3D" w:rsidP="001829EC">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sz w:val="22"/>
          <w:szCs w:val="22"/>
          <w:lang w:eastAsia="zh-CN"/>
        </w:rPr>
        <w:t xml:space="preserve">Cena jednostkowa brutto za </w:t>
      </w:r>
      <w:r w:rsidR="00137B3E" w:rsidRPr="001829EC">
        <w:rPr>
          <w:rFonts w:eastAsia="Arial" w:cs="Times New Roman"/>
          <w:sz w:val="22"/>
          <w:szCs w:val="22"/>
          <w:lang w:eastAsia="zh-CN"/>
        </w:rPr>
        <w:t xml:space="preserve">worek </w:t>
      </w:r>
      <w:r w:rsidRPr="001829EC">
        <w:rPr>
          <w:rFonts w:eastAsia="Arial" w:cs="Times New Roman"/>
          <w:sz w:val="22"/>
          <w:szCs w:val="22"/>
          <w:lang w:eastAsia="zh-CN"/>
        </w:rPr>
        <w:t xml:space="preserve"> - … zł</w:t>
      </w:r>
      <w:r w:rsidRPr="001829EC">
        <w:rPr>
          <w:rFonts w:eastAsia="Arial" w:cs="Times New Roman"/>
          <w:color w:val="000000"/>
          <w:sz w:val="22"/>
          <w:szCs w:val="22"/>
          <w:lang w:eastAsia="zh-CN"/>
        </w:rPr>
        <w:t>;  słownie: …; podatek VAT - … %</w:t>
      </w:r>
    </w:p>
    <w:p w14:paraId="105DAAB8" w14:textId="77777777" w:rsidR="00F47A3D" w:rsidRPr="001829EC" w:rsidRDefault="00F47A3D" w:rsidP="001829EC">
      <w:pPr>
        <w:widowControl/>
        <w:numPr>
          <w:ilvl w:val="2"/>
          <w:numId w:val="31"/>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Szkło (15 01 07, 20 01 02)</w:t>
      </w:r>
    </w:p>
    <w:p w14:paraId="3D40C760" w14:textId="36A31402" w:rsidR="00E93B1C" w:rsidRDefault="00F47A3D" w:rsidP="00B74720">
      <w:pPr>
        <w:spacing w:after="60" w:line="276" w:lineRule="auto"/>
        <w:ind w:left="995" w:firstLine="706"/>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Cena jednostkowa brutto za </w:t>
      </w:r>
      <w:r w:rsidR="00137B3E" w:rsidRPr="001829EC">
        <w:rPr>
          <w:rFonts w:eastAsia="Arial" w:cs="Times New Roman"/>
          <w:color w:val="000000"/>
          <w:sz w:val="22"/>
          <w:szCs w:val="22"/>
          <w:lang w:eastAsia="zh-CN"/>
        </w:rPr>
        <w:t>worek</w:t>
      </w:r>
      <w:r w:rsidRPr="001829EC">
        <w:rPr>
          <w:rFonts w:eastAsia="Arial" w:cs="Times New Roman"/>
          <w:color w:val="000000"/>
          <w:sz w:val="22"/>
          <w:szCs w:val="22"/>
          <w:lang w:eastAsia="zh-CN"/>
        </w:rPr>
        <w:t xml:space="preserve"> -… zł;  słownie:…; podatek VAT - </w:t>
      </w:r>
      <w:r w:rsidRPr="00146E87">
        <w:rPr>
          <w:rFonts w:eastAsia="Arial" w:cs="Times New Roman"/>
          <w:color w:val="000000"/>
          <w:sz w:val="22"/>
          <w:szCs w:val="22"/>
          <w:lang w:eastAsia="zh-CN"/>
        </w:rPr>
        <w:t>… %</w:t>
      </w:r>
    </w:p>
    <w:p w14:paraId="37653138" w14:textId="73E8460C" w:rsidR="00B74720" w:rsidRPr="009C47B7" w:rsidRDefault="00B74720" w:rsidP="00B076D1">
      <w:pPr>
        <w:pStyle w:val="Akapitzlist"/>
        <w:widowControl/>
        <w:numPr>
          <w:ilvl w:val="1"/>
          <w:numId w:val="58"/>
        </w:numPr>
        <w:tabs>
          <w:tab w:val="left" w:pos="360"/>
        </w:tabs>
        <w:spacing w:after="60" w:line="276" w:lineRule="auto"/>
        <w:ind w:left="1134" w:hanging="567"/>
        <w:jc w:val="both"/>
        <w:textAlignment w:val="auto"/>
        <w:rPr>
          <w:rFonts w:eastAsia="Arial" w:cs="Times New Roman"/>
          <w:b/>
          <w:bCs/>
          <w:color w:val="000000"/>
          <w:sz w:val="22"/>
          <w:szCs w:val="22"/>
          <w:lang w:eastAsia="zh-CN"/>
        </w:rPr>
      </w:pPr>
      <w:r w:rsidRPr="009C47B7">
        <w:rPr>
          <w:rFonts w:eastAsia="Arial" w:cs="Times New Roman"/>
          <w:b/>
          <w:bCs/>
          <w:color w:val="000000"/>
          <w:sz w:val="22"/>
          <w:szCs w:val="22"/>
          <w:lang w:eastAsia="zh-CN"/>
        </w:rPr>
        <w:t>Odpady komunalne odbierane od właścicieli nieruchomości zamieszkałych w przypadku skorzystania z prawa opcji</w:t>
      </w:r>
    </w:p>
    <w:p w14:paraId="5A74E932" w14:textId="65B1C9DC" w:rsidR="00914DA3" w:rsidRDefault="00B74720" w:rsidP="001829EC">
      <w:pPr>
        <w:pStyle w:val="Akapitzlist"/>
        <w:widowControl/>
        <w:numPr>
          <w:ilvl w:val="2"/>
          <w:numId w:val="33"/>
        </w:numPr>
        <w:spacing w:after="60" w:line="276" w:lineRule="auto"/>
        <w:ind w:left="1701" w:hanging="567"/>
        <w:jc w:val="both"/>
        <w:textAlignment w:val="auto"/>
        <w:rPr>
          <w:rFonts w:eastAsia="Arial" w:cs="Times New Roman"/>
          <w:color w:val="000000"/>
          <w:sz w:val="22"/>
          <w:szCs w:val="22"/>
          <w:lang w:eastAsia="zh-CN"/>
        </w:rPr>
      </w:pPr>
      <w:r w:rsidRPr="00B74720">
        <w:rPr>
          <w:rFonts w:eastAsia="Arial" w:cs="Times New Roman"/>
          <w:color w:val="000000"/>
          <w:sz w:val="22"/>
          <w:szCs w:val="22"/>
          <w:lang w:eastAsia="zh-CN"/>
        </w:rPr>
        <w:t>Odbiór i zagospodarowanie odpadów tekstyliów i odzieży (20 01 10, 20 01 11)</w:t>
      </w:r>
    </w:p>
    <w:p w14:paraId="00B637FF" w14:textId="77777777" w:rsidR="009C47B7" w:rsidRDefault="009C47B7" w:rsidP="009C47B7">
      <w:pPr>
        <w:pStyle w:val="Akapitzlist"/>
        <w:widowControl/>
        <w:spacing w:after="60" w:line="276" w:lineRule="auto"/>
        <w:ind w:left="1701"/>
        <w:jc w:val="both"/>
        <w:textAlignment w:val="auto"/>
        <w:rPr>
          <w:rFonts w:eastAsia="Arial" w:cs="Times New Roman"/>
          <w:color w:val="000000"/>
          <w:sz w:val="22"/>
          <w:szCs w:val="22"/>
          <w:lang w:eastAsia="zh-CN"/>
        </w:rPr>
      </w:pPr>
      <w:r w:rsidRPr="009C47B7">
        <w:rPr>
          <w:rFonts w:eastAsia="Arial" w:cs="Times New Roman"/>
          <w:color w:val="000000"/>
          <w:sz w:val="22"/>
          <w:szCs w:val="22"/>
          <w:lang w:eastAsia="zh-CN"/>
        </w:rPr>
        <w:t>Cena jednostkowa brutto za 1 Mg - … zł;  słownie: …; podatek VAT - … %</w:t>
      </w:r>
    </w:p>
    <w:p w14:paraId="00AAE771" w14:textId="567C32F2" w:rsidR="00B74720" w:rsidRDefault="009C47B7" w:rsidP="001829EC">
      <w:pPr>
        <w:pStyle w:val="Akapitzlist"/>
        <w:widowControl/>
        <w:numPr>
          <w:ilvl w:val="2"/>
          <w:numId w:val="33"/>
        </w:numPr>
        <w:spacing w:after="60" w:line="276" w:lineRule="auto"/>
        <w:ind w:left="1701" w:hanging="567"/>
        <w:jc w:val="both"/>
        <w:textAlignment w:val="auto"/>
        <w:rPr>
          <w:rFonts w:eastAsia="Arial" w:cs="Times New Roman"/>
          <w:color w:val="000000"/>
          <w:sz w:val="22"/>
          <w:szCs w:val="22"/>
          <w:lang w:eastAsia="zh-CN"/>
        </w:rPr>
      </w:pPr>
      <w:r w:rsidRPr="009C47B7">
        <w:rPr>
          <w:rFonts w:eastAsia="Arial" w:cs="Times New Roman"/>
          <w:color w:val="000000"/>
          <w:sz w:val="22"/>
          <w:szCs w:val="22"/>
          <w:lang w:eastAsia="zh-CN"/>
        </w:rPr>
        <w:t xml:space="preserve">Odbiór i zagospodarowanie odpadów popiołów z gospodarstw domowych (ex 20 01 99) od właścicieli nieruchomości zamieszkałych znajdujących się na terenie gminy Psary </w:t>
      </w:r>
      <w:r>
        <w:rPr>
          <w:rFonts w:eastAsia="Arial" w:cs="Times New Roman"/>
          <w:color w:val="000000"/>
          <w:sz w:val="22"/>
          <w:szCs w:val="22"/>
          <w:lang w:eastAsia="zh-CN"/>
        </w:rPr>
        <w:t>wraz z</w:t>
      </w:r>
      <w:r w:rsidRPr="009C47B7">
        <w:rPr>
          <w:rFonts w:eastAsia="Arial" w:cs="Times New Roman"/>
          <w:color w:val="000000"/>
          <w:sz w:val="22"/>
          <w:szCs w:val="22"/>
          <w:lang w:eastAsia="zh-CN"/>
        </w:rPr>
        <w:t xml:space="preserve"> wyposażenie</w:t>
      </w:r>
      <w:r>
        <w:rPr>
          <w:rFonts w:eastAsia="Arial" w:cs="Times New Roman"/>
          <w:color w:val="000000"/>
          <w:sz w:val="22"/>
          <w:szCs w:val="22"/>
          <w:lang w:eastAsia="zh-CN"/>
        </w:rPr>
        <w:t>m</w:t>
      </w:r>
      <w:r w:rsidRPr="009C47B7">
        <w:rPr>
          <w:rFonts w:eastAsia="Arial" w:cs="Times New Roman"/>
          <w:color w:val="000000"/>
          <w:sz w:val="22"/>
          <w:szCs w:val="22"/>
          <w:lang w:eastAsia="zh-CN"/>
        </w:rPr>
        <w:t xml:space="preserve"> nieruchomości w pojemniki na popiół</w:t>
      </w:r>
      <w:r>
        <w:rPr>
          <w:rFonts w:eastAsia="Arial" w:cs="Times New Roman"/>
          <w:color w:val="000000"/>
          <w:sz w:val="22"/>
          <w:szCs w:val="22"/>
          <w:lang w:eastAsia="zh-CN"/>
        </w:rPr>
        <w:t>.</w:t>
      </w:r>
    </w:p>
    <w:p w14:paraId="342F938E" w14:textId="2C817780" w:rsidR="009C47B7" w:rsidRPr="001829EC" w:rsidRDefault="009C47B7" w:rsidP="009C47B7">
      <w:pPr>
        <w:pStyle w:val="Akapitzlist"/>
        <w:widowControl/>
        <w:spacing w:after="60" w:line="276" w:lineRule="auto"/>
        <w:ind w:left="1701"/>
        <w:jc w:val="both"/>
        <w:textAlignment w:val="auto"/>
        <w:rPr>
          <w:rFonts w:eastAsia="Arial" w:cs="Times New Roman"/>
          <w:color w:val="000000"/>
          <w:sz w:val="22"/>
          <w:szCs w:val="22"/>
          <w:lang w:eastAsia="zh-CN"/>
        </w:rPr>
      </w:pPr>
      <w:r w:rsidRPr="009C47B7">
        <w:rPr>
          <w:rFonts w:eastAsia="Arial" w:cs="Times New Roman"/>
          <w:color w:val="000000"/>
          <w:sz w:val="22"/>
          <w:szCs w:val="22"/>
          <w:lang w:eastAsia="zh-CN"/>
        </w:rPr>
        <w:t>Cena jednostkowa brutto za 1 Mg - … zł;  słownie: …; podatek VAT - … %</w:t>
      </w:r>
    </w:p>
    <w:p w14:paraId="52230325" w14:textId="77777777" w:rsidR="00914DA3" w:rsidRPr="001829EC" w:rsidRDefault="00581736" w:rsidP="00B076D1">
      <w:pPr>
        <w:pStyle w:val="Akapitzlist"/>
        <w:widowControl/>
        <w:tabs>
          <w:tab w:val="left" w:pos="360"/>
        </w:tabs>
        <w:spacing w:after="60" w:line="276" w:lineRule="auto"/>
        <w:ind w:left="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Wstępna wartość wynagrodzenia za wykonanie umowy, zgodnie z ofertą Wykonawcy, wynosi:</w:t>
      </w:r>
    </w:p>
    <w:p w14:paraId="243C966F"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brutto -</w:t>
      </w:r>
      <w:r w:rsidRPr="001829EC">
        <w:rPr>
          <w:rFonts w:eastAsia="Arial" w:cs="Times New Roman"/>
          <w:color w:val="000000"/>
          <w:sz w:val="22"/>
          <w:szCs w:val="22"/>
          <w:lang w:eastAsia="zh-CN"/>
        </w:rPr>
        <w:tab/>
        <w:t>………… zł</w:t>
      </w:r>
    </w:p>
    <w:p w14:paraId="4363DAB2"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netto -</w:t>
      </w:r>
      <w:r w:rsidRPr="001829EC">
        <w:rPr>
          <w:rFonts w:eastAsia="Arial" w:cs="Times New Roman"/>
          <w:color w:val="000000"/>
          <w:sz w:val="22"/>
          <w:szCs w:val="22"/>
          <w:lang w:eastAsia="zh-CN"/>
        </w:rPr>
        <w:tab/>
        <w:t>………… zł</w:t>
      </w:r>
    </w:p>
    <w:p w14:paraId="68C9A53F"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słownie brutto: ……………………………………………………</w:t>
      </w:r>
    </w:p>
    <w:p w14:paraId="1AD53FC6"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podatek VAT - ……….. zł / ….%</w:t>
      </w:r>
    </w:p>
    <w:p w14:paraId="01FC5943" w14:textId="7DD1FF3E" w:rsidR="00914DA3" w:rsidRPr="001829EC" w:rsidRDefault="00581736" w:rsidP="00B076D1">
      <w:pPr>
        <w:pStyle w:val="Akapitzlist"/>
        <w:widowControl/>
        <w:numPr>
          <w:ilvl w:val="1"/>
          <w:numId w:val="58"/>
        </w:numPr>
        <w:tabs>
          <w:tab w:val="left" w:pos="360"/>
        </w:tabs>
        <w:spacing w:after="60" w:line="276" w:lineRule="auto"/>
        <w:ind w:left="1134"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 xml:space="preserve">Maksymalna wartość wynagrodzenia za wykonanie umowy, wynosi: </w:t>
      </w:r>
    </w:p>
    <w:p w14:paraId="48F91A02"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brutto -</w:t>
      </w:r>
      <w:r w:rsidRPr="001829EC">
        <w:rPr>
          <w:rFonts w:eastAsia="Arial" w:cs="Times New Roman"/>
          <w:color w:val="000000"/>
          <w:sz w:val="22"/>
          <w:szCs w:val="22"/>
          <w:lang w:eastAsia="zh-CN"/>
        </w:rPr>
        <w:tab/>
        <w:t>………… zł</w:t>
      </w:r>
    </w:p>
    <w:p w14:paraId="1767A130"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netto -</w:t>
      </w:r>
      <w:r w:rsidRPr="001829EC">
        <w:rPr>
          <w:rFonts w:eastAsia="Arial" w:cs="Times New Roman"/>
          <w:color w:val="000000"/>
          <w:sz w:val="22"/>
          <w:szCs w:val="22"/>
          <w:lang w:eastAsia="zh-CN"/>
        </w:rPr>
        <w:tab/>
        <w:t>………… zł</w:t>
      </w:r>
    </w:p>
    <w:p w14:paraId="7D9F6C7A"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słownie brutto: ……………………………………………………</w:t>
      </w:r>
    </w:p>
    <w:p w14:paraId="68116D71" w14:textId="77777777" w:rsidR="00914DA3" w:rsidRPr="001829EC" w:rsidRDefault="00581736" w:rsidP="001829EC">
      <w:pPr>
        <w:pStyle w:val="Akapitzlist"/>
        <w:widowControl/>
        <w:numPr>
          <w:ilvl w:val="0"/>
          <w:numId w:val="34"/>
        </w:numPr>
        <w:spacing w:after="60" w:line="276" w:lineRule="auto"/>
        <w:ind w:left="1701" w:hanging="567"/>
        <w:jc w:val="both"/>
        <w:textAlignment w:val="auto"/>
        <w:rPr>
          <w:rFonts w:eastAsia="Arial" w:cs="Times New Roman"/>
          <w:color w:val="000000"/>
          <w:sz w:val="22"/>
          <w:szCs w:val="22"/>
          <w:lang w:eastAsia="zh-CN"/>
        </w:rPr>
      </w:pPr>
      <w:r w:rsidRPr="001829EC">
        <w:rPr>
          <w:rFonts w:eastAsia="Arial" w:cs="Times New Roman"/>
          <w:color w:val="000000"/>
          <w:sz w:val="22"/>
          <w:szCs w:val="22"/>
          <w:lang w:eastAsia="zh-CN"/>
        </w:rPr>
        <w:t>podatek VAT - ……….. zł / ….%</w:t>
      </w:r>
    </w:p>
    <w:p w14:paraId="7FA08241" w14:textId="77777777" w:rsidR="00914DA3" w:rsidRPr="001829EC" w:rsidRDefault="00581736" w:rsidP="00B076D1">
      <w:pPr>
        <w:pStyle w:val="Standarduser"/>
        <w:numPr>
          <w:ilvl w:val="1"/>
          <w:numId w:val="58"/>
        </w:numPr>
        <w:spacing w:after="60" w:line="276" w:lineRule="auto"/>
        <w:ind w:left="1134" w:hanging="567"/>
        <w:jc w:val="both"/>
        <w:rPr>
          <w:rFonts w:eastAsia="Arial" w:cs="Times New Roman"/>
          <w:color w:val="000000"/>
          <w:sz w:val="22"/>
          <w:szCs w:val="22"/>
          <w:lang w:val="pl-PL"/>
        </w:rPr>
      </w:pPr>
      <w:r w:rsidRPr="001829EC">
        <w:rPr>
          <w:rFonts w:eastAsia="Arial" w:cs="Times New Roman"/>
          <w:color w:val="000000"/>
          <w:sz w:val="22"/>
          <w:szCs w:val="22"/>
          <w:lang w:val="pl-PL"/>
        </w:rPr>
        <w:lastRenderedPageBreak/>
        <w:t>Zamawiający przewiduje następujący poziom finansowania:</w:t>
      </w:r>
    </w:p>
    <w:p w14:paraId="4BB201A1" w14:textId="3F9CF815" w:rsidR="00914DA3" w:rsidRPr="001829EC" w:rsidRDefault="00581736" w:rsidP="001829EC">
      <w:pPr>
        <w:pStyle w:val="Standarduser"/>
        <w:numPr>
          <w:ilvl w:val="0"/>
          <w:numId w:val="35"/>
        </w:numPr>
        <w:spacing w:after="60" w:line="276" w:lineRule="auto"/>
        <w:ind w:left="1418" w:hanging="284"/>
        <w:jc w:val="both"/>
        <w:rPr>
          <w:rFonts w:eastAsia="Arial" w:cs="Times New Roman"/>
          <w:color w:val="000000"/>
          <w:sz w:val="22"/>
          <w:szCs w:val="22"/>
          <w:lang w:val="pl-PL"/>
        </w:rPr>
      </w:pPr>
      <w:r w:rsidRPr="001829EC">
        <w:rPr>
          <w:rFonts w:eastAsia="Arial" w:cs="Times New Roman"/>
          <w:color w:val="000000"/>
          <w:sz w:val="22"/>
          <w:szCs w:val="22"/>
          <w:lang w:val="pl-PL"/>
        </w:rPr>
        <w:t>w roku 202</w:t>
      </w:r>
      <w:r w:rsidR="00B13B09" w:rsidRPr="001829EC">
        <w:rPr>
          <w:rFonts w:eastAsia="Arial" w:cs="Times New Roman"/>
          <w:color w:val="000000"/>
          <w:sz w:val="22"/>
          <w:szCs w:val="22"/>
          <w:lang w:val="pl-PL"/>
        </w:rPr>
        <w:t>5</w:t>
      </w:r>
      <w:r w:rsidRPr="001829EC">
        <w:rPr>
          <w:rFonts w:eastAsia="Arial" w:cs="Times New Roman"/>
          <w:color w:val="000000"/>
          <w:sz w:val="22"/>
          <w:szCs w:val="22"/>
          <w:lang w:val="pl-PL"/>
        </w:rPr>
        <w:t>: ……………………………….. zł,</w:t>
      </w:r>
    </w:p>
    <w:p w14:paraId="06F56DCF" w14:textId="2DB7816A" w:rsidR="00914DA3" w:rsidRPr="001829EC" w:rsidRDefault="00581736" w:rsidP="001829EC">
      <w:pPr>
        <w:pStyle w:val="Standarduser"/>
        <w:numPr>
          <w:ilvl w:val="0"/>
          <w:numId w:val="35"/>
        </w:numPr>
        <w:spacing w:after="60" w:line="276" w:lineRule="auto"/>
        <w:ind w:left="1418" w:hanging="284"/>
        <w:jc w:val="both"/>
        <w:rPr>
          <w:rFonts w:eastAsia="Arial" w:cs="Times New Roman"/>
          <w:color w:val="000000"/>
          <w:sz w:val="22"/>
          <w:szCs w:val="22"/>
          <w:lang w:val="pl-PL"/>
        </w:rPr>
      </w:pPr>
      <w:r w:rsidRPr="001829EC">
        <w:rPr>
          <w:rFonts w:eastAsia="Arial" w:cs="Times New Roman"/>
          <w:color w:val="000000"/>
          <w:sz w:val="22"/>
          <w:szCs w:val="22"/>
          <w:lang w:val="pl-PL"/>
        </w:rPr>
        <w:t>w roku 202</w:t>
      </w:r>
      <w:r w:rsidR="00B13B09" w:rsidRPr="001829EC">
        <w:rPr>
          <w:rFonts w:eastAsia="Arial" w:cs="Times New Roman"/>
          <w:color w:val="000000"/>
          <w:sz w:val="22"/>
          <w:szCs w:val="22"/>
          <w:lang w:val="pl-PL"/>
        </w:rPr>
        <w:t>6</w:t>
      </w:r>
      <w:r w:rsidRPr="001829EC">
        <w:rPr>
          <w:rFonts w:eastAsia="Arial" w:cs="Times New Roman"/>
          <w:color w:val="000000"/>
          <w:sz w:val="22"/>
          <w:szCs w:val="22"/>
          <w:lang w:val="pl-PL"/>
        </w:rPr>
        <w:t>: ……………………………….. zł,</w:t>
      </w:r>
    </w:p>
    <w:p w14:paraId="10825C65" w14:textId="52B60BB1" w:rsidR="00914DA3" w:rsidRPr="001829EC" w:rsidRDefault="00581736" w:rsidP="001829EC">
      <w:pPr>
        <w:pStyle w:val="Standarduser"/>
        <w:numPr>
          <w:ilvl w:val="0"/>
          <w:numId w:val="35"/>
        </w:numPr>
        <w:spacing w:after="60" w:line="276" w:lineRule="auto"/>
        <w:ind w:left="1418" w:hanging="284"/>
        <w:jc w:val="both"/>
        <w:rPr>
          <w:rFonts w:eastAsia="Arial" w:cs="Times New Roman"/>
          <w:color w:val="000000"/>
          <w:sz w:val="22"/>
          <w:szCs w:val="22"/>
          <w:lang w:val="pl-PL"/>
        </w:rPr>
      </w:pPr>
      <w:r w:rsidRPr="001829EC">
        <w:rPr>
          <w:rFonts w:eastAsia="Arial" w:cs="Times New Roman"/>
          <w:color w:val="000000"/>
          <w:sz w:val="22"/>
          <w:szCs w:val="22"/>
          <w:lang w:val="pl-PL"/>
        </w:rPr>
        <w:t>w roku 202</w:t>
      </w:r>
      <w:r w:rsidR="00B13B09" w:rsidRPr="001829EC">
        <w:rPr>
          <w:rFonts w:eastAsia="Arial" w:cs="Times New Roman"/>
          <w:color w:val="000000"/>
          <w:sz w:val="22"/>
          <w:szCs w:val="22"/>
          <w:lang w:val="pl-PL"/>
        </w:rPr>
        <w:t>7</w:t>
      </w:r>
      <w:r w:rsidRPr="001829EC">
        <w:rPr>
          <w:rFonts w:eastAsia="Arial" w:cs="Times New Roman"/>
          <w:color w:val="000000"/>
          <w:sz w:val="22"/>
          <w:szCs w:val="22"/>
          <w:lang w:val="pl-PL"/>
        </w:rPr>
        <w:t>: ……………………………….. zł,</w:t>
      </w:r>
    </w:p>
    <w:p w14:paraId="741F3906" w14:textId="2CEB564D" w:rsidR="00914DA3" w:rsidRPr="003A6C7B" w:rsidRDefault="00581736" w:rsidP="001829EC">
      <w:pPr>
        <w:pStyle w:val="Standarduser"/>
        <w:spacing w:after="60" w:line="276" w:lineRule="auto"/>
        <w:ind w:left="1418"/>
        <w:jc w:val="both"/>
        <w:rPr>
          <w:rFonts w:eastAsia="Arial" w:cs="Times New Roman"/>
          <w:sz w:val="22"/>
          <w:szCs w:val="22"/>
          <w:lang w:val="pl-PL"/>
        </w:rPr>
      </w:pPr>
      <w:r w:rsidRPr="001829EC">
        <w:rPr>
          <w:rFonts w:eastAsia="Arial" w:cs="Times New Roman"/>
          <w:color w:val="000000"/>
          <w:sz w:val="22"/>
          <w:szCs w:val="22"/>
          <w:lang w:val="pl-PL"/>
        </w:rPr>
        <w:t xml:space="preserve">z zastrzeżeniem postanowień </w:t>
      </w:r>
      <w:r w:rsidRPr="00B076D1">
        <w:rPr>
          <w:rFonts w:eastAsia="Arial" w:cs="Times New Roman"/>
          <w:sz w:val="22"/>
          <w:szCs w:val="22"/>
          <w:lang w:val="pl-PL"/>
        </w:rPr>
        <w:t>§ 12</w:t>
      </w:r>
      <w:r w:rsidR="00B13B09" w:rsidRPr="00B076D1">
        <w:rPr>
          <w:rFonts w:eastAsia="Arial" w:cs="Times New Roman"/>
          <w:sz w:val="22"/>
          <w:szCs w:val="22"/>
          <w:lang w:val="pl-PL"/>
        </w:rPr>
        <w:t xml:space="preserve"> </w:t>
      </w:r>
      <w:r w:rsidRPr="00B076D1">
        <w:rPr>
          <w:rFonts w:eastAsia="Arial" w:cs="Times New Roman"/>
          <w:sz w:val="22"/>
          <w:szCs w:val="22"/>
          <w:lang w:val="pl-PL"/>
        </w:rPr>
        <w:t xml:space="preserve">ust. 10 pkt 4. </w:t>
      </w:r>
    </w:p>
    <w:p w14:paraId="6CDB8D11" w14:textId="77777777" w:rsidR="00914DA3" w:rsidRDefault="00581736">
      <w:pPr>
        <w:pStyle w:val="Standarduser"/>
        <w:numPr>
          <w:ilvl w:val="0"/>
          <w:numId w:val="36"/>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Zamawiający dokonuje bezpośredniej zapłaty wymagalnego wynagrodzenia przysługującego podwykonawcy, który zawarł zaakceptowaną, zgodnie z § 7, przez Zamawiającego umowę o podwykonawstwo w przypadku uchylenia się od obowiązku zapłaty odpowiednio przez Wykonawcę.</w:t>
      </w:r>
    </w:p>
    <w:p w14:paraId="3DBFC8FA" w14:textId="77777777" w:rsidR="00914DA3" w:rsidRDefault="00581736">
      <w:pPr>
        <w:pStyle w:val="Standarduser"/>
        <w:numPr>
          <w:ilvl w:val="0"/>
          <w:numId w:val="36"/>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Wynagrodzenie, o którym mowa w ust. 3 dotyczy wyłącznie należności powstałych po zaakceptowaniu przez Zamawiającego umowy o podwykonawstwo.</w:t>
      </w:r>
    </w:p>
    <w:p w14:paraId="018DE5C8" w14:textId="77777777" w:rsidR="00914DA3" w:rsidRDefault="00581736">
      <w:pPr>
        <w:pStyle w:val="Standarduser"/>
        <w:numPr>
          <w:ilvl w:val="0"/>
          <w:numId w:val="36"/>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Bezpośrednia zapłata obejmuje wyłącznie należne wynagrodzenie, bez odsetek, należnych podwykonawcy lub dalszemu podwykonawcy.</w:t>
      </w:r>
    </w:p>
    <w:p w14:paraId="3BB4DDA8" w14:textId="77777777" w:rsidR="00914DA3" w:rsidRDefault="00581736">
      <w:pPr>
        <w:pStyle w:val="Standarduser"/>
        <w:numPr>
          <w:ilvl w:val="0"/>
          <w:numId w:val="36"/>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24A8521F" w14:textId="77777777" w:rsidR="00914DA3" w:rsidRDefault="00581736">
      <w:pPr>
        <w:pStyle w:val="Standarduser"/>
        <w:numPr>
          <w:ilvl w:val="0"/>
          <w:numId w:val="36"/>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W przypadku zgłoszenia uwag, o których mowa w ust. 6, w terminie wskazanym przez Zamawiającego, Zamawiający może:</w:t>
      </w:r>
    </w:p>
    <w:p w14:paraId="68633744" w14:textId="77777777" w:rsidR="00914DA3" w:rsidRDefault="00581736">
      <w:pPr>
        <w:pStyle w:val="Standarduser"/>
        <w:numPr>
          <w:ilvl w:val="1"/>
          <w:numId w:val="36"/>
        </w:numPr>
        <w:spacing w:after="120" w:line="23" w:lineRule="atLeast"/>
        <w:ind w:left="1134" w:hanging="567"/>
        <w:jc w:val="both"/>
        <w:rPr>
          <w:rFonts w:eastAsia="Arial" w:cs="Times New Roman"/>
          <w:color w:val="000000"/>
          <w:sz w:val="22"/>
          <w:szCs w:val="22"/>
          <w:lang w:val="pl-PL"/>
        </w:rPr>
      </w:pPr>
      <w:r>
        <w:rPr>
          <w:rFonts w:eastAsia="Arial" w:cs="Times New Roman"/>
          <w:color w:val="000000"/>
          <w:sz w:val="22"/>
          <w:szCs w:val="22"/>
          <w:lang w:val="pl-PL"/>
        </w:rPr>
        <w:t>nie dokonać bezpośredniej zapłaty wynagrodzenia podwykonawcy, jeżeli wykonawca wykaże niezasadność takiej zapłaty</w:t>
      </w:r>
    </w:p>
    <w:p w14:paraId="414C1AE6" w14:textId="77777777" w:rsidR="00914DA3" w:rsidRDefault="00581736">
      <w:pPr>
        <w:pStyle w:val="Standarduser"/>
        <w:numPr>
          <w:ilvl w:val="1"/>
          <w:numId w:val="36"/>
        </w:numPr>
        <w:spacing w:after="120" w:line="23" w:lineRule="atLeast"/>
        <w:ind w:left="1134" w:hanging="567"/>
        <w:jc w:val="both"/>
        <w:rPr>
          <w:rFonts w:eastAsia="Arial" w:cs="Times New Roman"/>
          <w:color w:val="000000"/>
          <w:sz w:val="22"/>
          <w:szCs w:val="22"/>
          <w:lang w:val="pl-PL"/>
        </w:rPr>
      </w:pPr>
      <w:r>
        <w:rPr>
          <w:rFonts w:eastAsia="Arial" w:cs="Times New Roman"/>
          <w:color w:val="000000"/>
          <w:sz w:val="22"/>
          <w:szCs w:val="22"/>
          <w:lang w:val="pl-PL"/>
        </w:rPr>
        <w:t>albo złożyć do depozytu sądowego kwotę potrzebną na pokrycie wynagrodzenia podwykonawcy</w:t>
      </w:r>
      <w:r>
        <w:rPr>
          <w:rFonts w:eastAsia="Arial" w:cs="Times New Roman"/>
          <w:color w:val="000000"/>
          <w:sz w:val="22"/>
          <w:szCs w:val="22"/>
          <w:lang w:val="pl-PL"/>
        </w:rPr>
        <w:br/>
        <w:t>w przypadku istnienia zasadniczej wątpliwości Zamawiającego co do wysokości należnej zapłaty lub podmiotu, któremu płatność się należy,</w:t>
      </w:r>
    </w:p>
    <w:p w14:paraId="1FB0B250" w14:textId="77777777" w:rsidR="00914DA3" w:rsidRDefault="00581736">
      <w:pPr>
        <w:pStyle w:val="Standarduser"/>
        <w:numPr>
          <w:ilvl w:val="1"/>
          <w:numId w:val="36"/>
        </w:numPr>
        <w:spacing w:after="120" w:line="23" w:lineRule="atLeast"/>
        <w:ind w:left="1134" w:hanging="567"/>
        <w:jc w:val="both"/>
        <w:rPr>
          <w:rFonts w:eastAsia="Arial" w:cs="Times New Roman"/>
          <w:color w:val="000000"/>
          <w:sz w:val="22"/>
          <w:szCs w:val="22"/>
          <w:lang w:val="pl-PL"/>
        </w:rPr>
      </w:pPr>
      <w:r>
        <w:rPr>
          <w:rFonts w:eastAsia="Arial" w:cs="Times New Roman"/>
          <w:color w:val="000000"/>
          <w:sz w:val="22"/>
          <w:szCs w:val="22"/>
          <w:lang w:val="pl-PL"/>
        </w:rPr>
        <w:t>albo 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6.</w:t>
      </w:r>
    </w:p>
    <w:p w14:paraId="58B568D9" w14:textId="77777777" w:rsidR="00914DA3" w:rsidRDefault="00581736">
      <w:pPr>
        <w:pStyle w:val="Standarduser"/>
        <w:numPr>
          <w:ilvl w:val="0"/>
          <w:numId w:val="36"/>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W przypadku dokonania bezpośredniej zapłaty podwykonawcy Zamawiający potrąca kwotę wypłaconego wynagrodzenia z wynagrodzenia należnego Wykonawcy.</w:t>
      </w:r>
    </w:p>
    <w:p w14:paraId="4284391B" w14:textId="77777777" w:rsidR="00914DA3" w:rsidRDefault="00581736">
      <w:pPr>
        <w:pStyle w:val="Standarduser"/>
        <w:spacing w:after="120" w:line="23" w:lineRule="atLeast"/>
        <w:jc w:val="center"/>
        <w:rPr>
          <w:rFonts w:eastAsia="Arial" w:cs="Times New Roman"/>
          <w:b/>
          <w:bCs/>
          <w:color w:val="000000"/>
          <w:sz w:val="22"/>
          <w:szCs w:val="22"/>
          <w:lang w:val="pl-PL"/>
        </w:rPr>
      </w:pPr>
      <w:r>
        <w:rPr>
          <w:rFonts w:eastAsia="Arial" w:cs="Times New Roman"/>
          <w:b/>
          <w:bCs/>
          <w:color w:val="000000"/>
          <w:sz w:val="22"/>
          <w:szCs w:val="22"/>
          <w:lang w:val="pl-PL"/>
        </w:rPr>
        <w:t>§ 6</w:t>
      </w:r>
    </w:p>
    <w:p w14:paraId="658F8657" w14:textId="77777777" w:rsidR="00914DA3" w:rsidRDefault="00581736">
      <w:pPr>
        <w:pStyle w:val="Standarduser"/>
        <w:spacing w:after="120" w:line="23" w:lineRule="atLeast"/>
        <w:jc w:val="center"/>
        <w:rPr>
          <w:rFonts w:eastAsia="Arial" w:cs="Times New Roman"/>
          <w:b/>
          <w:bCs/>
          <w:color w:val="000000"/>
          <w:sz w:val="22"/>
          <w:szCs w:val="22"/>
          <w:u w:val="single"/>
          <w:lang w:val="pl-PL"/>
        </w:rPr>
      </w:pPr>
      <w:r>
        <w:rPr>
          <w:rFonts w:eastAsia="Arial" w:cs="Times New Roman"/>
          <w:b/>
          <w:bCs/>
          <w:color w:val="000000"/>
          <w:sz w:val="22"/>
          <w:szCs w:val="22"/>
          <w:u w:val="single"/>
          <w:lang w:val="pl-PL"/>
        </w:rPr>
        <w:t>Rozliczenie za przedmiot umowy</w:t>
      </w:r>
    </w:p>
    <w:p w14:paraId="4E21A706" w14:textId="77777777" w:rsidR="00914DA3" w:rsidRDefault="00581736">
      <w:pPr>
        <w:pStyle w:val="Standarduser"/>
        <w:numPr>
          <w:ilvl w:val="0"/>
          <w:numId w:val="37"/>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Rozliczenie za przedmiot umowy będzie następować miesięcznie na podstawie faktur z zastrzeżeniem § 6 pkt.9 niniejszej  umowy.</w:t>
      </w:r>
    </w:p>
    <w:p w14:paraId="7C116ED6" w14:textId="77777777" w:rsidR="00914DA3" w:rsidRDefault="00581736">
      <w:pPr>
        <w:pStyle w:val="Standarduser"/>
        <w:numPr>
          <w:ilvl w:val="0"/>
          <w:numId w:val="37"/>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Wynagrodzenie dotyczyć będzie ilości faktycznie odebranych i zagospodarowanych odpadów komunalnych  w danym miesiącu, na podstawie cen jednostkowych z kalkulacji cenowej wykonawcy zgodnie z § 5 niniejszej umowy.</w:t>
      </w:r>
    </w:p>
    <w:p w14:paraId="43D609E5" w14:textId="0268870B" w:rsidR="00914DA3" w:rsidRDefault="00581736">
      <w:pPr>
        <w:pStyle w:val="Standarduser"/>
        <w:numPr>
          <w:ilvl w:val="0"/>
          <w:numId w:val="37"/>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Podstawą wystawienia faktur będzie zatwierdzony przez Zamawiającego protokół</w:t>
      </w:r>
      <w:r w:rsidR="008D2CD3">
        <w:rPr>
          <w:rFonts w:eastAsia="Arial" w:cs="Times New Roman"/>
          <w:color w:val="000000"/>
          <w:sz w:val="22"/>
          <w:szCs w:val="22"/>
          <w:lang w:val="pl-PL"/>
        </w:rPr>
        <w:t xml:space="preserve"> </w:t>
      </w:r>
      <w:r>
        <w:rPr>
          <w:rFonts w:eastAsia="Arial" w:cs="Times New Roman"/>
          <w:color w:val="000000"/>
          <w:sz w:val="22"/>
          <w:szCs w:val="22"/>
          <w:lang w:val="pl-PL"/>
        </w:rPr>
        <w:t>z wykonania usługi oraz oświadczenia Wykonawcy i podwykonawców o całkowitym rozliczeniu</w:t>
      </w:r>
      <w:r w:rsidR="008D2CD3">
        <w:rPr>
          <w:rFonts w:eastAsia="Arial" w:cs="Times New Roman"/>
          <w:color w:val="000000"/>
          <w:sz w:val="22"/>
          <w:szCs w:val="22"/>
          <w:lang w:val="pl-PL"/>
        </w:rPr>
        <w:t xml:space="preserve"> </w:t>
      </w:r>
      <w:r>
        <w:rPr>
          <w:rFonts w:eastAsia="Arial" w:cs="Times New Roman"/>
          <w:color w:val="000000"/>
          <w:sz w:val="22"/>
          <w:szCs w:val="22"/>
          <w:lang w:val="pl-PL"/>
        </w:rPr>
        <w:t>z podwykonawcami w ramach umowy i dowody potwierdzające zapłatę wymagalnego wynagrodzenia podwykonawcom.</w:t>
      </w:r>
    </w:p>
    <w:p w14:paraId="05465D4D" w14:textId="77777777" w:rsidR="00914DA3" w:rsidRDefault="00581736">
      <w:pPr>
        <w:pStyle w:val="Standarduser"/>
        <w:numPr>
          <w:ilvl w:val="0"/>
          <w:numId w:val="37"/>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 xml:space="preserve">Zamawiający sprawdza zasadność rozliczeń finansowych i zatwierdza protokół z wykonania usługi </w:t>
      </w:r>
      <w:r>
        <w:rPr>
          <w:rFonts w:eastAsia="Arial" w:cs="Times New Roman"/>
          <w:color w:val="000000"/>
          <w:sz w:val="22"/>
          <w:szCs w:val="22"/>
          <w:lang w:val="pl-PL"/>
        </w:rPr>
        <w:br/>
        <w:t>w terminie 14 dni roboczych od dnia jego otrzymania, chyba, że wniesie do niego zastrzeżenia. W takim przypadku Wykonawca przedkłada skorygowany protokół z wykonania usługi, który Zamawiający sprawdza i zatwierdza w terminie 14 dni roboczych.</w:t>
      </w:r>
    </w:p>
    <w:p w14:paraId="777614E8" w14:textId="77777777" w:rsidR="00914DA3" w:rsidRDefault="00581736" w:rsidP="006575DB">
      <w:pPr>
        <w:pStyle w:val="Standarduser"/>
        <w:numPr>
          <w:ilvl w:val="0"/>
          <w:numId w:val="37"/>
        </w:numPr>
        <w:spacing w:after="60" w:line="276" w:lineRule="auto"/>
        <w:ind w:left="567" w:hanging="567"/>
        <w:jc w:val="both"/>
        <w:rPr>
          <w:rFonts w:eastAsia="Arial" w:cs="Times New Roman"/>
          <w:color w:val="000000"/>
          <w:sz w:val="22"/>
          <w:szCs w:val="22"/>
          <w:lang w:val="pl-PL"/>
        </w:rPr>
      </w:pPr>
      <w:r>
        <w:rPr>
          <w:rFonts w:eastAsia="Arial" w:cs="Times New Roman"/>
          <w:color w:val="000000"/>
          <w:sz w:val="22"/>
          <w:szCs w:val="22"/>
          <w:lang w:val="pl-PL"/>
        </w:rPr>
        <w:t>Protokół wykonania usługi składa się z:</w:t>
      </w:r>
    </w:p>
    <w:p w14:paraId="080D027E" w14:textId="54CCF074" w:rsidR="00914DA3" w:rsidRDefault="00581736" w:rsidP="006575DB">
      <w:pPr>
        <w:pStyle w:val="Standarduser"/>
        <w:numPr>
          <w:ilvl w:val="1"/>
          <w:numId w:val="37"/>
        </w:numPr>
        <w:spacing w:after="60" w:line="276" w:lineRule="auto"/>
        <w:ind w:left="1134" w:hanging="567"/>
        <w:jc w:val="both"/>
        <w:rPr>
          <w:rFonts w:cs="Times New Roman"/>
          <w:sz w:val="22"/>
          <w:szCs w:val="22"/>
          <w:lang w:val="pl-PL"/>
        </w:rPr>
      </w:pPr>
      <w:r>
        <w:rPr>
          <w:rFonts w:cs="Times New Roman"/>
          <w:sz w:val="22"/>
          <w:szCs w:val="22"/>
          <w:lang w:val="pl-PL"/>
        </w:rPr>
        <w:t>1 egzemplarza rozliczenia przygotowanego zgodnie z Tabel</w:t>
      </w:r>
      <w:r w:rsidR="008D2CD3">
        <w:rPr>
          <w:rFonts w:cs="Times New Roman"/>
          <w:sz w:val="22"/>
          <w:szCs w:val="22"/>
          <w:lang w:val="pl-PL"/>
        </w:rPr>
        <w:t xml:space="preserve">ami od 1 do 4 zgodnie z </w:t>
      </w:r>
      <w:r w:rsidRPr="00AA252B">
        <w:rPr>
          <w:rFonts w:cs="Times New Roman"/>
          <w:b/>
          <w:bCs/>
          <w:sz w:val="22"/>
          <w:szCs w:val="22"/>
          <w:lang w:val="pl-PL"/>
        </w:rPr>
        <w:t>Załącznik</w:t>
      </w:r>
      <w:r w:rsidR="008D2CD3" w:rsidRPr="00AA252B">
        <w:rPr>
          <w:rFonts w:cs="Times New Roman"/>
          <w:b/>
          <w:bCs/>
          <w:sz w:val="22"/>
          <w:szCs w:val="22"/>
          <w:lang w:val="pl-PL"/>
        </w:rPr>
        <w:t>iem</w:t>
      </w:r>
      <w:r w:rsidRPr="00AA252B">
        <w:rPr>
          <w:rFonts w:cs="Times New Roman"/>
          <w:b/>
          <w:bCs/>
          <w:sz w:val="22"/>
          <w:szCs w:val="22"/>
          <w:lang w:val="pl-PL"/>
        </w:rPr>
        <w:t xml:space="preserve"> nr </w:t>
      </w:r>
      <w:r w:rsidR="00AA252B" w:rsidRPr="00AA252B">
        <w:rPr>
          <w:rFonts w:cs="Times New Roman"/>
          <w:b/>
          <w:bCs/>
          <w:sz w:val="22"/>
          <w:szCs w:val="22"/>
          <w:lang w:val="pl-PL"/>
        </w:rPr>
        <w:t>2</w:t>
      </w:r>
      <w:r w:rsidRPr="00AA252B">
        <w:rPr>
          <w:rFonts w:cs="Times New Roman"/>
          <w:b/>
          <w:bCs/>
          <w:sz w:val="22"/>
          <w:szCs w:val="22"/>
          <w:lang w:val="pl-PL"/>
        </w:rPr>
        <w:t xml:space="preserve"> do specyfikacji warunków zamówienia (Formularz Oferty)</w:t>
      </w:r>
      <w:r>
        <w:rPr>
          <w:rFonts w:cs="Times New Roman"/>
          <w:sz w:val="22"/>
          <w:szCs w:val="22"/>
          <w:lang w:val="pl-PL"/>
        </w:rPr>
        <w:t xml:space="preserve">, wykazującym </w:t>
      </w:r>
      <w:r>
        <w:rPr>
          <w:rFonts w:cs="Times New Roman"/>
          <w:sz w:val="22"/>
          <w:szCs w:val="22"/>
          <w:lang w:val="pl-PL"/>
        </w:rPr>
        <w:lastRenderedPageBreak/>
        <w:t>szczegółowo kwoty, do których otrzymania Wykonawca uważa się za uprawnionego,</w:t>
      </w:r>
    </w:p>
    <w:p w14:paraId="11D98ADB" w14:textId="5EA17186" w:rsidR="00914DA3" w:rsidRPr="006575DB" w:rsidRDefault="00581736" w:rsidP="006575DB">
      <w:pPr>
        <w:pStyle w:val="Standarduser"/>
        <w:numPr>
          <w:ilvl w:val="1"/>
          <w:numId w:val="37"/>
        </w:numPr>
        <w:spacing w:after="60" w:line="276" w:lineRule="auto"/>
        <w:ind w:left="1134" w:hanging="567"/>
        <w:jc w:val="both"/>
        <w:rPr>
          <w:rFonts w:cs="Times New Roman"/>
          <w:sz w:val="22"/>
          <w:szCs w:val="22"/>
          <w:lang w:val="pl-PL"/>
        </w:rPr>
      </w:pPr>
      <w:r w:rsidRPr="006575DB">
        <w:rPr>
          <w:rFonts w:cs="Times New Roman"/>
          <w:sz w:val="22"/>
          <w:szCs w:val="22"/>
          <w:lang w:val="pl-PL"/>
        </w:rPr>
        <w:t xml:space="preserve">raportów </w:t>
      </w:r>
      <w:r w:rsidR="00AA252B" w:rsidRPr="006575DB">
        <w:rPr>
          <w:rFonts w:cs="Times New Roman"/>
          <w:sz w:val="22"/>
          <w:szCs w:val="22"/>
          <w:lang w:val="pl-PL"/>
        </w:rPr>
        <w:t xml:space="preserve">o których mowa w rozdziale VI </w:t>
      </w:r>
      <w:r w:rsidR="007B68EF" w:rsidRPr="006575DB">
        <w:rPr>
          <w:rFonts w:cs="Times New Roman"/>
          <w:sz w:val="22"/>
          <w:szCs w:val="22"/>
          <w:lang w:val="pl-PL"/>
        </w:rPr>
        <w:t xml:space="preserve">Opisu przedmiotu zamówienia stanowiącego załącznik nr 2 do niniejszej umowy </w:t>
      </w:r>
      <w:r w:rsidRPr="006575DB">
        <w:rPr>
          <w:rFonts w:cs="Times New Roman"/>
          <w:sz w:val="22"/>
          <w:szCs w:val="22"/>
          <w:lang w:val="pl-PL"/>
        </w:rPr>
        <w:t>i warunkami umowy;</w:t>
      </w:r>
    </w:p>
    <w:p w14:paraId="6728A26F" w14:textId="6C2DBB49" w:rsidR="00914DA3" w:rsidRPr="006575DB" w:rsidRDefault="00581736" w:rsidP="006575DB">
      <w:pPr>
        <w:pStyle w:val="Standarduser"/>
        <w:numPr>
          <w:ilvl w:val="1"/>
          <w:numId w:val="37"/>
        </w:numPr>
        <w:spacing w:after="60" w:line="276" w:lineRule="auto"/>
        <w:ind w:left="1134" w:hanging="567"/>
        <w:jc w:val="both"/>
        <w:rPr>
          <w:rFonts w:cs="Times New Roman"/>
          <w:sz w:val="22"/>
          <w:szCs w:val="22"/>
          <w:lang w:val="pl-PL"/>
        </w:rPr>
      </w:pPr>
      <w:r w:rsidRPr="00D52ADA">
        <w:rPr>
          <w:rFonts w:cs="Times New Roman"/>
          <w:sz w:val="22"/>
          <w:szCs w:val="22"/>
          <w:lang w:val="pl-PL"/>
        </w:rPr>
        <w:t xml:space="preserve">oświadczenia Wykonawcy i podwykonawców o całkowitym rozliczeniu z podwykonawcami </w:t>
      </w:r>
      <w:r w:rsidRPr="00D52ADA">
        <w:rPr>
          <w:rFonts w:cs="Times New Roman"/>
          <w:sz w:val="22"/>
          <w:szCs w:val="22"/>
          <w:lang w:val="pl-PL"/>
        </w:rPr>
        <w:br/>
        <w:t>w ramach umowy i dowody potwierdzające zapłatę wymagalnego wynagrodzenia podwykonawcom.</w:t>
      </w:r>
    </w:p>
    <w:p w14:paraId="1CEC7350" w14:textId="77777777" w:rsidR="00914DA3" w:rsidRDefault="00581736" w:rsidP="006575DB">
      <w:pPr>
        <w:pStyle w:val="Standarduser"/>
        <w:numPr>
          <w:ilvl w:val="0"/>
          <w:numId w:val="37"/>
        </w:numPr>
        <w:spacing w:after="60" w:line="276" w:lineRule="auto"/>
        <w:ind w:left="567" w:hanging="567"/>
        <w:jc w:val="both"/>
      </w:pPr>
      <w:r>
        <w:rPr>
          <w:rFonts w:cs="Times New Roman"/>
          <w:sz w:val="22"/>
          <w:szCs w:val="22"/>
          <w:lang w:val="pl-PL"/>
        </w:rPr>
        <w:t xml:space="preserve">Termin płatności ustala się do 30 dni od dnia otrzymania faktury. Brak lub błędny protokół odbioru usługi, niezatwierdzenie przez Zamawiającego protokołu odbioru usługi oraz brak oświadczeń, </w:t>
      </w:r>
      <w:r>
        <w:rPr>
          <w:rFonts w:cs="Times New Roman"/>
          <w:sz w:val="22"/>
          <w:szCs w:val="22"/>
          <w:lang w:val="pl-PL"/>
        </w:rPr>
        <w:br/>
        <w:t>o których mowa w ust. 3 spowodują naliczenie ponownego 30 – dniowego terminu płatności od</w:t>
      </w:r>
      <w:r>
        <w:rPr>
          <w:rFonts w:eastAsia="Arial" w:cs="Times New Roman"/>
          <w:color w:val="000000"/>
          <w:sz w:val="22"/>
          <w:szCs w:val="22"/>
          <w:lang w:val="pl-PL"/>
        </w:rPr>
        <w:t xml:space="preserve"> momentu dostarczenia poprawionych lub brakujących dokumentów.</w:t>
      </w:r>
    </w:p>
    <w:p w14:paraId="3610889F" w14:textId="77777777" w:rsidR="00914DA3" w:rsidRDefault="00581736">
      <w:pPr>
        <w:pStyle w:val="Standarduser"/>
        <w:numPr>
          <w:ilvl w:val="0"/>
          <w:numId w:val="37"/>
        </w:numPr>
        <w:spacing w:after="120" w:line="23" w:lineRule="atLeast"/>
        <w:ind w:left="567" w:hanging="567"/>
        <w:jc w:val="both"/>
      </w:pPr>
      <w:r>
        <w:rPr>
          <w:rFonts w:eastAsia="Arial" w:cs="Times New Roman"/>
          <w:sz w:val="22"/>
          <w:szCs w:val="22"/>
          <w:lang w:val="pl-PL"/>
        </w:rPr>
        <w:t>Płatność nastąpi przelewem na konto Wykonawcy ……………………………………………………..</w:t>
      </w:r>
    </w:p>
    <w:p w14:paraId="33561D52" w14:textId="77777777" w:rsidR="00914DA3" w:rsidRPr="002830B1" w:rsidRDefault="00581736">
      <w:pPr>
        <w:pStyle w:val="Standarduser"/>
        <w:numPr>
          <w:ilvl w:val="0"/>
          <w:numId w:val="37"/>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 xml:space="preserve">Za termin zapłaty </w:t>
      </w:r>
      <w:r w:rsidRPr="002830B1">
        <w:rPr>
          <w:rFonts w:eastAsia="Arial" w:cs="Times New Roman"/>
          <w:color w:val="000000"/>
          <w:sz w:val="22"/>
          <w:szCs w:val="22"/>
          <w:lang w:val="pl-PL"/>
        </w:rPr>
        <w:t>ustala się dzień obciążenia rachunku Zamawiającego;</w:t>
      </w:r>
    </w:p>
    <w:p w14:paraId="12D4078A" w14:textId="4FBDA88E" w:rsidR="00432D00" w:rsidRPr="002830B1" w:rsidRDefault="00581736">
      <w:pPr>
        <w:pStyle w:val="Standarduser"/>
        <w:numPr>
          <w:ilvl w:val="0"/>
          <w:numId w:val="37"/>
        </w:numPr>
        <w:spacing w:after="120" w:line="23" w:lineRule="atLeast"/>
        <w:ind w:left="567" w:hanging="567"/>
        <w:jc w:val="both"/>
        <w:rPr>
          <w:rFonts w:eastAsia="Arial" w:cs="Times New Roman"/>
          <w:color w:val="000000"/>
          <w:sz w:val="22"/>
          <w:szCs w:val="22"/>
          <w:lang w:val="pl-PL"/>
        </w:rPr>
      </w:pPr>
      <w:r w:rsidRPr="002830B1">
        <w:rPr>
          <w:rFonts w:eastAsia="Arial" w:cs="Times New Roman"/>
          <w:color w:val="000000"/>
          <w:sz w:val="22"/>
          <w:szCs w:val="22"/>
          <w:lang w:val="pl-PL"/>
        </w:rPr>
        <w:t xml:space="preserve">Wykonawca wystawi </w:t>
      </w:r>
      <w:r w:rsidR="00432D00" w:rsidRPr="002830B1">
        <w:rPr>
          <w:rFonts w:eastAsia="Arial" w:cs="Times New Roman"/>
          <w:color w:val="000000"/>
          <w:sz w:val="22"/>
          <w:szCs w:val="22"/>
          <w:lang w:val="pl-PL"/>
        </w:rPr>
        <w:t xml:space="preserve">odrębne faktury </w:t>
      </w:r>
      <w:r w:rsidRPr="002830B1">
        <w:rPr>
          <w:rFonts w:eastAsia="Arial" w:cs="Times New Roman"/>
          <w:color w:val="000000"/>
          <w:sz w:val="22"/>
          <w:szCs w:val="22"/>
          <w:lang w:val="pl-PL"/>
        </w:rPr>
        <w:t>na</w:t>
      </w:r>
      <w:r w:rsidR="00432D00" w:rsidRPr="002830B1">
        <w:rPr>
          <w:rFonts w:eastAsia="Arial" w:cs="Times New Roman"/>
          <w:color w:val="000000"/>
          <w:sz w:val="22"/>
          <w:szCs w:val="22"/>
          <w:lang w:val="pl-PL"/>
        </w:rPr>
        <w:t>:</w:t>
      </w:r>
    </w:p>
    <w:p w14:paraId="253D512A" w14:textId="39F822E8" w:rsidR="00432D00" w:rsidRPr="002830B1" w:rsidRDefault="005D2A6B" w:rsidP="00432D00">
      <w:pPr>
        <w:pStyle w:val="Standarduser"/>
        <w:numPr>
          <w:ilvl w:val="1"/>
          <w:numId w:val="37"/>
        </w:numPr>
        <w:spacing w:after="120" w:line="23" w:lineRule="atLeast"/>
        <w:jc w:val="both"/>
        <w:rPr>
          <w:rFonts w:eastAsia="Arial" w:cs="Times New Roman"/>
          <w:color w:val="000000"/>
          <w:sz w:val="22"/>
          <w:szCs w:val="22"/>
          <w:lang w:val="pl-PL"/>
        </w:rPr>
      </w:pPr>
      <w:r w:rsidRPr="002830B1">
        <w:rPr>
          <w:rFonts w:eastAsia="Arial" w:cs="Times New Roman"/>
          <w:color w:val="000000"/>
          <w:sz w:val="22"/>
          <w:szCs w:val="22"/>
          <w:lang w:val="pl-PL"/>
        </w:rPr>
        <w:t>usługi polegające na odbiorze i zagospodarowaniu odpadów komunalnych pochodzących od właścicieli nieruchomości zamieszkałych, znajdujących się na terenie Gminy Psary i odpadów komunalnych zebranych w Punkcie Selektywnego Zbierania Odpadów Komunalnych,</w:t>
      </w:r>
    </w:p>
    <w:p w14:paraId="6D564CD5" w14:textId="69CCC667" w:rsidR="005D2A6B" w:rsidRPr="002830B1" w:rsidRDefault="005D2A6B" w:rsidP="00432D00">
      <w:pPr>
        <w:pStyle w:val="Standarduser"/>
        <w:numPr>
          <w:ilvl w:val="1"/>
          <w:numId w:val="37"/>
        </w:numPr>
        <w:spacing w:after="120" w:line="23" w:lineRule="atLeast"/>
        <w:jc w:val="both"/>
        <w:rPr>
          <w:rFonts w:eastAsia="Arial" w:cs="Times New Roman"/>
          <w:color w:val="000000"/>
          <w:sz w:val="22"/>
          <w:szCs w:val="22"/>
          <w:lang w:val="pl-PL"/>
        </w:rPr>
      </w:pPr>
      <w:r w:rsidRPr="002830B1">
        <w:rPr>
          <w:rFonts w:eastAsia="Arial" w:cs="Times New Roman"/>
          <w:color w:val="000000"/>
          <w:sz w:val="22"/>
          <w:szCs w:val="22"/>
          <w:lang w:val="pl-PL"/>
        </w:rPr>
        <w:t>usługi polegające na odbiorze odpadów komunalnych z budynku Urzędu Gminy Psary, ul. Malinowicka 4 , 42-512 Psary</w:t>
      </w:r>
    </w:p>
    <w:p w14:paraId="09AF994D" w14:textId="55510DE6" w:rsidR="00914DA3" w:rsidRDefault="00581736" w:rsidP="00432D00">
      <w:pPr>
        <w:pStyle w:val="Standarduser"/>
        <w:numPr>
          <w:ilvl w:val="1"/>
          <w:numId w:val="37"/>
        </w:numPr>
        <w:spacing w:after="120" w:line="23" w:lineRule="atLeast"/>
        <w:jc w:val="both"/>
        <w:rPr>
          <w:rFonts w:eastAsia="Arial" w:cs="Times New Roman"/>
          <w:color w:val="000000"/>
          <w:sz w:val="22"/>
          <w:szCs w:val="22"/>
          <w:lang w:val="pl-PL"/>
        </w:rPr>
      </w:pPr>
      <w:r>
        <w:rPr>
          <w:rFonts w:eastAsia="Arial" w:cs="Times New Roman"/>
          <w:color w:val="000000"/>
          <w:sz w:val="22"/>
          <w:szCs w:val="22"/>
          <w:lang w:val="pl-PL"/>
        </w:rPr>
        <w:t>usługi dodatkowe polegające na odbiorze</w:t>
      </w:r>
      <w:r w:rsidR="005D2A6B">
        <w:rPr>
          <w:rFonts w:eastAsia="Arial" w:cs="Times New Roman"/>
          <w:color w:val="000000"/>
          <w:sz w:val="22"/>
          <w:szCs w:val="22"/>
          <w:lang w:val="pl-PL"/>
        </w:rPr>
        <w:t xml:space="preserve"> </w:t>
      </w:r>
      <w:r>
        <w:rPr>
          <w:rFonts w:eastAsia="Arial" w:cs="Times New Roman"/>
          <w:color w:val="000000"/>
          <w:sz w:val="22"/>
          <w:szCs w:val="22"/>
          <w:lang w:val="pl-PL"/>
        </w:rPr>
        <w:t>i zagospodarowaniu odpadów remontowych i rozbiórkowych</w:t>
      </w:r>
      <w:r w:rsidR="005D2A6B">
        <w:rPr>
          <w:rFonts w:eastAsia="Arial" w:cs="Times New Roman"/>
          <w:color w:val="000000"/>
          <w:sz w:val="22"/>
          <w:szCs w:val="22"/>
          <w:lang w:val="pl-PL"/>
        </w:rPr>
        <w:t>.</w:t>
      </w:r>
      <w:r>
        <w:rPr>
          <w:rFonts w:eastAsia="Arial" w:cs="Times New Roman"/>
          <w:color w:val="000000"/>
          <w:sz w:val="22"/>
          <w:szCs w:val="22"/>
          <w:lang w:val="pl-PL"/>
        </w:rPr>
        <w:t xml:space="preserve"> Do faktury należy dołączyć wykaz nieruchomości z których odebrano odpady zawierające dane adresowe nieruchomości, ilości odebranych odpadów wraz z dokumentami, o których mowa w § 6 pkt 5</w:t>
      </w:r>
      <w:r w:rsidR="005D2A6B">
        <w:rPr>
          <w:rFonts w:eastAsia="Arial" w:cs="Times New Roman"/>
          <w:color w:val="000000"/>
          <w:sz w:val="22"/>
          <w:szCs w:val="22"/>
          <w:lang w:val="pl-PL"/>
        </w:rPr>
        <w:t>.</w:t>
      </w:r>
      <w:r>
        <w:rPr>
          <w:rFonts w:eastAsia="Arial" w:cs="Times New Roman"/>
          <w:color w:val="000000"/>
          <w:sz w:val="22"/>
          <w:szCs w:val="22"/>
          <w:lang w:val="pl-PL"/>
        </w:rPr>
        <w:t>.</w:t>
      </w:r>
    </w:p>
    <w:p w14:paraId="3098CF87" w14:textId="2AE9EF02" w:rsidR="00914DA3" w:rsidRDefault="00581736">
      <w:pPr>
        <w:pStyle w:val="Standarduser"/>
        <w:numPr>
          <w:ilvl w:val="0"/>
          <w:numId w:val="37"/>
        </w:numPr>
        <w:spacing w:after="240" w:line="23" w:lineRule="atLeast"/>
        <w:ind w:left="567" w:hanging="567"/>
        <w:jc w:val="both"/>
      </w:pPr>
      <w:r>
        <w:rPr>
          <w:rFonts w:eastAsia="Arial" w:cs="Times New Roman"/>
          <w:color w:val="000000"/>
          <w:sz w:val="22"/>
          <w:szCs w:val="22"/>
          <w:lang w:val="pl-PL"/>
        </w:rPr>
        <w:t xml:space="preserve">Wykonawca </w:t>
      </w:r>
      <w:r>
        <w:rPr>
          <w:rFonts w:eastAsia="NSimSun" w:cs="Times New Roman"/>
          <w:sz w:val="22"/>
          <w:szCs w:val="22"/>
          <w:lang w:val="pl-PL" w:bidi="hi-IN"/>
        </w:rPr>
        <w:t>Oświadcza, że wskazany w umowie/fakturze numer rachunku bankowego jest właściwym do dokonywania rozliczeń na zasadach podzielonej płatności (</w:t>
      </w:r>
      <w:proofErr w:type="spellStart"/>
      <w:r>
        <w:rPr>
          <w:rFonts w:eastAsia="NSimSun" w:cs="Times New Roman"/>
          <w:sz w:val="22"/>
          <w:szCs w:val="22"/>
          <w:lang w:val="pl-PL" w:bidi="hi-IN"/>
        </w:rPr>
        <w:t>split</w:t>
      </w:r>
      <w:proofErr w:type="spellEnd"/>
      <w:r>
        <w:rPr>
          <w:rFonts w:eastAsia="NSimSun" w:cs="Times New Roman"/>
          <w:sz w:val="22"/>
          <w:szCs w:val="22"/>
          <w:lang w:val="pl-PL" w:bidi="hi-IN"/>
        </w:rPr>
        <w:t xml:space="preserve"> </w:t>
      </w:r>
      <w:proofErr w:type="spellStart"/>
      <w:r>
        <w:rPr>
          <w:rFonts w:eastAsia="NSimSun" w:cs="Times New Roman"/>
          <w:sz w:val="22"/>
          <w:szCs w:val="22"/>
          <w:lang w:val="pl-PL" w:bidi="hi-IN"/>
        </w:rPr>
        <w:t>payment</w:t>
      </w:r>
      <w:proofErr w:type="spellEnd"/>
      <w:r>
        <w:rPr>
          <w:rFonts w:eastAsia="NSimSun" w:cs="Times New Roman"/>
          <w:sz w:val="22"/>
          <w:szCs w:val="22"/>
          <w:lang w:val="pl-PL" w:bidi="hi-IN"/>
        </w:rPr>
        <w:t>) i wskazanym w wykazie kont bankowych na tzw. Białej liście, zgodnie z zapisami Ustawy z dnia 11 marca 2004 r. o podatku od towarów i usług, pod rygorem odmowy zapłaty”.</w:t>
      </w:r>
    </w:p>
    <w:p w14:paraId="715E3C7D" w14:textId="77777777" w:rsidR="00914DA3" w:rsidRDefault="00581736">
      <w:pPr>
        <w:pStyle w:val="Standarduser"/>
        <w:spacing w:after="120" w:line="23" w:lineRule="atLeast"/>
        <w:jc w:val="center"/>
        <w:rPr>
          <w:rFonts w:eastAsia="Arial" w:cs="Times New Roman"/>
          <w:b/>
          <w:bCs/>
          <w:color w:val="000000"/>
          <w:sz w:val="22"/>
          <w:szCs w:val="22"/>
          <w:lang w:val="pl-PL"/>
        </w:rPr>
      </w:pPr>
      <w:r>
        <w:rPr>
          <w:rFonts w:eastAsia="Arial" w:cs="Times New Roman"/>
          <w:b/>
          <w:bCs/>
          <w:color w:val="000000"/>
          <w:sz w:val="22"/>
          <w:szCs w:val="22"/>
          <w:lang w:val="pl-PL"/>
        </w:rPr>
        <w:t>§7</w:t>
      </w:r>
    </w:p>
    <w:p w14:paraId="47438E6E" w14:textId="77777777" w:rsidR="00914DA3" w:rsidRDefault="00581736">
      <w:pPr>
        <w:pStyle w:val="Standarduser"/>
        <w:spacing w:after="120" w:line="23" w:lineRule="atLeast"/>
        <w:jc w:val="center"/>
        <w:rPr>
          <w:rFonts w:eastAsia="Arial" w:cs="Times New Roman"/>
          <w:b/>
          <w:bCs/>
          <w:color w:val="000000"/>
          <w:sz w:val="22"/>
          <w:szCs w:val="22"/>
          <w:u w:val="single"/>
          <w:lang w:val="pl-PL"/>
        </w:rPr>
      </w:pPr>
      <w:r>
        <w:rPr>
          <w:rFonts w:eastAsia="Arial" w:cs="Times New Roman"/>
          <w:b/>
          <w:bCs/>
          <w:color w:val="000000"/>
          <w:sz w:val="22"/>
          <w:szCs w:val="22"/>
          <w:u w:val="single"/>
          <w:lang w:val="pl-PL"/>
        </w:rPr>
        <w:t>Podwykonawcy</w:t>
      </w:r>
    </w:p>
    <w:p w14:paraId="05BBF818" w14:textId="77777777" w:rsidR="00914DA3" w:rsidRDefault="00581736">
      <w:pPr>
        <w:pStyle w:val="Standard"/>
        <w:numPr>
          <w:ilvl w:val="0"/>
          <w:numId w:val="8"/>
        </w:numPr>
        <w:suppressAutoHyphens w:val="0"/>
        <w:autoSpaceDE w:val="0"/>
        <w:spacing w:after="120" w:line="23" w:lineRule="atLeast"/>
        <w:ind w:left="567" w:right="113" w:hanging="567"/>
        <w:jc w:val="both"/>
      </w:pPr>
      <w:r>
        <w:rPr>
          <w:rFonts w:cs="Times New Roman"/>
          <w:sz w:val="22"/>
          <w:szCs w:val="22"/>
          <w:lang w:val="pl-PL"/>
        </w:rPr>
        <w:t xml:space="preserve">Wykonawca może powierzyć wykonanie części zamówienia podwykonawcy. Wykonawca ponosi pełną odpowiedzialność za właściwe i terminowe wykonanie całego przedmiotu umowy, w tym także </w:t>
      </w:r>
      <w:r>
        <w:rPr>
          <w:rFonts w:cs="Times New Roman"/>
          <w:sz w:val="22"/>
          <w:szCs w:val="22"/>
          <w:lang w:val="pl-PL"/>
        </w:rPr>
        <w:br/>
        <w:t xml:space="preserve">odpowiedzialność za jakość, terminowość realizowanych zobowiązań wynikających z umów </w:t>
      </w:r>
      <w:r>
        <w:rPr>
          <w:rFonts w:cs="Times New Roman"/>
          <w:sz w:val="22"/>
          <w:szCs w:val="22"/>
          <w:lang w:val="pl-PL"/>
        </w:rPr>
        <w:br/>
        <w:t>o podwykonawstwo.</w:t>
      </w:r>
    </w:p>
    <w:p w14:paraId="172953F0" w14:textId="77777777" w:rsidR="00914DA3" w:rsidRDefault="00581736">
      <w:pPr>
        <w:pStyle w:val="Standard"/>
        <w:numPr>
          <w:ilvl w:val="0"/>
          <w:numId w:val="8"/>
        </w:numPr>
        <w:suppressAutoHyphens w:val="0"/>
        <w:autoSpaceDE w:val="0"/>
        <w:spacing w:after="120" w:line="23" w:lineRule="atLeast"/>
        <w:ind w:left="567" w:right="113" w:hanging="567"/>
        <w:jc w:val="both"/>
        <w:rPr>
          <w:rFonts w:cs="Times New Roman"/>
          <w:sz w:val="22"/>
          <w:szCs w:val="22"/>
          <w:lang w:val="pl-PL"/>
        </w:rPr>
      </w:pPr>
      <w:r>
        <w:rPr>
          <w:rFonts w:cs="Times New Roman"/>
          <w:sz w:val="22"/>
          <w:szCs w:val="22"/>
          <w:lang w:val="pl-PL"/>
        </w:rPr>
        <w:t xml:space="preserve">Jeżeli zmiana albo rezygnacja z podwykonawcy dotyczy podmiotu, na  którego zasoby wykonawca powoływał się w celu wykazania spełniania warunków udziału w postępowaniu, Wykonawca jest </w:t>
      </w:r>
      <w:r>
        <w:rPr>
          <w:rFonts w:cs="Times New Roman"/>
          <w:sz w:val="22"/>
          <w:szCs w:val="22"/>
          <w:lang w:val="pl-PL"/>
        </w:rPr>
        <w:br/>
        <w:t xml:space="preserve">obowiązany wykazać Zamawiającemu, iż proponowany inny podwykonawca lub wykonawca </w:t>
      </w:r>
      <w:r>
        <w:rPr>
          <w:rFonts w:cs="Times New Roman"/>
          <w:sz w:val="22"/>
          <w:szCs w:val="22"/>
          <w:lang w:val="pl-PL"/>
        </w:rPr>
        <w:br/>
        <w:t>samodzielnie spełnia je w stopniu nie mniejszym niż wymagany w trakcie  postępowania  o udzielenie zamówienia.</w:t>
      </w:r>
    </w:p>
    <w:p w14:paraId="2785DFE7" w14:textId="77777777" w:rsidR="00914DA3" w:rsidRDefault="00581736">
      <w:pPr>
        <w:pStyle w:val="Standard"/>
        <w:numPr>
          <w:ilvl w:val="0"/>
          <w:numId w:val="8"/>
        </w:numPr>
        <w:suppressAutoHyphens w:val="0"/>
        <w:autoSpaceDE w:val="0"/>
        <w:spacing w:after="120" w:line="23" w:lineRule="atLeast"/>
        <w:ind w:left="567" w:right="113" w:hanging="567"/>
        <w:jc w:val="both"/>
        <w:rPr>
          <w:rFonts w:cs="Times New Roman"/>
          <w:sz w:val="22"/>
          <w:szCs w:val="22"/>
          <w:lang w:val="pl-PL"/>
        </w:rPr>
      </w:pPr>
      <w:r>
        <w:rPr>
          <w:rFonts w:cs="Times New Roman"/>
          <w:sz w:val="22"/>
          <w:szCs w:val="22"/>
          <w:lang w:val="pl-PL"/>
        </w:rPr>
        <w:t>W przypadku, gdy Wykonawca zamierza w trakcie realizacji umowy zatrudnić podwykonawców do realizacji przedmiotu umowy – zobowiązany jest zawiadomić o tym fakcie Zamawiającego.</w:t>
      </w:r>
    </w:p>
    <w:p w14:paraId="55EB5FDB" w14:textId="77777777" w:rsidR="00914DA3" w:rsidRDefault="00581736">
      <w:pPr>
        <w:pStyle w:val="Standard"/>
        <w:numPr>
          <w:ilvl w:val="0"/>
          <w:numId w:val="8"/>
        </w:numPr>
        <w:suppressAutoHyphens w:val="0"/>
        <w:autoSpaceDE w:val="0"/>
        <w:spacing w:after="120" w:line="23" w:lineRule="atLeast"/>
        <w:ind w:left="567" w:right="113" w:hanging="567"/>
        <w:jc w:val="both"/>
        <w:rPr>
          <w:rFonts w:cs="Times New Roman"/>
          <w:sz w:val="22"/>
          <w:szCs w:val="22"/>
          <w:lang w:val="pl-PL"/>
        </w:rPr>
      </w:pPr>
      <w:r>
        <w:rPr>
          <w:rFonts w:cs="Times New Roman"/>
          <w:sz w:val="22"/>
          <w:szCs w:val="22"/>
          <w:lang w:val="pl-PL"/>
        </w:rPr>
        <w:t xml:space="preserve">Wykonawca, podwykonawca zamówienia przedkłada Zamawiającemu poświadczoną za zgodność </w:t>
      </w:r>
      <w:r>
        <w:rPr>
          <w:rFonts w:cs="Times New Roman"/>
          <w:sz w:val="22"/>
          <w:szCs w:val="22"/>
          <w:lang w:val="pl-PL"/>
        </w:rPr>
        <w:br/>
        <w:t>z oryginałem kopię zawartej umowy o podwykonawstwo w terminie 7 dni od dnia jej zawarcia.</w:t>
      </w:r>
    </w:p>
    <w:p w14:paraId="41C94494" w14:textId="77777777" w:rsidR="00914DA3" w:rsidRDefault="00581736">
      <w:pPr>
        <w:pStyle w:val="Standard"/>
        <w:numPr>
          <w:ilvl w:val="0"/>
          <w:numId w:val="8"/>
        </w:numPr>
        <w:suppressAutoHyphens w:val="0"/>
        <w:autoSpaceDE w:val="0"/>
        <w:spacing w:after="120" w:line="23" w:lineRule="atLeast"/>
        <w:ind w:left="567" w:right="113" w:hanging="567"/>
        <w:jc w:val="both"/>
        <w:rPr>
          <w:rFonts w:cs="Times New Roman"/>
          <w:sz w:val="22"/>
          <w:szCs w:val="22"/>
          <w:lang w:val="pl-PL"/>
        </w:rPr>
      </w:pPr>
      <w:r>
        <w:rPr>
          <w:rFonts w:cs="Times New Roman"/>
          <w:sz w:val="22"/>
          <w:szCs w:val="22"/>
          <w:lang w:val="pl-PL"/>
        </w:rPr>
        <w:t>Umowa o podwykonawstwo, musi zawierać:</w:t>
      </w:r>
    </w:p>
    <w:p w14:paraId="6158AA72" w14:textId="77777777" w:rsidR="00914DA3" w:rsidRDefault="00581736">
      <w:pPr>
        <w:pStyle w:val="Standard"/>
        <w:numPr>
          <w:ilvl w:val="1"/>
          <w:numId w:val="8"/>
        </w:numPr>
        <w:suppressAutoHyphens w:val="0"/>
        <w:autoSpaceDE w:val="0"/>
        <w:spacing w:after="120" w:line="23" w:lineRule="atLeast"/>
        <w:ind w:left="1134" w:hanging="567"/>
        <w:jc w:val="both"/>
        <w:rPr>
          <w:rFonts w:cs="Times New Roman"/>
          <w:sz w:val="22"/>
          <w:szCs w:val="22"/>
          <w:lang w:val="pl-PL"/>
        </w:rPr>
      </w:pPr>
      <w:r>
        <w:rPr>
          <w:rFonts w:cs="Times New Roman"/>
          <w:sz w:val="22"/>
          <w:szCs w:val="22"/>
          <w:lang w:val="pl-PL"/>
        </w:rPr>
        <w:t>zakres prac powierzonych podwykonawcy,</w:t>
      </w:r>
    </w:p>
    <w:p w14:paraId="218FB899" w14:textId="77777777" w:rsidR="00914DA3" w:rsidRDefault="00581736">
      <w:pPr>
        <w:pStyle w:val="Standard"/>
        <w:numPr>
          <w:ilvl w:val="1"/>
          <w:numId w:val="8"/>
        </w:numPr>
        <w:suppressAutoHyphens w:val="0"/>
        <w:autoSpaceDE w:val="0"/>
        <w:spacing w:after="120" w:line="23" w:lineRule="atLeast"/>
        <w:ind w:left="1134" w:right="113" w:hanging="567"/>
        <w:jc w:val="both"/>
        <w:rPr>
          <w:rFonts w:cs="Times New Roman"/>
          <w:sz w:val="22"/>
          <w:szCs w:val="22"/>
          <w:lang w:val="pl-PL"/>
        </w:rPr>
      </w:pPr>
      <w:r>
        <w:rPr>
          <w:rFonts w:cs="Times New Roman"/>
          <w:sz w:val="22"/>
          <w:szCs w:val="22"/>
          <w:lang w:val="pl-PL"/>
        </w:rPr>
        <w:t>kwotę wynagrodzenia za wykonane usługi,</w:t>
      </w:r>
    </w:p>
    <w:p w14:paraId="21A98F9D" w14:textId="77777777" w:rsidR="00914DA3" w:rsidRDefault="00581736">
      <w:pPr>
        <w:pStyle w:val="Standard"/>
        <w:numPr>
          <w:ilvl w:val="1"/>
          <w:numId w:val="8"/>
        </w:numPr>
        <w:suppressAutoHyphens w:val="0"/>
        <w:autoSpaceDE w:val="0"/>
        <w:spacing w:after="120" w:line="23" w:lineRule="atLeast"/>
        <w:ind w:left="1134" w:right="113" w:hanging="567"/>
        <w:jc w:val="both"/>
        <w:rPr>
          <w:rFonts w:cs="Times New Roman"/>
          <w:sz w:val="22"/>
          <w:szCs w:val="22"/>
          <w:lang w:val="pl-PL"/>
        </w:rPr>
      </w:pPr>
      <w:r>
        <w:rPr>
          <w:rFonts w:cs="Times New Roman"/>
          <w:sz w:val="22"/>
          <w:szCs w:val="22"/>
          <w:lang w:val="pl-PL"/>
        </w:rPr>
        <w:lastRenderedPageBreak/>
        <w:t>termin wykonania prac powierzonych podwykonawcy,</w:t>
      </w:r>
    </w:p>
    <w:p w14:paraId="00F73F33" w14:textId="77777777" w:rsidR="00914DA3" w:rsidRDefault="00581736">
      <w:pPr>
        <w:pStyle w:val="Standard"/>
        <w:numPr>
          <w:ilvl w:val="1"/>
          <w:numId w:val="8"/>
        </w:numPr>
        <w:suppressAutoHyphens w:val="0"/>
        <w:autoSpaceDE w:val="0"/>
        <w:spacing w:after="120" w:line="23" w:lineRule="atLeast"/>
        <w:ind w:left="1134" w:right="113" w:hanging="567"/>
        <w:jc w:val="both"/>
        <w:rPr>
          <w:rFonts w:cs="Times New Roman"/>
          <w:sz w:val="22"/>
          <w:szCs w:val="22"/>
          <w:lang w:val="pl-PL"/>
        </w:rPr>
      </w:pPr>
      <w:r>
        <w:rPr>
          <w:rFonts w:cs="Times New Roman"/>
          <w:sz w:val="22"/>
          <w:szCs w:val="22"/>
          <w:lang w:val="pl-PL"/>
        </w:rPr>
        <w:t>warunki płatności,</w:t>
      </w:r>
    </w:p>
    <w:p w14:paraId="28402DBE" w14:textId="77777777" w:rsidR="00914DA3" w:rsidRDefault="00581736">
      <w:pPr>
        <w:pStyle w:val="Standard"/>
        <w:numPr>
          <w:ilvl w:val="1"/>
          <w:numId w:val="8"/>
        </w:numPr>
        <w:suppressAutoHyphens w:val="0"/>
        <w:autoSpaceDE w:val="0"/>
        <w:spacing w:after="120" w:line="23" w:lineRule="atLeast"/>
        <w:ind w:left="851" w:right="113" w:hanging="284"/>
        <w:jc w:val="both"/>
      </w:pPr>
      <w:r>
        <w:rPr>
          <w:rFonts w:cs="Times New Roman"/>
          <w:sz w:val="22"/>
          <w:szCs w:val="22"/>
          <w:lang w:val="pl-PL"/>
        </w:rPr>
        <w:t>termin płatności, który nie może być dłuższy niż 30 dni</w:t>
      </w:r>
      <w:r>
        <w:rPr>
          <w:rFonts w:cs="Times New Roman"/>
          <w:b/>
          <w:bCs/>
          <w:sz w:val="22"/>
          <w:szCs w:val="22"/>
          <w:lang w:val="pl-PL"/>
        </w:rPr>
        <w:t xml:space="preserve"> </w:t>
      </w:r>
      <w:r>
        <w:rPr>
          <w:rFonts w:cs="Times New Roman"/>
          <w:sz w:val="22"/>
          <w:szCs w:val="22"/>
          <w:lang w:val="pl-PL"/>
        </w:rPr>
        <w:t xml:space="preserve">od dnia doręczenia wykonawcy, </w:t>
      </w:r>
      <w:r>
        <w:rPr>
          <w:rFonts w:cs="Times New Roman"/>
          <w:sz w:val="22"/>
          <w:szCs w:val="22"/>
          <w:lang w:val="pl-PL"/>
        </w:rPr>
        <w:br/>
        <w:t>podwykonawcy faktury, rachunku, potwierdzających wykonanie zleconej usługi.</w:t>
      </w:r>
    </w:p>
    <w:p w14:paraId="41279DED" w14:textId="77777777" w:rsidR="00914DA3" w:rsidRDefault="00581736">
      <w:pPr>
        <w:pStyle w:val="Default"/>
        <w:widowControl w:val="0"/>
        <w:numPr>
          <w:ilvl w:val="0"/>
          <w:numId w:val="8"/>
        </w:numPr>
        <w:suppressAutoHyphens w:val="0"/>
        <w:spacing w:after="240" w:line="23" w:lineRule="atLeast"/>
        <w:ind w:left="567" w:hanging="567"/>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Zamawiający, w terminie 7 dni roboczych, zgłasza pisemne zastrzeżenia do umowy </w:t>
      </w:r>
      <w:r>
        <w:rPr>
          <w:rFonts w:ascii="Times New Roman" w:eastAsia="Arial" w:hAnsi="Times New Roman" w:cs="Times New Roman"/>
          <w:sz w:val="22"/>
          <w:szCs w:val="22"/>
        </w:rPr>
        <w:br/>
        <w:t xml:space="preserve">o podwykonawstwo. Niezgłoszenie pisemnych zastrzeżeń do umowy o podwykonawstwo, </w:t>
      </w:r>
      <w:r>
        <w:rPr>
          <w:rFonts w:ascii="Times New Roman" w:eastAsia="Arial" w:hAnsi="Times New Roman" w:cs="Times New Roman"/>
          <w:sz w:val="22"/>
          <w:szCs w:val="22"/>
        </w:rPr>
        <w:br/>
        <w:t>w powyższym terminie uważa się za akceptację umowy przez Zamawiającego.</w:t>
      </w:r>
    </w:p>
    <w:p w14:paraId="27E27284" w14:textId="77777777" w:rsidR="00914DA3" w:rsidRDefault="00581736">
      <w:pPr>
        <w:pStyle w:val="Default"/>
        <w:widowControl w:val="0"/>
        <w:numPr>
          <w:ilvl w:val="0"/>
          <w:numId w:val="8"/>
        </w:numPr>
        <w:suppressAutoHyphens w:val="0"/>
        <w:spacing w:after="240" w:line="23" w:lineRule="atLeast"/>
        <w:ind w:left="567" w:hanging="567"/>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W trakcie realizacji Umowy Wykonawca może dokonać zmiany podwykonawcy, zrezygnować </w:t>
      </w:r>
      <w:r>
        <w:rPr>
          <w:rFonts w:ascii="Times New Roman" w:eastAsia="Arial" w:hAnsi="Times New Roman" w:cs="Times New Roman"/>
          <w:sz w:val="22"/>
          <w:szCs w:val="22"/>
        </w:rPr>
        <w:br/>
        <w:t>z podwykonawcy bądź wprowadzić podwykonawcę w zakresie nie przewidzianym w ofercie.</w:t>
      </w:r>
    </w:p>
    <w:p w14:paraId="354FF2D8" w14:textId="77777777" w:rsidR="00914DA3" w:rsidRDefault="00581736">
      <w:pPr>
        <w:pStyle w:val="Default"/>
        <w:widowControl w:val="0"/>
        <w:numPr>
          <w:ilvl w:val="0"/>
          <w:numId w:val="8"/>
        </w:numPr>
        <w:suppressAutoHyphens w:val="0"/>
        <w:spacing w:after="240" w:line="23" w:lineRule="atLeast"/>
        <w:ind w:left="567" w:hanging="567"/>
        <w:jc w:val="both"/>
      </w:pPr>
      <w:r>
        <w:rPr>
          <w:rFonts w:ascii="Times New Roman" w:eastAsia="Arial" w:hAnsi="Times New Roman" w:cs="Times New Roman"/>
          <w:sz w:val="22"/>
          <w:szCs w:val="22"/>
        </w:rPr>
        <w:t>J</w:t>
      </w:r>
      <w:r>
        <w:rPr>
          <w:rFonts w:ascii="Times New Roman" w:hAnsi="Times New Roman" w:cs="Times New Roman"/>
          <w:sz w:val="22"/>
          <w:szCs w:val="22"/>
        </w:rPr>
        <w:t xml:space="preserve">eżeli zmiana albo rezygnacja z podwykonawcy dotyczy podmiotu, na którego zasoby Wykonawca </w:t>
      </w:r>
      <w:r>
        <w:rPr>
          <w:rFonts w:ascii="Times New Roman" w:hAnsi="Times New Roman" w:cs="Times New Roman"/>
          <w:sz w:val="22"/>
          <w:szCs w:val="22"/>
        </w:rPr>
        <w:br/>
        <w:t xml:space="preserve">powoływał się, na zasadach określonych art. 118 ust. 1 ustawy Prawo zamówień publicznych, w celu wykazania spełnienia warunków udziału w postępowaniu, wykonawca jest obowiązany wykazać </w:t>
      </w:r>
      <w:r>
        <w:rPr>
          <w:rFonts w:ascii="Times New Roman" w:hAnsi="Times New Roman" w:cs="Times New Roman"/>
          <w:sz w:val="22"/>
          <w:szCs w:val="22"/>
        </w:rPr>
        <w:br/>
        <w:t xml:space="preserve">Zamawiającemu, że proponowany inny podwykonawca lub sam wykonawca samodzielnie spełnia je </w:t>
      </w:r>
      <w:r>
        <w:rPr>
          <w:rFonts w:ascii="Times New Roman" w:hAnsi="Times New Roman" w:cs="Times New Roman"/>
          <w:sz w:val="22"/>
          <w:szCs w:val="22"/>
        </w:rPr>
        <w:br/>
        <w:t xml:space="preserve">w stopniu nie mniejszym niż podwykonawca, na którego zasoby wykonawca powołał się w trakcie </w:t>
      </w:r>
      <w:r>
        <w:rPr>
          <w:rFonts w:ascii="Times New Roman" w:hAnsi="Times New Roman" w:cs="Times New Roman"/>
          <w:sz w:val="22"/>
          <w:szCs w:val="22"/>
        </w:rPr>
        <w:br/>
        <w:t>postępowania o udzielenie zamówienia.</w:t>
      </w:r>
    </w:p>
    <w:p w14:paraId="5724077B" w14:textId="77777777" w:rsidR="00914DA3" w:rsidRDefault="00581736">
      <w:pPr>
        <w:pStyle w:val="Standarduser"/>
        <w:spacing w:after="120" w:line="23" w:lineRule="atLeast"/>
        <w:ind w:left="567" w:right="113" w:hanging="567"/>
        <w:jc w:val="center"/>
        <w:rPr>
          <w:rFonts w:eastAsia="Arial" w:cs="Times New Roman"/>
          <w:b/>
          <w:bCs/>
          <w:color w:val="000000"/>
          <w:sz w:val="22"/>
          <w:szCs w:val="22"/>
          <w:lang w:val="pl-PL"/>
        </w:rPr>
      </w:pPr>
      <w:r>
        <w:rPr>
          <w:rFonts w:eastAsia="Arial" w:cs="Times New Roman"/>
          <w:b/>
          <w:bCs/>
          <w:color w:val="000000"/>
          <w:sz w:val="22"/>
          <w:szCs w:val="22"/>
          <w:lang w:val="pl-PL"/>
        </w:rPr>
        <w:t>§ 8</w:t>
      </w:r>
    </w:p>
    <w:p w14:paraId="1C3FF0AC" w14:textId="77777777" w:rsidR="00914DA3" w:rsidRDefault="00581736">
      <w:pPr>
        <w:pStyle w:val="Standarduser"/>
        <w:spacing w:after="120" w:line="23" w:lineRule="atLeast"/>
        <w:ind w:left="567" w:right="113" w:hanging="567"/>
        <w:jc w:val="center"/>
        <w:rPr>
          <w:rFonts w:eastAsia="Arial" w:cs="Times New Roman"/>
          <w:b/>
          <w:bCs/>
          <w:color w:val="000000"/>
          <w:sz w:val="22"/>
          <w:szCs w:val="22"/>
          <w:u w:val="single"/>
          <w:lang w:val="pl-PL"/>
        </w:rPr>
      </w:pPr>
      <w:r>
        <w:rPr>
          <w:rFonts w:eastAsia="Arial" w:cs="Times New Roman"/>
          <w:b/>
          <w:bCs/>
          <w:color w:val="000000"/>
          <w:sz w:val="22"/>
          <w:szCs w:val="22"/>
          <w:u w:val="single"/>
          <w:lang w:val="pl-PL"/>
        </w:rPr>
        <w:t>Osoby odpowiedzialne za realizację umowy</w:t>
      </w:r>
    </w:p>
    <w:p w14:paraId="5C00BB0B" w14:textId="77777777" w:rsidR="00914DA3" w:rsidRDefault="00581736">
      <w:pPr>
        <w:pStyle w:val="Standarduser"/>
        <w:numPr>
          <w:ilvl w:val="0"/>
          <w:numId w:val="38"/>
        </w:numPr>
        <w:spacing w:after="120" w:line="23" w:lineRule="atLeast"/>
        <w:ind w:left="567" w:hanging="567"/>
        <w:jc w:val="both"/>
        <w:rPr>
          <w:rFonts w:eastAsia="Arial" w:cs="Times New Roman"/>
          <w:color w:val="000000"/>
          <w:sz w:val="22"/>
          <w:szCs w:val="22"/>
          <w:lang w:val="pl-PL"/>
        </w:rPr>
      </w:pPr>
      <w:r>
        <w:rPr>
          <w:rFonts w:eastAsia="Arial" w:cs="Times New Roman"/>
          <w:color w:val="000000"/>
          <w:sz w:val="22"/>
          <w:szCs w:val="22"/>
          <w:lang w:val="pl-PL"/>
        </w:rPr>
        <w:t>Osobami odpowiedzialnymi ze strony Zamawiającego są:</w:t>
      </w:r>
    </w:p>
    <w:p w14:paraId="2314768E" w14:textId="77777777" w:rsidR="00914DA3" w:rsidRDefault="00581736">
      <w:pPr>
        <w:pStyle w:val="Standarduser"/>
        <w:numPr>
          <w:ilvl w:val="1"/>
          <w:numId w:val="38"/>
        </w:numPr>
        <w:spacing w:after="120" w:line="23" w:lineRule="atLeast"/>
        <w:ind w:left="1134" w:hanging="567"/>
        <w:jc w:val="both"/>
      </w:pPr>
      <w:r>
        <w:rPr>
          <w:rFonts w:eastAsia="Arial" w:cs="Times New Roman"/>
          <w:color w:val="000000"/>
          <w:sz w:val="22"/>
          <w:szCs w:val="22"/>
          <w:lang w:val="pl-PL"/>
        </w:rPr>
        <w:t>za koordynację prac, wynikających z przedmiotu umowy jest: …............................................…</w:t>
      </w:r>
    </w:p>
    <w:p w14:paraId="6314EC17" w14:textId="77777777" w:rsidR="00914DA3" w:rsidRDefault="00581736">
      <w:pPr>
        <w:pStyle w:val="Standarduser"/>
        <w:numPr>
          <w:ilvl w:val="1"/>
          <w:numId w:val="38"/>
        </w:numPr>
        <w:spacing w:after="120" w:line="23" w:lineRule="atLeast"/>
        <w:ind w:left="1134" w:hanging="567"/>
        <w:jc w:val="both"/>
      </w:pPr>
      <w:r>
        <w:rPr>
          <w:rFonts w:eastAsia="Arial" w:cs="Times New Roman"/>
          <w:color w:val="000000"/>
          <w:sz w:val="22"/>
          <w:szCs w:val="22"/>
          <w:lang w:val="pl-PL"/>
        </w:rPr>
        <w:t>za przekazanie wykazu nieruchomości oraz informowanie o zmianach w wykazie, jest: …........</w:t>
      </w:r>
    </w:p>
    <w:p w14:paraId="34B22BA3" w14:textId="77777777" w:rsidR="00914DA3" w:rsidRDefault="00581736">
      <w:pPr>
        <w:pStyle w:val="Standarduser"/>
        <w:numPr>
          <w:ilvl w:val="0"/>
          <w:numId w:val="38"/>
        </w:numPr>
        <w:spacing w:after="120" w:line="23" w:lineRule="atLeast"/>
        <w:ind w:left="567" w:right="113" w:hanging="567"/>
        <w:jc w:val="both"/>
      </w:pPr>
      <w:r>
        <w:rPr>
          <w:rFonts w:eastAsia="Arial" w:cs="Times New Roman"/>
          <w:color w:val="000000"/>
          <w:sz w:val="22"/>
          <w:szCs w:val="22"/>
          <w:lang w:val="pl-PL"/>
        </w:rPr>
        <w:t>Osobą odpowiedzialną ze strony Wykonawcy za koordynację prac, wynikających z przedmiotu umowy jest: …..........................…</w:t>
      </w:r>
    </w:p>
    <w:p w14:paraId="3240DAAA" w14:textId="77777777" w:rsidR="00914DA3" w:rsidRDefault="00581736">
      <w:pPr>
        <w:pStyle w:val="Standarduser"/>
        <w:numPr>
          <w:ilvl w:val="0"/>
          <w:numId w:val="38"/>
        </w:numPr>
        <w:spacing w:after="240" w:line="23" w:lineRule="atLeast"/>
        <w:ind w:left="567" w:right="113" w:hanging="567"/>
        <w:jc w:val="both"/>
        <w:rPr>
          <w:rFonts w:eastAsia="Arial" w:cs="Times New Roman"/>
          <w:color w:val="000000"/>
          <w:sz w:val="22"/>
          <w:szCs w:val="22"/>
          <w:lang w:val="pl-PL"/>
        </w:rPr>
      </w:pPr>
      <w:r>
        <w:rPr>
          <w:rFonts w:eastAsia="Arial" w:cs="Times New Roman"/>
          <w:color w:val="000000"/>
          <w:sz w:val="22"/>
          <w:szCs w:val="22"/>
          <w:lang w:val="pl-PL"/>
        </w:rPr>
        <w:t>Zamawiający dopuszcza możliwość zmiany osób, o których mowa w ust. 1 i ust. 2, jednak zmiana wymaga pisemnego oświadczenia odpowiednio Zamawiającego i Wykonawcy bez konieczności aneksowania Umowy.</w:t>
      </w:r>
    </w:p>
    <w:p w14:paraId="7D118C69" w14:textId="77777777" w:rsidR="00914DA3" w:rsidRDefault="00581736">
      <w:pPr>
        <w:pStyle w:val="Standarduser"/>
        <w:spacing w:after="120" w:line="23" w:lineRule="atLeast"/>
        <w:ind w:left="567" w:right="113" w:hanging="567"/>
        <w:jc w:val="center"/>
        <w:rPr>
          <w:rFonts w:eastAsia="Arial" w:cs="Times New Roman"/>
          <w:b/>
          <w:bCs/>
          <w:color w:val="000000"/>
          <w:sz w:val="22"/>
          <w:szCs w:val="22"/>
          <w:lang w:val="pl-PL"/>
        </w:rPr>
      </w:pPr>
      <w:r>
        <w:rPr>
          <w:rFonts w:eastAsia="Arial" w:cs="Times New Roman"/>
          <w:b/>
          <w:bCs/>
          <w:color w:val="000000"/>
          <w:sz w:val="22"/>
          <w:szCs w:val="22"/>
          <w:lang w:val="pl-PL"/>
        </w:rPr>
        <w:t>§ 9</w:t>
      </w:r>
    </w:p>
    <w:p w14:paraId="2544A47D" w14:textId="77777777" w:rsidR="00914DA3" w:rsidRDefault="00581736">
      <w:pPr>
        <w:pStyle w:val="Standarduser"/>
        <w:spacing w:after="120" w:line="23" w:lineRule="atLeast"/>
        <w:ind w:left="567" w:right="113" w:hanging="567"/>
        <w:jc w:val="center"/>
        <w:rPr>
          <w:rFonts w:eastAsia="Arial" w:cs="Times New Roman"/>
          <w:b/>
          <w:bCs/>
          <w:color w:val="000000"/>
          <w:sz w:val="22"/>
          <w:szCs w:val="22"/>
          <w:u w:val="single"/>
          <w:lang w:val="pl-PL"/>
        </w:rPr>
      </w:pPr>
      <w:r>
        <w:rPr>
          <w:rFonts w:eastAsia="Arial" w:cs="Times New Roman"/>
          <w:b/>
          <w:bCs/>
          <w:color w:val="000000"/>
          <w:sz w:val="22"/>
          <w:szCs w:val="22"/>
          <w:u w:val="single"/>
          <w:lang w:val="pl-PL"/>
        </w:rPr>
        <w:t>Kary umowne</w:t>
      </w:r>
    </w:p>
    <w:p w14:paraId="55670B21" w14:textId="77777777" w:rsidR="00914DA3" w:rsidRDefault="00581736">
      <w:pPr>
        <w:pStyle w:val="Standarduser"/>
        <w:spacing w:after="120" w:line="23" w:lineRule="atLeast"/>
        <w:ind w:right="113"/>
        <w:jc w:val="both"/>
        <w:rPr>
          <w:rFonts w:eastAsia="Arial" w:cs="Times New Roman"/>
          <w:color w:val="000000"/>
          <w:sz w:val="22"/>
          <w:szCs w:val="22"/>
          <w:lang w:val="pl-PL"/>
        </w:rPr>
      </w:pPr>
      <w:r>
        <w:rPr>
          <w:rFonts w:eastAsia="Arial" w:cs="Times New Roman"/>
          <w:color w:val="000000"/>
          <w:sz w:val="22"/>
          <w:szCs w:val="22"/>
          <w:lang w:val="pl-PL"/>
        </w:rPr>
        <w:t>Strony ustalają odpowiedzialność za niewykonanie lub nienależyte wykonanie zobowiązań umownych przez zapłatę kar umownych oraz obniżenie wynagrodzenia w następujących przypadkach i wysokościach:</w:t>
      </w:r>
    </w:p>
    <w:p w14:paraId="6D22C1E9" w14:textId="77777777" w:rsidR="00914DA3" w:rsidRDefault="00581736">
      <w:pPr>
        <w:widowControl/>
        <w:numPr>
          <w:ilvl w:val="0"/>
          <w:numId w:val="39"/>
        </w:numPr>
        <w:tabs>
          <w:tab w:val="left" w:pos="567"/>
          <w:tab w:val="left" w:pos="720"/>
        </w:tabs>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Wykonawca jest zobowiązany do zapłaty Zamawiającemu kary umownej w następujących przypadkach:</w:t>
      </w:r>
    </w:p>
    <w:p w14:paraId="6975E813" w14:textId="0D6DFD71" w:rsidR="00914DA3" w:rsidRPr="00410E04"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A82968">
        <w:rPr>
          <w:rFonts w:eastAsia="Arial" w:cs="Times New Roman"/>
          <w:color w:val="000000"/>
          <w:sz w:val="22"/>
          <w:szCs w:val="22"/>
          <w:lang w:eastAsia="zh-CN"/>
        </w:rPr>
        <w:t xml:space="preserve">za odstąpienie </w:t>
      </w:r>
      <w:r w:rsidRPr="00410E04">
        <w:rPr>
          <w:rFonts w:eastAsia="Arial" w:cs="Times New Roman"/>
          <w:color w:val="000000"/>
          <w:sz w:val="22"/>
          <w:szCs w:val="22"/>
          <w:lang w:eastAsia="zh-CN"/>
        </w:rPr>
        <w:t xml:space="preserve">od umowy lub jej rozwiązanie przez którąkolwiek ze stron z przyczyn, </w:t>
      </w:r>
      <w:r w:rsidRPr="00410E04">
        <w:rPr>
          <w:rFonts w:eastAsia="Arial" w:cs="Times New Roman"/>
          <w:color w:val="000000"/>
          <w:sz w:val="22"/>
          <w:szCs w:val="22"/>
          <w:lang w:eastAsia="zh-CN"/>
        </w:rPr>
        <w:br/>
        <w:t xml:space="preserve">za które ponosi odpowiedzialność Wykonawca, w wysokości </w:t>
      </w:r>
      <w:r w:rsidR="00A82968" w:rsidRPr="00410E04">
        <w:rPr>
          <w:rFonts w:eastAsia="Arial" w:cs="Times New Roman"/>
          <w:color w:val="000000"/>
          <w:sz w:val="22"/>
          <w:szCs w:val="22"/>
          <w:lang w:eastAsia="zh-CN"/>
        </w:rPr>
        <w:t>10 % wynagrodzenia brutto określonego w §5 ust 2 pkt 2.5</w:t>
      </w:r>
      <w:r w:rsidRPr="00410E04">
        <w:rPr>
          <w:rFonts w:eastAsia="Arial" w:cs="Times New Roman"/>
          <w:color w:val="000000"/>
          <w:sz w:val="22"/>
          <w:szCs w:val="22"/>
          <w:lang w:eastAsia="zh-CN"/>
        </w:rPr>
        <w:t>,</w:t>
      </w:r>
    </w:p>
    <w:p w14:paraId="6B551869" w14:textId="36D20E9A" w:rsidR="00914DA3"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za każde pięć przypadków stwierdzenia przez Zamawiającego w okresie rozliczeniowym, </w:t>
      </w:r>
      <w:r>
        <w:rPr>
          <w:rFonts w:eastAsia="Arial" w:cs="Times New Roman"/>
          <w:color w:val="000000"/>
          <w:sz w:val="22"/>
          <w:szCs w:val="22"/>
          <w:lang w:eastAsia="zh-CN"/>
        </w:rPr>
        <w:br/>
        <w:t>że Wykonawca do realizacji zamówienia używa pojazdów o niższej normie emisji spalin niż norma EURO 5, EURO 6 lub pojazdów napędzanych paliwami alternatywnymi, jeżeli wynika to z deklaracji w formularzu ofertowym, w wysokości 2</w:t>
      </w:r>
      <w:r w:rsidR="005A0D16">
        <w:rPr>
          <w:rFonts w:eastAsia="Arial" w:cs="Times New Roman"/>
          <w:color w:val="000000"/>
          <w:sz w:val="22"/>
          <w:szCs w:val="22"/>
          <w:lang w:eastAsia="zh-CN"/>
        </w:rPr>
        <w:t>.</w:t>
      </w:r>
      <w:r>
        <w:rPr>
          <w:rFonts w:eastAsia="Arial" w:cs="Times New Roman"/>
          <w:color w:val="000000"/>
          <w:sz w:val="22"/>
          <w:szCs w:val="22"/>
          <w:lang w:eastAsia="zh-CN"/>
        </w:rPr>
        <w:t>000</w:t>
      </w:r>
      <w:r w:rsidR="005A0D16">
        <w:rPr>
          <w:rFonts w:eastAsia="Arial" w:cs="Times New Roman"/>
          <w:color w:val="000000"/>
          <w:sz w:val="22"/>
          <w:szCs w:val="22"/>
          <w:lang w:eastAsia="zh-CN"/>
        </w:rPr>
        <w:t xml:space="preserve"> zł</w:t>
      </w:r>
      <w:r>
        <w:rPr>
          <w:rFonts w:eastAsia="Arial" w:cs="Times New Roman"/>
          <w:color w:val="000000"/>
          <w:sz w:val="22"/>
          <w:szCs w:val="22"/>
          <w:lang w:eastAsia="zh-CN"/>
        </w:rPr>
        <w:t>. Przez jeden przypadek rozumie się wszystkie wyjazdy jednego pojazdu w danym dniu,</w:t>
      </w:r>
    </w:p>
    <w:p w14:paraId="3A96697C" w14:textId="2BDE5760" w:rsidR="00914DA3"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nieprzedłożenie Zamawiającemu na każde jego wezwanie (w ramach czynności kontrolnych) </w:t>
      </w:r>
      <w:r>
        <w:rPr>
          <w:rFonts w:eastAsia="Arial" w:cs="Times New Roman"/>
          <w:color w:val="000000"/>
          <w:sz w:val="22"/>
          <w:szCs w:val="22"/>
          <w:lang w:eastAsia="zh-CN"/>
        </w:rPr>
        <w:br/>
        <w:t xml:space="preserve">w wyznaczonym terminie dokumentów o których mowa w § 3 ust. </w:t>
      </w:r>
      <w:r w:rsidR="00072476">
        <w:rPr>
          <w:rFonts w:eastAsia="Arial" w:cs="Times New Roman"/>
          <w:color w:val="000000"/>
          <w:sz w:val="22"/>
          <w:szCs w:val="22"/>
          <w:lang w:eastAsia="zh-CN"/>
        </w:rPr>
        <w:t>6</w:t>
      </w:r>
      <w:r>
        <w:rPr>
          <w:rFonts w:eastAsia="Arial" w:cs="Times New Roman"/>
          <w:color w:val="000000"/>
          <w:sz w:val="22"/>
          <w:szCs w:val="22"/>
          <w:lang w:eastAsia="zh-CN"/>
        </w:rPr>
        <w:t>-8 dla osób zatrudnionych na umowę o pracę przez Wykonawcę lub podwykonawcę, o których mowa w wyżej wymienionym paragrafie – w wysokości 200</w:t>
      </w:r>
      <w:r w:rsidR="005A0D16">
        <w:rPr>
          <w:rFonts w:eastAsia="Arial" w:cs="Times New Roman"/>
          <w:color w:val="000000"/>
          <w:sz w:val="22"/>
          <w:szCs w:val="22"/>
          <w:lang w:eastAsia="zh-CN"/>
        </w:rPr>
        <w:t xml:space="preserve"> zł</w:t>
      </w:r>
      <w:r>
        <w:rPr>
          <w:rFonts w:eastAsia="Arial" w:cs="Times New Roman"/>
          <w:color w:val="000000"/>
          <w:sz w:val="22"/>
          <w:szCs w:val="22"/>
          <w:lang w:eastAsia="zh-CN"/>
        </w:rPr>
        <w:t xml:space="preserve"> za każdy dzień zwłoki,</w:t>
      </w:r>
    </w:p>
    <w:p w14:paraId="37597EE8" w14:textId="74EF2CA2"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lastRenderedPageBreak/>
        <w:t xml:space="preserve">ujawnienie niespełnienia przez Wykonawcę lub podwykonawcę wymogu zatrudnienia </w:t>
      </w:r>
      <w:r>
        <w:rPr>
          <w:rFonts w:eastAsia="Arial" w:cs="Times New Roman"/>
          <w:color w:val="000000"/>
          <w:sz w:val="22"/>
          <w:szCs w:val="22"/>
          <w:lang w:eastAsia="zh-CN"/>
        </w:rPr>
        <w:br/>
        <w:t xml:space="preserve">na </w:t>
      </w:r>
      <w:r w:rsidRPr="00B70311">
        <w:rPr>
          <w:rFonts w:eastAsia="Arial" w:cs="Times New Roman"/>
          <w:color w:val="000000"/>
          <w:sz w:val="22"/>
          <w:szCs w:val="22"/>
          <w:lang w:eastAsia="zh-CN"/>
        </w:rPr>
        <w:t>podstawie umowy o pracę osób wykonujących czynności wymienione w § 3 w trakcie realizacji umowy – w wysokości 1</w:t>
      </w:r>
      <w:r w:rsidR="005A0D16" w:rsidRPr="00B70311">
        <w:rPr>
          <w:rFonts w:eastAsia="Arial" w:cs="Times New Roman"/>
          <w:color w:val="000000"/>
          <w:sz w:val="22"/>
          <w:szCs w:val="22"/>
          <w:lang w:eastAsia="zh-CN"/>
        </w:rPr>
        <w:t>.</w:t>
      </w:r>
      <w:r w:rsidRPr="00B70311">
        <w:rPr>
          <w:rFonts w:eastAsia="Arial" w:cs="Times New Roman"/>
          <w:color w:val="000000"/>
          <w:sz w:val="22"/>
          <w:szCs w:val="22"/>
          <w:lang w:eastAsia="zh-CN"/>
        </w:rPr>
        <w:t>000</w:t>
      </w:r>
      <w:r w:rsidR="005A0D16" w:rsidRPr="00B70311">
        <w:rPr>
          <w:rFonts w:eastAsia="Arial" w:cs="Times New Roman"/>
          <w:color w:val="000000"/>
          <w:sz w:val="22"/>
          <w:szCs w:val="22"/>
          <w:lang w:eastAsia="zh-CN"/>
        </w:rPr>
        <w:t xml:space="preserve"> zł</w:t>
      </w:r>
      <w:r w:rsidRPr="00B70311">
        <w:rPr>
          <w:rFonts w:eastAsia="Arial" w:cs="Times New Roman"/>
          <w:color w:val="000000"/>
          <w:sz w:val="22"/>
          <w:szCs w:val="22"/>
          <w:lang w:eastAsia="zh-CN"/>
        </w:rPr>
        <w:t xml:space="preserve"> </w:t>
      </w:r>
      <w:bookmarkStart w:id="10" w:name="_Hlk193288189"/>
      <w:r w:rsidRPr="00B70311">
        <w:rPr>
          <w:rFonts w:eastAsia="Arial" w:cs="Times New Roman"/>
          <w:color w:val="000000"/>
          <w:sz w:val="22"/>
          <w:szCs w:val="22"/>
          <w:lang w:eastAsia="zh-CN"/>
        </w:rPr>
        <w:t>za każdy stwierdzony przypadek</w:t>
      </w:r>
      <w:bookmarkEnd w:id="10"/>
      <w:r w:rsidRPr="00B70311">
        <w:rPr>
          <w:rFonts w:eastAsia="Arial" w:cs="Times New Roman"/>
          <w:color w:val="000000"/>
          <w:sz w:val="22"/>
          <w:szCs w:val="22"/>
          <w:lang w:eastAsia="zh-CN"/>
        </w:rPr>
        <w:t>,</w:t>
      </w:r>
    </w:p>
    <w:p w14:paraId="7F666158" w14:textId="0C2B0B75"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 xml:space="preserve">za każde 5 przypadków zwłoki w okresie rozliczeniowym, w odbiorze odpadów komunalnych </w:t>
      </w:r>
      <w:r w:rsidRPr="00B70311">
        <w:rPr>
          <w:rFonts w:eastAsia="Arial" w:cs="Times New Roman"/>
          <w:color w:val="000000"/>
          <w:sz w:val="22"/>
          <w:szCs w:val="22"/>
          <w:lang w:eastAsia="zh-CN"/>
        </w:rPr>
        <w:br/>
        <w:t>z nieruchomości przez Wykonawcę – w wysokości 1</w:t>
      </w:r>
      <w:r w:rsidR="005A0D16" w:rsidRPr="00B70311">
        <w:rPr>
          <w:rFonts w:eastAsia="Arial" w:cs="Times New Roman"/>
          <w:color w:val="000000"/>
          <w:sz w:val="22"/>
          <w:szCs w:val="22"/>
          <w:lang w:eastAsia="zh-CN"/>
        </w:rPr>
        <w:t>.</w:t>
      </w:r>
      <w:r w:rsidRPr="00B70311">
        <w:rPr>
          <w:rFonts w:eastAsia="Arial" w:cs="Times New Roman"/>
          <w:color w:val="000000"/>
          <w:sz w:val="22"/>
          <w:szCs w:val="22"/>
          <w:lang w:eastAsia="zh-CN"/>
        </w:rPr>
        <w:t>000</w:t>
      </w:r>
      <w:r w:rsidR="005A0D16" w:rsidRPr="00B70311">
        <w:rPr>
          <w:rFonts w:eastAsia="Arial" w:cs="Times New Roman"/>
          <w:color w:val="000000"/>
          <w:sz w:val="22"/>
          <w:szCs w:val="22"/>
          <w:lang w:eastAsia="zh-CN"/>
        </w:rPr>
        <w:t xml:space="preserve"> </w:t>
      </w:r>
      <w:r w:rsidRPr="00B70311">
        <w:rPr>
          <w:rFonts w:eastAsia="Arial" w:cs="Times New Roman"/>
          <w:color w:val="000000"/>
          <w:sz w:val="22"/>
          <w:szCs w:val="22"/>
          <w:lang w:eastAsia="zh-CN"/>
        </w:rPr>
        <w:t>zł. Przez jeden przypadek rozumie się odbiór odpadów komunalnych jednego asortymentu w danym dniu,</w:t>
      </w:r>
    </w:p>
    <w:p w14:paraId="7CBA4825" w14:textId="53FF55AF" w:rsidR="00506A3B" w:rsidRPr="00B70311" w:rsidRDefault="00506A3B">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Za każdy potwierdzony przypadek niedokonania odbioru odpadów komunalnych  z PSZOK w czasie określonym w rozdz. I pkt 11 lit c)  załącznika nr 1 do SWZ – Opis przedmiotu zamówienia, z  przyczyn zawinionych przez Wykonawcę, w wysokości 200 zł na każdy dzień zwłoki.</w:t>
      </w:r>
    </w:p>
    <w:p w14:paraId="15B16FB9" w14:textId="7C20D831"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 xml:space="preserve">za każdy przypadek zmieszania niesegregowanych (zmieszanych) odpadów komunalnych </w:t>
      </w:r>
      <w:r w:rsidRPr="00B70311">
        <w:rPr>
          <w:rFonts w:eastAsia="Arial" w:cs="Times New Roman"/>
          <w:color w:val="000000"/>
          <w:sz w:val="22"/>
          <w:szCs w:val="22"/>
          <w:lang w:eastAsia="zh-CN"/>
        </w:rPr>
        <w:br/>
        <w:t>z innymi frakcjami odpadów oraz selektywnie zebranych odpadów komunalnych różnych rodzajów ze sobą, w szczególności zmieszania odpadów przez Wykonawcę podczas realizacji usługi odbierania odpadów – w  wysokości 1</w:t>
      </w:r>
      <w:r w:rsidR="005A0D16" w:rsidRPr="00B70311">
        <w:rPr>
          <w:rFonts w:eastAsia="Arial" w:cs="Times New Roman"/>
          <w:color w:val="000000"/>
          <w:sz w:val="22"/>
          <w:szCs w:val="22"/>
          <w:lang w:eastAsia="zh-CN"/>
        </w:rPr>
        <w:t>.</w:t>
      </w:r>
      <w:r w:rsidRPr="00B70311">
        <w:rPr>
          <w:rFonts w:eastAsia="Arial" w:cs="Times New Roman"/>
          <w:color w:val="000000"/>
          <w:sz w:val="22"/>
          <w:szCs w:val="22"/>
          <w:lang w:eastAsia="zh-CN"/>
        </w:rPr>
        <w:t>000 zł,</w:t>
      </w:r>
    </w:p>
    <w:p w14:paraId="5317BE55" w14:textId="302D4A6B"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za każdy nieuzasadniony wyjazd pojazdu Wykonawcy poza granice administracyjne gminy Psary w trakcie realizacji niniejszej umowy</w:t>
      </w:r>
      <w:r w:rsidR="005A0D16" w:rsidRPr="00B70311">
        <w:rPr>
          <w:rFonts w:eastAsia="Arial" w:cs="Times New Roman"/>
          <w:color w:val="000000"/>
          <w:sz w:val="22"/>
          <w:szCs w:val="22"/>
          <w:lang w:eastAsia="zh-CN"/>
        </w:rPr>
        <w:t xml:space="preserve"> </w:t>
      </w:r>
      <w:r w:rsidRPr="00B70311">
        <w:rPr>
          <w:rFonts w:eastAsia="Arial" w:cs="Times New Roman"/>
          <w:color w:val="000000"/>
          <w:sz w:val="22"/>
          <w:szCs w:val="22"/>
          <w:lang w:eastAsia="zh-CN"/>
        </w:rPr>
        <w:t>- w wysokości 1</w:t>
      </w:r>
      <w:r w:rsidR="005A0D16" w:rsidRPr="00B70311">
        <w:rPr>
          <w:rFonts w:eastAsia="Arial" w:cs="Times New Roman"/>
          <w:color w:val="000000"/>
          <w:sz w:val="22"/>
          <w:szCs w:val="22"/>
          <w:lang w:eastAsia="zh-CN"/>
        </w:rPr>
        <w:t>.</w:t>
      </w:r>
      <w:r w:rsidRPr="00B70311">
        <w:rPr>
          <w:rFonts w:eastAsia="Arial" w:cs="Times New Roman"/>
          <w:color w:val="000000"/>
          <w:sz w:val="22"/>
          <w:szCs w:val="22"/>
          <w:lang w:eastAsia="zh-CN"/>
        </w:rPr>
        <w:t>000 zł,</w:t>
      </w:r>
    </w:p>
    <w:p w14:paraId="50EDB093" w14:textId="77777777"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za każdy dzień realizacji umowy pojazdem Wykonawcy niespełniającym wymogów sanitarnych i technicznych – w wysokości 500 zł,</w:t>
      </w:r>
    </w:p>
    <w:p w14:paraId="499BCE3E" w14:textId="2E547F34"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za każdy przypadek rozpoczęcia realizacji odbioru i transportu odpadów pojazdem nieopróżnionym w wysokości 1</w:t>
      </w:r>
      <w:r w:rsidR="005A0D16" w:rsidRPr="00B70311">
        <w:rPr>
          <w:rFonts w:eastAsia="Arial" w:cs="Times New Roman"/>
          <w:color w:val="000000"/>
          <w:sz w:val="22"/>
          <w:szCs w:val="22"/>
          <w:lang w:eastAsia="zh-CN"/>
        </w:rPr>
        <w:t>.</w:t>
      </w:r>
      <w:r w:rsidRPr="00B70311">
        <w:rPr>
          <w:rFonts w:eastAsia="Arial" w:cs="Times New Roman"/>
          <w:color w:val="000000"/>
          <w:sz w:val="22"/>
          <w:szCs w:val="22"/>
          <w:lang w:eastAsia="zh-CN"/>
        </w:rPr>
        <w:t>000 zł,</w:t>
      </w:r>
    </w:p>
    <w:p w14:paraId="79440E5D" w14:textId="77777777" w:rsidR="00914DA3"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za każdy dzień realizacji usługi pojazdem nieoznakowanym Wykonawcy – w wysokości 100 zł,</w:t>
      </w:r>
    </w:p>
    <w:p w14:paraId="42E810ED" w14:textId="18E6AFFC" w:rsidR="00914DA3"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za każdy przypadek skierowania odpadów do instalacji innych niż </w:t>
      </w:r>
      <w:r w:rsidR="004D66C9">
        <w:rPr>
          <w:rFonts w:eastAsia="Arial" w:cs="Times New Roman"/>
          <w:color w:val="000000"/>
          <w:sz w:val="22"/>
          <w:szCs w:val="22"/>
          <w:lang w:eastAsia="zh-CN"/>
        </w:rPr>
        <w:t xml:space="preserve">Wykonawca </w:t>
      </w:r>
      <w:r>
        <w:rPr>
          <w:rFonts w:eastAsia="Arial" w:cs="Times New Roman"/>
          <w:color w:val="000000"/>
          <w:sz w:val="22"/>
          <w:szCs w:val="22"/>
          <w:lang w:eastAsia="zh-CN"/>
        </w:rPr>
        <w:t xml:space="preserve">wskazał </w:t>
      </w:r>
      <w:r w:rsidR="004D66C9">
        <w:rPr>
          <w:rFonts w:eastAsia="Arial" w:cs="Times New Roman"/>
          <w:color w:val="000000"/>
          <w:sz w:val="22"/>
          <w:szCs w:val="22"/>
          <w:lang w:eastAsia="zh-CN"/>
        </w:rPr>
        <w:t xml:space="preserve">w ofercie tj. </w:t>
      </w:r>
      <w:r>
        <w:rPr>
          <w:rFonts w:eastAsia="Arial" w:cs="Times New Roman"/>
          <w:color w:val="000000"/>
          <w:sz w:val="22"/>
          <w:szCs w:val="22"/>
          <w:lang w:eastAsia="zh-CN"/>
        </w:rPr>
        <w:t>w Wykazie instalacji wraz ze zmianami do wykazu, do których przekazywane są odebrane odpady komunalne w wysokości 2</w:t>
      </w:r>
      <w:r w:rsidR="005A0D16">
        <w:rPr>
          <w:rFonts w:eastAsia="Arial" w:cs="Times New Roman"/>
          <w:color w:val="000000"/>
          <w:sz w:val="22"/>
          <w:szCs w:val="22"/>
          <w:lang w:eastAsia="zh-CN"/>
        </w:rPr>
        <w:t>.</w:t>
      </w:r>
      <w:r>
        <w:rPr>
          <w:rFonts w:eastAsia="Arial" w:cs="Times New Roman"/>
          <w:color w:val="000000"/>
          <w:sz w:val="22"/>
          <w:szCs w:val="22"/>
          <w:lang w:eastAsia="zh-CN"/>
        </w:rPr>
        <w:t>000 zł. Nałożenie kary o której mowa w zdaniu poprzednim nie wyłącza prawa do nałożenia administracyjnej kary pieniężnej o której mowa w art. 9x ust. 1 pkt. 3 ustawy o utrzymaniu czystości i porządku w gminach,</w:t>
      </w:r>
    </w:p>
    <w:p w14:paraId="5BDE39C6" w14:textId="59B55D6F" w:rsidR="00914DA3" w:rsidRPr="00B70311" w:rsidRDefault="00802037">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w</w:t>
      </w:r>
      <w:r w:rsidR="00581736">
        <w:rPr>
          <w:rFonts w:eastAsia="Arial" w:cs="Times New Roman"/>
          <w:color w:val="000000"/>
          <w:sz w:val="22"/>
          <w:szCs w:val="22"/>
          <w:lang w:eastAsia="zh-CN"/>
        </w:rPr>
        <w:t xml:space="preserve"> przypadku nie </w:t>
      </w:r>
      <w:r w:rsidR="004D66C9">
        <w:rPr>
          <w:rFonts w:eastAsia="Arial" w:cs="Times New Roman"/>
          <w:color w:val="000000"/>
          <w:sz w:val="22"/>
          <w:szCs w:val="22"/>
          <w:lang w:eastAsia="zh-CN"/>
        </w:rPr>
        <w:t xml:space="preserve">przekazania </w:t>
      </w:r>
      <w:r w:rsidR="00581736">
        <w:rPr>
          <w:rFonts w:eastAsia="Arial" w:cs="Times New Roman"/>
          <w:color w:val="000000"/>
          <w:sz w:val="22"/>
          <w:szCs w:val="22"/>
          <w:lang w:eastAsia="zh-CN"/>
        </w:rPr>
        <w:t xml:space="preserve">Zamawiającemu dokumentu potwierdzającego przedłużenie ubezpieczenia </w:t>
      </w:r>
      <w:r w:rsidR="00581736" w:rsidRPr="00B70311">
        <w:rPr>
          <w:rFonts w:eastAsia="Arial" w:cs="Times New Roman"/>
          <w:color w:val="000000"/>
          <w:sz w:val="22"/>
          <w:szCs w:val="22"/>
          <w:lang w:eastAsia="zh-CN"/>
        </w:rPr>
        <w:t xml:space="preserve">od odpowiedzialności cywilnej w zakresie prowadzonej działalności w terminie określonym w § 3 ust. 13 pkt 13.3.), Wykonawca zapłaci Zamawiającemu karę umowną w wysokości 1.000 zł. </w:t>
      </w:r>
      <w:r w:rsidR="004D66C9" w:rsidRPr="00B70311">
        <w:rPr>
          <w:rFonts w:eastAsia="Arial" w:cs="Times New Roman"/>
          <w:color w:val="000000"/>
          <w:sz w:val="22"/>
          <w:szCs w:val="22"/>
          <w:lang w:eastAsia="zh-CN"/>
        </w:rPr>
        <w:t>z</w:t>
      </w:r>
      <w:r w:rsidR="00581736" w:rsidRPr="00B70311">
        <w:rPr>
          <w:rFonts w:eastAsia="Arial" w:cs="Times New Roman"/>
          <w:color w:val="000000"/>
          <w:sz w:val="22"/>
          <w:szCs w:val="22"/>
          <w:lang w:eastAsia="zh-CN"/>
        </w:rPr>
        <w:t>a każdy dzień zwłoki,</w:t>
      </w:r>
    </w:p>
    <w:p w14:paraId="775B4D6C" w14:textId="530D3F17"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za każdy przypadek odbioru odpadów komunalnych tym samym pojazdem i w czasie realizacji niniejszej umowy z odpadami pochodzącymi z nieruchomości niezamieszkałych</w:t>
      </w:r>
      <w:r w:rsidR="00562023" w:rsidRPr="00B70311">
        <w:rPr>
          <w:rFonts w:eastAsia="Arial" w:cs="Times New Roman"/>
          <w:color w:val="000000"/>
          <w:sz w:val="22"/>
          <w:szCs w:val="22"/>
          <w:lang w:eastAsia="zh-CN"/>
        </w:rPr>
        <w:t>,</w:t>
      </w:r>
      <w:r w:rsidRPr="00B70311">
        <w:rPr>
          <w:rFonts w:eastAsia="Arial" w:cs="Times New Roman"/>
          <w:color w:val="000000"/>
          <w:sz w:val="22"/>
          <w:szCs w:val="22"/>
          <w:lang w:eastAsia="zh-CN"/>
        </w:rPr>
        <w:t xml:space="preserve"> z terenu budowy</w:t>
      </w:r>
      <w:r w:rsidR="00562023" w:rsidRPr="00B70311">
        <w:rPr>
          <w:rFonts w:eastAsia="Arial" w:cs="Times New Roman"/>
          <w:color w:val="000000"/>
          <w:sz w:val="22"/>
          <w:szCs w:val="22"/>
          <w:lang w:eastAsia="zh-CN"/>
        </w:rPr>
        <w:t>, lub z terenu innej gminy</w:t>
      </w:r>
      <w:r w:rsidRPr="00B70311">
        <w:rPr>
          <w:rFonts w:eastAsia="Arial" w:cs="Times New Roman"/>
          <w:color w:val="000000"/>
          <w:sz w:val="22"/>
          <w:szCs w:val="22"/>
          <w:lang w:eastAsia="zh-CN"/>
        </w:rPr>
        <w:t xml:space="preserve"> - 1</w:t>
      </w:r>
      <w:r w:rsidR="00802037" w:rsidRPr="00B70311">
        <w:rPr>
          <w:rFonts w:eastAsia="Arial" w:cs="Times New Roman"/>
          <w:color w:val="000000"/>
          <w:sz w:val="22"/>
          <w:szCs w:val="22"/>
          <w:lang w:eastAsia="zh-CN"/>
        </w:rPr>
        <w:t>.</w:t>
      </w:r>
      <w:r w:rsidRPr="00B70311">
        <w:rPr>
          <w:rFonts w:eastAsia="Arial" w:cs="Times New Roman"/>
          <w:color w:val="000000"/>
          <w:sz w:val="22"/>
          <w:szCs w:val="22"/>
          <w:lang w:eastAsia="zh-CN"/>
        </w:rPr>
        <w:t>000 zł,</w:t>
      </w:r>
    </w:p>
    <w:p w14:paraId="04B6290A" w14:textId="1B3C7685" w:rsidR="00914DA3" w:rsidRPr="00B70311"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 xml:space="preserve">w przypadku </w:t>
      </w:r>
      <w:r w:rsidR="00C20D25" w:rsidRPr="00B70311">
        <w:rPr>
          <w:rFonts w:eastAsia="Arial" w:cs="Times New Roman"/>
          <w:color w:val="000000"/>
          <w:sz w:val="22"/>
          <w:szCs w:val="22"/>
          <w:lang w:eastAsia="zh-CN"/>
        </w:rPr>
        <w:t xml:space="preserve">braku realizacji </w:t>
      </w:r>
      <w:r w:rsidR="00FF6130" w:rsidRPr="00B70311">
        <w:rPr>
          <w:rFonts w:eastAsia="Arial" w:cs="Times New Roman"/>
          <w:color w:val="000000"/>
          <w:sz w:val="22"/>
          <w:szCs w:val="22"/>
          <w:lang w:eastAsia="zh-CN"/>
        </w:rPr>
        <w:t>odbioru odpadów komunalnych z nieruchomości zamieszkałych w taki sposób, że jednego dnia odbierane są frakcje selektywnie zbierane w workach, bioodpady w pojemnikach oraz niesegregowane (zmieszane) odpady komunalne w pojemnikach, z tym, że ostatni pojazd odbiera niesegregowane (zmieszane) odpady komunalne</w:t>
      </w:r>
      <w:r w:rsidR="00FF6130" w:rsidRPr="00B70311" w:rsidDel="00FF6130">
        <w:rPr>
          <w:rFonts w:eastAsia="Arial" w:cs="Times New Roman"/>
          <w:color w:val="000000"/>
          <w:sz w:val="22"/>
          <w:szCs w:val="22"/>
          <w:lang w:eastAsia="zh-CN"/>
        </w:rPr>
        <w:t xml:space="preserve"> </w:t>
      </w:r>
      <w:r w:rsidRPr="00B70311">
        <w:rPr>
          <w:rFonts w:eastAsia="Arial" w:cs="Times New Roman"/>
          <w:color w:val="000000"/>
          <w:sz w:val="22"/>
          <w:szCs w:val="22"/>
          <w:lang w:eastAsia="zh-CN"/>
        </w:rPr>
        <w:t>(</w:t>
      </w:r>
      <w:r w:rsidRPr="00B70311">
        <w:rPr>
          <w:rFonts w:eastAsia="Arial" w:cs="Times New Roman"/>
          <w:b/>
          <w:bCs/>
          <w:color w:val="000000"/>
          <w:sz w:val="22"/>
          <w:szCs w:val="22"/>
          <w:lang w:eastAsia="zh-CN"/>
        </w:rPr>
        <w:t>dotyczy jeżeli Wykonawca zadeklarował ich wykonanie w ofercie</w:t>
      </w:r>
      <w:r w:rsidRPr="00B70311">
        <w:rPr>
          <w:rFonts w:eastAsia="Arial" w:cs="Times New Roman"/>
          <w:color w:val="000000"/>
          <w:sz w:val="22"/>
          <w:szCs w:val="22"/>
          <w:lang w:eastAsia="zh-CN"/>
        </w:rPr>
        <w:t>) – 5</w:t>
      </w:r>
      <w:r w:rsidR="00FF6130" w:rsidRPr="00B70311">
        <w:rPr>
          <w:rFonts w:eastAsia="Arial" w:cs="Times New Roman"/>
          <w:color w:val="000000"/>
          <w:sz w:val="22"/>
          <w:szCs w:val="22"/>
          <w:lang w:eastAsia="zh-CN"/>
        </w:rPr>
        <w:t>.</w:t>
      </w:r>
      <w:r w:rsidRPr="00B70311">
        <w:rPr>
          <w:rFonts w:eastAsia="Arial" w:cs="Times New Roman"/>
          <w:color w:val="000000"/>
          <w:sz w:val="22"/>
          <w:szCs w:val="22"/>
          <w:lang w:eastAsia="zh-CN"/>
        </w:rPr>
        <w:t>000 zł</w:t>
      </w:r>
      <w:r w:rsidR="00C20D25" w:rsidRPr="00B70311">
        <w:rPr>
          <w:rFonts w:eastAsia="Arial" w:cs="Times New Roman"/>
          <w:color w:val="000000"/>
          <w:sz w:val="22"/>
          <w:szCs w:val="22"/>
          <w:lang w:eastAsia="zh-CN"/>
        </w:rPr>
        <w:t xml:space="preserve"> za każdy </w:t>
      </w:r>
      <w:r w:rsidR="00B70311" w:rsidRPr="00B70311">
        <w:rPr>
          <w:rFonts w:eastAsia="Arial" w:cs="Times New Roman"/>
          <w:color w:val="000000"/>
          <w:sz w:val="22"/>
          <w:szCs w:val="22"/>
          <w:lang w:eastAsia="zh-CN"/>
        </w:rPr>
        <w:t>dzień</w:t>
      </w:r>
      <w:r w:rsidR="00B70311">
        <w:rPr>
          <w:rFonts w:eastAsia="Arial" w:cs="Times New Roman"/>
          <w:color w:val="000000"/>
          <w:sz w:val="22"/>
          <w:szCs w:val="22"/>
          <w:lang w:eastAsia="zh-CN"/>
        </w:rPr>
        <w:t xml:space="preserve"> braku ww. realizacji</w:t>
      </w:r>
      <w:r w:rsidR="00B70311" w:rsidRPr="00B70311">
        <w:rPr>
          <w:rFonts w:eastAsia="Arial" w:cs="Times New Roman"/>
          <w:color w:val="000000"/>
          <w:sz w:val="22"/>
          <w:szCs w:val="22"/>
          <w:lang w:eastAsia="zh-CN"/>
        </w:rPr>
        <w:t>,</w:t>
      </w:r>
    </w:p>
    <w:p w14:paraId="5B512166" w14:textId="2F92001E" w:rsidR="00914DA3"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B70311">
        <w:rPr>
          <w:rFonts w:eastAsia="Arial" w:cs="Times New Roman"/>
          <w:color w:val="000000"/>
          <w:sz w:val="22"/>
          <w:szCs w:val="22"/>
          <w:lang w:eastAsia="zh-CN"/>
        </w:rPr>
        <w:t>za każdy przypadek niewykonania lub nienależytego wykonania</w:t>
      </w:r>
      <w:r>
        <w:rPr>
          <w:rFonts w:eastAsia="Arial" w:cs="Times New Roman"/>
          <w:color w:val="000000"/>
          <w:sz w:val="22"/>
          <w:szCs w:val="22"/>
          <w:lang w:eastAsia="zh-CN"/>
        </w:rPr>
        <w:t xml:space="preserve"> przedmiotu umowy opisanego</w:t>
      </w:r>
      <w:r>
        <w:rPr>
          <w:rFonts w:eastAsia="Arial" w:cs="Times New Roman"/>
          <w:color w:val="000000"/>
          <w:sz w:val="22"/>
          <w:szCs w:val="22"/>
          <w:lang w:eastAsia="zh-CN"/>
        </w:rPr>
        <w:br/>
        <w:t xml:space="preserve">w szczegółowym opisie przedmiotu zamówienia – załącznik nr 2 do </w:t>
      </w:r>
      <w:r w:rsidR="00FF6130">
        <w:rPr>
          <w:rFonts w:eastAsia="Arial" w:cs="Times New Roman"/>
          <w:color w:val="000000"/>
          <w:sz w:val="22"/>
          <w:szCs w:val="22"/>
          <w:lang w:eastAsia="zh-CN"/>
        </w:rPr>
        <w:t>niniejszej umowy</w:t>
      </w:r>
      <w:r>
        <w:rPr>
          <w:rFonts w:eastAsia="Arial" w:cs="Times New Roman"/>
          <w:color w:val="000000"/>
          <w:sz w:val="22"/>
          <w:szCs w:val="22"/>
          <w:lang w:eastAsia="zh-CN"/>
        </w:rPr>
        <w:t>, a nie wymieniony w niniejsz</w:t>
      </w:r>
      <w:r w:rsidR="00FF6130">
        <w:rPr>
          <w:rFonts w:eastAsia="Arial" w:cs="Times New Roman"/>
          <w:color w:val="000000"/>
          <w:sz w:val="22"/>
          <w:szCs w:val="22"/>
          <w:lang w:eastAsia="zh-CN"/>
        </w:rPr>
        <w:t>ym</w:t>
      </w:r>
      <w:r w:rsidR="008E6FEF">
        <w:rPr>
          <w:rFonts w:eastAsia="Arial" w:cs="Times New Roman"/>
          <w:color w:val="000000"/>
          <w:sz w:val="22"/>
          <w:szCs w:val="22"/>
          <w:lang w:eastAsia="zh-CN"/>
        </w:rPr>
        <w:t xml:space="preserve"> paragrafie </w:t>
      </w:r>
      <w:r>
        <w:rPr>
          <w:rFonts w:eastAsia="Arial" w:cs="Times New Roman"/>
          <w:color w:val="000000"/>
          <w:sz w:val="22"/>
          <w:szCs w:val="22"/>
          <w:lang w:eastAsia="zh-CN"/>
        </w:rPr>
        <w:t xml:space="preserve">w wysokości </w:t>
      </w:r>
      <w:r w:rsidR="005D5DEE">
        <w:rPr>
          <w:rFonts w:eastAsia="Arial" w:cs="Times New Roman"/>
          <w:color w:val="000000"/>
          <w:sz w:val="22"/>
          <w:szCs w:val="22"/>
          <w:lang w:eastAsia="zh-CN"/>
        </w:rPr>
        <w:t>1.</w:t>
      </w:r>
      <w:r>
        <w:rPr>
          <w:rFonts w:eastAsia="Arial" w:cs="Times New Roman"/>
          <w:color w:val="000000"/>
          <w:sz w:val="22"/>
          <w:szCs w:val="22"/>
          <w:lang w:eastAsia="zh-CN"/>
        </w:rPr>
        <w:t>0</w:t>
      </w:r>
      <w:r w:rsidR="005D5DEE">
        <w:rPr>
          <w:rFonts w:eastAsia="Arial" w:cs="Times New Roman"/>
          <w:color w:val="000000"/>
          <w:sz w:val="22"/>
          <w:szCs w:val="22"/>
          <w:lang w:eastAsia="zh-CN"/>
        </w:rPr>
        <w:t>0</w:t>
      </w:r>
      <w:r>
        <w:rPr>
          <w:rFonts w:eastAsia="Arial" w:cs="Times New Roman"/>
          <w:color w:val="000000"/>
          <w:sz w:val="22"/>
          <w:szCs w:val="22"/>
          <w:lang w:eastAsia="zh-CN"/>
        </w:rPr>
        <w:t>0,00 zł,</w:t>
      </w:r>
    </w:p>
    <w:p w14:paraId="527B2BCE" w14:textId="0593B504" w:rsidR="00914DA3" w:rsidRDefault="00581736">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za każdy dzień zwłoki w zakresie wdrożenia systemu pozycjonowania samochodów GPS – 100 zł</w:t>
      </w:r>
      <w:r w:rsidR="00410E04">
        <w:rPr>
          <w:rFonts w:eastAsia="Arial" w:cs="Times New Roman"/>
          <w:color w:val="000000"/>
          <w:sz w:val="22"/>
          <w:szCs w:val="22"/>
          <w:lang w:eastAsia="zh-CN"/>
        </w:rPr>
        <w:t>,</w:t>
      </w:r>
    </w:p>
    <w:p w14:paraId="5549A28B" w14:textId="44011A03" w:rsidR="00506A3B" w:rsidRDefault="00410E04">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w</w:t>
      </w:r>
      <w:r w:rsidR="00506A3B" w:rsidRPr="00506A3B">
        <w:rPr>
          <w:rFonts w:eastAsia="Arial" w:cs="Times New Roman"/>
          <w:color w:val="000000"/>
          <w:sz w:val="22"/>
          <w:szCs w:val="22"/>
          <w:lang w:eastAsia="zh-CN"/>
        </w:rPr>
        <w:t xml:space="preserve"> przypadku nieprzygotowania harmonogramu odbioru odpadów w terminach określonych w OPZ (załącznik nr 1 do SWZ)  i/ lub jego nieprzekazanie do właścicieli nieruchomości, z przyczyn zawinionych przez Wykonawcę, w wysokości 2</w:t>
      </w:r>
      <w:r>
        <w:rPr>
          <w:rFonts w:eastAsia="Arial" w:cs="Times New Roman"/>
          <w:color w:val="000000"/>
          <w:sz w:val="22"/>
          <w:szCs w:val="22"/>
          <w:lang w:eastAsia="zh-CN"/>
        </w:rPr>
        <w:t>.</w:t>
      </w:r>
      <w:r w:rsidR="00506A3B" w:rsidRPr="00506A3B">
        <w:rPr>
          <w:rFonts w:eastAsia="Arial" w:cs="Times New Roman"/>
          <w:color w:val="000000"/>
          <w:sz w:val="22"/>
          <w:szCs w:val="22"/>
          <w:lang w:eastAsia="zh-CN"/>
        </w:rPr>
        <w:t>000 zł</w:t>
      </w:r>
      <w:r>
        <w:rPr>
          <w:rFonts w:eastAsia="Arial" w:cs="Times New Roman"/>
          <w:color w:val="000000"/>
          <w:sz w:val="22"/>
          <w:szCs w:val="22"/>
          <w:lang w:eastAsia="zh-CN"/>
        </w:rPr>
        <w:t>,</w:t>
      </w:r>
    </w:p>
    <w:p w14:paraId="1CE0EA2B" w14:textId="31B268F1" w:rsidR="00506A3B" w:rsidRPr="00506A3B" w:rsidRDefault="00410E04" w:rsidP="00506A3B">
      <w:pPr>
        <w:widowControl/>
        <w:numPr>
          <w:ilvl w:val="1"/>
          <w:numId w:val="40"/>
        </w:numPr>
        <w:spacing w:after="120" w:line="23" w:lineRule="atLeast"/>
        <w:ind w:left="993"/>
        <w:jc w:val="both"/>
        <w:textAlignment w:val="auto"/>
        <w:rPr>
          <w:rFonts w:eastAsia="Arial" w:cs="Times New Roman"/>
          <w:color w:val="000000"/>
          <w:sz w:val="22"/>
          <w:szCs w:val="22"/>
          <w:lang w:eastAsia="zh-CN"/>
        </w:rPr>
      </w:pPr>
      <w:r>
        <w:rPr>
          <w:rFonts w:eastAsia="Arial" w:cs="Times New Roman"/>
          <w:color w:val="000000"/>
          <w:sz w:val="22"/>
          <w:szCs w:val="22"/>
          <w:lang w:eastAsia="zh-CN"/>
        </w:rPr>
        <w:lastRenderedPageBreak/>
        <w:t>w</w:t>
      </w:r>
      <w:r w:rsidR="00506A3B" w:rsidRPr="00506A3B">
        <w:rPr>
          <w:rFonts w:eastAsia="Arial" w:cs="Times New Roman"/>
          <w:color w:val="000000"/>
          <w:sz w:val="22"/>
          <w:szCs w:val="22"/>
          <w:lang w:eastAsia="zh-CN"/>
        </w:rPr>
        <w:t xml:space="preserve"> przypadku nieosiągnięcia odpowiedniego poziomu przygotowania do ponownego użycia i recyklingu odpadów komunalnych, ograniczenia masy odpadów komunalnych ulegających biodegradacji przekazywanych do składowania, w wysokości stanowiącej iloczyn jednostkowej stawki opłaty za umieszczenie niesegregowanych (zmieszanych) odpadów komunalnych na składowisku, określonej w  przepisach wydanych na podstawie art. 290 ust 2 ustawy z dnia 27 kwietnia 2001 r. Prawo ochrony środowiska i brakującej masy odpadów komunalnych, wyrażonej w Mg wymaganej do osiągnięcia odpowiedniego poziomu przygotowania do ponownego użycia i recyklingu odpadów komunalnych lub ograniczenia masy odpadów komunalnych ulegających biodegradacji przekazywanych do składowania, w odniesieniu do masy odebranych odpadów komunalnych pochodzących od właścicieli nieruchomości zamieszkałych</w:t>
      </w:r>
      <w:r>
        <w:rPr>
          <w:rFonts w:eastAsia="Arial" w:cs="Times New Roman"/>
          <w:color w:val="000000"/>
          <w:sz w:val="22"/>
          <w:szCs w:val="22"/>
          <w:lang w:eastAsia="zh-CN"/>
        </w:rPr>
        <w:t>,</w:t>
      </w:r>
    </w:p>
    <w:p w14:paraId="7B843FF8" w14:textId="2C55D216" w:rsidR="00506A3B" w:rsidRPr="00506A3B" w:rsidRDefault="00410E04" w:rsidP="00506A3B">
      <w:pPr>
        <w:widowControl/>
        <w:numPr>
          <w:ilvl w:val="1"/>
          <w:numId w:val="40"/>
        </w:numPr>
        <w:spacing w:after="120" w:line="23" w:lineRule="atLeast"/>
        <w:ind w:left="993"/>
        <w:jc w:val="both"/>
        <w:textAlignment w:val="auto"/>
        <w:rPr>
          <w:rFonts w:eastAsia="Arial" w:cs="Times New Roman"/>
          <w:color w:val="000000"/>
          <w:sz w:val="22"/>
          <w:szCs w:val="22"/>
          <w:lang w:eastAsia="zh-CN"/>
        </w:rPr>
      </w:pPr>
      <w:r>
        <w:rPr>
          <w:rFonts w:eastAsia="Arial" w:cs="Times New Roman"/>
          <w:color w:val="000000"/>
          <w:sz w:val="22"/>
          <w:szCs w:val="22"/>
          <w:lang w:eastAsia="zh-CN"/>
        </w:rPr>
        <w:t>w</w:t>
      </w:r>
      <w:r w:rsidR="00506A3B" w:rsidRPr="00506A3B">
        <w:rPr>
          <w:rFonts w:eastAsia="Arial" w:cs="Times New Roman"/>
          <w:color w:val="000000"/>
          <w:sz w:val="22"/>
          <w:szCs w:val="22"/>
          <w:lang w:eastAsia="zh-CN"/>
        </w:rPr>
        <w:t xml:space="preserve"> przypadku nieosiągnięcia wymaganego poziomu składowania, w wysokości stanowiącej iloczyn jednostkowej stawki opłaty za umieszczenie niesegregowanych (zmieszanych) odpadów komunalnych na składowisku, określonej w przepisach wydanych na podstawie art. 290 ust 2 ustawy z dnia 27 kwietnia 2001 r.  – Prawo ochrony środowiska, i masy składowanych odpadów komunalnych przekraczającej poziom składowania, wyrażonej w Mg w odniesieniu do masy odebranych odpadów komunalnych pochodzących od właścicieli nieruchomości zamieszkałych</w:t>
      </w:r>
      <w:r>
        <w:rPr>
          <w:rFonts w:eastAsia="Arial" w:cs="Times New Roman"/>
          <w:color w:val="000000"/>
          <w:sz w:val="22"/>
          <w:szCs w:val="22"/>
          <w:lang w:eastAsia="zh-CN"/>
        </w:rPr>
        <w:t>,</w:t>
      </w:r>
    </w:p>
    <w:p w14:paraId="25E84BE9" w14:textId="42BE8D0B" w:rsidR="008A2ABA" w:rsidRPr="005D5DEE" w:rsidRDefault="00CB732F">
      <w:pPr>
        <w:widowControl/>
        <w:numPr>
          <w:ilvl w:val="1"/>
          <w:numId w:val="40"/>
        </w:numPr>
        <w:spacing w:after="120" w:line="23" w:lineRule="atLeast"/>
        <w:ind w:left="1134" w:hanging="567"/>
        <w:jc w:val="both"/>
        <w:textAlignment w:val="auto"/>
        <w:rPr>
          <w:rFonts w:eastAsia="Arial" w:cs="Times New Roman"/>
          <w:color w:val="000000"/>
          <w:sz w:val="22"/>
          <w:szCs w:val="22"/>
          <w:lang w:eastAsia="zh-CN"/>
        </w:rPr>
      </w:pPr>
      <w:r w:rsidRPr="005D5DEE">
        <w:rPr>
          <w:rFonts w:eastAsia="Arial" w:cs="Times New Roman"/>
          <w:color w:val="000000"/>
          <w:sz w:val="22"/>
          <w:szCs w:val="22"/>
          <w:lang w:eastAsia="zh-CN"/>
        </w:rPr>
        <w:t xml:space="preserve">za nieuruchomienie usług objętych opcjami o których mowa w </w:t>
      </w:r>
      <w:r w:rsidR="00322E2F" w:rsidRPr="005D5DEE">
        <w:rPr>
          <w:rFonts w:eastAsia="Arial" w:cs="Times New Roman"/>
          <w:color w:val="000000"/>
          <w:sz w:val="22"/>
          <w:szCs w:val="22"/>
          <w:lang w:eastAsia="zh-CN"/>
        </w:rPr>
        <w:t>rozdziale XI załącznika nr 2 Opis przedmiotu zamówienia,</w:t>
      </w:r>
      <w:r w:rsidRPr="005D5DEE">
        <w:rPr>
          <w:rFonts w:eastAsia="Arial" w:cs="Times New Roman"/>
          <w:color w:val="000000"/>
          <w:sz w:val="22"/>
          <w:szCs w:val="22"/>
          <w:lang w:eastAsia="zh-CN"/>
        </w:rPr>
        <w:t xml:space="preserve"> w termin</w:t>
      </w:r>
      <w:r w:rsidR="00322E2F" w:rsidRPr="005D5DEE">
        <w:rPr>
          <w:rFonts w:eastAsia="Arial" w:cs="Times New Roman"/>
          <w:color w:val="000000"/>
          <w:sz w:val="22"/>
          <w:szCs w:val="22"/>
          <w:lang w:eastAsia="zh-CN"/>
        </w:rPr>
        <w:t>ach wskazanych w § 2 ust. 4 pkt 4.6</w:t>
      </w:r>
      <w:r w:rsidR="00BD4104" w:rsidRPr="005D5DEE">
        <w:rPr>
          <w:rFonts w:eastAsia="Arial" w:cs="Times New Roman"/>
          <w:color w:val="000000"/>
          <w:sz w:val="22"/>
          <w:szCs w:val="22"/>
          <w:lang w:eastAsia="zh-CN"/>
        </w:rPr>
        <w:t xml:space="preserve"> -</w:t>
      </w:r>
      <w:r w:rsidR="00322E2F" w:rsidRPr="005D5DEE">
        <w:rPr>
          <w:rFonts w:eastAsia="Arial" w:cs="Times New Roman"/>
          <w:color w:val="000000"/>
          <w:sz w:val="22"/>
          <w:szCs w:val="22"/>
          <w:lang w:eastAsia="zh-CN"/>
        </w:rPr>
        <w:t xml:space="preserve"> </w:t>
      </w:r>
      <w:r w:rsidR="00BD4104" w:rsidRPr="005D5DEE">
        <w:rPr>
          <w:rFonts w:eastAsia="Arial" w:cs="Times New Roman"/>
          <w:color w:val="000000"/>
          <w:sz w:val="22"/>
          <w:szCs w:val="22"/>
          <w:lang w:eastAsia="zh-CN"/>
        </w:rPr>
        <w:t>w wysokości 500 zł za każdy dzień zwłoki.</w:t>
      </w:r>
    </w:p>
    <w:p w14:paraId="403AE204" w14:textId="628BAA5C" w:rsidR="00BD4104" w:rsidRDefault="003F7793" w:rsidP="005D5DEE">
      <w:pPr>
        <w:widowControl/>
        <w:spacing w:after="120" w:line="23" w:lineRule="atLeast"/>
        <w:ind w:left="567"/>
        <w:jc w:val="both"/>
        <w:textAlignment w:val="auto"/>
        <w:rPr>
          <w:rFonts w:eastAsia="Arial" w:cs="Times New Roman"/>
          <w:color w:val="000000"/>
          <w:sz w:val="22"/>
          <w:szCs w:val="22"/>
          <w:lang w:eastAsia="zh-CN"/>
        </w:rPr>
      </w:pPr>
      <w:r w:rsidRPr="005D5DEE">
        <w:rPr>
          <w:rFonts w:eastAsia="Arial" w:cs="Times New Roman"/>
          <w:color w:val="000000"/>
          <w:sz w:val="22"/>
          <w:szCs w:val="22"/>
          <w:lang w:eastAsia="zh-CN"/>
        </w:rPr>
        <w:t>Zamawiający ma prawo do naliczenia kar wskazanych powyżej, również w przypadku stwierdzenia nienależytego lub niezgodnego z umową realizowania usług w ramach opcji.</w:t>
      </w:r>
    </w:p>
    <w:p w14:paraId="41A36D4A" w14:textId="6E35FE20" w:rsidR="00914DA3" w:rsidRPr="0036367C"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sidRPr="0036367C">
        <w:rPr>
          <w:rFonts w:eastAsia="Arial" w:cs="Times New Roman"/>
          <w:color w:val="000000"/>
          <w:sz w:val="22"/>
          <w:szCs w:val="22"/>
          <w:lang w:eastAsia="zh-CN"/>
        </w:rPr>
        <w:t>Pod pojęciem nienależytego wykonania zobowiązań wynikających z niniejszej umowy należy rozumieć każdą czynność albo zaniechanie niezgodne z postanowieniami niniejszej umowy w tym z Opisem przedmiotu zamówienia stanowiącym Załącznik nr 2.</w:t>
      </w:r>
    </w:p>
    <w:p w14:paraId="35A49350" w14:textId="77777777" w:rsidR="00914DA3" w:rsidRDefault="00581736">
      <w:pPr>
        <w:pStyle w:val="Akapitzlist"/>
        <w:widowControl/>
        <w:numPr>
          <w:ilvl w:val="0"/>
          <w:numId w:val="41"/>
        </w:numPr>
        <w:spacing w:after="120" w:line="23" w:lineRule="atLeast"/>
        <w:ind w:left="567" w:hanging="567"/>
        <w:jc w:val="both"/>
        <w:textAlignment w:val="auto"/>
      </w:pPr>
      <w:r>
        <w:rPr>
          <w:sz w:val="22"/>
          <w:szCs w:val="22"/>
        </w:rPr>
        <w:t>Łączna suma kar nałożonych na wykonawcę w trakcie trwania niniejszej umowy nie może przekroczyć 20% wartości całkowitego maksymalnego wynagrodzenia brutto o którym mowa w § 5 ust. 2 pkt 2.5. niniejszej umowy.</w:t>
      </w:r>
    </w:p>
    <w:p w14:paraId="05B43F54" w14:textId="57C6AA7C" w:rsidR="00914DA3"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Zamawiający ma prawo rozwiązania umowy ze skutkiem natychmiastowym także w przypadku naliczenia kar umownych w trzech kolejnych okresach rozliczeniowych, jeżeli ich łączna wysokość przekroczy 100.000</w:t>
      </w:r>
      <w:r w:rsidR="00F47A3D">
        <w:rPr>
          <w:rFonts w:eastAsia="Arial" w:cs="Times New Roman"/>
          <w:color w:val="000000"/>
          <w:sz w:val="22"/>
          <w:szCs w:val="22"/>
          <w:lang w:eastAsia="zh-CN"/>
        </w:rPr>
        <w:t xml:space="preserve"> </w:t>
      </w:r>
      <w:r w:rsidR="008E6FEF">
        <w:rPr>
          <w:rFonts w:eastAsia="Arial" w:cs="Times New Roman"/>
          <w:color w:val="000000"/>
          <w:sz w:val="22"/>
          <w:szCs w:val="22"/>
          <w:lang w:eastAsia="zh-CN"/>
        </w:rPr>
        <w:t>zł</w:t>
      </w:r>
      <w:r>
        <w:rPr>
          <w:rFonts w:eastAsia="Arial" w:cs="Times New Roman"/>
          <w:color w:val="000000"/>
          <w:sz w:val="22"/>
          <w:szCs w:val="22"/>
          <w:lang w:eastAsia="zh-CN"/>
        </w:rPr>
        <w:t>.</w:t>
      </w:r>
    </w:p>
    <w:p w14:paraId="6EEE3621" w14:textId="34A21E29" w:rsidR="00914DA3" w:rsidRDefault="00581736">
      <w:pPr>
        <w:pStyle w:val="Akapitzlist"/>
        <w:widowControl/>
        <w:numPr>
          <w:ilvl w:val="0"/>
          <w:numId w:val="41"/>
        </w:numPr>
        <w:spacing w:after="120" w:line="23" w:lineRule="atLeast"/>
        <w:ind w:left="567" w:hanging="567"/>
        <w:jc w:val="both"/>
        <w:textAlignment w:val="auto"/>
      </w:pPr>
      <w:r>
        <w:rPr>
          <w:rFonts w:eastAsia="Arial" w:cs="Times New Roman"/>
          <w:color w:val="000000"/>
          <w:sz w:val="22"/>
          <w:szCs w:val="22"/>
          <w:lang w:eastAsia="zh-CN"/>
        </w:rPr>
        <w:t xml:space="preserve">Zamawiający ma prawo rozwiązania umowy ze skutkiem natychmiastowym także w przypadku rozwiązania umowy o przetwarzanie danych osobowych stanowiącej </w:t>
      </w:r>
      <w:r w:rsidRPr="0036367C">
        <w:rPr>
          <w:rFonts w:eastAsia="Arial" w:cs="Times New Roman"/>
          <w:b/>
          <w:bCs/>
          <w:color w:val="000000"/>
          <w:sz w:val="22"/>
          <w:szCs w:val="22"/>
          <w:lang w:eastAsia="zh-CN"/>
        </w:rPr>
        <w:t xml:space="preserve">załącznik nr 7 </w:t>
      </w:r>
      <w:r>
        <w:rPr>
          <w:rFonts w:eastAsia="Arial" w:cs="Times New Roman"/>
          <w:color w:val="000000"/>
          <w:sz w:val="22"/>
          <w:szCs w:val="22"/>
          <w:lang w:eastAsia="zh-CN"/>
        </w:rPr>
        <w:t xml:space="preserve">do </w:t>
      </w:r>
      <w:r w:rsidR="00137B3E">
        <w:rPr>
          <w:rFonts w:eastAsia="Arial" w:cs="Times New Roman"/>
          <w:color w:val="000000"/>
          <w:sz w:val="22"/>
          <w:szCs w:val="22"/>
          <w:lang w:eastAsia="zh-CN"/>
        </w:rPr>
        <w:t xml:space="preserve">niniejszej </w:t>
      </w:r>
      <w:r>
        <w:rPr>
          <w:rFonts w:eastAsia="Arial" w:cs="Times New Roman"/>
          <w:color w:val="000000"/>
          <w:sz w:val="22"/>
          <w:szCs w:val="22"/>
          <w:lang w:eastAsia="zh-CN"/>
        </w:rPr>
        <w:t>Umowy z przyczyn wskazanych w tej umowie.</w:t>
      </w:r>
    </w:p>
    <w:p w14:paraId="439F8E2B" w14:textId="77777777" w:rsidR="00914DA3"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Zamawiającemu przysługuje prawo wypowiedzenia umowy z zachowaniem miesięcznego okresu wypowiedzenia, w przypadku, gdy na skutek zmiany przepisów prawa w stosunku do obowiązujących </w:t>
      </w:r>
      <w:r>
        <w:rPr>
          <w:rFonts w:eastAsia="Arial" w:cs="Times New Roman"/>
          <w:color w:val="000000"/>
          <w:sz w:val="22"/>
          <w:szCs w:val="22"/>
          <w:lang w:eastAsia="zh-CN"/>
        </w:rPr>
        <w:br/>
        <w:t xml:space="preserve">w dacie  zawierania umowy, wykonywanie umowy, w szczególności zakres świadczenia Wykonawcy naruszałoby bezwzględnie obowiązujące przepisy prawa. Taki sposób rozwiązania umowy nie rodzi uprawnienia do jakichkolwiek roszczeń Wykonawcy wobec Zamawiającego. </w:t>
      </w:r>
    </w:p>
    <w:p w14:paraId="5B1DDCF7" w14:textId="77777777" w:rsidR="00914DA3"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 xml:space="preserve">Zamawiający jest uprawniony do dochodzenia odszkodowania uzupełniającego na zasadach ogólnych </w:t>
      </w:r>
      <w:r>
        <w:rPr>
          <w:rFonts w:eastAsia="Arial" w:cs="Times New Roman"/>
          <w:color w:val="000000"/>
          <w:sz w:val="22"/>
          <w:szCs w:val="22"/>
          <w:lang w:eastAsia="zh-CN"/>
        </w:rPr>
        <w:br/>
        <w:t>w wysokości przewyższającej kary umowne.</w:t>
      </w:r>
    </w:p>
    <w:p w14:paraId="23B2C54D" w14:textId="2319CF3A" w:rsidR="00914DA3" w:rsidRPr="001A0312"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sidRPr="001A0312">
        <w:rPr>
          <w:rFonts w:eastAsia="Arial" w:cs="Times New Roman"/>
          <w:color w:val="000000"/>
          <w:sz w:val="22"/>
          <w:szCs w:val="22"/>
          <w:lang w:eastAsia="zh-CN"/>
        </w:rPr>
        <w:t xml:space="preserve">Kwotę kary umownej Zamawiający </w:t>
      </w:r>
      <w:r w:rsidR="003F7793" w:rsidRPr="001A0312">
        <w:rPr>
          <w:rFonts w:eastAsia="Arial" w:cs="Times New Roman"/>
          <w:color w:val="000000"/>
          <w:sz w:val="22"/>
          <w:szCs w:val="22"/>
          <w:lang w:eastAsia="zh-CN"/>
        </w:rPr>
        <w:t xml:space="preserve">może </w:t>
      </w:r>
      <w:r w:rsidRPr="001A0312">
        <w:rPr>
          <w:rFonts w:eastAsia="Arial" w:cs="Times New Roman"/>
          <w:color w:val="000000"/>
          <w:sz w:val="22"/>
          <w:szCs w:val="22"/>
          <w:lang w:eastAsia="zh-CN"/>
        </w:rPr>
        <w:t>potrąci</w:t>
      </w:r>
      <w:r w:rsidR="003F7793" w:rsidRPr="001A0312">
        <w:rPr>
          <w:rFonts w:eastAsia="Arial" w:cs="Times New Roman"/>
          <w:color w:val="000000"/>
          <w:sz w:val="22"/>
          <w:szCs w:val="22"/>
          <w:lang w:eastAsia="zh-CN"/>
        </w:rPr>
        <w:t>ć</w:t>
      </w:r>
      <w:r w:rsidRPr="001A0312">
        <w:rPr>
          <w:rFonts w:eastAsia="Arial" w:cs="Times New Roman"/>
          <w:color w:val="000000"/>
          <w:sz w:val="22"/>
          <w:szCs w:val="22"/>
          <w:lang w:eastAsia="zh-CN"/>
        </w:rPr>
        <w:t xml:space="preserve"> z wynagrodzenia przysługującego Wykonawcy za wykonany zakres prac w danym okresie rozliczeniowym lub może jej dochodzić odrębnie.</w:t>
      </w:r>
    </w:p>
    <w:p w14:paraId="1C47DF16" w14:textId="77777777" w:rsidR="00914DA3"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Jeżeli kara umowna nie pokrywa poniesionej szkody, Zamawiający może dochodzić odszkodowania uzupełniającego od Wykonawcy na zasadach ogólnych.</w:t>
      </w:r>
    </w:p>
    <w:p w14:paraId="0C4606BE" w14:textId="77777777" w:rsidR="00914DA3" w:rsidRDefault="00581736">
      <w:pPr>
        <w:pStyle w:val="Akapitzlist"/>
        <w:widowControl/>
        <w:numPr>
          <w:ilvl w:val="0"/>
          <w:numId w:val="41"/>
        </w:numPr>
        <w:spacing w:after="12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Odstąpienie od umowy nie powoduje utraty możliwości dochodzenia kar umownych.</w:t>
      </w:r>
    </w:p>
    <w:p w14:paraId="757D5FE4" w14:textId="77777777" w:rsidR="00914DA3" w:rsidRDefault="00581736">
      <w:pPr>
        <w:pStyle w:val="Akapitzlist"/>
        <w:widowControl/>
        <w:numPr>
          <w:ilvl w:val="0"/>
          <w:numId w:val="41"/>
        </w:numPr>
        <w:spacing w:after="240" w:line="23" w:lineRule="atLeast"/>
        <w:ind w:left="567" w:hanging="567"/>
        <w:jc w:val="both"/>
        <w:textAlignment w:val="auto"/>
        <w:rPr>
          <w:rFonts w:eastAsia="Arial" w:cs="Times New Roman"/>
          <w:color w:val="000000"/>
          <w:sz w:val="22"/>
          <w:szCs w:val="22"/>
          <w:lang w:eastAsia="zh-CN"/>
        </w:rPr>
      </w:pPr>
      <w:r>
        <w:rPr>
          <w:rFonts w:eastAsia="Arial" w:cs="Times New Roman"/>
          <w:color w:val="000000"/>
          <w:sz w:val="22"/>
          <w:szCs w:val="22"/>
          <w:lang w:eastAsia="zh-CN"/>
        </w:rPr>
        <w:t>Wykonawca zobowiązuje się nie dokonywać sprzedaży oraz zastawienia i cesji wierzytelności należnych bez zgody Zamawiającego wyrażonej na piśmie.</w:t>
      </w:r>
    </w:p>
    <w:p w14:paraId="65D4A8DC" w14:textId="77777777" w:rsidR="00914DA3" w:rsidRDefault="00581736">
      <w:pPr>
        <w:pStyle w:val="Standarduser"/>
        <w:spacing w:after="120" w:line="23" w:lineRule="atLeast"/>
        <w:ind w:left="567" w:right="113" w:hanging="567"/>
        <w:jc w:val="center"/>
        <w:rPr>
          <w:rFonts w:eastAsia="Arial" w:cs="Times New Roman"/>
          <w:color w:val="000000"/>
          <w:sz w:val="22"/>
          <w:szCs w:val="22"/>
          <w:lang w:val="pl-PL"/>
        </w:rPr>
      </w:pPr>
      <w:r>
        <w:rPr>
          <w:rFonts w:eastAsia="Arial" w:cs="Times New Roman"/>
          <w:color w:val="000000"/>
          <w:sz w:val="22"/>
          <w:szCs w:val="22"/>
          <w:lang w:val="pl-PL"/>
        </w:rPr>
        <w:lastRenderedPageBreak/>
        <w:t>§ 10</w:t>
      </w:r>
    </w:p>
    <w:p w14:paraId="2A5EE3A7" w14:textId="77777777" w:rsidR="00914DA3" w:rsidRDefault="00581736">
      <w:pPr>
        <w:pStyle w:val="Standarduser"/>
        <w:spacing w:after="120" w:line="23" w:lineRule="atLeast"/>
        <w:ind w:left="567" w:right="113" w:hanging="567"/>
        <w:jc w:val="center"/>
        <w:rPr>
          <w:rFonts w:eastAsia="Arial" w:cs="Times New Roman"/>
          <w:color w:val="000000"/>
          <w:sz w:val="22"/>
          <w:szCs w:val="22"/>
          <w:lang w:val="pl-PL"/>
        </w:rPr>
      </w:pPr>
      <w:r>
        <w:rPr>
          <w:rFonts w:eastAsia="Arial" w:cs="Times New Roman"/>
          <w:color w:val="000000"/>
          <w:sz w:val="22"/>
          <w:szCs w:val="22"/>
          <w:lang w:val="pl-PL"/>
        </w:rPr>
        <w:t>Zabezpieczenie należytego wykonania umowy</w:t>
      </w:r>
    </w:p>
    <w:p w14:paraId="15504E72" w14:textId="77777777" w:rsidR="00914DA3" w:rsidRDefault="00581736">
      <w:pPr>
        <w:pStyle w:val="Standarduser"/>
        <w:numPr>
          <w:ilvl w:val="0"/>
          <w:numId w:val="42"/>
        </w:numPr>
        <w:spacing w:after="120" w:line="23" w:lineRule="atLeast"/>
        <w:ind w:left="567" w:hanging="567"/>
        <w:jc w:val="both"/>
      </w:pPr>
      <w:r>
        <w:rPr>
          <w:rFonts w:cs="Times New Roman"/>
          <w:color w:val="000000"/>
          <w:kern w:val="0"/>
          <w:sz w:val="22"/>
          <w:szCs w:val="22"/>
          <w:lang w:val="pl-PL" w:bidi="ar-SA"/>
        </w:rPr>
        <w:t xml:space="preserve">Wykonawca wniósł, przed zawarciem niniejszej umowy, zabezpieczenie tytułem niewykonania lub nienależytego wykonania przedmiotu Umowy, w wysokości 5 % </w:t>
      </w:r>
      <w:r>
        <w:rPr>
          <w:sz w:val="22"/>
          <w:szCs w:val="22"/>
          <w:lang w:val="pl-PL"/>
        </w:rPr>
        <w:t xml:space="preserve">maksymalnej wartości nominalnej zobowiązania zamawiającego wynikającego z umowy, </w:t>
      </w:r>
      <w:r>
        <w:rPr>
          <w:rFonts w:cs="Times New Roman"/>
          <w:color w:val="000000"/>
          <w:kern w:val="0"/>
          <w:sz w:val="22"/>
          <w:szCs w:val="22"/>
          <w:lang w:val="pl-PL" w:bidi="ar-SA"/>
        </w:rPr>
        <w:t>tj. ……………………………………………</w:t>
      </w:r>
    </w:p>
    <w:p w14:paraId="44DE178C" w14:textId="77777777" w:rsidR="00914DA3" w:rsidRDefault="00581736">
      <w:pPr>
        <w:pStyle w:val="Standarduser"/>
        <w:numPr>
          <w:ilvl w:val="0"/>
          <w:numId w:val="42"/>
        </w:numPr>
        <w:spacing w:after="120" w:line="23" w:lineRule="atLeast"/>
        <w:ind w:left="567" w:hanging="567"/>
        <w:jc w:val="both"/>
      </w:pPr>
      <w:r>
        <w:rPr>
          <w:rFonts w:cs="Times New Roman"/>
          <w:color w:val="000000"/>
          <w:kern w:val="0"/>
          <w:sz w:val="22"/>
          <w:szCs w:val="22"/>
          <w:lang w:val="pl-PL" w:bidi="ar-SA"/>
        </w:rPr>
        <w:t xml:space="preserve">Zabezpieczenie zostało wniesione w formie …………………………………………………………. </w:t>
      </w:r>
      <w:r>
        <w:rPr>
          <w:rFonts w:cs="Times New Roman"/>
          <w:strike/>
          <w:color w:val="000000"/>
          <w:kern w:val="0"/>
          <w:sz w:val="22"/>
          <w:szCs w:val="22"/>
          <w:shd w:val="clear" w:color="auto" w:fill="FFFF00"/>
          <w:lang w:val="pl-PL" w:bidi="ar-SA"/>
        </w:rPr>
        <w:t xml:space="preserve"> </w:t>
      </w:r>
    </w:p>
    <w:p w14:paraId="173A2F2D" w14:textId="77777777" w:rsidR="00914DA3" w:rsidRDefault="00581736">
      <w:pPr>
        <w:pStyle w:val="Standarduser"/>
        <w:numPr>
          <w:ilvl w:val="0"/>
          <w:numId w:val="42"/>
        </w:numPr>
        <w:spacing w:after="120" w:line="23" w:lineRule="atLeast"/>
        <w:ind w:left="567" w:hanging="567"/>
        <w:jc w:val="both"/>
      </w:pPr>
      <w:r>
        <w:rPr>
          <w:rFonts w:cs="Times New Roman"/>
          <w:color w:val="000000"/>
          <w:kern w:val="0"/>
          <w:sz w:val="22"/>
          <w:szCs w:val="22"/>
          <w:lang w:val="pl-PL" w:bidi="ar-SA"/>
        </w:rPr>
        <w:t xml:space="preserve">W razie nienależytego wykonania przedmiotu Umowy Zamawiający zaspokaja realizację przedmiotu Umowy z kwoty wniesionego zabezpieczenia. </w:t>
      </w:r>
    </w:p>
    <w:p w14:paraId="2E30989B" w14:textId="77777777" w:rsidR="00914DA3" w:rsidRDefault="00581736">
      <w:pPr>
        <w:pStyle w:val="Standarduser"/>
        <w:numPr>
          <w:ilvl w:val="0"/>
          <w:numId w:val="42"/>
        </w:numPr>
        <w:spacing w:after="120" w:line="23" w:lineRule="atLeast"/>
        <w:ind w:left="567" w:hanging="567"/>
        <w:jc w:val="both"/>
      </w:pPr>
      <w:r>
        <w:rPr>
          <w:rFonts w:cs="Times New Roman"/>
          <w:color w:val="000000"/>
          <w:kern w:val="0"/>
          <w:sz w:val="22"/>
          <w:szCs w:val="22"/>
          <w:lang w:val="pl-PL" w:eastAsia="en-US" w:bidi="ar-SA"/>
        </w:rPr>
        <w:t>Zamawiający zwróci Wykonawcy zabezpieczenie w terminie 30 dni od dnia rozliczenia należycie wykonanego przedmiotu Umowy.</w:t>
      </w:r>
    </w:p>
    <w:p w14:paraId="195B422F" w14:textId="77777777" w:rsidR="00914DA3" w:rsidRDefault="00581736">
      <w:pPr>
        <w:pStyle w:val="Standarduser"/>
        <w:spacing w:after="120" w:line="23" w:lineRule="atLeast"/>
        <w:ind w:left="567" w:right="113" w:hanging="567"/>
        <w:jc w:val="center"/>
        <w:rPr>
          <w:rFonts w:cs="Times New Roman"/>
          <w:color w:val="000000"/>
          <w:kern w:val="0"/>
          <w:sz w:val="22"/>
          <w:szCs w:val="22"/>
          <w:lang w:val="pl-PL" w:eastAsia="en-US" w:bidi="ar-SA"/>
        </w:rPr>
      </w:pPr>
      <w:r>
        <w:rPr>
          <w:rFonts w:cs="Times New Roman"/>
          <w:color w:val="000000"/>
          <w:kern w:val="0"/>
          <w:sz w:val="22"/>
          <w:szCs w:val="22"/>
          <w:lang w:val="pl-PL" w:eastAsia="en-US" w:bidi="ar-SA"/>
        </w:rPr>
        <w:t>§ 11</w:t>
      </w:r>
    </w:p>
    <w:p w14:paraId="5D06D0AD" w14:textId="77777777" w:rsidR="00914DA3" w:rsidRDefault="00581736">
      <w:pPr>
        <w:pStyle w:val="Standard"/>
        <w:tabs>
          <w:tab w:val="left" w:pos="720"/>
        </w:tabs>
        <w:spacing w:after="120" w:line="23" w:lineRule="atLeast"/>
        <w:ind w:left="567" w:right="113" w:hanging="567"/>
        <w:jc w:val="center"/>
        <w:rPr>
          <w:rFonts w:cs="Times New Roman"/>
          <w:color w:val="000000"/>
          <w:kern w:val="0"/>
          <w:sz w:val="22"/>
          <w:szCs w:val="22"/>
          <w:lang w:val="pl-PL" w:bidi="ar-SA"/>
        </w:rPr>
      </w:pPr>
      <w:r>
        <w:rPr>
          <w:rFonts w:cs="Times New Roman"/>
          <w:color w:val="000000"/>
          <w:kern w:val="0"/>
          <w:sz w:val="22"/>
          <w:szCs w:val="22"/>
          <w:lang w:val="pl-PL" w:bidi="ar-SA"/>
        </w:rPr>
        <w:t>Odstąpienie od umowy</w:t>
      </w:r>
    </w:p>
    <w:p w14:paraId="69806140" w14:textId="77777777" w:rsidR="00914DA3" w:rsidRDefault="00581736">
      <w:pPr>
        <w:widowControl/>
        <w:numPr>
          <w:ilvl w:val="0"/>
          <w:numId w:val="44"/>
        </w:numPr>
        <w:tabs>
          <w:tab w:val="left" w:pos="720"/>
        </w:tabs>
        <w:suppressAutoHyphens w:val="0"/>
        <w:spacing w:after="12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 xml:space="preserve">W razie zaistnienia istotnej zmiany okoliczności powodującej, że wykonanie Umowy nie leży </w:t>
      </w:r>
      <w:r>
        <w:rPr>
          <w:rFonts w:cs="Times New Roman"/>
          <w:color w:val="000000"/>
          <w:kern w:val="0"/>
          <w:sz w:val="22"/>
          <w:szCs w:val="22"/>
          <w:lang w:bidi="ar-SA"/>
        </w:rPr>
        <w:br/>
        <w:t xml:space="preserve">w interesie publicznym, czego nie można było przewidzieć w chwili zawarcia Umowy, lub dalsze </w:t>
      </w:r>
      <w:r>
        <w:rPr>
          <w:rFonts w:cs="Times New Roman"/>
          <w:color w:val="000000"/>
          <w:kern w:val="0"/>
          <w:sz w:val="22"/>
          <w:szCs w:val="22"/>
          <w:lang w:bidi="ar-SA"/>
        </w:rPr>
        <w:br/>
        <w:t>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14:paraId="7D1FBD5F" w14:textId="77777777" w:rsidR="00914DA3" w:rsidRDefault="00581736">
      <w:pPr>
        <w:widowControl/>
        <w:numPr>
          <w:ilvl w:val="0"/>
          <w:numId w:val="43"/>
        </w:numPr>
        <w:tabs>
          <w:tab w:val="left" w:pos="720"/>
        </w:tabs>
        <w:suppressAutoHyphens w:val="0"/>
        <w:spacing w:after="12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Zamawiającemu przysługuje ponadto prawo do odstąpienia od Umowy, ze skutkiem ex nunc (od daty złożenia oświadczenia) lub jej wypowiedzenia w trybie natychmiastowym:</w:t>
      </w:r>
    </w:p>
    <w:p w14:paraId="45B0DFA5" w14:textId="77777777" w:rsidR="00914DA3" w:rsidRDefault="00581736">
      <w:pPr>
        <w:pStyle w:val="Akapitzlist"/>
        <w:widowControl/>
        <w:numPr>
          <w:ilvl w:val="1"/>
          <w:numId w:val="45"/>
        </w:numPr>
        <w:tabs>
          <w:tab w:val="left" w:pos="720"/>
        </w:tabs>
        <w:suppressAutoHyphens w:val="0"/>
        <w:spacing w:after="120" w:line="23" w:lineRule="atLeast"/>
        <w:ind w:left="1134" w:hanging="567"/>
        <w:jc w:val="both"/>
        <w:textAlignment w:val="auto"/>
        <w:rPr>
          <w:rFonts w:cs="Times New Roman"/>
          <w:color w:val="000000"/>
          <w:kern w:val="0"/>
          <w:sz w:val="22"/>
          <w:szCs w:val="22"/>
          <w:lang w:bidi="ar-SA"/>
        </w:rPr>
      </w:pPr>
      <w:r>
        <w:rPr>
          <w:rFonts w:cs="Times New Roman"/>
          <w:color w:val="000000"/>
          <w:kern w:val="0"/>
          <w:sz w:val="22"/>
          <w:szCs w:val="22"/>
          <w:lang w:bidi="ar-SA"/>
        </w:rPr>
        <w:t xml:space="preserve">w przypadku utraty przez Wykonawcę uprawnień do prowadzenia działalności – w terminie 14 dni od dnia powzięcia informacji o zaistnieniu wyżej wymienionych okoliczności, </w:t>
      </w:r>
    </w:p>
    <w:p w14:paraId="2D8099C7" w14:textId="2FC9A2B1" w:rsidR="00914DA3" w:rsidRDefault="00581736">
      <w:pPr>
        <w:pStyle w:val="Akapitzlist"/>
        <w:widowControl/>
        <w:numPr>
          <w:ilvl w:val="1"/>
          <w:numId w:val="45"/>
        </w:numPr>
        <w:tabs>
          <w:tab w:val="left" w:pos="720"/>
        </w:tabs>
        <w:suppressAutoHyphens w:val="0"/>
        <w:spacing w:after="120" w:line="23" w:lineRule="atLeast"/>
        <w:ind w:left="1134" w:hanging="567"/>
        <w:jc w:val="both"/>
        <w:textAlignment w:val="auto"/>
      </w:pPr>
      <w:r>
        <w:rPr>
          <w:sz w:val="22"/>
          <w:szCs w:val="22"/>
        </w:rPr>
        <w:t xml:space="preserve">gdy Wykonawca nie rozpoczął wywozu odpadów zgodnie z obowiązującym harmonogramem </w:t>
      </w:r>
      <w:r>
        <w:rPr>
          <w:sz w:val="22"/>
          <w:szCs w:val="22"/>
        </w:rPr>
        <w:br/>
        <w:t>w ciągu 7 dni od dnia określonego w § 2 niniejszej umowy lub ich nie kontynuuje bez uzasadnionych przyczyn pomimo wezwania złożonego na piśmie przez Zamawiającego</w:t>
      </w:r>
      <w:r w:rsidR="00AE2A71">
        <w:rPr>
          <w:sz w:val="22"/>
          <w:szCs w:val="22"/>
        </w:rPr>
        <w:t>.</w:t>
      </w:r>
      <w:r>
        <w:rPr>
          <w:sz w:val="22"/>
          <w:szCs w:val="22"/>
        </w:rPr>
        <w:br/>
      </w:r>
      <w:r w:rsidR="00AE2A71">
        <w:rPr>
          <w:sz w:val="22"/>
          <w:szCs w:val="22"/>
        </w:rPr>
        <w:t>O</w:t>
      </w:r>
      <w:r>
        <w:rPr>
          <w:sz w:val="22"/>
          <w:szCs w:val="22"/>
        </w:rPr>
        <w:t xml:space="preserve">dstąpienie od Umowy może nastąpić wówczas po upływie 7 dni od dnia wezwania do rozpoczęcia lub kontynuacji usługi </w:t>
      </w:r>
      <w:r w:rsidR="00AE2A71">
        <w:rPr>
          <w:sz w:val="22"/>
          <w:szCs w:val="22"/>
        </w:rPr>
        <w:t xml:space="preserve">i </w:t>
      </w:r>
      <w:r>
        <w:rPr>
          <w:sz w:val="22"/>
          <w:szCs w:val="22"/>
        </w:rPr>
        <w:t xml:space="preserve">nastąpić w terminie 14 dni od daty stwierdzenia przez </w:t>
      </w:r>
      <w:r>
        <w:rPr>
          <w:sz w:val="22"/>
          <w:szCs w:val="22"/>
        </w:rPr>
        <w:br/>
        <w:t>Zamawiającego okoliczności je uzasadniającej,</w:t>
      </w:r>
    </w:p>
    <w:p w14:paraId="39984328" w14:textId="201AF8E8" w:rsidR="00914DA3" w:rsidRDefault="00581736">
      <w:pPr>
        <w:pStyle w:val="Akapitzlist"/>
        <w:widowControl/>
        <w:numPr>
          <w:ilvl w:val="1"/>
          <w:numId w:val="45"/>
        </w:numPr>
        <w:tabs>
          <w:tab w:val="left" w:pos="720"/>
        </w:tabs>
        <w:suppressAutoHyphens w:val="0"/>
        <w:spacing w:after="120" w:line="23" w:lineRule="atLeast"/>
        <w:ind w:left="1134" w:hanging="567"/>
        <w:jc w:val="both"/>
        <w:textAlignment w:val="auto"/>
      </w:pPr>
      <w:r>
        <w:rPr>
          <w:sz w:val="22"/>
          <w:szCs w:val="22"/>
        </w:rPr>
        <w:t xml:space="preserve">gdy Wykonawca nie zapewnia właściwej jakości usługi zgodnej z SWZ </w:t>
      </w:r>
      <w:r w:rsidR="00AE2A71">
        <w:rPr>
          <w:sz w:val="22"/>
          <w:szCs w:val="22"/>
        </w:rPr>
        <w:t xml:space="preserve">i </w:t>
      </w:r>
      <w:r>
        <w:rPr>
          <w:sz w:val="22"/>
          <w:szCs w:val="22"/>
        </w:rPr>
        <w:t>złożoną ofertą, pomimo wezwania złożonego na piśmie przez Zamawiającego</w:t>
      </w:r>
      <w:r w:rsidR="00AE2A71">
        <w:rPr>
          <w:sz w:val="22"/>
          <w:szCs w:val="22"/>
        </w:rPr>
        <w:t>. O</w:t>
      </w:r>
      <w:r>
        <w:rPr>
          <w:sz w:val="22"/>
          <w:szCs w:val="22"/>
        </w:rPr>
        <w:t xml:space="preserve">dstąpienie od Umowy może nastąpić wówczas po upływie 7 dni od dnia wezwania do poprawy jakości usług </w:t>
      </w:r>
      <w:r w:rsidR="00AE2A71">
        <w:rPr>
          <w:sz w:val="22"/>
          <w:szCs w:val="22"/>
        </w:rPr>
        <w:t xml:space="preserve">i </w:t>
      </w:r>
      <w:r>
        <w:rPr>
          <w:sz w:val="22"/>
          <w:szCs w:val="22"/>
        </w:rPr>
        <w:t>nastąpić w terminie 14 dni od daty stwierdzenia przez Zamawiającego okoliczności je uzasadniającej.</w:t>
      </w:r>
    </w:p>
    <w:p w14:paraId="21552389" w14:textId="77777777" w:rsidR="00914DA3" w:rsidRDefault="00581736">
      <w:pPr>
        <w:pStyle w:val="Akapitzlist"/>
        <w:widowControl/>
        <w:numPr>
          <w:ilvl w:val="0"/>
          <w:numId w:val="43"/>
        </w:numPr>
        <w:tabs>
          <w:tab w:val="left" w:pos="720"/>
        </w:tabs>
        <w:suppressAutoHyphens w:val="0"/>
        <w:spacing w:after="12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 xml:space="preserve">Wykonawcy przysługuje prawo do odstąpienia Umowy ze skutkiem ex nunc, jeżeli Zamawiający nie wywiązuje się z obowiązku zapłaty faktur po upływie 30 dni po terminie zapłaty, mimo wezwania </w:t>
      </w:r>
      <w:r>
        <w:rPr>
          <w:rFonts w:cs="Times New Roman"/>
          <w:color w:val="000000"/>
          <w:kern w:val="0"/>
          <w:sz w:val="22"/>
          <w:szCs w:val="22"/>
          <w:lang w:bidi="ar-SA"/>
        </w:rPr>
        <w:br/>
        <w:t xml:space="preserve">złożonego na piśmie wystosowanego przez Wykonawcę. </w:t>
      </w:r>
    </w:p>
    <w:p w14:paraId="5A40F59E" w14:textId="77777777" w:rsidR="00914DA3" w:rsidRDefault="00581736">
      <w:pPr>
        <w:pStyle w:val="Akapitzlist"/>
        <w:widowControl/>
        <w:numPr>
          <w:ilvl w:val="0"/>
          <w:numId w:val="43"/>
        </w:numPr>
        <w:tabs>
          <w:tab w:val="left" w:pos="720"/>
        </w:tabs>
        <w:suppressAutoHyphens w:val="0"/>
        <w:spacing w:after="12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 xml:space="preserve">Odstąpienie od Umowy powinno nastąpić w formie pisemnej pod rygorem nieważności i zawierać uzasadnienie. </w:t>
      </w:r>
    </w:p>
    <w:p w14:paraId="091B86BE" w14:textId="77777777" w:rsidR="00914DA3" w:rsidRDefault="00581736">
      <w:pPr>
        <w:pStyle w:val="Akapitzlist"/>
        <w:widowControl/>
        <w:numPr>
          <w:ilvl w:val="0"/>
          <w:numId w:val="43"/>
        </w:numPr>
        <w:tabs>
          <w:tab w:val="left" w:pos="720"/>
        </w:tabs>
        <w:suppressAutoHyphens w:val="0"/>
        <w:spacing w:after="120" w:line="23" w:lineRule="atLeast"/>
        <w:ind w:left="567" w:hanging="567"/>
        <w:jc w:val="both"/>
        <w:textAlignment w:val="auto"/>
      </w:pPr>
      <w:r>
        <w:rPr>
          <w:rFonts w:cs="Times New Roman"/>
          <w:color w:val="000000"/>
          <w:kern w:val="0"/>
          <w:sz w:val="22"/>
          <w:szCs w:val="22"/>
          <w:lang w:bidi="ar-SA"/>
        </w:rPr>
        <w:t xml:space="preserve"> Określone w poszczególnych postanowieniach Umowy przesłanki odstąpienia są niezależne od </w:t>
      </w:r>
      <w:r>
        <w:rPr>
          <w:rFonts w:cs="Times New Roman"/>
          <w:color w:val="000000"/>
          <w:kern w:val="0"/>
          <w:sz w:val="22"/>
          <w:szCs w:val="22"/>
          <w:lang w:bidi="ar-SA"/>
        </w:rPr>
        <w:br/>
        <w:t xml:space="preserve">przesłanek odstąpienia określonych w przepisach ustawy z 11 września 2019 r. Prawo zamówień </w:t>
      </w:r>
      <w:r>
        <w:rPr>
          <w:rFonts w:cs="Times New Roman"/>
          <w:color w:val="000000"/>
          <w:kern w:val="0"/>
          <w:sz w:val="22"/>
          <w:szCs w:val="22"/>
          <w:lang w:bidi="ar-SA"/>
        </w:rPr>
        <w:br/>
        <w:t>publicznych</w:t>
      </w:r>
      <w:r>
        <w:rPr>
          <w:rFonts w:cs="Times New Roman"/>
          <w:b/>
          <w:bCs/>
          <w:color w:val="000000"/>
          <w:kern w:val="0"/>
          <w:sz w:val="22"/>
          <w:szCs w:val="22"/>
          <w:lang w:bidi="ar-SA"/>
        </w:rPr>
        <w:t>.</w:t>
      </w:r>
    </w:p>
    <w:p w14:paraId="000CE06C" w14:textId="77777777" w:rsidR="00914DA3" w:rsidRDefault="00581736">
      <w:pPr>
        <w:pStyle w:val="Standarduser"/>
        <w:spacing w:after="120" w:line="23" w:lineRule="atLeast"/>
        <w:ind w:left="567" w:right="113" w:hanging="567"/>
        <w:jc w:val="center"/>
        <w:rPr>
          <w:rFonts w:cs="Times New Roman"/>
          <w:color w:val="000000"/>
          <w:kern w:val="0"/>
          <w:sz w:val="22"/>
          <w:szCs w:val="22"/>
          <w:lang w:val="pl-PL" w:eastAsia="en-US" w:bidi="ar-SA"/>
        </w:rPr>
      </w:pPr>
      <w:r>
        <w:rPr>
          <w:rFonts w:cs="Times New Roman"/>
          <w:color w:val="000000"/>
          <w:kern w:val="0"/>
          <w:sz w:val="22"/>
          <w:szCs w:val="22"/>
          <w:lang w:val="pl-PL" w:eastAsia="en-US" w:bidi="ar-SA"/>
        </w:rPr>
        <w:t>§ 12</w:t>
      </w:r>
    </w:p>
    <w:p w14:paraId="090A47F5" w14:textId="77777777" w:rsidR="00914DA3" w:rsidRDefault="00581736">
      <w:pPr>
        <w:pStyle w:val="Standard"/>
        <w:tabs>
          <w:tab w:val="left" w:pos="720"/>
        </w:tabs>
        <w:spacing w:after="120" w:line="23" w:lineRule="atLeast"/>
        <w:ind w:left="567" w:right="113" w:hanging="567"/>
        <w:jc w:val="center"/>
        <w:rPr>
          <w:rFonts w:cs="Times New Roman"/>
          <w:color w:val="000000"/>
          <w:kern w:val="0"/>
          <w:sz w:val="22"/>
          <w:szCs w:val="22"/>
          <w:lang w:val="pl-PL" w:bidi="ar-SA"/>
        </w:rPr>
      </w:pPr>
      <w:r>
        <w:rPr>
          <w:rFonts w:cs="Times New Roman"/>
          <w:color w:val="000000"/>
          <w:kern w:val="0"/>
          <w:sz w:val="22"/>
          <w:szCs w:val="22"/>
          <w:lang w:val="pl-PL" w:bidi="ar-SA"/>
        </w:rPr>
        <w:t>Zmiany umowy</w:t>
      </w:r>
    </w:p>
    <w:p w14:paraId="6A7748BC" w14:textId="77777777" w:rsidR="00914DA3" w:rsidRDefault="00581736">
      <w:pPr>
        <w:widowControl/>
        <w:numPr>
          <w:ilvl w:val="0"/>
          <w:numId w:val="46"/>
        </w:numPr>
        <w:tabs>
          <w:tab w:val="left" w:pos="720"/>
        </w:tabs>
        <w:suppressAutoHyphens w:val="0"/>
        <w:spacing w:after="12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Zmiana postanowień niniejszej umowy wymaga zachowania formy pisemnej pod rygorem nieważności (aneksu do umowy) i jest dopuszczalna o ile nie jest sprzeczna z ustawą Prawo zamówień publicznych.</w:t>
      </w:r>
    </w:p>
    <w:p w14:paraId="7D2E4DC5" w14:textId="1BEB907A" w:rsidR="00914DA3" w:rsidRDefault="00581736">
      <w:pPr>
        <w:widowControl/>
        <w:numPr>
          <w:ilvl w:val="0"/>
          <w:numId w:val="46"/>
        </w:numPr>
        <w:tabs>
          <w:tab w:val="left" w:pos="720"/>
        </w:tabs>
        <w:suppressAutoHyphens w:val="0"/>
        <w:spacing w:after="12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lastRenderedPageBreak/>
        <w:t>Niezależnie od przesłanek wskazanych w art. 455 ust. 1 pkt 2 i 3 oraz ust. 2 ustawy Prawo Zamówień Publicznych i z zastrzeżeniem ust. 11</w:t>
      </w:r>
      <w:r w:rsidR="000915C2">
        <w:rPr>
          <w:rFonts w:cs="Times New Roman"/>
          <w:color w:val="000000"/>
          <w:kern w:val="0"/>
          <w:sz w:val="22"/>
          <w:szCs w:val="22"/>
          <w:lang w:bidi="ar-SA"/>
        </w:rPr>
        <w:t xml:space="preserve"> </w:t>
      </w:r>
      <w:r>
        <w:rPr>
          <w:rFonts w:cs="Times New Roman"/>
          <w:color w:val="000000"/>
          <w:kern w:val="0"/>
          <w:sz w:val="22"/>
          <w:szCs w:val="22"/>
          <w:lang w:bidi="ar-SA"/>
        </w:rPr>
        <w:t>poniżej</w:t>
      </w:r>
      <w:r w:rsidR="000915C2">
        <w:rPr>
          <w:rFonts w:cs="Times New Roman"/>
          <w:color w:val="000000"/>
          <w:kern w:val="0"/>
          <w:sz w:val="22"/>
          <w:szCs w:val="22"/>
          <w:lang w:bidi="ar-SA"/>
        </w:rPr>
        <w:t xml:space="preserve">, </w:t>
      </w:r>
      <w:r>
        <w:rPr>
          <w:rFonts w:cs="Times New Roman"/>
          <w:color w:val="000000"/>
          <w:kern w:val="0"/>
          <w:sz w:val="22"/>
          <w:szCs w:val="22"/>
          <w:lang w:bidi="ar-SA"/>
        </w:rPr>
        <w:t>Strony dopuszczają zmianę wysokości wynagrodzenia należnego Wykonawcy, w przypadku zmiany:</w:t>
      </w:r>
    </w:p>
    <w:p w14:paraId="746A87C2" w14:textId="77777777" w:rsidR="00914DA3" w:rsidRDefault="00581736">
      <w:pPr>
        <w:pStyle w:val="Akapitzlist"/>
        <w:widowControl/>
        <w:numPr>
          <w:ilvl w:val="0"/>
          <w:numId w:val="47"/>
        </w:numPr>
        <w:suppressAutoHyphens w:val="0"/>
        <w:autoSpaceDE w:val="0"/>
        <w:ind w:left="1134" w:hanging="567"/>
        <w:jc w:val="both"/>
        <w:textAlignment w:val="auto"/>
        <w:rPr>
          <w:rFonts w:cs="Times New Roman"/>
          <w:color w:val="000000"/>
          <w:kern w:val="0"/>
          <w:sz w:val="22"/>
          <w:szCs w:val="22"/>
          <w:lang w:bidi="ar-SA"/>
        </w:rPr>
      </w:pPr>
      <w:r>
        <w:rPr>
          <w:rFonts w:cs="Times New Roman"/>
          <w:color w:val="000000"/>
          <w:kern w:val="0"/>
          <w:sz w:val="22"/>
          <w:szCs w:val="22"/>
          <w:lang w:bidi="ar-SA"/>
        </w:rPr>
        <w:t>stawki podatku od towarów i usług,</w:t>
      </w:r>
    </w:p>
    <w:p w14:paraId="35E70DCC" w14:textId="77777777" w:rsidR="00914DA3" w:rsidRDefault="00581736">
      <w:pPr>
        <w:pStyle w:val="Akapitzlist"/>
        <w:widowControl/>
        <w:numPr>
          <w:ilvl w:val="0"/>
          <w:numId w:val="47"/>
        </w:numPr>
        <w:suppressAutoHyphens w:val="0"/>
        <w:autoSpaceDE w:val="0"/>
        <w:ind w:left="1134" w:hanging="567"/>
        <w:jc w:val="both"/>
        <w:textAlignment w:val="auto"/>
        <w:rPr>
          <w:rFonts w:cs="Times New Roman"/>
          <w:color w:val="000000"/>
          <w:kern w:val="0"/>
          <w:sz w:val="22"/>
          <w:szCs w:val="22"/>
          <w:lang w:bidi="ar-SA"/>
        </w:rPr>
      </w:pPr>
      <w:r>
        <w:rPr>
          <w:rFonts w:cs="Times New Roman"/>
          <w:color w:val="000000"/>
          <w:kern w:val="0"/>
          <w:sz w:val="22"/>
          <w:szCs w:val="22"/>
          <w:lang w:bidi="ar-SA"/>
        </w:rPr>
        <w:t>wysokości minimalnego wynagrodzenia za pracę albo wysokości minimalnej stawki godzinowej, ustalonych na podstawie przepisów ustawy z dnia 10 października 2002 r. o minimalnym wynagrodzeniu za pracę,</w:t>
      </w:r>
    </w:p>
    <w:p w14:paraId="7C09095F" w14:textId="77777777" w:rsidR="00914DA3" w:rsidRDefault="00581736">
      <w:pPr>
        <w:pStyle w:val="Akapitzlist"/>
        <w:widowControl/>
        <w:numPr>
          <w:ilvl w:val="0"/>
          <w:numId w:val="47"/>
        </w:numPr>
        <w:suppressAutoHyphens w:val="0"/>
        <w:autoSpaceDE w:val="0"/>
        <w:ind w:left="1134" w:hanging="567"/>
        <w:jc w:val="both"/>
        <w:textAlignment w:val="auto"/>
      </w:pPr>
      <w:r>
        <w:rPr>
          <w:sz w:val="22"/>
          <w:szCs w:val="22"/>
          <w:lang w:bidi="ar-SA"/>
        </w:rPr>
        <w:t xml:space="preserve">zasad podlegania ubezpieczeniom społecznym lub ubezpieczeniu zdrowotnemu lub wysokości stawki składki na ubezpieczenia społeczne lub zdrowotne, </w:t>
      </w:r>
    </w:p>
    <w:p w14:paraId="01B97F8C" w14:textId="77777777" w:rsidR="00914DA3" w:rsidRDefault="00581736">
      <w:pPr>
        <w:pStyle w:val="Akapitzlist"/>
        <w:widowControl/>
        <w:numPr>
          <w:ilvl w:val="0"/>
          <w:numId w:val="47"/>
        </w:numPr>
        <w:suppressAutoHyphens w:val="0"/>
        <w:autoSpaceDE w:val="0"/>
        <w:ind w:left="1134" w:hanging="567"/>
        <w:jc w:val="both"/>
        <w:textAlignment w:val="auto"/>
      </w:pPr>
      <w:r>
        <w:rPr>
          <w:rFonts w:cs="Times New Roman"/>
          <w:kern w:val="0"/>
          <w:sz w:val="22"/>
          <w:szCs w:val="22"/>
          <w:lang w:bidi="ar-SA"/>
        </w:rPr>
        <w:t>zasad gromadzenia i wysokości wpłat do pracowniczych planów kapitałowych, o których mowa w ustawie z dnia 4 października 2018 r. o pracowniczych planach kapitałowych</w:t>
      </w:r>
    </w:p>
    <w:p w14:paraId="445EBF0D" w14:textId="77777777" w:rsidR="00914DA3" w:rsidRDefault="00581736">
      <w:pPr>
        <w:widowControl/>
        <w:suppressAutoHyphens w:val="0"/>
        <w:autoSpaceDE w:val="0"/>
        <w:ind w:firstLine="567"/>
        <w:jc w:val="both"/>
        <w:textAlignment w:val="auto"/>
        <w:rPr>
          <w:rFonts w:cs="Times New Roman"/>
          <w:kern w:val="0"/>
          <w:sz w:val="22"/>
          <w:szCs w:val="22"/>
          <w:lang w:bidi="ar-SA"/>
        </w:rPr>
      </w:pPr>
      <w:r>
        <w:rPr>
          <w:rFonts w:cs="Times New Roman"/>
          <w:kern w:val="0"/>
          <w:sz w:val="22"/>
          <w:szCs w:val="22"/>
          <w:lang w:bidi="ar-SA"/>
        </w:rPr>
        <w:t xml:space="preserve">jeżeli zmiany te będą miały wpływ na koszty wykonania zamówienia przez Wykonawcę. </w:t>
      </w:r>
    </w:p>
    <w:p w14:paraId="01D4417A" w14:textId="77777777" w:rsidR="00914DA3" w:rsidRDefault="00914DA3">
      <w:pPr>
        <w:widowControl/>
        <w:suppressAutoHyphens w:val="0"/>
        <w:autoSpaceDE w:val="0"/>
        <w:ind w:firstLine="567"/>
        <w:jc w:val="both"/>
        <w:textAlignment w:val="auto"/>
        <w:rPr>
          <w:rFonts w:cs="Times New Roman"/>
          <w:kern w:val="0"/>
          <w:sz w:val="22"/>
          <w:szCs w:val="22"/>
          <w:lang w:bidi="ar-SA"/>
        </w:rPr>
      </w:pPr>
    </w:p>
    <w:p w14:paraId="46E09114" w14:textId="3C3AC97E" w:rsidR="00914DA3"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Pr>
          <w:rFonts w:cs="Times New Roman"/>
          <w:kern w:val="0"/>
          <w:sz w:val="22"/>
          <w:szCs w:val="22"/>
          <w:lang w:bidi="ar-SA"/>
        </w:rPr>
        <w:t xml:space="preserve">Wykonawcy przysługuje zmiana wynagrodzenia z tytułu zmiany obowiązującej stawki podatku VAT, o której mowa w ust. 2 pkt 1, z dniem wejścia wżycie nowych przepisów. W takim przypadku </w:t>
      </w:r>
      <w:r>
        <w:rPr>
          <w:rFonts w:cs="Times New Roman"/>
          <w:kern w:val="0"/>
          <w:sz w:val="22"/>
          <w:szCs w:val="22"/>
          <w:lang w:bidi="ar-SA"/>
        </w:rPr>
        <w:br/>
        <w:t>wynagrodzenie Wykonawcy zostanie odpowiednio skorygowane (+/-)</w:t>
      </w:r>
      <w:r w:rsidR="002D3016">
        <w:rPr>
          <w:rFonts w:cs="Times New Roman"/>
          <w:kern w:val="0"/>
          <w:sz w:val="22"/>
          <w:szCs w:val="22"/>
          <w:lang w:bidi="ar-SA"/>
        </w:rPr>
        <w:t xml:space="preserve"> </w:t>
      </w:r>
      <w:r>
        <w:rPr>
          <w:rFonts w:cs="Times New Roman"/>
          <w:kern w:val="0"/>
          <w:sz w:val="22"/>
          <w:szCs w:val="22"/>
          <w:lang w:bidi="ar-SA"/>
        </w:rPr>
        <w:t>o</w:t>
      </w:r>
      <w:r w:rsidR="002D3016">
        <w:rPr>
          <w:rFonts w:cs="Times New Roman"/>
          <w:kern w:val="0"/>
          <w:sz w:val="22"/>
          <w:szCs w:val="22"/>
          <w:lang w:bidi="ar-SA"/>
        </w:rPr>
        <w:t xml:space="preserve"> </w:t>
      </w:r>
      <w:r>
        <w:rPr>
          <w:rFonts w:cs="Times New Roman"/>
          <w:kern w:val="0"/>
          <w:sz w:val="22"/>
          <w:szCs w:val="22"/>
          <w:lang w:bidi="ar-SA"/>
        </w:rPr>
        <w:t xml:space="preserve">wartość jaką ulegnie zmianie stawka podatku od towarów i usług VAT. Wykonawca, w przypadku wystąpienia okoliczności </w:t>
      </w:r>
      <w:r>
        <w:rPr>
          <w:rFonts w:cs="Times New Roman"/>
          <w:kern w:val="0"/>
          <w:sz w:val="22"/>
          <w:szCs w:val="22"/>
          <w:lang w:bidi="ar-SA"/>
        </w:rPr>
        <w:br/>
        <w:t xml:space="preserve">wskazanych w ust. 3 Umowy, jest uprawniony złożyć Zamawiającemu pisemny wniosek o zmianę Umowy w zakresie płatności wynikających z faktur wystawionych po wejściu w życie przepisów </w:t>
      </w:r>
      <w:r>
        <w:rPr>
          <w:rFonts w:cs="Times New Roman"/>
          <w:kern w:val="0"/>
          <w:sz w:val="22"/>
          <w:szCs w:val="22"/>
          <w:lang w:bidi="ar-SA"/>
        </w:rPr>
        <w:br/>
        <w:t xml:space="preserve">zmieniających stawkę podatku od towarów i usług. Wniosek powinien zawierać wyczerpujące </w:t>
      </w:r>
      <w:r>
        <w:rPr>
          <w:rFonts w:cs="Times New Roman"/>
          <w:kern w:val="0"/>
          <w:sz w:val="22"/>
          <w:szCs w:val="22"/>
          <w:lang w:bidi="ar-SA"/>
        </w:rPr>
        <w:br/>
        <w:t>uzasadnienie faktyczne i wskazanie podstaw prawnych zmiany stawki podatku od towarów i usług oraz dokładne wyliczenie kwoty wynagrodzenia należnego Wykonawcy po zmianie Umowy.</w:t>
      </w:r>
    </w:p>
    <w:p w14:paraId="302A891B" w14:textId="77777777" w:rsidR="00914DA3"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Pr>
          <w:rFonts w:cs="Times New Roman"/>
          <w:kern w:val="0"/>
          <w:sz w:val="22"/>
          <w:szCs w:val="22"/>
          <w:lang w:bidi="ar-SA"/>
        </w:rPr>
        <w:t xml:space="preserve">W przypadku wystąpienia okoliczności wskazanych w ust. 2 pkt 2 i 4, Wykonawca jest uprawniony złożyć Zamawiającemu pisemny wniosek o zmianę Umowy w zakresie płatności wynikających z faktur wystawionych po wejściu w życie przepisów zmieniających wysokość minimalnego wynagrodzenia za pracę albo minimalnej stawki godzinowej lub też zmiany zasad gromadzenia i wysokości wpłat do </w:t>
      </w:r>
      <w:r>
        <w:rPr>
          <w:rFonts w:cs="Times New Roman"/>
          <w:kern w:val="0"/>
          <w:sz w:val="22"/>
          <w:szCs w:val="22"/>
          <w:lang w:bidi="ar-SA"/>
        </w:rPr>
        <w:br/>
        <w:t xml:space="preserve">pracowniczych planów kapitałowych. Wniosek powinien zawierać wyczerpujące uzasadnienie </w:t>
      </w:r>
      <w:r>
        <w:rPr>
          <w:rFonts w:cs="Times New Roman"/>
          <w:kern w:val="0"/>
          <w:sz w:val="22"/>
          <w:szCs w:val="22"/>
          <w:lang w:bidi="ar-SA"/>
        </w:rPr>
        <w:br/>
        <w:t xml:space="preserve">faktyczne i wskazanie podstaw prawnych oraz dokładne wyliczenie kwoty wynagrodzenia należnego Wykonawcy po zmianie Umowy, w szczególności Wykonawca zobowiązuje się wykazać związek </w:t>
      </w:r>
      <w:r>
        <w:rPr>
          <w:rFonts w:cs="Times New Roman"/>
          <w:kern w:val="0"/>
          <w:sz w:val="22"/>
          <w:szCs w:val="22"/>
          <w:lang w:bidi="ar-SA"/>
        </w:rPr>
        <w:br/>
        <w:t xml:space="preserve">pomiędzy wnioskowaną kwotą podwyższenia wynagrodzenia, a wpływem zmiany minimalnego </w:t>
      </w:r>
      <w:r>
        <w:rPr>
          <w:rFonts w:cs="Times New Roman"/>
          <w:kern w:val="0"/>
          <w:sz w:val="22"/>
          <w:szCs w:val="22"/>
          <w:lang w:bidi="ar-SA"/>
        </w:rPr>
        <w:br/>
        <w:t xml:space="preserve">wynagrodzenia za pracę albo minimalnej stawki godzinowej lub też zmiany zasad gromadzenia </w:t>
      </w:r>
      <w:r>
        <w:rPr>
          <w:rFonts w:cs="Times New Roman"/>
          <w:kern w:val="0"/>
          <w:sz w:val="22"/>
          <w:szCs w:val="22"/>
          <w:lang w:bidi="ar-SA"/>
        </w:rPr>
        <w:br/>
        <w:t xml:space="preserve">i wysokości wpłat do pracowniczych planów kapitałowych na kalkulację wynagrodzenia. Wniosek </w:t>
      </w:r>
      <w:r>
        <w:rPr>
          <w:rFonts w:cs="Times New Roman"/>
          <w:kern w:val="0"/>
          <w:sz w:val="22"/>
          <w:szCs w:val="22"/>
          <w:lang w:bidi="ar-SA"/>
        </w:rPr>
        <w:br/>
        <w:t>powinien obejmować jedynie dodatkowe koszty realizacji Umowy, które Wykonawca obowiązkowo ponosi w związku z podwyższeniem wysokości wynagrodzenia minimalnego albo minimalnej stawki godzinowej lub kosztów obsługi pracowniczych planów kapitałowych. Zamawiający oświadcza, iż nie będzie akceptował kosztów wynikających z podwyższenia wynagrodzeń pracownikom Wykonawcy, które nie są konieczne w celu ich dostosowania do wysokości minimalnego wynagrodzenia za pracę albo minimalnej stawki godzinowej, w szczególności koszty podwyższenia wynagrodzenia w kwocie przewyższającej wysokość płacy minimalnej.</w:t>
      </w:r>
    </w:p>
    <w:p w14:paraId="6ADA9D4F" w14:textId="77777777" w:rsidR="00914DA3"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Pr>
          <w:rFonts w:cs="Times New Roman"/>
          <w:kern w:val="0"/>
          <w:sz w:val="22"/>
          <w:szCs w:val="22"/>
          <w:lang w:bidi="ar-SA"/>
        </w:rPr>
        <w:t xml:space="preserve">W przypadku wystąpienia okoliczności wskazanych w ust. 2 pkt 3, Wykonawca jest uprawniony złożyć Zamawiającemu pisemny wniosek o zmianę Umowy w zakresie płatności wynikających z faktur </w:t>
      </w:r>
      <w:r>
        <w:rPr>
          <w:rFonts w:cs="Times New Roman"/>
          <w:kern w:val="0"/>
          <w:sz w:val="22"/>
          <w:szCs w:val="22"/>
          <w:lang w:bidi="ar-SA"/>
        </w:rPr>
        <w:br/>
        <w:t xml:space="preserve">wystawionych po zmianie zasad podlegania ubezpieczeniom społecznym lub ubezpieczeniu </w:t>
      </w:r>
      <w:r>
        <w:rPr>
          <w:rFonts w:cs="Times New Roman"/>
          <w:kern w:val="0"/>
          <w:sz w:val="22"/>
          <w:szCs w:val="22"/>
          <w:lang w:bidi="ar-SA"/>
        </w:rPr>
        <w:br/>
        <w:t xml:space="preserve">zdrowotnemu lub wysokości składki na ubezpieczenia społeczne lub zdrowotne. Wniosek powinien </w:t>
      </w:r>
      <w:r>
        <w:rPr>
          <w:rFonts w:cs="Times New Roman"/>
          <w:kern w:val="0"/>
          <w:sz w:val="22"/>
          <w:szCs w:val="22"/>
          <w:lang w:bidi="ar-SA"/>
        </w:rPr>
        <w:br/>
        <w:t xml:space="preserve">zawierać wyczerpujące uzasadnienie faktyczne i wskazanie podstaw prawnych oraz dokładne </w:t>
      </w:r>
      <w:r>
        <w:rPr>
          <w:rFonts w:cs="Times New Roman"/>
          <w:kern w:val="0"/>
          <w:sz w:val="22"/>
          <w:szCs w:val="22"/>
          <w:lang w:bidi="ar-SA"/>
        </w:rPr>
        <w:br/>
        <w:t xml:space="preserve">wyliczenie kwoty wynagrodzenia Wykonawcy po zmianie Umowy, w szczególności Wykonawca </w:t>
      </w:r>
      <w:r>
        <w:rPr>
          <w:rFonts w:cs="Times New Roman"/>
          <w:kern w:val="0"/>
          <w:sz w:val="22"/>
          <w:szCs w:val="22"/>
          <w:lang w:bidi="ar-SA"/>
        </w:rPr>
        <w:br/>
        <w:t xml:space="preserve">zobowiązuje się wykazać związek pomiędzy wnioskowaną kwotą podwyższenia wynagrodzenia </w:t>
      </w:r>
      <w:r>
        <w:rPr>
          <w:rFonts w:cs="Times New Roman"/>
          <w:kern w:val="0"/>
          <w:sz w:val="22"/>
          <w:szCs w:val="22"/>
          <w:lang w:bidi="ar-SA"/>
        </w:rPr>
        <w:br/>
        <w:t>a wpływem zmiany zasad, na kalkulację wynagrodzenia. Wniosek może obejmować jedynie dodatkowe koszty realizacji Umowy, które Wykonawca obowiązkowo ponosi w związku ze zmianą zasad.</w:t>
      </w:r>
    </w:p>
    <w:p w14:paraId="5FD1CAFF" w14:textId="77777777" w:rsidR="00914DA3" w:rsidRDefault="00581736">
      <w:pPr>
        <w:pStyle w:val="Akapitzlist"/>
        <w:widowControl/>
        <w:numPr>
          <w:ilvl w:val="0"/>
          <w:numId w:val="48"/>
        </w:numPr>
        <w:suppressAutoHyphens w:val="0"/>
        <w:autoSpaceDE w:val="0"/>
        <w:ind w:left="567" w:hanging="567"/>
        <w:jc w:val="both"/>
        <w:textAlignment w:val="auto"/>
      </w:pPr>
      <w:r>
        <w:rPr>
          <w:sz w:val="22"/>
          <w:szCs w:val="22"/>
          <w:lang w:bidi="ar-SA"/>
        </w:rPr>
        <w:t>Zmiana Umowy w zakresie zmiany wynagrodzenia z przyczyn określonych w ust. 2 obejmować będzie wyłącznie płatności za prace, których w dniu zmiany Umowy w przypadkach określonych w ust. 2, jeszcze nie wykonano.</w:t>
      </w:r>
    </w:p>
    <w:p w14:paraId="0E6576AD" w14:textId="77777777" w:rsidR="00914DA3"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Pr>
          <w:rFonts w:cs="Times New Roman"/>
          <w:kern w:val="0"/>
          <w:sz w:val="22"/>
          <w:szCs w:val="22"/>
          <w:lang w:bidi="ar-SA"/>
        </w:rPr>
        <w:t xml:space="preserve">Do wniosku, o którym mowa w ust. 4 i ust. 5, Wykonawca winien w szczególności dołączyć listę </w:t>
      </w:r>
      <w:r>
        <w:rPr>
          <w:rFonts w:cs="Times New Roman"/>
          <w:kern w:val="0"/>
          <w:sz w:val="22"/>
          <w:szCs w:val="22"/>
          <w:lang w:bidi="ar-SA"/>
        </w:rPr>
        <w:br/>
        <w:t xml:space="preserve">pracowników zaangażowanych w realizację Umowy oraz oświadczenie o braku zaległości w opłacaniu składek na ubezpieczenie społeczne i zdrowotne oraz o wypłacie wynagrodzeń pracownikom oraz </w:t>
      </w:r>
      <w:r>
        <w:rPr>
          <w:rFonts w:cs="Times New Roman"/>
          <w:kern w:val="0"/>
          <w:sz w:val="22"/>
          <w:szCs w:val="22"/>
          <w:lang w:bidi="ar-SA"/>
        </w:rPr>
        <w:br/>
      </w:r>
      <w:r>
        <w:rPr>
          <w:rFonts w:cs="Times New Roman"/>
          <w:kern w:val="0"/>
          <w:sz w:val="22"/>
          <w:szCs w:val="22"/>
          <w:lang w:bidi="ar-SA"/>
        </w:rPr>
        <w:lastRenderedPageBreak/>
        <w:t xml:space="preserve">osobom fizycznym, z którymi zawarto umowy cywilno-prawne. Lista musi zawierać szczegółowe dane dla każdej osoby zaangażowanej w realizację Umowy, w tym pełnioną funkcję, zakres wykonywanych prac przy realizacji zamówienia, rodzaj zawartej z nią umowy, wysokość dotychczas wypłacanego </w:t>
      </w:r>
      <w:r>
        <w:rPr>
          <w:rFonts w:cs="Times New Roman"/>
          <w:kern w:val="0"/>
          <w:sz w:val="22"/>
          <w:szCs w:val="22"/>
          <w:lang w:bidi="ar-SA"/>
        </w:rPr>
        <w:br/>
        <w:t xml:space="preserve">wynagrodzenia oraz wynagrodzenia wypłacanego po zmianie przepisów wraz z należnymi składkami na ubezpieczenie społeczne i zdrowotne. Wykonawca jest zobowiązany do przedłożenia </w:t>
      </w:r>
      <w:r>
        <w:rPr>
          <w:rFonts w:cs="Times New Roman"/>
          <w:kern w:val="0"/>
          <w:sz w:val="22"/>
          <w:szCs w:val="22"/>
          <w:lang w:bidi="ar-SA"/>
        </w:rPr>
        <w:br/>
        <w:t xml:space="preserve">w/w dokumentów również na wniosek Zamawiającego. Zamawiający, po dokonaniu weryfikacji </w:t>
      </w:r>
      <w:r>
        <w:rPr>
          <w:rFonts w:cs="Times New Roman"/>
          <w:kern w:val="0"/>
          <w:sz w:val="22"/>
          <w:szCs w:val="22"/>
          <w:lang w:bidi="ar-SA"/>
        </w:rPr>
        <w:br/>
        <w:t xml:space="preserve">dokumentów Wykonawcy, wyrazi zgodę na wprowadzenie zmiany wynagrodzenia  Wykonawcy </w:t>
      </w:r>
      <w:r>
        <w:rPr>
          <w:rFonts w:cs="Times New Roman"/>
          <w:kern w:val="0"/>
          <w:sz w:val="22"/>
          <w:szCs w:val="22"/>
          <w:lang w:bidi="ar-SA"/>
        </w:rPr>
        <w:br/>
        <w:t xml:space="preserve">zgodnie z kalkulacją określająca kwotę dopłaty albo zgłosi zastrzeżenia co do zasadności propozycji Wykonawcy, w szczególności gdy zmiany przepisów nie miały wpływu na koszt wykonania </w:t>
      </w:r>
      <w:r>
        <w:rPr>
          <w:rFonts w:cs="Times New Roman"/>
          <w:kern w:val="0"/>
          <w:sz w:val="22"/>
          <w:szCs w:val="22"/>
          <w:lang w:bidi="ar-SA"/>
        </w:rPr>
        <w:br/>
        <w:t xml:space="preserve">zamówienia przez Wykonawcę. Wykonawca niezwłocznie ustosunkuje się do złożonych zastrzeżeń </w:t>
      </w:r>
      <w:r>
        <w:rPr>
          <w:rFonts w:cs="Times New Roman"/>
          <w:kern w:val="0"/>
          <w:sz w:val="22"/>
          <w:szCs w:val="22"/>
          <w:lang w:bidi="ar-SA"/>
        </w:rPr>
        <w:br/>
        <w:t xml:space="preserve">Zamawiającego przedstawiając w formie pisemnej nową kalkulację albo uzasadnienie poprawności </w:t>
      </w:r>
      <w:r>
        <w:rPr>
          <w:rFonts w:cs="Times New Roman"/>
          <w:kern w:val="0"/>
          <w:sz w:val="22"/>
          <w:szCs w:val="22"/>
          <w:lang w:bidi="ar-SA"/>
        </w:rPr>
        <w:br/>
        <w:t xml:space="preserve">kalkulacji, do której Zamawiający zgłosił zastrzeżenia. Procedurę ustalania kwoty dopłaty powtarza się aż do momentu uzgodnienia przez obie strony kwoty dopłaty. Ustalona kwota dopłaty obowiązywać będzie od dnia złożenia wniosku. Kwota dopłaty zostanie uregulowana na podstawie dokumentu </w:t>
      </w:r>
      <w:r>
        <w:rPr>
          <w:rFonts w:cs="Times New Roman"/>
          <w:kern w:val="0"/>
          <w:sz w:val="22"/>
          <w:szCs w:val="22"/>
          <w:lang w:bidi="ar-SA"/>
        </w:rPr>
        <w:br/>
        <w:t>księgowego, po zawarciu aneksu do Umowy.</w:t>
      </w:r>
    </w:p>
    <w:p w14:paraId="65867CBF" w14:textId="77777777" w:rsidR="00914DA3" w:rsidRPr="00A9202F"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Pr>
          <w:rFonts w:cs="Times New Roman"/>
          <w:kern w:val="0"/>
          <w:sz w:val="22"/>
          <w:szCs w:val="22"/>
          <w:lang w:bidi="ar-SA"/>
        </w:rPr>
        <w:t xml:space="preserve">Obowiązek wykazania wpływu zmian, o których mowa w ust. 2, na zmianę wynagrodzenia należy do Wykonawcy pod rygorem odmowy dokonania zmiany Umowy przez Zamawiającego. Do zmiany </w:t>
      </w:r>
      <w:r>
        <w:rPr>
          <w:rFonts w:cs="Times New Roman"/>
          <w:kern w:val="0"/>
          <w:sz w:val="22"/>
          <w:szCs w:val="22"/>
          <w:lang w:bidi="ar-SA"/>
        </w:rPr>
        <w:br/>
        <w:t xml:space="preserve">wynagrodzenia w </w:t>
      </w:r>
      <w:r w:rsidRPr="00A9202F">
        <w:rPr>
          <w:rFonts w:cs="Times New Roman"/>
          <w:kern w:val="0"/>
          <w:sz w:val="22"/>
          <w:szCs w:val="22"/>
          <w:lang w:bidi="ar-SA"/>
        </w:rPr>
        <w:t>przypadku, o którym mowa w ust. 2 pkt 4 Umowy stosuje się odpowiednio zapisy ust. 4 i 7 niniejszego paragrafu.</w:t>
      </w:r>
    </w:p>
    <w:p w14:paraId="736CAA8A" w14:textId="04A09542" w:rsidR="00914DA3" w:rsidRPr="00A9202F"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sidRPr="00A9202F">
        <w:rPr>
          <w:rFonts w:cs="Times New Roman"/>
          <w:kern w:val="0"/>
          <w:sz w:val="22"/>
          <w:szCs w:val="22"/>
          <w:lang w:bidi="ar-SA"/>
        </w:rPr>
        <w:t xml:space="preserve">W przypadku gdy zmiana wynagrodzenia Wykonawcy, dokonana w sposób opisany w ust. 2 –7, </w:t>
      </w:r>
      <w:r w:rsidRPr="00A9202F">
        <w:rPr>
          <w:rFonts w:cs="Times New Roman"/>
          <w:kern w:val="0"/>
          <w:sz w:val="22"/>
          <w:szCs w:val="22"/>
          <w:lang w:bidi="ar-SA"/>
        </w:rPr>
        <w:br/>
        <w:t>spowoduje przekroczenie maksymalnego wynagrodzenia określonego w</w:t>
      </w:r>
      <w:r w:rsidR="00A9202F">
        <w:rPr>
          <w:rFonts w:cs="Times New Roman"/>
          <w:kern w:val="0"/>
          <w:sz w:val="22"/>
          <w:szCs w:val="22"/>
          <w:lang w:bidi="ar-SA"/>
        </w:rPr>
        <w:t xml:space="preserve"> </w:t>
      </w:r>
      <w:r w:rsidRPr="00A9202F">
        <w:rPr>
          <w:rFonts w:cs="Times New Roman"/>
          <w:kern w:val="0"/>
          <w:sz w:val="22"/>
          <w:szCs w:val="22"/>
          <w:lang w:bidi="ar-SA"/>
        </w:rPr>
        <w:t xml:space="preserve">§ 5 ust. </w:t>
      </w:r>
      <w:r w:rsidR="007466FC" w:rsidRPr="00A9202F">
        <w:rPr>
          <w:rFonts w:cs="Times New Roman"/>
          <w:kern w:val="0"/>
          <w:sz w:val="22"/>
          <w:szCs w:val="22"/>
          <w:lang w:bidi="ar-SA"/>
        </w:rPr>
        <w:t>2 pkt 2.5</w:t>
      </w:r>
      <w:r w:rsidRPr="00A9202F">
        <w:rPr>
          <w:rFonts w:cs="Times New Roman"/>
          <w:kern w:val="0"/>
          <w:sz w:val="22"/>
          <w:szCs w:val="22"/>
          <w:lang w:bidi="ar-SA"/>
        </w:rPr>
        <w:t>, przepis</w:t>
      </w:r>
      <w:r w:rsidR="00A9202F" w:rsidRPr="00A9202F">
        <w:rPr>
          <w:rFonts w:cs="Times New Roman"/>
          <w:kern w:val="0"/>
          <w:sz w:val="22"/>
          <w:szCs w:val="22"/>
          <w:lang w:bidi="ar-SA"/>
        </w:rPr>
        <w:t>y</w:t>
      </w:r>
      <w:r w:rsidRPr="00A9202F">
        <w:rPr>
          <w:rFonts w:cs="Times New Roman"/>
          <w:kern w:val="0"/>
          <w:sz w:val="22"/>
          <w:szCs w:val="22"/>
          <w:lang w:bidi="ar-SA"/>
        </w:rPr>
        <w:t xml:space="preserve"> </w:t>
      </w:r>
      <w:r w:rsidR="00A9202F" w:rsidRPr="00A9202F">
        <w:rPr>
          <w:rFonts w:cs="Times New Roman"/>
          <w:kern w:val="0"/>
          <w:sz w:val="22"/>
          <w:szCs w:val="22"/>
          <w:lang w:bidi="ar-SA"/>
        </w:rPr>
        <w:t xml:space="preserve">art. 455 ust. 2 ustawy Prawo Zamówień Publicznych, </w:t>
      </w:r>
      <w:r w:rsidRPr="00A9202F">
        <w:rPr>
          <w:rFonts w:cs="Times New Roman"/>
          <w:kern w:val="0"/>
          <w:sz w:val="22"/>
          <w:szCs w:val="22"/>
          <w:lang w:bidi="ar-SA"/>
        </w:rPr>
        <w:t>stosuje się odpowiednio.</w:t>
      </w:r>
    </w:p>
    <w:p w14:paraId="2AD75357" w14:textId="77777777" w:rsidR="00914DA3" w:rsidRPr="00A9202F" w:rsidRDefault="00581736">
      <w:pPr>
        <w:pStyle w:val="Akapitzlist"/>
        <w:widowControl/>
        <w:numPr>
          <w:ilvl w:val="0"/>
          <w:numId w:val="48"/>
        </w:numPr>
        <w:suppressAutoHyphens w:val="0"/>
        <w:autoSpaceDE w:val="0"/>
        <w:ind w:left="567" w:hanging="567"/>
        <w:jc w:val="both"/>
        <w:textAlignment w:val="auto"/>
        <w:rPr>
          <w:rFonts w:cs="Times New Roman"/>
          <w:kern w:val="0"/>
          <w:sz w:val="22"/>
          <w:szCs w:val="22"/>
          <w:lang w:bidi="ar-SA"/>
        </w:rPr>
      </w:pPr>
      <w:r w:rsidRPr="00A9202F">
        <w:rPr>
          <w:rFonts w:cs="Times New Roman"/>
          <w:kern w:val="0"/>
          <w:sz w:val="22"/>
          <w:szCs w:val="22"/>
          <w:lang w:bidi="ar-SA"/>
        </w:rPr>
        <w:t>Strony dopuszczają również zmianę postanowień niniejszej umowy takich jak:</w:t>
      </w:r>
    </w:p>
    <w:p w14:paraId="21A4F6F7" w14:textId="77777777" w:rsidR="00914DA3" w:rsidRDefault="00581736">
      <w:pPr>
        <w:pStyle w:val="Akapitzlist"/>
        <w:widowControl/>
        <w:numPr>
          <w:ilvl w:val="0"/>
          <w:numId w:val="49"/>
        </w:numPr>
        <w:suppressAutoHyphens w:val="0"/>
        <w:autoSpaceDE w:val="0"/>
        <w:ind w:left="1134" w:hanging="567"/>
        <w:jc w:val="both"/>
        <w:textAlignment w:val="auto"/>
        <w:rPr>
          <w:rFonts w:cs="Times New Roman"/>
          <w:kern w:val="0"/>
          <w:sz w:val="22"/>
          <w:szCs w:val="22"/>
          <w:lang w:bidi="ar-SA"/>
        </w:rPr>
      </w:pPr>
      <w:r w:rsidRPr="00A9202F">
        <w:rPr>
          <w:rFonts w:cs="Times New Roman"/>
          <w:kern w:val="0"/>
          <w:sz w:val="22"/>
          <w:szCs w:val="22"/>
          <w:lang w:bidi="ar-SA"/>
        </w:rPr>
        <w:t xml:space="preserve">zmiana terminów wskazanych w Umowie, w tym terminu realizacji niniejszej umowy, </w:t>
      </w:r>
      <w:r w:rsidRPr="00A9202F">
        <w:rPr>
          <w:rFonts w:cs="Times New Roman"/>
          <w:kern w:val="0"/>
          <w:sz w:val="22"/>
          <w:szCs w:val="22"/>
          <w:lang w:bidi="ar-SA"/>
        </w:rPr>
        <w:br/>
        <w:t xml:space="preserve">w przypadku wystąpienia „siły wyższej” oznaczającej wydarzenie nieprzewidywalne i poza </w:t>
      </w:r>
      <w:r w:rsidRPr="00A9202F">
        <w:rPr>
          <w:rFonts w:cs="Times New Roman"/>
          <w:kern w:val="0"/>
          <w:sz w:val="22"/>
          <w:szCs w:val="22"/>
          <w:lang w:bidi="ar-SA"/>
        </w:rPr>
        <w:br/>
        <w:t>kontrolą stron niniejszej umowy, występujące po zawarciu</w:t>
      </w:r>
      <w:r>
        <w:rPr>
          <w:rFonts w:cs="Times New Roman"/>
          <w:kern w:val="0"/>
          <w:sz w:val="22"/>
          <w:szCs w:val="22"/>
          <w:lang w:bidi="ar-SA"/>
        </w:rPr>
        <w:t xml:space="preserve"> Umowy, a powodujące niemożliwość wywiązania się z Umowy w jej obecnym brzmieniu,</w:t>
      </w:r>
    </w:p>
    <w:p w14:paraId="50A32AB6" w14:textId="77777777" w:rsidR="00914DA3" w:rsidRDefault="00581736">
      <w:pPr>
        <w:pStyle w:val="Akapitzlist"/>
        <w:widowControl/>
        <w:numPr>
          <w:ilvl w:val="0"/>
          <w:numId w:val="49"/>
        </w:numPr>
        <w:suppressAutoHyphens w:val="0"/>
        <w:autoSpaceDE w:val="0"/>
        <w:ind w:left="1134" w:hanging="567"/>
        <w:jc w:val="both"/>
        <w:textAlignment w:val="auto"/>
        <w:rPr>
          <w:rFonts w:cs="Times New Roman"/>
          <w:kern w:val="0"/>
          <w:sz w:val="22"/>
          <w:szCs w:val="22"/>
          <w:lang w:bidi="ar-SA"/>
        </w:rPr>
      </w:pPr>
      <w:r>
        <w:rPr>
          <w:rFonts w:cs="Times New Roman"/>
          <w:kern w:val="0"/>
          <w:sz w:val="22"/>
          <w:szCs w:val="22"/>
          <w:lang w:bidi="ar-SA"/>
        </w:rPr>
        <w:t>w pozostałym zakresie zmiany do Umowy mogą dotyczyć następujących okoliczności:</w:t>
      </w:r>
    </w:p>
    <w:p w14:paraId="1EAA5ED0" w14:textId="77777777" w:rsidR="00914DA3" w:rsidRDefault="00581736">
      <w:pPr>
        <w:pStyle w:val="Akapitzlist"/>
        <w:numPr>
          <w:ilvl w:val="0"/>
          <w:numId w:val="50"/>
        </w:numPr>
        <w:ind w:left="1418" w:hanging="284"/>
        <w:jc w:val="both"/>
        <w:rPr>
          <w:sz w:val="22"/>
          <w:szCs w:val="22"/>
          <w:lang w:bidi="ar-SA"/>
        </w:rPr>
      </w:pPr>
      <w:r>
        <w:rPr>
          <w:sz w:val="22"/>
          <w:szCs w:val="22"/>
          <w:lang w:bidi="ar-SA"/>
        </w:rPr>
        <w:t xml:space="preserve">poprawa jakości lub innych parametrów charakterystycznych dla danego elementu </w:t>
      </w:r>
      <w:r>
        <w:rPr>
          <w:sz w:val="22"/>
          <w:szCs w:val="22"/>
          <w:lang w:bidi="ar-SA"/>
        </w:rPr>
        <w:br/>
        <w:t xml:space="preserve">przedmiotu zamówienia, jednakże poprawa ta nie może prowadzić do zwiększenia </w:t>
      </w:r>
      <w:r>
        <w:rPr>
          <w:sz w:val="22"/>
          <w:szCs w:val="22"/>
          <w:lang w:bidi="ar-SA"/>
        </w:rPr>
        <w:br/>
        <w:t xml:space="preserve">wynagrodzenia; </w:t>
      </w:r>
    </w:p>
    <w:p w14:paraId="09040B1C" w14:textId="77777777" w:rsidR="00914DA3" w:rsidRDefault="00581736">
      <w:pPr>
        <w:pStyle w:val="Akapitzlist"/>
        <w:numPr>
          <w:ilvl w:val="0"/>
          <w:numId w:val="50"/>
        </w:numPr>
        <w:ind w:left="1418" w:hanging="284"/>
        <w:jc w:val="both"/>
        <w:rPr>
          <w:sz w:val="22"/>
          <w:szCs w:val="22"/>
          <w:lang w:bidi="ar-SA"/>
        </w:rPr>
      </w:pPr>
      <w:r>
        <w:rPr>
          <w:sz w:val="22"/>
          <w:szCs w:val="22"/>
          <w:lang w:bidi="ar-SA"/>
        </w:rPr>
        <w:t xml:space="preserve">zmiana stanu prawnego, który będzie wnosił nowe wymagania co do sposobu realizacji jakiegokolwiek zakresu objętego przedmiotem zamówienia oraz nie będzie to związane ze zmianą zakresu i wartości przedmiotu zamówienia; </w:t>
      </w:r>
    </w:p>
    <w:p w14:paraId="7B2AF7D3" w14:textId="77777777" w:rsidR="00914DA3" w:rsidRDefault="00581736">
      <w:pPr>
        <w:pStyle w:val="Akapitzlist"/>
        <w:numPr>
          <w:ilvl w:val="0"/>
          <w:numId w:val="50"/>
        </w:numPr>
        <w:ind w:left="1418" w:hanging="284"/>
        <w:jc w:val="both"/>
        <w:rPr>
          <w:sz w:val="22"/>
          <w:szCs w:val="22"/>
          <w:lang w:bidi="ar-SA"/>
        </w:rPr>
      </w:pPr>
      <w:r>
        <w:rPr>
          <w:sz w:val="22"/>
          <w:szCs w:val="22"/>
          <w:lang w:bidi="ar-SA"/>
        </w:rPr>
        <w:t xml:space="preserve">obniżenie wartości Umowy – w przypadku, gdy zakres prac opisany w SWZ ze względów technicznych, ekonomicznych lub formalno-prawnych nie będzie konieczny do wykonania lub nie leży w interesie Zamawiającego; </w:t>
      </w:r>
    </w:p>
    <w:p w14:paraId="3A7264DF" w14:textId="77777777" w:rsidR="00914DA3" w:rsidRDefault="00581736">
      <w:pPr>
        <w:pStyle w:val="Akapitzlist"/>
        <w:numPr>
          <w:ilvl w:val="0"/>
          <w:numId w:val="51"/>
        </w:numPr>
        <w:ind w:left="1134" w:hanging="567"/>
        <w:jc w:val="both"/>
        <w:rPr>
          <w:sz w:val="22"/>
          <w:szCs w:val="22"/>
          <w:lang w:bidi="ar-SA"/>
        </w:rPr>
      </w:pPr>
      <w:r>
        <w:rPr>
          <w:sz w:val="22"/>
          <w:szCs w:val="22"/>
          <w:lang w:bidi="ar-SA"/>
        </w:rPr>
        <w:t>zmiany przepisów powszechnie obowiązujących, dotyczących obowiązków Wykonawcy nałożonych niniejszą umową, a uzasadniających zmniejszenie wynagrodzenia Wykonawcy,</w:t>
      </w:r>
    </w:p>
    <w:p w14:paraId="5194855E" w14:textId="77777777" w:rsidR="00914DA3" w:rsidRDefault="00581736">
      <w:pPr>
        <w:pStyle w:val="Akapitzlist"/>
        <w:numPr>
          <w:ilvl w:val="0"/>
          <w:numId w:val="51"/>
        </w:numPr>
        <w:ind w:left="1134" w:hanging="567"/>
        <w:jc w:val="both"/>
      </w:pPr>
      <w:r>
        <w:rPr>
          <w:rFonts w:cs="Times New Roman"/>
          <w:kern w:val="0"/>
          <w:sz w:val="22"/>
          <w:szCs w:val="22"/>
          <w:lang w:bidi="ar-SA"/>
        </w:rPr>
        <w:t>zmiany wynagrodzenia przewidzianego do realizacji przedmiotu Umowy w poszczególnych latach realizacji Umowy, wskazanych w § 5 ust. 2 pkt. 2.6. niniejszej umowy na skutek rzeczywistej zmiany ilości odebranych i zagospodarowanych odpadów komunalnych w danym roku pod warunkiem, że zmiana ta nie spowoduje przekroczenia całkowitego wynagrodzenia podanego w § 5 ust. 2 pkt. 2.5 Umowy.</w:t>
      </w:r>
    </w:p>
    <w:p w14:paraId="49CD567E" w14:textId="30F007B0" w:rsidR="00914DA3" w:rsidRDefault="00E1772A" w:rsidP="00FC35F4">
      <w:pPr>
        <w:pStyle w:val="Akapitzlist"/>
        <w:widowControl/>
        <w:numPr>
          <w:ilvl w:val="0"/>
          <w:numId w:val="48"/>
        </w:numPr>
        <w:tabs>
          <w:tab w:val="left" w:pos="720"/>
        </w:tabs>
        <w:suppressAutoHyphens w:val="0"/>
        <w:spacing w:after="60" w:line="23" w:lineRule="atLeast"/>
        <w:ind w:left="567" w:hanging="567"/>
        <w:jc w:val="both"/>
        <w:textAlignment w:val="auto"/>
      </w:pPr>
      <w:r w:rsidRPr="00E1772A">
        <w:rPr>
          <w:rFonts w:cs="Times New Roman"/>
          <w:kern w:val="0"/>
          <w:sz w:val="22"/>
          <w:szCs w:val="22"/>
          <w:lang w:bidi="ar-SA"/>
        </w:rPr>
        <w:t>Strony dopuszczają zmianę wysokości wynagrodzenia należnego wykonawcy w przypadku zmiany cen materiałów lub kosztów związanych z realizacją niniejszej umowy w przypadku zmiany jednostkowej stawki opłaty za umieszczenie niesegregowanych (zmieszanych) odpadów komunalnych na instalacji, określonej w przepisach wydanych na podstawie art. 290 ust. 2 ustawy z dnia 27 kwietnia 2001 r. – Prawo ochrony Środowiska</w:t>
      </w:r>
      <w:r>
        <w:rPr>
          <w:rFonts w:cs="Times New Roman"/>
          <w:kern w:val="0"/>
          <w:sz w:val="22"/>
          <w:szCs w:val="22"/>
          <w:lang w:bidi="ar-SA"/>
        </w:rPr>
        <w:t xml:space="preserve">. </w:t>
      </w:r>
      <w:r w:rsidR="00023FBA">
        <w:rPr>
          <w:rFonts w:cs="Times New Roman"/>
          <w:kern w:val="0"/>
          <w:sz w:val="22"/>
          <w:szCs w:val="22"/>
          <w:lang w:bidi="ar-SA"/>
        </w:rPr>
        <w:t xml:space="preserve">Dopuszcza </w:t>
      </w:r>
      <w:r w:rsidRPr="00E1772A">
        <w:rPr>
          <w:rFonts w:cs="Times New Roman"/>
          <w:kern w:val="0"/>
          <w:sz w:val="22"/>
          <w:szCs w:val="22"/>
          <w:lang w:bidi="ar-SA"/>
        </w:rPr>
        <w:t>się dwukrotnie w trakcie trwania Umowy zmianę wynagrodzenia należnego wykonawcy, w przypadku jeżeli stawka ta ulegnie zmianie o minimum 20% w porównaniu ze stawką obowiązującą w dniu</w:t>
      </w:r>
      <w:r w:rsidRPr="00E1772A" w:rsidDel="00E1772A">
        <w:rPr>
          <w:rFonts w:cs="Times New Roman"/>
          <w:kern w:val="0"/>
          <w:sz w:val="22"/>
          <w:szCs w:val="22"/>
          <w:lang w:bidi="ar-SA"/>
        </w:rPr>
        <w:t xml:space="preserve"> </w:t>
      </w:r>
      <w:r w:rsidR="00023FBA">
        <w:rPr>
          <w:rFonts w:cs="Times New Roman"/>
          <w:kern w:val="0"/>
          <w:sz w:val="22"/>
          <w:szCs w:val="22"/>
          <w:lang w:bidi="ar-SA"/>
        </w:rPr>
        <w:t>złożenia oferty</w:t>
      </w:r>
      <w:r>
        <w:rPr>
          <w:rFonts w:cs="Times New Roman"/>
          <w:kern w:val="0"/>
          <w:sz w:val="22"/>
          <w:szCs w:val="22"/>
          <w:lang w:bidi="ar-SA"/>
        </w:rPr>
        <w:t xml:space="preserve">, </w:t>
      </w:r>
      <w:r w:rsidRPr="00E1772A">
        <w:rPr>
          <w:rFonts w:cs="Times New Roman"/>
          <w:kern w:val="0"/>
          <w:sz w:val="22"/>
          <w:szCs w:val="22"/>
          <w:lang w:bidi="ar-SA"/>
        </w:rPr>
        <w:t xml:space="preserve">w przypadku wykazania, że zmiana ta ma wpływ na koszty realizacji usługi, przy czym w przypadku wniosku o drugą zmianę wysokości zamówienia, wzrost o minimum 20 % odnoszony jest do stawki obowiązującej po pierwszej zmianie. W tym celu strona jest zobowiązana złożyć pisemny wniosek o zmianę wynagrodzenia zawierający </w:t>
      </w:r>
      <w:r w:rsidRPr="00E1772A">
        <w:rPr>
          <w:rFonts w:cs="Times New Roman"/>
          <w:kern w:val="0"/>
          <w:sz w:val="22"/>
          <w:szCs w:val="22"/>
          <w:lang w:bidi="ar-SA"/>
        </w:rPr>
        <w:lastRenderedPageBreak/>
        <w:t>wyczerpujące uzasadnienie faktyczne i dokładne wyliczenie kwoty zwiększenia wynagrodzenia na skutek opisanej wyżej zmiany. Maksymalna zmiana wynagrodzenia dopuszczalna przez zamawiającego w oparciu o</w:t>
      </w:r>
      <w:r w:rsidR="001A0312">
        <w:rPr>
          <w:rFonts w:cs="Times New Roman"/>
          <w:kern w:val="0"/>
          <w:sz w:val="22"/>
          <w:szCs w:val="22"/>
          <w:lang w:bidi="ar-SA"/>
        </w:rPr>
        <w:t xml:space="preserve"> </w:t>
      </w:r>
      <w:r w:rsidRPr="00E1772A">
        <w:rPr>
          <w:rFonts w:cs="Times New Roman"/>
          <w:kern w:val="0"/>
          <w:sz w:val="22"/>
          <w:szCs w:val="22"/>
          <w:lang w:bidi="ar-SA"/>
        </w:rPr>
        <w:t xml:space="preserve">tę przesłankę nie może być większa niż 10% całkowitego wynagrodzenia brutto o którym mowa w </w:t>
      </w:r>
      <w:r w:rsidR="00C21442" w:rsidRPr="00C21442">
        <w:rPr>
          <w:rFonts w:cs="Times New Roman"/>
          <w:kern w:val="0"/>
          <w:sz w:val="22"/>
          <w:szCs w:val="22"/>
          <w:lang w:bidi="ar-SA"/>
        </w:rPr>
        <w:t>§5 ust 2 pkt 2.5</w:t>
      </w:r>
      <w:r w:rsidR="00C21442">
        <w:rPr>
          <w:rFonts w:cs="Times New Roman"/>
          <w:kern w:val="0"/>
          <w:sz w:val="22"/>
          <w:szCs w:val="22"/>
          <w:lang w:bidi="ar-SA"/>
        </w:rPr>
        <w:t xml:space="preserve"> </w:t>
      </w:r>
      <w:r w:rsidRPr="00E1772A">
        <w:rPr>
          <w:rFonts w:cs="Times New Roman"/>
          <w:kern w:val="0"/>
          <w:sz w:val="22"/>
          <w:szCs w:val="22"/>
          <w:lang w:bidi="ar-SA"/>
        </w:rPr>
        <w:t>niniejszej umowy. Początkowy termin ustalenia zmiany wynagrodzenia na tej podstawie przypada nie wcześniej niż 6 miesięcy od podpisania Umowy</w:t>
      </w:r>
      <w:r>
        <w:rPr>
          <w:rFonts w:cs="Times New Roman"/>
          <w:kern w:val="0"/>
          <w:sz w:val="22"/>
          <w:szCs w:val="22"/>
          <w:lang w:bidi="ar-SA"/>
        </w:rPr>
        <w:t>.</w:t>
      </w:r>
    </w:p>
    <w:p w14:paraId="657BF677" w14:textId="77777777" w:rsidR="00914DA3" w:rsidRDefault="00581736" w:rsidP="00FC35F4">
      <w:pPr>
        <w:pStyle w:val="Standarduser"/>
        <w:spacing w:after="60" w:line="23" w:lineRule="atLeast"/>
        <w:ind w:left="567" w:right="113" w:hanging="567"/>
        <w:jc w:val="center"/>
        <w:rPr>
          <w:rFonts w:cs="Times New Roman"/>
          <w:b/>
          <w:bCs/>
          <w:kern w:val="0"/>
          <w:sz w:val="22"/>
          <w:szCs w:val="22"/>
          <w:lang w:val="pl-PL" w:eastAsia="en-US" w:bidi="ar-SA"/>
        </w:rPr>
      </w:pPr>
      <w:r>
        <w:rPr>
          <w:rFonts w:cs="Times New Roman"/>
          <w:b/>
          <w:bCs/>
          <w:kern w:val="0"/>
          <w:sz w:val="22"/>
          <w:szCs w:val="22"/>
          <w:lang w:val="pl-PL" w:eastAsia="en-US" w:bidi="ar-SA"/>
        </w:rPr>
        <w:t>§ 13</w:t>
      </w:r>
    </w:p>
    <w:p w14:paraId="5FAB1323" w14:textId="77777777" w:rsidR="00914DA3" w:rsidRDefault="00581736" w:rsidP="00FC35F4">
      <w:pPr>
        <w:pStyle w:val="Standard"/>
        <w:tabs>
          <w:tab w:val="left" w:pos="1134"/>
        </w:tabs>
        <w:suppressAutoHyphens w:val="0"/>
        <w:autoSpaceDE w:val="0"/>
        <w:spacing w:after="60" w:line="23" w:lineRule="atLeast"/>
        <w:jc w:val="center"/>
        <w:rPr>
          <w:rFonts w:cs="Times New Roman"/>
          <w:b/>
          <w:bCs/>
          <w:kern w:val="0"/>
          <w:sz w:val="22"/>
          <w:szCs w:val="22"/>
          <w:u w:val="single"/>
          <w:lang w:val="pl-PL" w:bidi="ar-SA"/>
        </w:rPr>
      </w:pPr>
      <w:r>
        <w:rPr>
          <w:rFonts w:cs="Times New Roman"/>
          <w:b/>
          <w:bCs/>
          <w:kern w:val="0"/>
          <w:sz w:val="22"/>
          <w:szCs w:val="22"/>
          <w:u w:val="single"/>
          <w:lang w:val="pl-PL" w:bidi="ar-SA"/>
        </w:rPr>
        <w:t>Postanowienia Końcowe</w:t>
      </w:r>
    </w:p>
    <w:p w14:paraId="410A12BC" w14:textId="77777777" w:rsidR="00914DA3" w:rsidRDefault="00581736" w:rsidP="00FC35F4">
      <w:pPr>
        <w:widowControl/>
        <w:numPr>
          <w:ilvl w:val="0"/>
          <w:numId w:val="52"/>
        </w:numPr>
        <w:tabs>
          <w:tab w:val="left" w:pos="567"/>
        </w:tabs>
        <w:spacing w:after="60" w:line="23" w:lineRule="atLeast"/>
        <w:ind w:left="567" w:hanging="567"/>
        <w:jc w:val="both"/>
        <w:textAlignment w:val="auto"/>
      </w:pPr>
      <w:r>
        <w:rPr>
          <w:rFonts w:cs="Times New Roman"/>
          <w:color w:val="000000"/>
          <w:kern w:val="0"/>
          <w:sz w:val="22"/>
          <w:szCs w:val="22"/>
          <w:lang w:bidi="ar-SA"/>
        </w:rPr>
        <w:t xml:space="preserve">W sprawach nieuregulowanych niniejszą umową zastosowanie mają przepisy powszechnie obowiązujące, a w szczególności przepisy Kodeksu cywilnego oraz ustawy Prawo zamówień publicznych. </w:t>
      </w:r>
    </w:p>
    <w:p w14:paraId="3A7D9B27" w14:textId="77777777" w:rsidR="00914DA3" w:rsidRDefault="00581736" w:rsidP="00FC35F4">
      <w:pPr>
        <w:widowControl/>
        <w:numPr>
          <w:ilvl w:val="0"/>
          <w:numId w:val="52"/>
        </w:numPr>
        <w:tabs>
          <w:tab w:val="left" w:pos="567"/>
        </w:tabs>
        <w:spacing w:after="60" w:line="23" w:lineRule="atLeast"/>
        <w:ind w:left="567" w:hanging="567"/>
        <w:jc w:val="both"/>
        <w:textAlignment w:val="auto"/>
      </w:pPr>
      <w:r>
        <w:rPr>
          <w:rFonts w:cs="Times New Roman"/>
          <w:color w:val="000000"/>
          <w:kern w:val="0"/>
          <w:sz w:val="22"/>
          <w:szCs w:val="22"/>
          <w:lang w:bidi="ar-SA"/>
        </w:rPr>
        <w:t xml:space="preserve">Wszelkie spory mogące wynikać w związku z realizacją niniejszej umowy, będą rozstrzygane przez sąd powszechny właściwy ze względu na siedzibę Zamawiającego. </w:t>
      </w:r>
    </w:p>
    <w:p w14:paraId="7FB5ED5F" w14:textId="77777777" w:rsidR="00914DA3" w:rsidRDefault="00581736" w:rsidP="00FC35F4">
      <w:pPr>
        <w:widowControl/>
        <w:numPr>
          <w:ilvl w:val="0"/>
          <w:numId w:val="52"/>
        </w:numPr>
        <w:tabs>
          <w:tab w:val="left" w:pos="567"/>
        </w:tabs>
        <w:spacing w:after="60" w:line="23" w:lineRule="atLeast"/>
        <w:ind w:left="567" w:hanging="567"/>
        <w:jc w:val="both"/>
        <w:textAlignment w:val="auto"/>
      </w:pPr>
      <w:r>
        <w:rPr>
          <w:rFonts w:cs="Times New Roman"/>
          <w:color w:val="000000"/>
          <w:kern w:val="0"/>
          <w:sz w:val="22"/>
          <w:szCs w:val="22"/>
          <w:lang w:bidi="ar-SA"/>
        </w:rPr>
        <w:t xml:space="preserve">Strony oświadczają, że dane pracowników, współpracowników i reprezentantów Stron udostępnione </w:t>
      </w:r>
      <w:r>
        <w:rPr>
          <w:rFonts w:cs="Times New Roman"/>
          <w:color w:val="000000"/>
          <w:kern w:val="0"/>
          <w:sz w:val="22"/>
          <w:szCs w:val="22"/>
          <w:lang w:bidi="ar-SA"/>
        </w:rPr>
        <w:br/>
        <w:t xml:space="preserve">w Umowie lub w związku z jej zawarciem i wykonywaniem, w tym przed podpisaniem Umowy, przekazywane są w ramach prawnie uzasadnionego interesu Stron, celem wykonania Umowy. Przekazywane dane mogą obejmować: imię i nazwisko, zajmowane stanowisko, kwalifikacje </w:t>
      </w:r>
      <w:r>
        <w:rPr>
          <w:rFonts w:cs="Times New Roman"/>
          <w:color w:val="000000"/>
          <w:kern w:val="0"/>
          <w:sz w:val="22"/>
          <w:szCs w:val="22"/>
          <w:lang w:bidi="ar-SA"/>
        </w:rPr>
        <w:br/>
        <w:t>i uprawnienia, adres poczty elektronicznej i/lub numer telefonu albo inne dane teleadresowe niezbędne do komunikacji elektronicznej. Każda ze Stron otrzymujących dane osobowe od drugiej Strony będzie administratorem powyższych danych. Strona udostępniająca dane osobowe zobowiązuje się przekazać zainteresowanym osobom dotyczące drugiej Strony informacje, o których mowa w art. 13 Rozporządzenia RODO.</w:t>
      </w:r>
    </w:p>
    <w:p w14:paraId="01605D49" w14:textId="77777777" w:rsidR="00914DA3" w:rsidRDefault="00581736" w:rsidP="00FC35F4">
      <w:pPr>
        <w:widowControl/>
        <w:tabs>
          <w:tab w:val="left" w:pos="567"/>
        </w:tabs>
        <w:spacing w:after="60" w:line="23" w:lineRule="atLeast"/>
        <w:ind w:left="567"/>
        <w:jc w:val="both"/>
        <w:textAlignment w:val="auto"/>
      </w:pPr>
      <w:r>
        <w:rPr>
          <w:sz w:val="22"/>
          <w:szCs w:val="22"/>
        </w:rPr>
        <w:t>Informację o przetwarzaniu danych stanowi załącznik Nr 8 do niniejszej umowy – Klauzula RODO.</w:t>
      </w:r>
    </w:p>
    <w:p w14:paraId="68E77217" w14:textId="77777777" w:rsidR="00914DA3" w:rsidRDefault="00581736" w:rsidP="00FC35F4">
      <w:pPr>
        <w:pStyle w:val="Standarduser"/>
        <w:spacing w:after="60" w:line="23" w:lineRule="atLeast"/>
        <w:ind w:left="567" w:right="113" w:hanging="567"/>
        <w:jc w:val="center"/>
        <w:rPr>
          <w:rFonts w:cs="Times New Roman"/>
          <w:color w:val="000000"/>
          <w:kern w:val="0"/>
          <w:sz w:val="22"/>
          <w:szCs w:val="22"/>
          <w:lang w:val="pl-PL" w:eastAsia="en-US" w:bidi="ar-SA"/>
        </w:rPr>
      </w:pPr>
      <w:r>
        <w:rPr>
          <w:rFonts w:cs="Times New Roman"/>
          <w:color w:val="000000"/>
          <w:kern w:val="0"/>
          <w:sz w:val="22"/>
          <w:szCs w:val="22"/>
          <w:lang w:val="pl-PL" w:eastAsia="en-US" w:bidi="ar-SA"/>
        </w:rPr>
        <w:t>§14</w:t>
      </w:r>
    </w:p>
    <w:p w14:paraId="1210BB85" w14:textId="77777777" w:rsidR="00914DA3" w:rsidRDefault="00581736" w:rsidP="00FC35F4">
      <w:pPr>
        <w:pStyle w:val="Akapitzlist"/>
        <w:widowControl/>
        <w:numPr>
          <w:ilvl w:val="0"/>
          <w:numId w:val="53"/>
        </w:numPr>
        <w:tabs>
          <w:tab w:val="left" w:pos="567"/>
          <w:tab w:val="left" w:pos="2880"/>
        </w:tabs>
        <w:spacing w:after="6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Wszelkie zawiadomienia, zapytania lub informacje odnoszące się do lub wynikające z realizacji umowy wymagają formy pisemnej lub elektronicznej.</w:t>
      </w:r>
    </w:p>
    <w:p w14:paraId="26F6901F" w14:textId="44C3EFB4" w:rsidR="00914DA3" w:rsidRDefault="00581736" w:rsidP="00FC35F4">
      <w:pPr>
        <w:pStyle w:val="Akapitzlist"/>
        <w:widowControl/>
        <w:numPr>
          <w:ilvl w:val="0"/>
          <w:numId w:val="53"/>
        </w:numPr>
        <w:tabs>
          <w:tab w:val="left" w:pos="567"/>
          <w:tab w:val="left" w:pos="2880"/>
        </w:tabs>
        <w:spacing w:after="6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 xml:space="preserve">Pisma Stron powinny powoływać się na tytuł umowy i jej numer. Za datę otrzymania dokumentów, </w:t>
      </w:r>
      <w:r>
        <w:rPr>
          <w:rFonts w:cs="Times New Roman"/>
          <w:color w:val="000000"/>
          <w:kern w:val="0"/>
          <w:sz w:val="22"/>
          <w:szCs w:val="22"/>
          <w:lang w:bidi="ar-SA"/>
        </w:rPr>
        <w:br/>
        <w:t>o których mowa w ust. 1, Strony uznają dzień ich przekazania pocztą elektroniczną, jeżeli ich treść zostanie niezwłocznie potwierdzona pisemnie, chyba że postanowienia Umowy stanowią inaczej.</w:t>
      </w:r>
    </w:p>
    <w:p w14:paraId="5C03AE95" w14:textId="77777777" w:rsidR="00914DA3" w:rsidRDefault="00581736" w:rsidP="00FC35F4">
      <w:pPr>
        <w:pStyle w:val="Akapitzlist"/>
        <w:widowControl/>
        <w:numPr>
          <w:ilvl w:val="0"/>
          <w:numId w:val="53"/>
        </w:numPr>
        <w:tabs>
          <w:tab w:val="left" w:pos="567"/>
          <w:tab w:val="left" w:pos="2880"/>
        </w:tabs>
        <w:spacing w:after="6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Korespondencję należy kierować na wskazane adresy:</w:t>
      </w:r>
    </w:p>
    <w:p w14:paraId="144D623F" w14:textId="77777777" w:rsidR="00914DA3" w:rsidRDefault="00581736" w:rsidP="00FC35F4">
      <w:pPr>
        <w:widowControl/>
        <w:spacing w:after="60" w:line="23" w:lineRule="atLeast"/>
        <w:ind w:firstLine="567"/>
        <w:jc w:val="both"/>
        <w:textAlignment w:val="auto"/>
        <w:rPr>
          <w:rFonts w:cs="Times New Roman"/>
          <w:color w:val="000000"/>
          <w:kern w:val="0"/>
          <w:sz w:val="22"/>
          <w:szCs w:val="22"/>
          <w:lang w:bidi="ar-SA"/>
        </w:rPr>
      </w:pPr>
      <w:r>
        <w:rPr>
          <w:rFonts w:cs="Times New Roman"/>
          <w:color w:val="000000"/>
          <w:kern w:val="0"/>
          <w:sz w:val="22"/>
          <w:szCs w:val="22"/>
          <w:lang w:bidi="ar-SA"/>
        </w:rPr>
        <w:t>Korespondencja kierowana do Zamawiającego:</w:t>
      </w:r>
    </w:p>
    <w:p w14:paraId="77BED5BD" w14:textId="77777777" w:rsidR="00914DA3" w:rsidRDefault="00581736" w:rsidP="00FC35F4">
      <w:pPr>
        <w:widowControl/>
        <w:spacing w:after="60" w:line="23" w:lineRule="atLeast"/>
        <w:ind w:firstLine="567"/>
        <w:jc w:val="both"/>
        <w:textAlignment w:val="auto"/>
        <w:rPr>
          <w:rFonts w:cs="Times New Roman"/>
          <w:color w:val="000000"/>
          <w:kern w:val="0"/>
          <w:sz w:val="22"/>
          <w:szCs w:val="22"/>
          <w:lang w:bidi="ar-SA"/>
        </w:rPr>
      </w:pPr>
      <w:r>
        <w:rPr>
          <w:rFonts w:cs="Times New Roman"/>
          <w:color w:val="000000"/>
          <w:kern w:val="0"/>
          <w:sz w:val="22"/>
          <w:szCs w:val="22"/>
          <w:lang w:bidi="ar-SA"/>
        </w:rPr>
        <w:t>Adres:</w:t>
      </w:r>
      <w:r>
        <w:rPr>
          <w:rFonts w:cs="Times New Roman"/>
          <w:color w:val="000000"/>
          <w:kern w:val="0"/>
          <w:sz w:val="22"/>
          <w:szCs w:val="22"/>
          <w:lang w:bidi="ar-SA"/>
        </w:rPr>
        <w:tab/>
      </w:r>
      <w:r>
        <w:rPr>
          <w:rFonts w:cs="Times New Roman"/>
          <w:color w:val="000000"/>
          <w:kern w:val="0"/>
          <w:sz w:val="22"/>
          <w:szCs w:val="22"/>
          <w:lang w:bidi="ar-SA"/>
        </w:rPr>
        <w:tab/>
        <w:t>Urząd Gminy Psary ul. Malinowicka 4, 42-512 Psary</w:t>
      </w:r>
    </w:p>
    <w:p w14:paraId="6F1A9F1B" w14:textId="77777777" w:rsidR="00914DA3" w:rsidRDefault="00581736" w:rsidP="00FC35F4">
      <w:pPr>
        <w:widowControl/>
        <w:spacing w:after="60" w:line="23" w:lineRule="atLeast"/>
        <w:ind w:firstLine="567"/>
        <w:jc w:val="both"/>
        <w:textAlignment w:val="auto"/>
        <w:rPr>
          <w:rFonts w:cs="Times New Roman"/>
          <w:color w:val="000000"/>
          <w:kern w:val="0"/>
          <w:sz w:val="22"/>
          <w:szCs w:val="22"/>
          <w:lang w:bidi="ar-SA"/>
        </w:rPr>
      </w:pPr>
      <w:r>
        <w:rPr>
          <w:rFonts w:cs="Times New Roman"/>
          <w:color w:val="000000"/>
          <w:kern w:val="0"/>
          <w:sz w:val="22"/>
          <w:szCs w:val="22"/>
          <w:lang w:bidi="ar-SA"/>
        </w:rPr>
        <w:t>Telefon:</w:t>
      </w:r>
      <w:r>
        <w:rPr>
          <w:rFonts w:cs="Times New Roman"/>
          <w:color w:val="000000"/>
          <w:kern w:val="0"/>
          <w:sz w:val="22"/>
          <w:szCs w:val="22"/>
          <w:lang w:bidi="ar-SA"/>
        </w:rPr>
        <w:tab/>
      </w:r>
      <w:r>
        <w:rPr>
          <w:rFonts w:cs="Times New Roman"/>
          <w:color w:val="000000"/>
          <w:kern w:val="0"/>
          <w:sz w:val="22"/>
          <w:szCs w:val="22"/>
          <w:lang w:bidi="ar-SA"/>
        </w:rPr>
        <w:tab/>
        <w:t xml:space="preserve">32 29 44 951 </w:t>
      </w:r>
    </w:p>
    <w:p w14:paraId="6B56BAEE" w14:textId="77777777" w:rsidR="00914DA3" w:rsidRDefault="00581736" w:rsidP="00FC35F4">
      <w:pPr>
        <w:widowControl/>
        <w:spacing w:after="60" w:line="23" w:lineRule="atLeast"/>
        <w:ind w:left="357" w:firstLine="210"/>
        <w:textAlignment w:val="auto"/>
      </w:pPr>
      <w:r>
        <w:rPr>
          <w:rFonts w:cs="Times New Roman"/>
          <w:color w:val="000000"/>
          <w:kern w:val="0"/>
          <w:sz w:val="22"/>
          <w:szCs w:val="22"/>
          <w:lang w:bidi="ar-SA"/>
        </w:rPr>
        <w:t>e-mail:</w:t>
      </w:r>
      <w:r>
        <w:rPr>
          <w:rFonts w:cs="Times New Roman"/>
          <w:color w:val="000000"/>
          <w:kern w:val="0"/>
          <w:sz w:val="22"/>
          <w:szCs w:val="22"/>
          <w:lang w:bidi="ar-SA"/>
        </w:rPr>
        <w:tab/>
      </w:r>
      <w:r>
        <w:rPr>
          <w:rFonts w:cs="Times New Roman"/>
          <w:color w:val="000000"/>
          <w:kern w:val="0"/>
          <w:sz w:val="22"/>
          <w:szCs w:val="22"/>
          <w:lang w:bidi="ar-SA"/>
        </w:rPr>
        <w:tab/>
      </w:r>
      <w:hyperlink r:id="rId7" w:history="1">
        <w:r w:rsidR="00914DA3">
          <w:rPr>
            <w:rStyle w:val="Hipercze"/>
            <w:rFonts w:cs="Times New Roman"/>
            <w:kern w:val="0"/>
            <w:sz w:val="22"/>
            <w:szCs w:val="22"/>
            <w:lang w:bidi="ar-SA"/>
          </w:rPr>
          <w:t>urzad@psary.pl</w:t>
        </w:r>
      </w:hyperlink>
    </w:p>
    <w:p w14:paraId="794E1A7E" w14:textId="77777777" w:rsidR="00914DA3" w:rsidRDefault="00581736" w:rsidP="00FC35F4">
      <w:pPr>
        <w:widowControl/>
        <w:spacing w:after="60" w:line="23" w:lineRule="atLeast"/>
        <w:ind w:firstLine="706"/>
        <w:jc w:val="both"/>
        <w:textAlignment w:val="auto"/>
        <w:rPr>
          <w:rFonts w:cs="Times New Roman"/>
          <w:color w:val="000000"/>
          <w:kern w:val="0"/>
          <w:sz w:val="22"/>
          <w:szCs w:val="22"/>
          <w:lang w:bidi="ar-SA"/>
        </w:rPr>
      </w:pPr>
      <w:r>
        <w:rPr>
          <w:rFonts w:cs="Times New Roman"/>
          <w:color w:val="000000"/>
          <w:kern w:val="0"/>
          <w:sz w:val="22"/>
          <w:szCs w:val="22"/>
          <w:lang w:bidi="ar-SA"/>
        </w:rPr>
        <w:t>Korespondencja kierowana do Wykonawcy:</w:t>
      </w:r>
    </w:p>
    <w:p w14:paraId="445B527A" w14:textId="77777777" w:rsidR="00914DA3" w:rsidRDefault="00581736" w:rsidP="00FC35F4">
      <w:pPr>
        <w:widowControl/>
        <w:spacing w:after="60" w:line="23" w:lineRule="atLeast"/>
        <w:ind w:firstLine="706"/>
        <w:jc w:val="both"/>
        <w:textAlignment w:val="auto"/>
        <w:rPr>
          <w:rFonts w:cs="Times New Roman"/>
          <w:color w:val="000000"/>
          <w:kern w:val="0"/>
          <w:sz w:val="22"/>
          <w:szCs w:val="22"/>
          <w:lang w:bidi="ar-SA"/>
        </w:rPr>
      </w:pPr>
      <w:r>
        <w:rPr>
          <w:rFonts w:cs="Times New Roman"/>
          <w:color w:val="000000"/>
          <w:kern w:val="0"/>
          <w:sz w:val="22"/>
          <w:szCs w:val="22"/>
          <w:lang w:bidi="ar-SA"/>
        </w:rPr>
        <w:t>Adres:</w:t>
      </w:r>
      <w:r>
        <w:rPr>
          <w:rFonts w:cs="Times New Roman"/>
          <w:color w:val="000000"/>
          <w:kern w:val="0"/>
          <w:sz w:val="22"/>
          <w:szCs w:val="22"/>
          <w:lang w:bidi="ar-SA"/>
        </w:rPr>
        <w:tab/>
      </w:r>
      <w:r>
        <w:rPr>
          <w:rFonts w:cs="Times New Roman"/>
          <w:color w:val="000000"/>
          <w:kern w:val="0"/>
          <w:sz w:val="22"/>
          <w:szCs w:val="22"/>
          <w:lang w:bidi="ar-SA"/>
        </w:rPr>
        <w:tab/>
        <w:t>……………………...……… ; Telefon:</w:t>
      </w:r>
      <w:r>
        <w:rPr>
          <w:rFonts w:cs="Times New Roman"/>
          <w:color w:val="000000"/>
          <w:kern w:val="0"/>
          <w:sz w:val="22"/>
          <w:szCs w:val="22"/>
          <w:lang w:bidi="ar-SA"/>
        </w:rPr>
        <w:tab/>
        <w:t>…………………………………………</w:t>
      </w:r>
    </w:p>
    <w:p w14:paraId="7E77F226" w14:textId="77777777" w:rsidR="00914DA3" w:rsidRDefault="00581736" w:rsidP="00FC35F4">
      <w:pPr>
        <w:widowControl/>
        <w:spacing w:after="60" w:line="23" w:lineRule="atLeast"/>
        <w:ind w:firstLine="706"/>
        <w:textAlignment w:val="auto"/>
        <w:rPr>
          <w:rFonts w:cs="Times New Roman"/>
          <w:color w:val="000000"/>
          <w:kern w:val="0"/>
          <w:sz w:val="22"/>
          <w:szCs w:val="22"/>
          <w:lang w:bidi="ar-SA"/>
        </w:rPr>
      </w:pPr>
      <w:r>
        <w:rPr>
          <w:rFonts w:cs="Times New Roman"/>
          <w:color w:val="000000"/>
          <w:kern w:val="0"/>
          <w:sz w:val="22"/>
          <w:szCs w:val="22"/>
          <w:lang w:bidi="ar-SA"/>
        </w:rPr>
        <w:t>Fax:</w:t>
      </w:r>
      <w:r>
        <w:rPr>
          <w:rFonts w:cs="Times New Roman"/>
          <w:color w:val="000000"/>
          <w:kern w:val="0"/>
          <w:sz w:val="22"/>
          <w:szCs w:val="22"/>
          <w:lang w:bidi="ar-SA"/>
        </w:rPr>
        <w:tab/>
      </w:r>
      <w:r>
        <w:rPr>
          <w:rFonts w:cs="Times New Roman"/>
          <w:color w:val="000000"/>
          <w:kern w:val="0"/>
          <w:sz w:val="22"/>
          <w:szCs w:val="22"/>
          <w:lang w:bidi="ar-SA"/>
        </w:rPr>
        <w:tab/>
        <w:t>………………………………; e-mail:…….……………………………………</w:t>
      </w:r>
    </w:p>
    <w:p w14:paraId="3019C657" w14:textId="2F40C61C" w:rsidR="001F73A5" w:rsidRDefault="001F73A5" w:rsidP="00FC35F4">
      <w:pPr>
        <w:pStyle w:val="Akapitzlist"/>
        <w:widowControl/>
        <w:numPr>
          <w:ilvl w:val="0"/>
          <w:numId w:val="53"/>
        </w:numPr>
        <w:tabs>
          <w:tab w:val="left" w:pos="567"/>
          <w:tab w:val="left" w:pos="2880"/>
        </w:tabs>
        <w:spacing w:after="60" w:line="23" w:lineRule="atLeast"/>
        <w:ind w:left="567" w:hanging="567"/>
        <w:jc w:val="both"/>
        <w:textAlignment w:val="auto"/>
        <w:rPr>
          <w:rFonts w:cs="Times New Roman"/>
          <w:color w:val="000000"/>
          <w:kern w:val="0"/>
          <w:sz w:val="22"/>
          <w:szCs w:val="22"/>
          <w:lang w:bidi="ar-SA"/>
        </w:rPr>
      </w:pPr>
      <w:r w:rsidRPr="001F73A5">
        <w:rPr>
          <w:rFonts w:cs="Times New Roman"/>
          <w:color w:val="000000"/>
          <w:kern w:val="0"/>
          <w:sz w:val="22"/>
          <w:szCs w:val="22"/>
          <w:lang w:bidi="ar-SA"/>
        </w:rPr>
        <w:t>Przedstawicielem Wykonawcy upoważnionym w sprawach związanych z niniejszą umową są: ………………………………………………………………………………………………………</w:t>
      </w:r>
    </w:p>
    <w:p w14:paraId="20EF5578" w14:textId="589A9228" w:rsidR="00914DA3" w:rsidRDefault="00581736" w:rsidP="00FC35F4">
      <w:pPr>
        <w:pStyle w:val="Akapitzlist"/>
        <w:widowControl/>
        <w:numPr>
          <w:ilvl w:val="0"/>
          <w:numId w:val="53"/>
        </w:numPr>
        <w:tabs>
          <w:tab w:val="left" w:pos="567"/>
          <w:tab w:val="left" w:pos="2880"/>
        </w:tabs>
        <w:spacing w:after="6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Przedstawicielami Zamawiającego upoważnionymi w sprawach związanych z niniejszą umową są: ………………………………………………………………………………………………</w:t>
      </w:r>
    </w:p>
    <w:p w14:paraId="18AEB05E" w14:textId="56DF9D6F" w:rsidR="00914DA3" w:rsidRDefault="00581736" w:rsidP="00FC35F4">
      <w:pPr>
        <w:pStyle w:val="Akapitzlist"/>
        <w:widowControl/>
        <w:numPr>
          <w:ilvl w:val="0"/>
          <w:numId w:val="53"/>
        </w:numPr>
        <w:tabs>
          <w:tab w:val="left" w:pos="567"/>
          <w:tab w:val="left" w:pos="2880"/>
        </w:tabs>
        <w:spacing w:after="60" w:line="23" w:lineRule="atLeast"/>
        <w:ind w:left="567" w:hanging="567"/>
        <w:jc w:val="both"/>
        <w:textAlignment w:val="auto"/>
        <w:rPr>
          <w:rFonts w:cs="Times New Roman"/>
          <w:color w:val="000000"/>
          <w:kern w:val="0"/>
          <w:sz w:val="22"/>
          <w:szCs w:val="22"/>
          <w:lang w:bidi="ar-SA"/>
        </w:rPr>
      </w:pPr>
      <w:r>
        <w:rPr>
          <w:rFonts w:cs="Times New Roman"/>
          <w:color w:val="000000"/>
          <w:kern w:val="0"/>
          <w:sz w:val="22"/>
          <w:szCs w:val="22"/>
          <w:lang w:bidi="ar-SA"/>
        </w:rPr>
        <w:t xml:space="preserve">Zmiana danych wskazanych w ust. </w:t>
      </w:r>
      <w:r w:rsidR="001F73A5">
        <w:rPr>
          <w:rFonts w:cs="Times New Roman"/>
          <w:color w:val="000000"/>
          <w:kern w:val="0"/>
          <w:sz w:val="22"/>
          <w:szCs w:val="22"/>
          <w:lang w:bidi="ar-SA"/>
        </w:rPr>
        <w:t>4</w:t>
      </w:r>
      <w:r>
        <w:rPr>
          <w:rFonts w:cs="Times New Roman"/>
          <w:color w:val="000000"/>
          <w:kern w:val="0"/>
          <w:sz w:val="22"/>
          <w:szCs w:val="22"/>
          <w:lang w:bidi="ar-SA"/>
        </w:rPr>
        <w:t xml:space="preserve"> i </w:t>
      </w:r>
      <w:r w:rsidR="001F73A5">
        <w:rPr>
          <w:rFonts w:cs="Times New Roman"/>
          <w:color w:val="000000"/>
          <w:kern w:val="0"/>
          <w:sz w:val="22"/>
          <w:szCs w:val="22"/>
          <w:lang w:bidi="ar-SA"/>
        </w:rPr>
        <w:t>5</w:t>
      </w:r>
      <w:r>
        <w:rPr>
          <w:rFonts w:cs="Times New Roman"/>
          <w:color w:val="000000"/>
          <w:kern w:val="0"/>
          <w:sz w:val="22"/>
          <w:szCs w:val="22"/>
          <w:lang w:bidi="ar-SA"/>
        </w:rPr>
        <w:t>, nie stanowi zmiany umowy i wymaga jedynie pisemnego powiadomienia drugiej Strony.</w:t>
      </w:r>
    </w:p>
    <w:p w14:paraId="382CF1E0" w14:textId="4ADA8441" w:rsidR="00FC35F4" w:rsidRPr="00FC35F4" w:rsidRDefault="00FC35F4" w:rsidP="00FC35F4">
      <w:pPr>
        <w:pStyle w:val="Akapitzlist"/>
        <w:numPr>
          <w:ilvl w:val="0"/>
          <w:numId w:val="53"/>
        </w:numPr>
        <w:spacing w:after="60"/>
        <w:ind w:left="567" w:hanging="567"/>
        <w:rPr>
          <w:rFonts w:cs="Times New Roman"/>
          <w:color w:val="000000"/>
          <w:kern w:val="0"/>
          <w:sz w:val="22"/>
          <w:szCs w:val="22"/>
          <w:lang w:bidi="ar-SA"/>
        </w:rPr>
      </w:pPr>
      <w:r w:rsidRPr="00FC35F4">
        <w:rPr>
          <w:rFonts w:cs="Times New Roman"/>
          <w:color w:val="000000"/>
          <w:kern w:val="0"/>
          <w:sz w:val="22"/>
          <w:szCs w:val="22"/>
          <w:lang w:bidi="ar-SA"/>
        </w:rPr>
        <w:t>Zamawiający informuje o wdrożeniu wewnętrznej procedury dokonywania zgłoszenia naruszeń prawa w Urzędzie Gminy w Psarach zawartej w Zarządzeniu nr 120.134.2024 z dnia 17.09.2024 r. zamieszczonej na stronie Biuletynu Informacji Publicznej bip.psary.pl w zakładce Urząd Gminy/SYGNALIŚCI</w:t>
      </w:r>
    </w:p>
    <w:p w14:paraId="173B3BE3" w14:textId="77777777" w:rsidR="00914DA3" w:rsidRDefault="00581736">
      <w:pPr>
        <w:widowControl/>
        <w:spacing w:after="120" w:line="23" w:lineRule="atLeast"/>
        <w:jc w:val="center"/>
        <w:textAlignment w:val="auto"/>
        <w:rPr>
          <w:rFonts w:cs="Times New Roman"/>
          <w:color w:val="000000"/>
          <w:kern w:val="0"/>
          <w:sz w:val="22"/>
          <w:szCs w:val="22"/>
          <w:lang w:bidi="ar-SA"/>
        </w:rPr>
      </w:pPr>
      <w:r>
        <w:rPr>
          <w:rFonts w:cs="Times New Roman"/>
          <w:color w:val="000000"/>
          <w:kern w:val="0"/>
          <w:sz w:val="22"/>
          <w:szCs w:val="22"/>
          <w:lang w:bidi="ar-SA"/>
        </w:rPr>
        <w:t>§ 15</w:t>
      </w:r>
    </w:p>
    <w:p w14:paraId="56752358" w14:textId="77777777" w:rsidR="00914DA3" w:rsidRDefault="00581736">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 xml:space="preserve">Integralną część Umowy stanowią: </w:t>
      </w:r>
    </w:p>
    <w:tbl>
      <w:tblPr>
        <w:tblW w:w="9628" w:type="dxa"/>
        <w:tblCellMar>
          <w:left w:w="10" w:type="dxa"/>
          <w:right w:w="10" w:type="dxa"/>
        </w:tblCellMar>
        <w:tblLook w:val="04A0" w:firstRow="1" w:lastRow="0" w:firstColumn="1" w:lastColumn="0" w:noHBand="0" w:noVBand="1"/>
      </w:tblPr>
      <w:tblGrid>
        <w:gridCol w:w="604"/>
        <w:gridCol w:w="1839"/>
        <w:gridCol w:w="7185"/>
      </w:tblGrid>
      <w:tr w:rsidR="00914DA3" w14:paraId="0C3A90EC" w14:textId="77777777">
        <w:tc>
          <w:tcPr>
            <w:tcW w:w="604" w:type="dxa"/>
            <w:shd w:val="clear" w:color="auto" w:fill="auto"/>
            <w:tcMar>
              <w:top w:w="0" w:type="dxa"/>
              <w:left w:w="108" w:type="dxa"/>
              <w:bottom w:w="0" w:type="dxa"/>
              <w:right w:w="108" w:type="dxa"/>
            </w:tcMar>
          </w:tcPr>
          <w:p w14:paraId="66D9CEEE"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lastRenderedPageBreak/>
              <w:t>1.</w:t>
            </w:r>
          </w:p>
        </w:tc>
        <w:tc>
          <w:tcPr>
            <w:tcW w:w="1839" w:type="dxa"/>
            <w:shd w:val="clear" w:color="auto" w:fill="auto"/>
            <w:tcMar>
              <w:top w:w="0" w:type="dxa"/>
              <w:left w:w="108" w:type="dxa"/>
              <w:bottom w:w="0" w:type="dxa"/>
              <w:right w:w="108" w:type="dxa"/>
            </w:tcMar>
          </w:tcPr>
          <w:p w14:paraId="4CE46E75"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 xml:space="preserve">Załącznik nr 1 </w:t>
            </w:r>
          </w:p>
        </w:tc>
        <w:tc>
          <w:tcPr>
            <w:tcW w:w="7185" w:type="dxa"/>
            <w:shd w:val="clear" w:color="auto" w:fill="auto"/>
            <w:tcMar>
              <w:top w:w="0" w:type="dxa"/>
              <w:left w:w="108" w:type="dxa"/>
              <w:bottom w:w="0" w:type="dxa"/>
              <w:right w:w="108" w:type="dxa"/>
            </w:tcMar>
          </w:tcPr>
          <w:p w14:paraId="726E4ADA" w14:textId="77777777" w:rsidR="00914DA3" w:rsidRDefault="00581736">
            <w:pPr>
              <w:pStyle w:val="Tekstpodstawowy2"/>
              <w:spacing w:after="120" w:line="23" w:lineRule="atLeast"/>
              <w:ind w:right="113"/>
            </w:pPr>
            <w:r>
              <w:rPr>
                <w:rFonts w:cs="Times New Roman"/>
                <w:b w:val="0"/>
                <w:color w:val="000000"/>
                <w:kern w:val="0"/>
                <w:sz w:val="22"/>
                <w:szCs w:val="22"/>
                <w:lang w:val="pl-PL" w:eastAsia="en-US" w:bidi="ar-SA"/>
              </w:rPr>
              <w:t>Kopia Specyfikacji warunków zamówienia</w:t>
            </w:r>
          </w:p>
        </w:tc>
      </w:tr>
      <w:tr w:rsidR="00914DA3" w14:paraId="58E5F3B8" w14:textId="77777777">
        <w:tc>
          <w:tcPr>
            <w:tcW w:w="604" w:type="dxa"/>
            <w:shd w:val="clear" w:color="auto" w:fill="auto"/>
            <w:tcMar>
              <w:top w:w="0" w:type="dxa"/>
              <w:left w:w="108" w:type="dxa"/>
              <w:bottom w:w="0" w:type="dxa"/>
              <w:right w:w="108" w:type="dxa"/>
            </w:tcMar>
          </w:tcPr>
          <w:p w14:paraId="3DD66DCC"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2.</w:t>
            </w:r>
          </w:p>
        </w:tc>
        <w:tc>
          <w:tcPr>
            <w:tcW w:w="1839" w:type="dxa"/>
            <w:shd w:val="clear" w:color="auto" w:fill="auto"/>
            <w:tcMar>
              <w:top w:w="0" w:type="dxa"/>
              <w:left w:w="108" w:type="dxa"/>
              <w:bottom w:w="0" w:type="dxa"/>
              <w:right w:w="108" w:type="dxa"/>
            </w:tcMar>
          </w:tcPr>
          <w:p w14:paraId="663F108F"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2</w:t>
            </w:r>
          </w:p>
        </w:tc>
        <w:tc>
          <w:tcPr>
            <w:tcW w:w="7185" w:type="dxa"/>
            <w:shd w:val="clear" w:color="auto" w:fill="auto"/>
            <w:tcMar>
              <w:top w:w="0" w:type="dxa"/>
              <w:left w:w="108" w:type="dxa"/>
              <w:bottom w:w="0" w:type="dxa"/>
              <w:right w:w="108" w:type="dxa"/>
            </w:tcMar>
          </w:tcPr>
          <w:p w14:paraId="1C6B3BE8" w14:textId="77777777" w:rsidR="00914DA3" w:rsidRDefault="00581736">
            <w:pPr>
              <w:pStyle w:val="Tekstpodstawowy2"/>
              <w:spacing w:after="120" w:line="23" w:lineRule="atLeast"/>
              <w:ind w:right="113"/>
            </w:pPr>
            <w:r>
              <w:rPr>
                <w:rFonts w:cs="Times New Roman"/>
                <w:b w:val="0"/>
                <w:color w:val="000000"/>
                <w:kern w:val="0"/>
                <w:sz w:val="22"/>
                <w:szCs w:val="22"/>
                <w:lang w:val="pl-PL" w:eastAsia="en-US" w:bidi="ar-SA"/>
              </w:rPr>
              <w:t>Kopia opisu przedmiotu zamówienia (OPZ)</w:t>
            </w:r>
          </w:p>
        </w:tc>
      </w:tr>
      <w:tr w:rsidR="00914DA3" w14:paraId="17CF4BEB" w14:textId="77777777">
        <w:tc>
          <w:tcPr>
            <w:tcW w:w="604" w:type="dxa"/>
            <w:shd w:val="clear" w:color="auto" w:fill="auto"/>
            <w:tcMar>
              <w:top w:w="0" w:type="dxa"/>
              <w:left w:w="108" w:type="dxa"/>
              <w:bottom w:w="0" w:type="dxa"/>
              <w:right w:w="108" w:type="dxa"/>
            </w:tcMar>
          </w:tcPr>
          <w:p w14:paraId="08C3BBC7"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3.</w:t>
            </w:r>
          </w:p>
        </w:tc>
        <w:tc>
          <w:tcPr>
            <w:tcW w:w="1839" w:type="dxa"/>
            <w:shd w:val="clear" w:color="auto" w:fill="auto"/>
            <w:tcMar>
              <w:top w:w="0" w:type="dxa"/>
              <w:left w:w="108" w:type="dxa"/>
              <w:bottom w:w="0" w:type="dxa"/>
              <w:right w:w="108" w:type="dxa"/>
            </w:tcMar>
          </w:tcPr>
          <w:p w14:paraId="58078447"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3</w:t>
            </w:r>
          </w:p>
        </w:tc>
        <w:tc>
          <w:tcPr>
            <w:tcW w:w="7185" w:type="dxa"/>
            <w:shd w:val="clear" w:color="auto" w:fill="auto"/>
            <w:tcMar>
              <w:top w:w="0" w:type="dxa"/>
              <w:left w:w="108" w:type="dxa"/>
              <w:bottom w:w="0" w:type="dxa"/>
              <w:right w:w="108" w:type="dxa"/>
            </w:tcMar>
          </w:tcPr>
          <w:p w14:paraId="336A8078"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Kopia mapy gminy Psary z naniesioną trasą przejazdu</w:t>
            </w:r>
          </w:p>
        </w:tc>
      </w:tr>
      <w:tr w:rsidR="00914DA3" w14:paraId="7F8DDF74" w14:textId="77777777">
        <w:tc>
          <w:tcPr>
            <w:tcW w:w="604" w:type="dxa"/>
            <w:shd w:val="clear" w:color="auto" w:fill="auto"/>
            <w:tcMar>
              <w:top w:w="0" w:type="dxa"/>
              <w:left w:w="108" w:type="dxa"/>
              <w:bottom w:w="0" w:type="dxa"/>
              <w:right w:w="108" w:type="dxa"/>
            </w:tcMar>
          </w:tcPr>
          <w:p w14:paraId="06A0456D"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4.</w:t>
            </w:r>
          </w:p>
        </w:tc>
        <w:tc>
          <w:tcPr>
            <w:tcW w:w="1839" w:type="dxa"/>
            <w:shd w:val="clear" w:color="auto" w:fill="auto"/>
            <w:tcMar>
              <w:top w:w="0" w:type="dxa"/>
              <w:left w:w="108" w:type="dxa"/>
              <w:bottom w:w="0" w:type="dxa"/>
              <w:right w:w="108" w:type="dxa"/>
            </w:tcMar>
          </w:tcPr>
          <w:p w14:paraId="4D940BE9"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4</w:t>
            </w:r>
          </w:p>
        </w:tc>
        <w:tc>
          <w:tcPr>
            <w:tcW w:w="7185" w:type="dxa"/>
            <w:shd w:val="clear" w:color="auto" w:fill="auto"/>
            <w:tcMar>
              <w:top w:w="0" w:type="dxa"/>
              <w:left w:w="108" w:type="dxa"/>
              <w:bottom w:w="0" w:type="dxa"/>
              <w:right w:w="108" w:type="dxa"/>
            </w:tcMar>
          </w:tcPr>
          <w:p w14:paraId="4399D504"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Wykaz nieruchomości/punktów adresowych, z których odbierane będą odpady komunalne</w:t>
            </w:r>
          </w:p>
        </w:tc>
      </w:tr>
      <w:tr w:rsidR="00914DA3" w14:paraId="544C9C43" w14:textId="77777777">
        <w:tc>
          <w:tcPr>
            <w:tcW w:w="604" w:type="dxa"/>
            <w:shd w:val="clear" w:color="auto" w:fill="auto"/>
            <w:tcMar>
              <w:top w:w="0" w:type="dxa"/>
              <w:left w:w="108" w:type="dxa"/>
              <w:bottom w:w="0" w:type="dxa"/>
              <w:right w:w="108" w:type="dxa"/>
            </w:tcMar>
          </w:tcPr>
          <w:p w14:paraId="00C25FA7"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5.</w:t>
            </w:r>
          </w:p>
        </w:tc>
        <w:tc>
          <w:tcPr>
            <w:tcW w:w="1839" w:type="dxa"/>
            <w:shd w:val="clear" w:color="auto" w:fill="auto"/>
            <w:tcMar>
              <w:top w:w="0" w:type="dxa"/>
              <w:left w:w="108" w:type="dxa"/>
              <w:bottom w:w="0" w:type="dxa"/>
              <w:right w:w="108" w:type="dxa"/>
            </w:tcMar>
          </w:tcPr>
          <w:p w14:paraId="3BDC3C8B"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5</w:t>
            </w:r>
          </w:p>
        </w:tc>
        <w:tc>
          <w:tcPr>
            <w:tcW w:w="7185" w:type="dxa"/>
            <w:shd w:val="clear" w:color="auto" w:fill="auto"/>
            <w:tcMar>
              <w:top w:w="0" w:type="dxa"/>
              <w:left w:w="108" w:type="dxa"/>
              <w:bottom w:w="0" w:type="dxa"/>
              <w:right w:w="108" w:type="dxa"/>
            </w:tcMar>
          </w:tcPr>
          <w:p w14:paraId="0B0B8727"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Kopia odpowiedzi na pytania wykonawców udzielane w trakcie procedury przetargowej (jeżeli dotyczy)</w:t>
            </w:r>
          </w:p>
        </w:tc>
      </w:tr>
      <w:tr w:rsidR="00914DA3" w14:paraId="53B6C727" w14:textId="77777777">
        <w:tc>
          <w:tcPr>
            <w:tcW w:w="604" w:type="dxa"/>
            <w:shd w:val="clear" w:color="auto" w:fill="auto"/>
            <w:tcMar>
              <w:top w:w="0" w:type="dxa"/>
              <w:left w:w="108" w:type="dxa"/>
              <w:bottom w:w="0" w:type="dxa"/>
              <w:right w:w="108" w:type="dxa"/>
            </w:tcMar>
          </w:tcPr>
          <w:p w14:paraId="1A139FEB"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6.</w:t>
            </w:r>
          </w:p>
        </w:tc>
        <w:tc>
          <w:tcPr>
            <w:tcW w:w="1839" w:type="dxa"/>
            <w:shd w:val="clear" w:color="auto" w:fill="auto"/>
            <w:tcMar>
              <w:top w:w="0" w:type="dxa"/>
              <w:left w:w="108" w:type="dxa"/>
              <w:bottom w:w="0" w:type="dxa"/>
              <w:right w:w="108" w:type="dxa"/>
            </w:tcMar>
          </w:tcPr>
          <w:p w14:paraId="7DEAAB39"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6</w:t>
            </w:r>
          </w:p>
        </w:tc>
        <w:tc>
          <w:tcPr>
            <w:tcW w:w="7185" w:type="dxa"/>
            <w:shd w:val="clear" w:color="auto" w:fill="auto"/>
            <w:tcMar>
              <w:top w:w="0" w:type="dxa"/>
              <w:left w:w="108" w:type="dxa"/>
              <w:bottom w:w="0" w:type="dxa"/>
              <w:right w:w="108" w:type="dxa"/>
            </w:tcMar>
          </w:tcPr>
          <w:p w14:paraId="2EB79408" w14:textId="77777777" w:rsidR="00914DA3" w:rsidRDefault="00581736">
            <w:pPr>
              <w:pStyle w:val="Tekstpodstawowy2"/>
              <w:spacing w:after="120" w:line="23" w:lineRule="atLeast"/>
              <w:ind w:right="113"/>
            </w:pPr>
            <w:r>
              <w:rPr>
                <w:rFonts w:cs="Times New Roman"/>
                <w:b w:val="0"/>
                <w:color w:val="000000"/>
                <w:kern w:val="0"/>
                <w:sz w:val="22"/>
                <w:szCs w:val="22"/>
                <w:lang w:val="pl-PL" w:eastAsia="en-US" w:bidi="ar-SA"/>
              </w:rPr>
              <w:t>Kopia formularza oferty Wykonawcy</w:t>
            </w:r>
          </w:p>
        </w:tc>
      </w:tr>
      <w:tr w:rsidR="00914DA3" w14:paraId="1585E467" w14:textId="77777777">
        <w:tc>
          <w:tcPr>
            <w:tcW w:w="604" w:type="dxa"/>
            <w:shd w:val="clear" w:color="auto" w:fill="auto"/>
            <w:tcMar>
              <w:top w:w="0" w:type="dxa"/>
              <w:left w:w="108" w:type="dxa"/>
              <w:bottom w:w="0" w:type="dxa"/>
              <w:right w:w="108" w:type="dxa"/>
            </w:tcMar>
          </w:tcPr>
          <w:p w14:paraId="2603119D"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7.</w:t>
            </w:r>
          </w:p>
        </w:tc>
        <w:tc>
          <w:tcPr>
            <w:tcW w:w="1839" w:type="dxa"/>
            <w:shd w:val="clear" w:color="auto" w:fill="auto"/>
            <w:tcMar>
              <w:top w:w="0" w:type="dxa"/>
              <w:left w:w="108" w:type="dxa"/>
              <w:bottom w:w="0" w:type="dxa"/>
              <w:right w:w="108" w:type="dxa"/>
            </w:tcMar>
          </w:tcPr>
          <w:p w14:paraId="5EC783D5"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7</w:t>
            </w:r>
          </w:p>
        </w:tc>
        <w:tc>
          <w:tcPr>
            <w:tcW w:w="7185" w:type="dxa"/>
            <w:shd w:val="clear" w:color="auto" w:fill="auto"/>
            <w:tcMar>
              <w:top w:w="0" w:type="dxa"/>
              <w:left w:w="108" w:type="dxa"/>
              <w:bottom w:w="0" w:type="dxa"/>
              <w:right w:w="108" w:type="dxa"/>
            </w:tcMar>
          </w:tcPr>
          <w:p w14:paraId="27196D61"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Umowa powierzenia przetwarzania danych osobowych</w:t>
            </w:r>
          </w:p>
        </w:tc>
      </w:tr>
      <w:tr w:rsidR="00914DA3" w14:paraId="59194E6C" w14:textId="77777777">
        <w:tc>
          <w:tcPr>
            <w:tcW w:w="604" w:type="dxa"/>
            <w:shd w:val="clear" w:color="auto" w:fill="auto"/>
            <w:tcMar>
              <w:top w:w="0" w:type="dxa"/>
              <w:left w:w="108" w:type="dxa"/>
              <w:bottom w:w="0" w:type="dxa"/>
              <w:right w:w="108" w:type="dxa"/>
            </w:tcMar>
          </w:tcPr>
          <w:p w14:paraId="4C9805CE"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8.</w:t>
            </w:r>
          </w:p>
        </w:tc>
        <w:tc>
          <w:tcPr>
            <w:tcW w:w="1839" w:type="dxa"/>
            <w:shd w:val="clear" w:color="auto" w:fill="auto"/>
            <w:tcMar>
              <w:top w:w="0" w:type="dxa"/>
              <w:left w:w="108" w:type="dxa"/>
              <w:bottom w:w="0" w:type="dxa"/>
              <w:right w:w="108" w:type="dxa"/>
            </w:tcMar>
          </w:tcPr>
          <w:p w14:paraId="7F238720"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8</w:t>
            </w:r>
          </w:p>
        </w:tc>
        <w:tc>
          <w:tcPr>
            <w:tcW w:w="7185" w:type="dxa"/>
            <w:shd w:val="clear" w:color="auto" w:fill="auto"/>
            <w:tcMar>
              <w:top w:w="0" w:type="dxa"/>
              <w:left w:w="108" w:type="dxa"/>
              <w:bottom w:w="0" w:type="dxa"/>
              <w:right w:w="108" w:type="dxa"/>
            </w:tcMar>
          </w:tcPr>
          <w:p w14:paraId="1103C7EB" w14:textId="4AD86BDD" w:rsidR="00914DA3" w:rsidRDefault="00581736">
            <w:pPr>
              <w:pStyle w:val="Tekstpodstawowy2"/>
              <w:spacing w:after="120" w:line="23" w:lineRule="atLeast"/>
              <w:ind w:right="113"/>
            </w:pPr>
            <w:r>
              <w:rPr>
                <w:rFonts w:cs="Times New Roman"/>
                <w:b w:val="0"/>
                <w:color w:val="000000"/>
                <w:kern w:val="0"/>
                <w:sz w:val="22"/>
                <w:szCs w:val="22"/>
                <w:lang w:val="pl-PL" w:eastAsia="en-US" w:bidi="ar-SA"/>
              </w:rPr>
              <w:t xml:space="preserve">Klauzula </w:t>
            </w:r>
            <w:r w:rsidR="00387415">
              <w:rPr>
                <w:rFonts w:cs="Times New Roman"/>
                <w:b w:val="0"/>
                <w:color w:val="000000"/>
                <w:kern w:val="0"/>
                <w:sz w:val="22"/>
                <w:szCs w:val="22"/>
                <w:lang w:val="pl-PL" w:eastAsia="en-US" w:bidi="ar-SA"/>
              </w:rPr>
              <w:t xml:space="preserve">informacyjna </w:t>
            </w:r>
            <w:r>
              <w:rPr>
                <w:rFonts w:cs="Times New Roman"/>
                <w:b w:val="0"/>
                <w:color w:val="000000"/>
                <w:kern w:val="0"/>
                <w:sz w:val="22"/>
                <w:szCs w:val="22"/>
                <w:lang w:val="pl-PL" w:eastAsia="en-US" w:bidi="ar-SA"/>
              </w:rPr>
              <w:t>RODO</w:t>
            </w:r>
          </w:p>
        </w:tc>
      </w:tr>
      <w:tr w:rsidR="00914DA3" w14:paraId="004784E5" w14:textId="77777777">
        <w:tc>
          <w:tcPr>
            <w:tcW w:w="604" w:type="dxa"/>
            <w:shd w:val="clear" w:color="auto" w:fill="auto"/>
            <w:tcMar>
              <w:top w:w="0" w:type="dxa"/>
              <w:left w:w="108" w:type="dxa"/>
              <w:bottom w:w="0" w:type="dxa"/>
              <w:right w:w="108" w:type="dxa"/>
            </w:tcMar>
          </w:tcPr>
          <w:p w14:paraId="3AE26D16"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9.</w:t>
            </w:r>
          </w:p>
        </w:tc>
        <w:tc>
          <w:tcPr>
            <w:tcW w:w="1839" w:type="dxa"/>
            <w:shd w:val="clear" w:color="auto" w:fill="auto"/>
            <w:tcMar>
              <w:top w:w="0" w:type="dxa"/>
              <w:left w:w="108" w:type="dxa"/>
              <w:bottom w:w="0" w:type="dxa"/>
              <w:right w:w="108" w:type="dxa"/>
            </w:tcMar>
          </w:tcPr>
          <w:p w14:paraId="1B7FB565"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9</w:t>
            </w:r>
          </w:p>
        </w:tc>
        <w:tc>
          <w:tcPr>
            <w:tcW w:w="7185" w:type="dxa"/>
            <w:shd w:val="clear" w:color="auto" w:fill="auto"/>
            <w:tcMar>
              <w:top w:w="0" w:type="dxa"/>
              <w:left w:w="108" w:type="dxa"/>
              <w:bottom w:w="0" w:type="dxa"/>
              <w:right w:w="108" w:type="dxa"/>
            </w:tcMar>
          </w:tcPr>
          <w:p w14:paraId="0D5E9359" w14:textId="77777777" w:rsidR="00914DA3" w:rsidRDefault="00581736">
            <w:pPr>
              <w:pStyle w:val="Tekstpodstawowy2"/>
              <w:spacing w:after="120" w:line="23" w:lineRule="atLeast"/>
              <w:ind w:right="113"/>
            </w:pPr>
            <w:r>
              <w:rPr>
                <w:rFonts w:cs="Times New Roman"/>
                <w:b w:val="0"/>
                <w:color w:val="000000"/>
                <w:kern w:val="0"/>
                <w:sz w:val="22"/>
                <w:szCs w:val="22"/>
                <w:lang w:val="pl-PL" w:eastAsia="en-US" w:bidi="ar-SA"/>
              </w:rPr>
              <w:t>Wzór Oświadczenia o zatrudnieniu</w:t>
            </w:r>
          </w:p>
        </w:tc>
      </w:tr>
      <w:tr w:rsidR="00914DA3" w14:paraId="74F40EC0" w14:textId="77777777">
        <w:tc>
          <w:tcPr>
            <w:tcW w:w="604" w:type="dxa"/>
            <w:shd w:val="clear" w:color="auto" w:fill="auto"/>
            <w:tcMar>
              <w:top w:w="0" w:type="dxa"/>
              <w:left w:w="108" w:type="dxa"/>
              <w:bottom w:w="0" w:type="dxa"/>
              <w:right w:w="108" w:type="dxa"/>
            </w:tcMar>
          </w:tcPr>
          <w:p w14:paraId="52C1E436"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10.</w:t>
            </w:r>
          </w:p>
        </w:tc>
        <w:tc>
          <w:tcPr>
            <w:tcW w:w="1839" w:type="dxa"/>
            <w:shd w:val="clear" w:color="auto" w:fill="auto"/>
            <w:tcMar>
              <w:top w:w="0" w:type="dxa"/>
              <w:left w:w="108" w:type="dxa"/>
              <w:bottom w:w="0" w:type="dxa"/>
              <w:right w:w="108" w:type="dxa"/>
            </w:tcMar>
          </w:tcPr>
          <w:p w14:paraId="735CCD19"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Załącznik nr 10</w:t>
            </w:r>
          </w:p>
        </w:tc>
        <w:tc>
          <w:tcPr>
            <w:tcW w:w="7185" w:type="dxa"/>
            <w:shd w:val="clear" w:color="auto" w:fill="auto"/>
            <w:tcMar>
              <w:top w:w="0" w:type="dxa"/>
              <w:left w:w="108" w:type="dxa"/>
              <w:bottom w:w="0" w:type="dxa"/>
              <w:right w:w="108" w:type="dxa"/>
            </w:tcMar>
          </w:tcPr>
          <w:p w14:paraId="4A352C5F" w14:textId="77777777" w:rsidR="00914DA3" w:rsidRDefault="00581736">
            <w:pPr>
              <w:pStyle w:val="Tekstpodstawowy2"/>
              <w:spacing w:after="120" w:line="23" w:lineRule="atLeast"/>
              <w:ind w:right="113"/>
              <w:rPr>
                <w:rFonts w:cs="Times New Roman"/>
                <w:b w:val="0"/>
                <w:color w:val="000000"/>
                <w:kern w:val="0"/>
                <w:sz w:val="22"/>
                <w:szCs w:val="22"/>
                <w:lang w:val="pl-PL" w:eastAsia="en-US" w:bidi="ar-SA"/>
              </w:rPr>
            </w:pPr>
            <w:r>
              <w:rPr>
                <w:rFonts w:cs="Times New Roman"/>
                <w:b w:val="0"/>
                <w:color w:val="000000"/>
                <w:kern w:val="0"/>
                <w:sz w:val="22"/>
                <w:szCs w:val="22"/>
                <w:lang w:val="pl-PL" w:eastAsia="en-US" w:bidi="ar-SA"/>
              </w:rPr>
              <w:t>Uzgodnieniach z narad koordynacyjnych na etapie realizacji umowy</w:t>
            </w:r>
          </w:p>
        </w:tc>
      </w:tr>
    </w:tbl>
    <w:p w14:paraId="51E6DE93" w14:textId="77777777" w:rsidR="00914DA3" w:rsidRDefault="00914DA3">
      <w:pPr>
        <w:widowControl/>
        <w:spacing w:after="120" w:line="23" w:lineRule="atLeast"/>
        <w:ind w:left="60"/>
        <w:jc w:val="center"/>
        <w:textAlignment w:val="auto"/>
        <w:rPr>
          <w:rFonts w:cs="Times New Roman"/>
          <w:color w:val="000000"/>
          <w:kern w:val="0"/>
          <w:sz w:val="22"/>
          <w:szCs w:val="22"/>
          <w:lang w:bidi="ar-SA"/>
        </w:rPr>
      </w:pPr>
    </w:p>
    <w:p w14:paraId="20F58CF0" w14:textId="77777777" w:rsidR="00914DA3" w:rsidRDefault="00581736">
      <w:pPr>
        <w:widowControl/>
        <w:spacing w:after="120" w:line="23" w:lineRule="atLeast"/>
        <w:ind w:left="60"/>
        <w:jc w:val="center"/>
        <w:textAlignment w:val="auto"/>
        <w:rPr>
          <w:rFonts w:cs="Times New Roman"/>
          <w:color w:val="000000"/>
          <w:kern w:val="0"/>
          <w:sz w:val="22"/>
          <w:szCs w:val="22"/>
          <w:lang w:bidi="ar-SA"/>
        </w:rPr>
      </w:pPr>
      <w:r>
        <w:rPr>
          <w:rFonts w:cs="Times New Roman"/>
          <w:color w:val="000000"/>
          <w:kern w:val="0"/>
          <w:sz w:val="22"/>
          <w:szCs w:val="22"/>
          <w:lang w:bidi="ar-SA"/>
        </w:rPr>
        <w:t>§ 16</w:t>
      </w:r>
    </w:p>
    <w:p w14:paraId="072C9D5F" w14:textId="1A2F6217" w:rsidR="00914DA3" w:rsidRDefault="00581736">
      <w:pPr>
        <w:widowControl/>
        <w:suppressAutoHyphens w:val="0"/>
        <w:spacing w:after="120" w:line="23" w:lineRule="atLeast"/>
        <w:jc w:val="both"/>
        <w:textAlignment w:val="auto"/>
        <w:rPr>
          <w:rFonts w:cs="Times New Roman"/>
          <w:kern w:val="0"/>
          <w:sz w:val="22"/>
          <w:szCs w:val="22"/>
          <w:lang w:eastAsia="pl-PL"/>
        </w:rPr>
      </w:pPr>
      <w:r>
        <w:rPr>
          <w:rFonts w:cs="Times New Roman"/>
          <w:kern w:val="0"/>
          <w:sz w:val="22"/>
          <w:szCs w:val="22"/>
          <w:lang w:eastAsia="pl-PL"/>
        </w:rPr>
        <w:t xml:space="preserve">Umowę sporządzono w </w:t>
      </w:r>
      <w:r w:rsidR="004E65CC">
        <w:rPr>
          <w:rFonts w:cs="Times New Roman"/>
          <w:kern w:val="0"/>
          <w:sz w:val="22"/>
          <w:szCs w:val="22"/>
          <w:lang w:eastAsia="pl-PL"/>
        </w:rPr>
        <w:t>trz</w:t>
      </w:r>
      <w:r>
        <w:rPr>
          <w:rFonts w:cs="Times New Roman"/>
          <w:kern w:val="0"/>
          <w:sz w:val="22"/>
          <w:szCs w:val="22"/>
          <w:lang w:eastAsia="pl-PL"/>
        </w:rPr>
        <w:t xml:space="preserve">ech jednobrzmiących egzemplarzach, w tym </w:t>
      </w:r>
      <w:r w:rsidR="001A0312">
        <w:rPr>
          <w:rFonts w:cs="Times New Roman"/>
          <w:kern w:val="0"/>
          <w:sz w:val="22"/>
          <w:szCs w:val="22"/>
          <w:lang w:eastAsia="pl-PL"/>
        </w:rPr>
        <w:t>dwa</w:t>
      </w:r>
      <w:r>
        <w:rPr>
          <w:rFonts w:cs="Times New Roman"/>
          <w:kern w:val="0"/>
          <w:sz w:val="22"/>
          <w:szCs w:val="22"/>
          <w:lang w:eastAsia="pl-PL"/>
        </w:rPr>
        <w:t xml:space="preserve"> dla Zamawiającego i jeden dla Wykonawcy.</w:t>
      </w:r>
    </w:p>
    <w:p w14:paraId="559DF23E" w14:textId="77777777" w:rsidR="00914DA3" w:rsidRDefault="00914DA3">
      <w:pPr>
        <w:widowControl/>
        <w:spacing w:after="120" w:line="23" w:lineRule="atLeast"/>
        <w:jc w:val="both"/>
        <w:textAlignment w:val="auto"/>
        <w:rPr>
          <w:rFonts w:cs="Times New Roman"/>
          <w:color w:val="000000"/>
          <w:kern w:val="0"/>
          <w:sz w:val="22"/>
          <w:szCs w:val="22"/>
          <w:lang w:bidi="ar-SA"/>
        </w:rPr>
      </w:pPr>
    </w:p>
    <w:p w14:paraId="27631F39" w14:textId="77777777" w:rsidR="00914DA3" w:rsidRDefault="00581736">
      <w:pPr>
        <w:widowControl/>
        <w:spacing w:after="120" w:line="23" w:lineRule="atLeast"/>
        <w:ind w:left="60" w:firstLine="648"/>
        <w:jc w:val="both"/>
        <w:textAlignment w:val="auto"/>
        <w:rPr>
          <w:rFonts w:cs="Times New Roman"/>
          <w:color w:val="000000"/>
          <w:kern w:val="0"/>
          <w:sz w:val="22"/>
          <w:szCs w:val="22"/>
          <w:lang w:bidi="ar-SA"/>
        </w:rPr>
      </w:pPr>
      <w:r>
        <w:rPr>
          <w:rFonts w:cs="Times New Roman"/>
          <w:color w:val="000000"/>
          <w:kern w:val="0"/>
          <w:sz w:val="22"/>
          <w:szCs w:val="22"/>
          <w:lang w:bidi="ar-SA"/>
        </w:rPr>
        <w:t>ZAMAWIAJĄCY</w:t>
      </w:r>
      <w:r>
        <w:rPr>
          <w:rFonts w:cs="Times New Roman"/>
          <w:color w:val="000000"/>
          <w:kern w:val="0"/>
          <w:sz w:val="22"/>
          <w:szCs w:val="22"/>
          <w:lang w:bidi="ar-SA"/>
        </w:rPr>
        <w:tab/>
      </w:r>
      <w:r>
        <w:rPr>
          <w:rFonts w:cs="Times New Roman"/>
          <w:color w:val="000000"/>
          <w:kern w:val="0"/>
          <w:sz w:val="22"/>
          <w:szCs w:val="22"/>
          <w:lang w:bidi="ar-SA"/>
        </w:rPr>
        <w:tab/>
      </w:r>
      <w:r>
        <w:rPr>
          <w:rFonts w:cs="Times New Roman"/>
          <w:color w:val="000000"/>
          <w:kern w:val="0"/>
          <w:sz w:val="22"/>
          <w:szCs w:val="22"/>
          <w:lang w:bidi="ar-SA"/>
        </w:rPr>
        <w:tab/>
      </w:r>
      <w:r>
        <w:rPr>
          <w:rFonts w:cs="Times New Roman"/>
          <w:color w:val="000000"/>
          <w:kern w:val="0"/>
          <w:sz w:val="22"/>
          <w:szCs w:val="22"/>
          <w:lang w:bidi="ar-SA"/>
        </w:rPr>
        <w:tab/>
      </w:r>
      <w:r>
        <w:rPr>
          <w:rFonts w:cs="Times New Roman"/>
          <w:color w:val="000000"/>
          <w:kern w:val="0"/>
          <w:sz w:val="22"/>
          <w:szCs w:val="22"/>
          <w:lang w:bidi="ar-SA"/>
        </w:rPr>
        <w:tab/>
      </w:r>
      <w:r>
        <w:rPr>
          <w:rFonts w:cs="Times New Roman"/>
          <w:color w:val="000000"/>
          <w:kern w:val="0"/>
          <w:sz w:val="22"/>
          <w:szCs w:val="22"/>
          <w:lang w:bidi="ar-SA"/>
        </w:rPr>
        <w:tab/>
      </w:r>
      <w:r>
        <w:rPr>
          <w:rFonts w:cs="Times New Roman"/>
          <w:color w:val="000000"/>
          <w:kern w:val="0"/>
          <w:sz w:val="22"/>
          <w:szCs w:val="22"/>
          <w:lang w:bidi="ar-SA"/>
        </w:rPr>
        <w:tab/>
        <w:t>WYKONAWCA</w:t>
      </w:r>
    </w:p>
    <w:p w14:paraId="20B19A5C" w14:textId="77777777" w:rsidR="00914DA3" w:rsidRDefault="00914DA3">
      <w:pPr>
        <w:pStyle w:val="Standarduser"/>
        <w:spacing w:after="120" w:line="23" w:lineRule="atLeast"/>
        <w:ind w:left="567" w:right="113" w:hanging="567"/>
        <w:jc w:val="both"/>
        <w:rPr>
          <w:rFonts w:cs="Times New Roman"/>
          <w:color w:val="000000"/>
          <w:kern w:val="0"/>
          <w:sz w:val="22"/>
          <w:szCs w:val="22"/>
          <w:lang w:val="pl-PL" w:eastAsia="en-US" w:bidi="ar-SA"/>
        </w:rPr>
      </w:pPr>
    </w:p>
    <w:sectPr w:rsidR="00914DA3">
      <w:headerReference w:type="default" r:id="rId8"/>
      <w:footerReference w:type="default" r:id="rId9"/>
      <w:pgSz w:w="11906" w:h="16838"/>
      <w:pgMar w:top="1134" w:right="1134" w:bottom="1134"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C9BC" w14:textId="77777777" w:rsidR="009F12F4" w:rsidRDefault="009F12F4">
      <w:r>
        <w:separator/>
      </w:r>
    </w:p>
  </w:endnote>
  <w:endnote w:type="continuationSeparator" w:id="0">
    <w:p w14:paraId="52AC252B" w14:textId="77777777" w:rsidR="009F12F4" w:rsidRDefault="009F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mbria"/>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SimSun, 宋体">
    <w:charset w:val="00"/>
    <w:family w:val="auto"/>
    <w:pitch w:val="variable"/>
  </w:font>
  <w:font w:name="Mangal, Cambria">
    <w:charset w:val="00"/>
    <w:family w:val="roman"/>
    <w:pitch w:val="variable"/>
  </w:font>
  <w:font w:name="Liberation Mono">
    <w:panose1 w:val="02070409020205020404"/>
    <w:charset w:val="00"/>
    <w:family w:val="modern"/>
    <w:pitch w:val="fixed"/>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57FE" w14:textId="4FAC2CF6" w:rsidR="00AC2E0C" w:rsidRDefault="00581736">
    <w:pPr>
      <w:pStyle w:val="Stopka"/>
      <w:jc w:val="right"/>
    </w:pPr>
    <w:r>
      <w:fldChar w:fldCharType="begin"/>
    </w:r>
    <w:r>
      <w:instrText xml:space="preserve"> PAGE </w:instrText>
    </w:r>
    <w:r>
      <w:fldChar w:fldCharType="separate"/>
    </w:r>
    <w:r>
      <w:t>2</w:t>
    </w:r>
    <w:r>
      <w:fldChar w:fldCharType="end"/>
    </w:r>
  </w:p>
  <w:p w14:paraId="504B76A7" w14:textId="77777777" w:rsidR="00AC2E0C" w:rsidRDefault="00581736">
    <w:pPr>
      <w:widowControl/>
      <w:tabs>
        <w:tab w:val="center" w:pos="4536"/>
        <w:tab w:val="right" w:pos="9072"/>
      </w:tabs>
      <w:suppressAutoHyphens w:val="0"/>
      <w:ind w:right="360"/>
      <w:jc w:val="center"/>
      <w:textAlignment w:val="auto"/>
      <w:rPr>
        <w:rFonts w:eastAsia="Times New Roman" w:cs="Times New Roman"/>
        <w:kern w:val="0"/>
        <w:sz w:val="18"/>
        <w:szCs w:val="18"/>
        <w:lang w:eastAsia="pl-PL" w:bidi="ar-SA"/>
      </w:rPr>
    </w:pPr>
    <w:r>
      <w:rPr>
        <w:rFonts w:eastAsia="Times New Roman" w:cs="Times New Roman"/>
        <w:kern w:val="0"/>
        <w:sz w:val="18"/>
        <w:szCs w:val="18"/>
        <w:lang w:eastAsia="pl-PL" w:bidi="ar-SA"/>
      </w:rPr>
      <w:t>Zamawiający: Gmina Psary, 42-512 Psary, ul. Malinowicka 4</w:t>
    </w:r>
  </w:p>
  <w:p w14:paraId="7A13B42A" w14:textId="77777777" w:rsidR="00AC2E0C" w:rsidRDefault="00AC2E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D9D1" w14:textId="77777777" w:rsidR="009F12F4" w:rsidRDefault="009F12F4">
      <w:r>
        <w:rPr>
          <w:color w:val="000000"/>
        </w:rPr>
        <w:separator/>
      </w:r>
    </w:p>
  </w:footnote>
  <w:footnote w:type="continuationSeparator" w:id="0">
    <w:p w14:paraId="78A00030" w14:textId="77777777" w:rsidR="009F12F4" w:rsidRDefault="009F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81B4" w14:textId="77777777" w:rsidR="00846775" w:rsidRPr="00846775" w:rsidRDefault="00846775" w:rsidP="00846775">
    <w:pPr>
      <w:pStyle w:val="Normalny1"/>
      <w:rPr>
        <w:rFonts w:eastAsia="Times New Roman" w:cs="Times New Roman"/>
        <w:bCs/>
        <w:kern w:val="0"/>
        <w:sz w:val="18"/>
        <w:szCs w:val="18"/>
        <w:lang w:eastAsia="pl-PL" w:bidi="ar-SA"/>
      </w:rPr>
    </w:pPr>
    <w:r w:rsidRPr="00846775">
      <w:rPr>
        <w:rFonts w:eastAsia="Times New Roman" w:cs="Times New Roman"/>
        <w:bCs/>
        <w:kern w:val="0"/>
        <w:sz w:val="18"/>
        <w:szCs w:val="18"/>
        <w:lang w:eastAsia="pl-PL" w:bidi="ar-SA"/>
      </w:rPr>
      <w:t xml:space="preserve">Znak sprawy: </w:t>
    </w:r>
    <w:bookmarkStart w:id="11" w:name="_Hlk193708975"/>
    <w:r w:rsidRPr="00846775">
      <w:rPr>
        <w:rFonts w:eastAsia="Times New Roman" w:cs="Times New Roman"/>
        <w:bCs/>
        <w:kern w:val="0"/>
        <w:sz w:val="18"/>
        <w:szCs w:val="18"/>
        <w:lang w:eastAsia="pl-PL" w:bidi="ar-SA"/>
      </w:rPr>
      <w:t>ZP.271.10.2025</w:t>
    </w:r>
  </w:p>
  <w:p w14:paraId="4D46CD87" w14:textId="77777777" w:rsidR="00846775" w:rsidRPr="00846775" w:rsidRDefault="00846775" w:rsidP="00846775">
    <w:pPr>
      <w:pStyle w:val="Normalny1"/>
      <w:rPr>
        <w:rFonts w:eastAsia="Times New Roman" w:cs="Times New Roman"/>
        <w:bCs/>
        <w:kern w:val="0"/>
        <w:sz w:val="18"/>
        <w:szCs w:val="18"/>
        <w:lang w:eastAsia="pl-PL" w:bidi="ar-SA"/>
      </w:rPr>
    </w:pPr>
    <w:r w:rsidRPr="00846775">
      <w:rPr>
        <w:rFonts w:eastAsia="Times New Roman" w:cs="Times New Roman"/>
        <w:bCs/>
        <w:kern w:val="0"/>
        <w:sz w:val="18"/>
        <w:szCs w:val="18"/>
        <w:lang w:eastAsia="pl-PL" w:bidi="ar-SA"/>
      </w:rPr>
      <w:t xml:space="preserve">Nazwa zamówienia: Odbiór i zagospodarowanie odpadów komunalnych pochodzących z nieruchomości zamieszkałych z terenu Gminy Psary, Punktu Selektywnego Zbierania Odpadów Komunalnych i </w:t>
    </w:r>
    <w:bookmarkStart w:id="12" w:name="_Hlk193436655"/>
    <w:r w:rsidRPr="00846775">
      <w:rPr>
        <w:rFonts w:eastAsia="Times New Roman" w:cs="Times New Roman"/>
        <w:bCs/>
        <w:kern w:val="0"/>
        <w:sz w:val="18"/>
        <w:szCs w:val="18"/>
        <w:lang w:eastAsia="pl-PL" w:bidi="ar-SA"/>
      </w:rPr>
      <w:t>odbiór z budynku Urzędu Gminy Psary</w:t>
    </w:r>
    <w:bookmarkEnd w:id="12"/>
    <w:r w:rsidRPr="00846775">
      <w:rPr>
        <w:rFonts w:eastAsia="Times New Roman" w:cs="Times New Roman"/>
        <w:bCs/>
        <w:kern w:val="0"/>
        <w:sz w:val="18"/>
        <w:szCs w:val="18"/>
        <w:lang w:eastAsia="pl-PL" w:bidi="ar-SA"/>
      </w:rPr>
      <w:t>.</w:t>
    </w:r>
  </w:p>
  <w:bookmarkEnd w:id="11"/>
  <w:p w14:paraId="7D7BC039" w14:textId="77777777" w:rsidR="00AC2E0C" w:rsidRDefault="00AC2E0C">
    <w:pPr>
      <w:pStyle w:val="Normaln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880"/>
    <w:multiLevelType w:val="multilevel"/>
    <w:tmpl w:val="555AD9F8"/>
    <w:lvl w:ilvl="0">
      <w:start w:val="2"/>
      <w:numFmt w:val="decimal"/>
      <w:lvlText w:val="%1."/>
      <w:lvlJc w:val="left"/>
      <w:pPr>
        <w:ind w:left="360" w:hanging="360"/>
      </w:pPr>
    </w:lvl>
    <w:lvl w:ilvl="1">
      <w:start w:val="1"/>
      <w:numFmt w:val="decimal"/>
      <w:lvlText w:val="%1.%2."/>
      <w:lvlJc w:val="left"/>
      <w:pPr>
        <w:ind w:left="720" w:hanging="360"/>
      </w:pPr>
    </w:lvl>
    <w:lvl w:ilvl="2">
      <w:numFmt w:val="bullet"/>
      <w:lvlText w:val="−"/>
      <w:lvlJc w:val="left"/>
      <w:pPr>
        <w:ind w:left="1440" w:hanging="720"/>
      </w:pPr>
      <w:rPr>
        <w:rFonts w:ascii="OpenSymbol" w:hAnsi="OpenSymbo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4404CC"/>
    <w:multiLevelType w:val="multilevel"/>
    <w:tmpl w:val="68FE6CA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95F4093"/>
    <w:multiLevelType w:val="multilevel"/>
    <w:tmpl w:val="F71C98D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F94B59"/>
    <w:multiLevelType w:val="multilevel"/>
    <w:tmpl w:val="C74AE422"/>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C49A3"/>
    <w:multiLevelType w:val="multilevel"/>
    <w:tmpl w:val="8752F650"/>
    <w:lvl w:ilvl="0">
      <w:start w:val="1"/>
      <w:numFmt w:val="decimal"/>
      <w:lvlText w:val="%1."/>
      <w:lvlJc w:val="left"/>
      <w:pPr>
        <w:ind w:left="72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B515930"/>
    <w:multiLevelType w:val="multilevel"/>
    <w:tmpl w:val="8FA2B71C"/>
    <w:styleLink w:val="WW8Num3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 w15:restartNumberingAfterBreak="0">
    <w:nsid w:val="0B6A09E7"/>
    <w:multiLevelType w:val="multilevel"/>
    <w:tmpl w:val="404AB91C"/>
    <w:styleLink w:val="Numberingabc"/>
    <w:lvl w:ilvl="0">
      <w:start w:val="1"/>
      <w:numFmt w:val="lowerLetter"/>
      <w:lvlText w:val="%1."/>
      <w:lvlJc w:val="left"/>
      <w:pPr>
        <w:ind w:left="754" w:hanging="397"/>
      </w:pPr>
      <w:rPr>
        <w:b w:val="0"/>
        <w:bCs w:val="0"/>
        <w:sz w:val="22"/>
        <w:szCs w:val="22"/>
      </w:rPr>
    </w:lvl>
    <w:lvl w:ilvl="1">
      <w:start w:val="1"/>
      <w:numFmt w:val="lowerLetter"/>
      <w:lvlText w:val="%2."/>
      <w:lvlJc w:val="left"/>
      <w:pPr>
        <w:ind w:left="1151" w:hanging="397"/>
      </w:pPr>
      <w:rPr>
        <w:b w:val="0"/>
        <w:bCs w:val="0"/>
        <w:sz w:val="22"/>
        <w:szCs w:val="22"/>
      </w:rPr>
    </w:lvl>
    <w:lvl w:ilvl="2">
      <w:start w:val="1"/>
      <w:numFmt w:val="lowerLetter"/>
      <w:lvlText w:val="%3."/>
      <w:lvlJc w:val="left"/>
      <w:pPr>
        <w:ind w:left="1548" w:hanging="397"/>
      </w:pPr>
      <w:rPr>
        <w:b w:val="0"/>
        <w:bCs w:val="0"/>
        <w:sz w:val="22"/>
        <w:szCs w:val="22"/>
      </w:rPr>
    </w:lvl>
    <w:lvl w:ilvl="3">
      <w:start w:val="1"/>
      <w:numFmt w:val="lowerLetter"/>
      <w:lvlText w:val="%4."/>
      <w:lvlJc w:val="left"/>
      <w:pPr>
        <w:ind w:left="1945" w:hanging="397"/>
      </w:pPr>
      <w:rPr>
        <w:b w:val="0"/>
        <w:bCs w:val="0"/>
        <w:sz w:val="22"/>
        <w:szCs w:val="22"/>
      </w:rPr>
    </w:lvl>
    <w:lvl w:ilvl="4">
      <w:start w:val="1"/>
      <w:numFmt w:val="lowerLetter"/>
      <w:lvlText w:val="%5."/>
      <w:lvlJc w:val="left"/>
      <w:pPr>
        <w:ind w:left="2342" w:hanging="397"/>
      </w:pPr>
      <w:rPr>
        <w:b w:val="0"/>
        <w:bCs w:val="0"/>
        <w:sz w:val="22"/>
        <w:szCs w:val="22"/>
      </w:rPr>
    </w:lvl>
    <w:lvl w:ilvl="5">
      <w:start w:val="1"/>
      <w:numFmt w:val="lowerLetter"/>
      <w:lvlText w:val="%6."/>
      <w:lvlJc w:val="left"/>
      <w:pPr>
        <w:ind w:left="2739" w:hanging="397"/>
      </w:pPr>
      <w:rPr>
        <w:b w:val="0"/>
        <w:bCs w:val="0"/>
        <w:sz w:val="22"/>
        <w:szCs w:val="22"/>
      </w:rPr>
    </w:lvl>
    <w:lvl w:ilvl="6">
      <w:start w:val="1"/>
      <w:numFmt w:val="lowerLetter"/>
      <w:lvlText w:val="%7."/>
      <w:lvlJc w:val="left"/>
      <w:pPr>
        <w:ind w:left="3136" w:hanging="397"/>
      </w:pPr>
      <w:rPr>
        <w:b w:val="0"/>
        <w:bCs w:val="0"/>
        <w:sz w:val="22"/>
        <w:szCs w:val="22"/>
      </w:rPr>
    </w:lvl>
    <w:lvl w:ilvl="7">
      <w:start w:val="1"/>
      <w:numFmt w:val="lowerLetter"/>
      <w:lvlText w:val="%8."/>
      <w:lvlJc w:val="left"/>
      <w:pPr>
        <w:ind w:left="3533" w:hanging="397"/>
      </w:pPr>
      <w:rPr>
        <w:b w:val="0"/>
        <w:bCs w:val="0"/>
        <w:sz w:val="22"/>
        <w:szCs w:val="22"/>
      </w:rPr>
    </w:lvl>
    <w:lvl w:ilvl="8">
      <w:start w:val="1"/>
      <w:numFmt w:val="lowerLetter"/>
      <w:lvlText w:val="%9."/>
      <w:lvlJc w:val="left"/>
      <w:pPr>
        <w:ind w:left="3930" w:hanging="397"/>
      </w:pPr>
      <w:rPr>
        <w:b w:val="0"/>
        <w:bCs w:val="0"/>
        <w:sz w:val="22"/>
        <w:szCs w:val="22"/>
      </w:rPr>
    </w:lvl>
  </w:abstractNum>
  <w:abstractNum w:abstractNumId="7" w15:restartNumberingAfterBreak="0">
    <w:nsid w:val="0BCC41CC"/>
    <w:multiLevelType w:val="multilevel"/>
    <w:tmpl w:val="E92486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BDC1A1A"/>
    <w:multiLevelType w:val="multilevel"/>
    <w:tmpl w:val="FA80B99A"/>
    <w:lvl w:ilvl="0">
      <w:start w:val="3"/>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8E35D6"/>
    <w:multiLevelType w:val="multilevel"/>
    <w:tmpl w:val="193A3D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D9370C8"/>
    <w:multiLevelType w:val="multilevel"/>
    <w:tmpl w:val="E7A08F6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E43428F"/>
    <w:multiLevelType w:val="multilevel"/>
    <w:tmpl w:val="45D2DA4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2" w15:restartNumberingAfterBreak="0">
    <w:nsid w:val="10BF255B"/>
    <w:multiLevelType w:val="multilevel"/>
    <w:tmpl w:val="A37666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BA34E4"/>
    <w:multiLevelType w:val="multilevel"/>
    <w:tmpl w:val="B156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AA0140"/>
    <w:multiLevelType w:val="multilevel"/>
    <w:tmpl w:val="30A81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1B6239"/>
    <w:multiLevelType w:val="multilevel"/>
    <w:tmpl w:val="C50854A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 w15:restartNumberingAfterBreak="0">
    <w:nsid w:val="1A1417D7"/>
    <w:multiLevelType w:val="multilevel"/>
    <w:tmpl w:val="ADFE861C"/>
    <w:lvl w:ilvl="0">
      <w:start w:val="2"/>
      <w:numFmt w:val="decimal"/>
      <w:lvlText w:val="%1."/>
      <w:lvlJc w:val="left"/>
      <w:pPr>
        <w:ind w:left="380" w:hanging="360"/>
      </w:pPr>
      <w:rPr>
        <w:b w:val="0"/>
        <w:bCs w:val="0"/>
        <w:sz w:val="22"/>
        <w:szCs w:val="22"/>
      </w:rPr>
    </w:lvl>
    <w:lvl w:ilvl="1">
      <w:start w:val="1"/>
      <w:numFmt w:val="lowerLetter"/>
      <w:lvlText w:val="%2."/>
      <w:lvlJc w:val="left"/>
      <w:pPr>
        <w:ind w:left="740" w:hanging="360"/>
      </w:pPr>
      <w:rPr>
        <w:b w:val="0"/>
        <w:bCs w:val="0"/>
        <w:sz w:val="22"/>
        <w:szCs w:val="22"/>
      </w:rPr>
    </w:lvl>
    <w:lvl w:ilvl="2">
      <w:start w:val="1"/>
      <w:numFmt w:val="decimal"/>
      <w:lvlText w:val="%3."/>
      <w:lvlJc w:val="left"/>
      <w:pPr>
        <w:ind w:left="1100" w:hanging="360"/>
      </w:pPr>
      <w:rPr>
        <w:b w:val="0"/>
        <w:bCs w:val="0"/>
        <w:sz w:val="22"/>
        <w:szCs w:val="22"/>
      </w:rPr>
    </w:lvl>
    <w:lvl w:ilvl="3">
      <w:start w:val="1"/>
      <w:numFmt w:val="decimal"/>
      <w:lvlText w:val="%4."/>
      <w:lvlJc w:val="left"/>
      <w:pPr>
        <w:ind w:left="1460" w:hanging="360"/>
      </w:pPr>
      <w:rPr>
        <w:b w:val="0"/>
        <w:bCs w:val="0"/>
        <w:sz w:val="22"/>
        <w:szCs w:val="22"/>
      </w:rPr>
    </w:lvl>
    <w:lvl w:ilvl="4">
      <w:start w:val="1"/>
      <w:numFmt w:val="decimal"/>
      <w:lvlText w:val="%5."/>
      <w:lvlJc w:val="left"/>
      <w:pPr>
        <w:ind w:left="1820" w:hanging="360"/>
      </w:pPr>
      <w:rPr>
        <w:b w:val="0"/>
        <w:bCs w:val="0"/>
        <w:sz w:val="22"/>
        <w:szCs w:val="22"/>
      </w:rPr>
    </w:lvl>
    <w:lvl w:ilvl="5">
      <w:start w:val="1"/>
      <w:numFmt w:val="decimal"/>
      <w:lvlText w:val="%6."/>
      <w:lvlJc w:val="left"/>
      <w:pPr>
        <w:ind w:left="2180" w:hanging="360"/>
      </w:pPr>
      <w:rPr>
        <w:b w:val="0"/>
        <w:bCs w:val="0"/>
        <w:sz w:val="22"/>
        <w:szCs w:val="22"/>
      </w:rPr>
    </w:lvl>
    <w:lvl w:ilvl="6">
      <w:start w:val="1"/>
      <w:numFmt w:val="decimal"/>
      <w:lvlText w:val="%7."/>
      <w:lvlJc w:val="left"/>
      <w:pPr>
        <w:ind w:left="2540" w:hanging="360"/>
      </w:pPr>
      <w:rPr>
        <w:b w:val="0"/>
        <w:bCs w:val="0"/>
        <w:sz w:val="22"/>
        <w:szCs w:val="22"/>
      </w:rPr>
    </w:lvl>
    <w:lvl w:ilvl="7">
      <w:start w:val="1"/>
      <w:numFmt w:val="decimal"/>
      <w:lvlText w:val="%8."/>
      <w:lvlJc w:val="left"/>
      <w:pPr>
        <w:ind w:left="2900" w:hanging="360"/>
      </w:pPr>
      <w:rPr>
        <w:b w:val="0"/>
        <w:bCs w:val="0"/>
        <w:sz w:val="22"/>
        <w:szCs w:val="22"/>
      </w:rPr>
    </w:lvl>
    <w:lvl w:ilvl="8">
      <w:start w:val="1"/>
      <w:numFmt w:val="decimal"/>
      <w:lvlText w:val="%9."/>
      <w:lvlJc w:val="left"/>
      <w:pPr>
        <w:ind w:left="3260" w:hanging="360"/>
      </w:pPr>
      <w:rPr>
        <w:b w:val="0"/>
        <w:bCs w:val="0"/>
        <w:sz w:val="22"/>
        <w:szCs w:val="22"/>
      </w:rPr>
    </w:lvl>
  </w:abstractNum>
  <w:abstractNum w:abstractNumId="17" w15:restartNumberingAfterBreak="0">
    <w:nsid w:val="1C2A29BF"/>
    <w:multiLevelType w:val="multilevel"/>
    <w:tmpl w:val="80CA5DEC"/>
    <w:lvl w:ilvl="0">
      <w:start w:val="1"/>
      <w:numFmt w:val="decimal"/>
      <w:lvlText w:val="%1."/>
      <w:lvlJc w:val="left"/>
      <w:pPr>
        <w:ind w:left="72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CCE4550"/>
    <w:multiLevelType w:val="multilevel"/>
    <w:tmpl w:val="BBA0911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D382397"/>
    <w:multiLevelType w:val="multilevel"/>
    <w:tmpl w:val="FD008F3E"/>
    <w:numStyleLink w:val="Styl2"/>
  </w:abstractNum>
  <w:abstractNum w:abstractNumId="20" w15:restartNumberingAfterBreak="0">
    <w:nsid w:val="21903956"/>
    <w:multiLevelType w:val="multilevel"/>
    <w:tmpl w:val="8B4A3F92"/>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D10566"/>
    <w:multiLevelType w:val="multilevel"/>
    <w:tmpl w:val="6FEE75E0"/>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78C5723"/>
    <w:multiLevelType w:val="multilevel"/>
    <w:tmpl w:val="640A6EE4"/>
    <w:lvl w:ilvl="0">
      <w:start w:val="3"/>
      <w:numFmt w:val="decimal"/>
      <w:lvlText w:val=" %1."/>
      <w:lvlJc w:val="left"/>
      <w:pPr>
        <w:ind w:left="360" w:hanging="360"/>
      </w:pPr>
      <w:rPr>
        <w:sz w:val="22"/>
        <w:szCs w:val="22"/>
      </w:rPr>
    </w:lvl>
    <w:lvl w:ilvl="1">
      <w:start w:val="1"/>
      <w:numFmt w:val="lowerLetter"/>
      <w:lvlText w:val=" %2)"/>
      <w:lvlJc w:val="left"/>
      <w:pPr>
        <w:ind w:left="720" w:hanging="360"/>
      </w:pPr>
    </w:lvl>
    <w:lvl w:ilvl="2">
      <w:numFmt w:val="bullet"/>
      <w:lvlText w:val="•"/>
      <w:lvlJc w:val="left"/>
      <w:pPr>
        <w:ind w:left="1080" w:hanging="360"/>
      </w:pPr>
      <w:rPr>
        <w:rFonts w:ascii="StarSymbol" w:eastAsia="OpenSymbol" w:hAnsi="StarSymbol" w:cs="OpenSymbol"/>
      </w:rPr>
    </w:lvl>
    <w:lvl w:ilvl="3">
      <w:numFmt w:val="bullet"/>
      <w:lvlText w:val="•"/>
      <w:lvlJc w:val="left"/>
      <w:pPr>
        <w:ind w:left="1440" w:hanging="360"/>
      </w:pPr>
      <w:rPr>
        <w:rFonts w:ascii="StarSymbol" w:eastAsia="OpenSymbol" w:hAnsi="StarSymbol" w:cs="OpenSymbol"/>
      </w:rPr>
    </w:lvl>
    <w:lvl w:ilvl="4">
      <w:numFmt w:val="bullet"/>
      <w:lvlText w:val="•"/>
      <w:lvlJc w:val="left"/>
      <w:pPr>
        <w:ind w:left="1800" w:hanging="360"/>
      </w:pPr>
      <w:rPr>
        <w:rFonts w:ascii="StarSymbol" w:eastAsia="OpenSymbol" w:hAnsi="StarSymbol" w:cs="OpenSymbol"/>
      </w:rPr>
    </w:lvl>
    <w:lvl w:ilvl="5">
      <w:numFmt w:val="bullet"/>
      <w:lvlText w:val="•"/>
      <w:lvlJc w:val="left"/>
      <w:pPr>
        <w:ind w:left="2160" w:hanging="360"/>
      </w:pPr>
      <w:rPr>
        <w:rFonts w:ascii="StarSymbol" w:eastAsia="OpenSymbol" w:hAnsi="StarSymbol" w:cs="OpenSymbol"/>
      </w:rPr>
    </w:lvl>
    <w:lvl w:ilvl="6">
      <w:numFmt w:val="bullet"/>
      <w:lvlText w:val="•"/>
      <w:lvlJc w:val="left"/>
      <w:pPr>
        <w:ind w:left="2520" w:hanging="360"/>
      </w:pPr>
      <w:rPr>
        <w:rFonts w:ascii="StarSymbol" w:eastAsia="OpenSymbol" w:hAnsi="StarSymbol" w:cs="OpenSymbol"/>
      </w:rPr>
    </w:lvl>
    <w:lvl w:ilvl="7">
      <w:numFmt w:val="bullet"/>
      <w:lvlText w:val="•"/>
      <w:lvlJc w:val="left"/>
      <w:pPr>
        <w:ind w:left="2880" w:hanging="360"/>
      </w:pPr>
      <w:rPr>
        <w:rFonts w:ascii="StarSymbol" w:eastAsia="OpenSymbol" w:hAnsi="StarSymbol" w:cs="OpenSymbol"/>
      </w:rPr>
    </w:lvl>
    <w:lvl w:ilvl="8">
      <w:numFmt w:val="bullet"/>
      <w:lvlText w:val="•"/>
      <w:lvlJc w:val="left"/>
      <w:pPr>
        <w:ind w:left="3240" w:hanging="360"/>
      </w:pPr>
      <w:rPr>
        <w:rFonts w:ascii="StarSymbol" w:eastAsia="OpenSymbol" w:hAnsi="StarSymbol" w:cs="OpenSymbol"/>
      </w:rPr>
    </w:lvl>
  </w:abstractNum>
  <w:abstractNum w:abstractNumId="23" w15:restartNumberingAfterBreak="0">
    <w:nsid w:val="2B69114F"/>
    <w:multiLevelType w:val="multilevel"/>
    <w:tmpl w:val="FD008F3E"/>
    <w:styleLink w:val="Styl2"/>
    <w:lvl w:ilvl="0">
      <w:start w:val="6"/>
      <w:numFmt w:val="decimal"/>
      <w:lvlText w:val="%1."/>
      <w:lvlJc w:val="left"/>
      <w:pPr>
        <w:ind w:left="360" w:hanging="360"/>
      </w:pPr>
      <w:rPr>
        <w:rFonts w:cs="Times New Roman"/>
        <w:color w:val="000000"/>
        <w:sz w:val="22"/>
      </w:rPr>
    </w:lvl>
    <w:lvl w:ilvl="1">
      <w:start w:val="1"/>
      <w:numFmt w:val="decimal"/>
      <w:lvlText w:val="%1.%2."/>
      <w:lvlJc w:val="left"/>
      <w:pPr>
        <w:ind w:left="360" w:hanging="360"/>
      </w:pPr>
      <w:rPr>
        <w:rFonts w:cs="Times New Roman"/>
        <w:color w:val="000000"/>
        <w:sz w:val="22"/>
      </w:rPr>
    </w:lvl>
    <w:lvl w:ilvl="2">
      <w:start w:val="1"/>
      <w:numFmt w:val="decimal"/>
      <w:lvlText w:val="%1.%2.%3."/>
      <w:lvlJc w:val="left"/>
      <w:pPr>
        <w:ind w:left="720" w:hanging="720"/>
      </w:pPr>
      <w:rPr>
        <w:rFonts w:cs="Times New Roman"/>
        <w:color w:val="000000"/>
        <w:sz w:val="22"/>
      </w:rPr>
    </w:lvl>
    <w:lvl w:ilvl="3">
      <w:start w:val="1"/>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4" w15:restartNumberingAfterBreak="0">
    <w:nsid w:val="30F722C8"/>
    <w:multiLevelType w:val="multilevel"/>
    <w:tmpl w:val="F73AF9B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39E7540"/>
    <w:multiLevelType w:val="multilevel"/>
    <w:tmpl w:val="CF72E20E"/>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A73A77"/>
    <w:multiLevelType w:val="multilevel"/>
    <w:tmpl w:val="6FDCC106"/>
    <w:lvl w:ilvl="0">
      <w:start w:val="15"/>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4BA0A2C"/>
    <w:multiLevelType w:val="multilevel"/>
    <w:tmpl w:val="C7C8C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690D4F"/>
    <w:multiLevelType w:val="multilevel"/>
    <w:tmpl w:val="926A5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EB60CB"/>
    <w:multiLevelType w:val="multilevel"/>
    <w:tmpl w:val="1BE8D390"/>
    <w:lvl w:ilvl="0">
      <w:start w:val="3"/>
      <w:numFmt w:val="decimal"/>
      <w:lvlText w:val="%1."/>
      <w:lvlJc w:val="left"/>
      <w:pPr>
        <w:ind w:left="360" w:hanging="360"/>
      </w:pPr>
      <w:rPr>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 w15:restartNumberingAfterBreak="0">
    <w:nsid w:val="3C332F8F"/>
    <w:multiLevelType w:val="multilevel"/>
    <w:tmpl w:val="9F10D404"/>
    <w:styleLink w:val="WWNum51"/>
    <w:lvl w:ilvl="0">
      <w:start w:val="1"/>
      <w:numFmt w:val="decimal"/>
      <w:lvlText w:val="%1."/>
      <w:lvlJc w:val="left"/>
      <w:pPr>
        <w:ind w:left="720" w:hanging="360"/>
      </w:pPr>
      <w:rPr>
        <w:rFonts w:eastAsia="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436AE2"/>
    <w:multiLevelType w:val="multilevel"/>
    <w:tmpl w:val="431870A8"/>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2" w15:restartNumberingAfterBreak="0">
    <w:nsid w:val="409B30D2"/>
    <w:multiLevelType w:val="multilevel"/>
    <w:tmpl w:val="2AA8CFD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35C6116"/>
    <w:multiLevelType w:val="multilevel"/>
    <w:tmpl w:val="C77803F8"/>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3ED1D6C"/>
    <w:multiLevelType w:val="multilevel"/>
    <w:tmpl w:val="F618B64A"/>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numFmt w:val="bullet"/>
      <w:lvlText w:val="−"/>
      <w:lvlJc w:val="left"/>
      <w:pPr>
        <w:ind w:left="1440" w:hanging="720"/>
      </w:pPr>
      <w:rPr>
        <w:rFonts w:ascii="OpenSymbol" w:hAnsi="OpenSymbo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460F7D7E"/>
    <w:multiLevelType w:val="multilevel"/>
    <w:tmpl w:val="243ED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613918"/>
    <w:multiLevelType w:val="multilevel"/>
    <w:tmpl w:val="0C14A532"/>
    <w:lvl w:ilvl="0">
      <w:start w:val="6"/>
      <w:numFmt w:val="decimal"/>
      <w:lvlText w:val="%1."/>
      <w:lvlJc w:val="left"/>
      <w:pPr>
        <w:ind w:left="720" w:hanging="360"/>
      </w:pPr>
      <w:rPr>
        <w:rFonts w:ascii="Times New Roman" w:hAnsi="Times New Roman" w:cs="Times New Roman"/>
        <w:b w:val="0"/>
        <w:bCs w:val="0"/>
        <w:sz w:val="22"/>
        <w:szCs w:val="22"/>
      </w:rPr>
    </w:lvl>
    <w:lvl w:ilvl="1">
      <w:start w:val="1"/>
      <w:numFmt w:val="decimal"/>
      <w:lvlText w:val="%2)"/>
      <w:lvlJc w:val="left"/>
      <w:pPr>
        <w:ind w:left="1080" w:hanging="360"/>
      </w:pPr>
      <w:rPr>
        <w:sz w:val="22"/>
        <w:szCs w:val="22"/>
      </w:rPr>
    </w:lvl>
    <w:lvl w:ilvl="2">
      <w:numFmt w:val="bullet"/>
      <w:lvlText w:val=""/>
      <w:lvlJc w:val="left"/>
      <w:pPr>
        <w:ind w:left="1440" w:hanging="360"/>
      </w:pPr>
      <w:rPr>
        <w:rFonts w:ascii="Symbol" w:hAnsi="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71522A3"/>
    <w:multiLevelType w:val="multilevel"/>
    <w:tmpl w:val="20BE5B8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sz w:val="22"/>
        <w:szCs w:val="22"/>
      </w:rPr>
    </w:lvl>
    <w:lvl w:ilvl="2">
      <w:numFmt w:val="bullet"/>
      <w:lvlText w:val="−"/>
      <w:lvlJc w:val="left"/>
      <w:pPr>
        <w:ind w:left="1440" w:hanging="720"/>
      </w:pPr>
      <w:rPr>
        <w:rFonts w:ascii="OpenSymbol" w:hAnsi="Open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1D93CE9"/>
    <w:multiLevelType w:val="multilevel"/>
    <w:tmpl w:val="DCF8B23C"/>
    <w:styleLink w:val="WW8Num9"/>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DD0F69"/>
    <w:multiLevelType w:val="multilevel"/>
    <w:tmpl w:val="B4FCC9D0"/>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4C84B7D"/>
    <w:multiLevelType w:val="multilevel"/>
    <w:tmpl w:val="910E70E6"/>
    <w:lvl w:ilvl="0">
      <w:start w:val="13"/>
      <w:numFmt w:val="decimal"/>
      <w:lvlText w:val="%1."/>
      <w:lvlJc w:val="left"/>
      <w:pPr>
        <w:ind w:left="720" w:hanging="360"/>
      </w:pPr>
      <w:rPr>
        <w:rFonts w:ascii="Times New Roman" w:hAnsi="Times New Roman" w:cs="Times New Roman"/>
        <w:b w:val="0"/>
        <w:bCs w:val="0"/>
        <w:sz w:val="22"/>
        <w:szCs w:val="22"/>
      </w:rPr>
    </w:lvl>
    <w:lvl w:ilvl="1">
      <w:start w:val="1"/>
      <w:numFmt w:val="decimal"/>
      <w:lvlText w:val="%2)"/>
      <w:lvlJc w:val="left"/>
      <w:pPr>
        <w:ind w:left="1080" w:hanging="360"/>
      </w:pPr>
      <w:rPr>
        <w:sz w:val="22"/>
        <w:szCs w:val="22"/>
      </w:rPr>
    </w:lvl>
    <w:lvl w:ilvl="2">
      <w:numFmt w:val="bullet"/>
      <w:lvlText w:val=""/>
      <w:lvlJc w:val="left"/>
      <w:pPr>
        <w:ind w:left="1440" w:hanging="360"/>
      </w:pPr>
      <w:rPr>
        <w:rFonts w:ascii="Symbol" w:hAnsi="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6802C03"/>
    <w:multiLevelType w:val="multilevel"/>
    <w:tmpl w:val="2F9CC162"/>
    <w:lvl w:ilvl="0">
      <w:start w:val="13"/>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72743AA"/>
    <w:multiLevelType w:val="multilevel"/>
    <w:tmpl w:val="212C18F8"/>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43" w15:restartNumberingAfterBreak="0">
    <w:nsid w:val="5734385C"/>
    <w:multiLevelType w:val="multilevel"/>
    <w:tmpl w:val="D8FA6894"/>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85D424F"/>
    <w:multiLevelType w:val="multilevel"/>
    <w:tmpl w:val="1A06DE52"/>
    <w:lvl w:ilvl="0">
      <w:start w:val="1"/>
      <w:numFmt w:val="decimal"/>
      <w:lvlText w:val="%1."/>
      <w:lvlJc w:val="left"/>
      <w:pPr>
        <w:ind w:left="360" w:hanging="360"/>
      </w:pPr>
      <w:rPr>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 w15:restartNumberingAfterBreak="0">
    <w:nsid w:val="59490619"/>
    <w:multiLevelType w:val="multilevel"/>
    <w:tmpl w:val="2C2854F2"/>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numFmt w:val="bullet"/>
      <w:lvlText w:val="−"/>
      <w:lvlJc w:val="left"/>
      <w:pPr>
        <w:ind w:left="1440" w:hanging="720"/>
      </w:pPr>
      <w:rPr>
        <w:rFonts w:ascii="OpenSymbol" w:hAnsi="OpenSymbo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9C77D94"/>
    <w:multiLevelType w:val="multilevel"/>
    <w:tmpl w:val="B712DFC0"/>
    <w:numStyleLink w:val="Styl1"/>
  </w:abstractNum>
  <w:abstractNum w:abstractNumId="47" w15:restartNumberingAfterBreak="0">
    <w:nsid w:val="5AD85E34"/>
    <w:multiLevelType w:val="multilevel"/>
    <w:tmpl w:val="9A94A33C"/>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8" w15:restartNumberingAfterBreak="0">
    <w:nsid w:val="5D362A0C"/>
    <w:multiLevelType w:val="multilevel"/>
    <w:tmpl w:val="A43644A4"/>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rPr>
        <w:b/>
        <w:bCs/>
        <w:sz w:val="22"/>
        <w:szCs w:val="22"/>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9" w15:restartNumberingAfterBreak="0">
    <w:nsid w:val="5F186269"/>
    <w:multiLevelType w:val="multilevel"/>
    <w:tmpl w:val="4D0073C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0" w15:restartNumberingAfterBreak="0">
    <w:nsid w:val="62FA6B83"/>
    <w:multiLevelType w:val="multilevel"/>
    <w:tmpl w:val="9C5E656C"/>
    <w:lvl w:ilvl="0">
      <w:start w:val="1"/>
      <w:numFmt w:val="decimal"/>
      <w:lvlText w:val="%1."/>
      <w:lvlJc w:val="left"/>
      <w:pPr>
        <w:ind w:left="360" w:hanging="360"/>
      </w:pPr>
      <w:rPr>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1" w15:restartNumberingAfterBreak="0">
    <w:nsid w:val="74C20D5F"/>
    <w:multiLevelType w:val="multilevel"/>
    <w:tmpl w:val="5FDE63A2"/>
    <w:lvl w:ilvl="0">
      <w:start w:val="7"/>
      <w:numFmt w:val="decimal"/>
      <w:lvlText w:val="%1."/>
      <w:lvlJc w:val="left"/>
      <w:pPr>
        <w:ind w:left="360" w:hanging="360"/>
      </w:pPr>
      <w:rPr>
        <w:rFonts w:cs="Times New Roman"/>
        <w:color w:val="000000"/>
        <w:sz w:val="22"/>
      </w:rPr>
    </w:lvl>
    <w:lvl w:ilvl="1">
      <w:start w:val="1"/>
      <w:numFmt w:val="decimal"/>
      <w:lvlText w:val="%1.%2."/>
      <w:lvlJc w:val="left"/>
      <w:pPr>
        <w:ind w:left="360" w:hanging="360"/>
      </w:pPr>
      <w:rPr>
        <w:rFonts w:cs="Times New Roman"/>
        <w:color w:val="000000"/>
        <w:sz w:val="22"/>
      </w:rPr>
    </w:lvl>
    <w:lvl w:ilvl="2">
      <w:start w:val="1"/>
      <w:numFmt w:val="decimal"/>
      <w:lvlText w:val="%1.%2.%3."/>
      <w:lvlJc w:val="left"/>
      <w:pPr>
        <w:ind w:left="720" w:hanging="720"/>
      </w:pPr>
      <w:rPr>
        <w:rFonts w:cs="Times New Roman"/>
        <w:color w:val="000000"/>
        <w:sz w:val="22"/>
      </w:rPr>
    </w:lvl>
    <w:lvl w:ilvl="3">
      <w:start w:val="1"/>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52" w15:restartNumberingAfterBreak="0">
    <w:nsid w:val="79F2178D"/>
    <w:multiLevelType w:val="multilevel"/>
    <w:tmpl w:val="406258D0"/>
    <w:lvl w:ilvl="0">
      <w:start w:val="1"/>
      <w:numFmt w:val="decimal"/>
      <w:lvlText w:val="%1."/>
      <w:lvlJc w:val="left"/>
      <w:pPr>
        <w:ind w:left="72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7A027B99"/>
    <w:multiLevelType w:val="multilevel"/>
    <w:tmpl w:val="D35E3D52"/>
    <w:lvl w:ilvl="0">
      <w:start w:val="3"/>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1D37A2"/>
    <w:multiLevelType w:val="multilevel"/>
    <w:tmpl w:val="0A9ECF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BF3E84"/>
    <w:multiLevelType w:val="multilevel"/>
    <w:tmpl w:val="3C84F61C"/>
    <w:lvl w:ilvl="0">
      <w:start w:val="9"/>
      <w:numFmt w:val="decimal"/>
      <w:lvlText w:val="%1."/>
      <w:lvlJc w:val="left"/>
      <w:pPr>
        <w:ind w:left="360" w:hanging="360"/>
      </w:pPr>
      <w:rPr>
        <w:rFonts w:eastAsia="Andale Sans UI"/>
      </w:rPr>
    </w:lvl>
    <w:lvl w:ilvl="1">
      <w:start w:val="1"/>
      <w:numFmt w:val="decimal"/>
      <w:lvlText w:val="%1.%2."/>
      <w:lvlJc w:val="left"/>
      <w:pPr>
        <w:ind w:left="360" w:hanging="360"/>
      </w:pPr>
      <w:rPr>
        <w:rFonts w:eastAsia="Andale Sans UI"/>
      </w:rPr>
    </w:lvl>
    <w:lvl w:ilvl="2">
      <w:start w:val="1"/>
      <w:numFmt w:val="decimal"/>
      <w:lvlText w:val="%1.%2.%3."/>
      <w:lvlJc w:val="left"/>
      <w:pPr>
        <w:ind w:left="720" w:hanging="720"/>
      </w:pPr>
      <w:rPr>
        <w:rFonts w:eastAsia="Andale Sans UI"/>
      </w:rPr>
    </w:lvl>
    <w:lvl w:ilvl="3">
      <w:start w:val="1"/>
      <w:numFmt w:val="decimal"/>
      <w:lvlText w:val="%1.%2.%3.%4."/>
      <w:lvlJc w:val="left"/>
      <w:pPr>
        <w:ind w:left="720" w:hanging="720"/>
      </w:pPr>
      <w:rPr>
        <w:rFonts w:eastAsia="Andale Sans UI"/>
      </w:rPr>
    </w:lvl>
    <w:lvl w:ilvl="4">
      <w:start w:val="1"/>
      <w:numFmt w:val="decimal"/>
      <w:lvlText w:val="%1.%2.%3.%4.%5."/>
      <w:lvlJc w:val="left"/>
      <w:pPr>
        <w:ind w:left="1080" w:hanging="1080"/>
      </w:pPr>
      <w:rPr>
        <w:rFonts w:eastAsia="Andale Sans UI"/>
      </w:rPr>
    </w:lvl>
    <w:lvl w:ilvl="5">
      <w:start w:val="1"/>
      <w:numFmt w:val="decimal"/>
      <w:lvlText w:val="%1.%2.%3.%4.%5.%6."/>
      <w:lvlJc w:val="left"/>
      <w:pPr>
        <w:ind w:left="1080" w:hanging="1080"/>
      </w:pPr>
      <w:rPr>
        <w:rFonts w:eastAsia="Andale Sans UI"/>
      </w:rPr>
    </w:lvl>
    <w:lvl w:ilvl="6">
      <w:start w:val="1"/>
      <w:numFmt w:val="decimal"/>
      <w:lvlText w:val="%1.%2.%3.%4.%5.%6.%7."/>
      <w:lvlJc w:val="left"/>
      <w:pPr>
        <w:ind w:left="1440" w:hanging="1440"/>
      </w:pPr>
      <w:rPr>
        <w:rFonts w:eastAsia="Andale Sans UI"/>
      </w:rPr>
    </w:lvl>
    <w:lvl w:ilvl="7">
      <w:start w:val="1"/>
      <w:numFmt w:val="decimal"/>
      <w:lvlText w:val="%1.%2.%3.%4.%5.%6.%7.%8."/>
      <w:lvlJc w:val="left"/>
      <w:pPr>
        <w:ind w:left="1440" w:hanging="1440"/>
      </w:pPr>
      <w:rPr>
        <w:rFonts w:eastAsia="Andale Sans UI"/>
      </w:rPr>
    </w:lvl>
    <w:lvl w:ilvl="8">
      <w:start w:val="1"/>
      <w:numFmt w:val="decimal"/>
      <w:lvlText w:val="%1.%2.%3.%4.%5.%6.%7.%8.%9."/>
      <w:lvlJc w:val="left"/>
      <w:pPr>
        <w:ind w:left="1800" w:hanging="1800"/>
      </w:pPr>
      <w:rPr>
        <w:rFonts w:eastAsia="Andale Sans UI"/>
      </w:rPr>
    </w:lvl>
  </w:abstractNum>
  <w:abstractNum w:abstractNumId="56" w15:restartNumberingAfterBreak="0">
    <w:nsid w:val="7FDD270F"/>
    <w:multiLevelType w:val="multilevel"/>
    <w:tmpl w:val="B712DFC0"/>
    <w:styleLink w:val="Styl1"/>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14535396">
    <w:abstractNumId w:val="21"/>
  </w:num>
  <w:num w:numId="2" w16cid:durableId="366180828">
    <w:abstractNumId w:val="30"/>
  </w:num>
  <w:num w:numId="3" w16cid:durableId="1939026251">
    <w:abstractNumId w:val="25"/>
  </w:num>
  <w:num w:numId="4" w16cid:durableId="1621574496">
    <w:abstractNumId w:val="33"/>
  </w:num>
  <w:num w:numId="5" w16cid:durableId="435518353">
    <w:abstractNumId w:val="2"/>
  </w:num>
  <w:num w:numId="6" w16cid:durableId="962928364">
    <w:abstractNumId w:val="31"/>
  </w:num>
  <w:num w:numId="7" w16cid:durableId="1970627982">
    <w:abstractNumId w:val="6"/>
  </w:num>
  <w:num w:numId="8" w16cid:durableId="345865187">
    <w:abstractNumId w:val="38"/>
  </w:num>
  <w:num w:numId="9" w16cid:durableId="673533181">
    <w:abstractNumId w:val="5"/>
  </w:num>
  <w:num w:numId="10" w16cid:durableId="1795707254">
    <w:abstractNumId w:val="39"/>
  </w:num>
  <w:num w:numId="11" w16cid:durableId="376665653">
    <w:abstractNumId w:val="20"/>
  </w:num>
  <w:num w:numId="12" w16cid:durableId="1840541905">
    <w:abstractNumId w:val="29"/>
  </w:num>
  <w:num w:numId="13" w16cid:durableId="1052851109">
    <w:abstractNumId w:val="17"/>
  </w:num>
  <w:num w:numId="14" w16cid:durableId="109446582">
    <w:abstractNumId w:val="32"/>
  </w:num>
  <w:num w:numId="15" w16cid:durableId="220867894">
    <w:abstractNumId w:val="15"/>
  </w:num>
  <w:num w:numId="16" w16cid:durableId="763233524">
    <w:abstractNumId w:val="16"/>
  </w:num>
  <w:num w:numId="17" w16cid:durableId="756946253">
    <w:abstractNumId w:val="46"/>
  </w:num>
  <w:num w:numId="18" w16cid:durableId="1427532916">
    <w:abstractNumId w:val="19"/>
  </w:num>
  <w:num w:numId="19" w16cid:durableId="1971203214">
    <w:abstractNumId w:val="36"/>
  </w:num>
  <w:num w:numId="20" w16cid:durableId="1843011690">
    <w:abstractNumId w:val="51"/>
  </w:num>
  <w:num w:numId="21" w16cid:durableId="1813400172">
    <w:abstractNumId w:val="10"/>
  </w:num>
  <w:num w:numId="22" w16cid:durableId="241450210">
    <w:abstractNumId w:val="55"/>
  </w:num>
  <w:num w:numId="23" w16cid:durableId="690911576">
    <w:abstractNumId w:val="27"/>
  </w:num>
  <w:num w:numId="24" w16cid:durableId="1220366664">
    <w:abstractNumId w:val="40"/>
  </w:num>
  <w:num w:numId="25" w16cid:durableId="618026551">
    <w:abstractNumId w:val="41"/>
  </w:num>
  <w:num w:numId="26" w16cid:durableId="1592808965">
    <w:abstractNumId w:val="26"/>
  </w:num>
  <w:num w:numId="27" w16cid:durableId="1419672295">
    <w:abstractNumId w:val="44"/>
  </w:num>
  <w:num w:numId="28" w16cid:durableId="1505975197">
    <w:abstractNumId w:val="47"/>
  </w:num>
  <w:num w:numId="29" w16cid:durableId="1453479157">
    <w:abstractNumId w:val="34"/>
  </w:num>
  <w:num w:numId="30" w16cid:durableId="1596941999">
    <w:abstractNumId w:val="48"/>
  </w:num>
  <w:num w:numId="31" w16cid:durableId="783039158">
    <w:abstractNumId w:val="45"/>
  </w:num>
  <w:num w:numId="32" w16cid:durableId="1864509940">
    <w:abstractNumId w:val="9"/>
  </w:num>
  <w:num w:numId="33" w16cid:durableId="1359157468">
    <w:abstractNumId w:val="0"/>
  </w:num>
  <w:num w:numId="34" w16cid:durableId="759563903">
    <w:abstractNumId w:val="42"/>
  </w:num>
  <w:num w:numId="35" w16cid:durableId="355470322">
    <w:abstractNumId w:val="1"/>
  </w:num>
  <w:num w:numId="36" w16cid:durableId="1054038467">
    <w:abstractNumId w:val="22"/>
  </w:num>
  <w:num w:numId="37" w16cid:durableId="1118063038">
    <w:abstractNumId w:val="3"/>
  </w:num>
  <w:num w:numId="38" w16cid:durableId="1916864460">
    <w:abstractNumId w:val="4"/>
  </w:num>
  <w:num w:numId="39" w16cid:durableId="842159099">
    <w:abstractNumId w:val="12"/>
  </w:num>
  <w:num w:numId="40" w16cid:durableId="1084036932">
    <w:abstractNumId w:val="52"/>
  </w:num>
  <w:num w:numId="41" w16cid:durableId="308169788">
    <w:abstractNumId w:val="54"/>
  </w:num>
  <w:num w:numId="42" w16cid:durableId="913976265">
    <w:abstractNumId w:val="50"/>
  </w:num>
  <w:num w:numId="43" w16cid:durableId="815561593">
    <w:abstractNumId w:val="7"/>
  </w:num>
  <w:num w:numId="44" w16cid:durableId="928008269">
    <w:abstractNumId w:val="7"/>
    <w:lvlOverride w:ilvl="0">
      <w:startOverride w:val="1"/>
    </w:lvlOverride>
  </w:num>
  <w:num w:numId="45" w16cid:durableId="595594112">
    <w:abstractNumId w:val="18"/>
  </w:num>
  <w:num w:numId="46" w16cid:durableId="503596727">
    <w:abstractNumId w:val="24"/>
  </w:num>
  <w:num w:numId="47" w16cid:durableId="298844573">
    <w:abstractNumId w:val="49"/>
  </w:num>
  <w:num w:numId="48" w16cid:durableId="1589803364">
    <w:abstractNumId w:val="53"/>
  </w:num>
  <w:num w:numId="49" w16cid:durableId="1953779195">
    <w:abstractNumId w:val="13"/>
  </w:num>
  <w:num w:numId="50" w16cid:durableId="146673675">
    <w:abstractNumId w:val="14"/>
  </w:num>
  <w:num w:numId="51" w16cid:durableId="2031492015">
    <w:abstractNumId w:val="8"/>
  </w:num>
  <w:num w:numId="52" w16cid:durableId="1075660882">
    <w:abstractNumId w:val="35"/>
  </w:num>
  <w:num w:numId="53" w16cid:durableId="194078793">
    <w:abstractNumId w:val="28"/>
  </w:num>
  <w:num w:numId="54" w16cid:durableId="577443275">
    <w:abstractNumId w:val="56"/>
  </w:num>
  <w:num w:numId="55" w16cid:durableId="680401932">
    <w:abstractNumId w:val="23"/>
  </w:num>
  <w:num w:numId="56" w16cid:durableId="2024280393">
    <w:abstractNumId w:val="43"/>
  </w:num>
  <w:num w:numId="57" w16cid:durableId="232204242">
    <w:abstractNumId w:val="11"/>
  </w:num>
  <w:num w:numId="58" w16cid:durableId="8578926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A3"/>
    <w:rsid w:val="00023FBA"/>
    <w:rsid w:val="00072476"/>
    <w:rsid w:val="00084ECA"/>
    <w:rsid w:val="000915C2"/>
    <w:rsid w:val="00123E90"/>
    <w:rsid w:val="00137B3E"/>
    <w:rsid w:val="00146E87"/>
    <w:rsid w:val="001829EC"/>
    <w:rsid w:val="001A0312"/>
    <w:rsid w:val="001A5E50"/>
    <w:rsid w:val="001B415F"/>
    <w:rsid w:val="001B7682"/>
    <w:rsid w:val="001F69FA"/>
    <w:rsid w:val="001F73A5"/>
    <w:rsid w:val="00205CE6"/>
    <w:rsid w:val="0025543B"/>
    <w:rsid w:val="002830B1"/>
    <w:rsid w:val="00286B72"/>
    <w:rsid w:val="002D3016"/>
    <w:rsid w:val="00322E2F"/>
    <w:rsid w:val="00354D62"/>
    <w:rsid w:val="0036367C"/>
    <w:rsid w:val="00387415"/>
    <w:rsid w:val="003A6C7B"/>
    <w:rsid w:val="003C11E1"/>
    <w:rsid w:val="003C73A4"/>
    <w:rsid w:val="003F7793"/>
    <w:rsid w:val="00410E04"/>
    <w:rsid w:val="00432D00"/>
    <w:rsid w:val="00446461"/>
    <w:rsid w:val="00464F4F"/>
    <w:rsid w:val="004970DF"/>
    <w:rsid w:val="004D66C9"/>
    <w:rsid w:val="004D7F70"/>
    <w:rsid w:val="004E65CC"/>
    <w:rsid w:val="00506A3B"/>
    <w:rsid w:val="00562023"/>
    <w:rsid w:val="00562A3C"/>
    <w:rsid w:val="00581736"/>
    <w:rsid w:val="005A0D16"/>
    <w:rsid w:val="005A510B"/>
    <w:rsid w:val="005D2A6B"/>
    <w:rsid w:val="005D5DEE"/>
    <w:rsid w:val="005E387B"/>
    <w:rsid w:val="0063746F"/>
    <w:rsid w:val="0065318F"/>
    <w:rsid w:val="00654EFB"/>
    <w:rsid w:val="006575DB"/>
    <w:rsid w:val="006E09AE"/>
    <w:rsid w:val="00705179"/>
    <w:rsid w:val="007466FC"/>
    <w:rsid w:val="007B68EF"/>
    <w:rsid w:val="007D6BEB"/>
    <w:rsid w:val="007E04DE"/>
    <w:rsid w:val="00802037"/>
    <w:rsid w:val="00846775"/>
    <w:rsid w:val="00857364"/>
    <w:rsid w:val="00884459"/>
    <w:rsid w:val="008955DF"/>
    <w:rsid w:val="008A2ABA"/>
    <w:rsid w:val="008A52FD"/>
    <w:rsid w:val="008D2CD3"/>
    <w:rsid w:val="008E6FEF"/>
    <w:rsid w:val="00914DA3"/>
    <w:rsid w:val="0095006D"/>
    <w:rsid w:val="009C47B7"/>
    <w:rsid w:val="009C75BA"/>
    <w:rsid w:val="009F12F4"/>
    <w:rsid w:val="009F5A8C"/>
    <w:rsid w:val="00A10DE5"/>
    <w:rsid w:val="00A17B13"/>
    <w:rsid w:val="00A82968"/>
    <w:rsid w:val="00A9202F"/>
    <w:rsid w:val="00AA252B"/>
    <w:rsid w:val="00AC2E0C"/>
    <w:rsid w:val="00AC55B4"/>
    <w:rsid w:val="00AD5F44"/>
    <w:rsid w:val="00AE2A71"/>
    <w:rsid w:val="00AE2CB9"/>
    <w:rsid w:val="00B076D1"/>
    <w:rsid w:val="00B13B09"/>
    <w:rsid w:val="00B669D1"/>
    <w:rsid w:val="00B70311"/>
    <w:rsid w:val="00B74720"/>
    <w:rsid w:val="00B912F4"/>
    <w:rsid w:val="00BD4104"/>
    <w:rsid w:val="00BE358B"/>
    <w:rsid w:val="00C20D25"/>
    <w:rsid w:val="00C21442"/>
    <w:rsid w:val="00C24477"/>
    <w:rsid w:val="00C376BF"/>
    <w:rsid w:val="00C97A64"/>
    <w:rsid w:val="00CB5B8D"/>
    <w:rsid w:val="00CB732F"/>
    <w:rsid w:val="00CD23C0"/>
    <w:rsid w:val="00D01425"/>
    <w:rsid w:val="00D04103"/>
    <w:rsid w:val="00D26079"/>
    <w:rsid w:val="00D52ADA"/>
    <w:rsid w:val="00D62379"/>
    <w:rsid w:val="00D628F7"/>
    <w:rsid w:val="00D901BB"/>
    <w:rsid w:val="00DB2CD3"/>
    <w:rsid w:val="00E1059B"/>
    <w:rsid w:val="00E1772A"/>
    <w:rsid w:val="00E63521"/>
    <w:rsid w:val="00E7268F"/>
    <w:rsid w:val="00E901C3"/>
    <w:rsid w:val="00E93B1C"/>
    <w:rsid w:val="00ED3FA9"/>
    <w:rsid w:val="00EE5251"/>
    <w:rsid w:val="00F30063"/>
    <w:rsid w:val="00F47A3D"/>
    <w:rsid w:val="00FB7093"/>
    <w:rsid w:val="00FC35F4"/>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50C0F"/>
  <w15:docId w15:val="{1F67C383-4EAB-4D58-9A50-36FBFCB7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val="pl-PL"/>
    </w:rPr>
  </w:style>
  <w:style w:type="paragraph" w:styleId="Nagwek1">
    <w:name w:val="heading 1"/>
    <w:basedOn w:val="Heading"/>
    <w:next w:val="Textbody"/>
    <w:uiPriority w:val="9"/>
    <w:qFormat/>
    <w:pPr>
      <w:spacing w:before="240" w:after="120"/>
      <w:outlineLvl w:val="0"/>
    </w:pPr>
    <w:rPr>
      <w:b/>
      <w:bCs/>
    </w:rPr>
  </w:style>
  <w:style w:type="paragraph" w:styleId="Nagwek2">
    <w:name w:val="heading 2"/>
    <w:basedOn w:val="Heading"/>
    <w:next w:val="Textbody"/>
    <w:uiPriority w:val="9"/>
    <w:semiHidden/>
    <w:unhideWhenUsed/>
    <w:qFormat/>
    <w:pPr>
      <w:spacing w:before="200" w:after="120"/>
      <w:outlineLvl w:val="1"/>
    </w:pPr>
    <w:rPr>
      <w:b/>
      <w:bCs/>
    </w:rPr>
  </w:style>
  <w:style w:type="paragraph" w:styleId="Nagwek3">
    <w:name w:val="heading 3"/>
    <w:basedOn w:val="Heading"/>
    <w:next w:val="Textbody"/>
    <w:uiPriority w:val="9"/>
    <w:semiHidden/>
    <w:unhideWhenUsed/>
    <w:qFormat/>
    <w:pPr>
      <w:spacing w:before="140" w:after="12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pPr>
  </w:style>
  <w:style w:type="paragraph" w:customStyle="1" w:styleId="Index">
    <w:name w:val="Index"/>
    <w:basedOn w:val="Standard"/>
    <w:pPr>
      <w:suppressLineNumbers/>
    </w:pPr>
  </w:style>
  <w:style w:type="paragraph" w:customStyle="1" w:styleId="Standarduser">
    <w:name w:val="Standard (user)"/>
    <w:pPr>
      <w:suppressAutoHyphens/>
    </w:pPr>
    <w:rPr>
      <w:lang w:eastAsia="zh-CN"/>
    </w:rPr>
  </w:style>
  <w:style w:type="paragraph" w:styleId="Tekstpodstawowy2">
    <w:name w:val="Body Text 2"/>
    <w:basedOn w:val="Standarduser"/>
    <w:rPr>
      <w:b/>
      <w:szCs w:val="20"/>
    </w:rPr>
  </w:style>
  <w:style w:type="paragraph" w:customStyle="1" w:styleId="Textuser">
    <w:name w:val="Text (user)"/>
    <w:basedOn w:val="Standarduser"/>
    <w:pPr>
      <w:spacing w:after="120"/>
    </w:pPr>
  </w:style>
  <w:style w:type="paragraph" w:customStyle="1" w:styleId="Default">
    <w:name w:val="Default"/>
    <w:pPr>
      <w:widowControl/>
      <w:suppressAutoHyphens/>
      <w:autoSpaceDE w:val="0"/>
    </w:pPr>
    <w:rPr>
      <w:rFonts w:ascii="Arial" w:eastAsia="Times New Roman" w:hAnsi="Arial" w:cs="Arial"/>
      <w:color w:val="000000"/>
      <w:lang w:val="pl-PL" w:bidi="ar-SA"/>
    </w:rPr>
  </w:style>
  <w:style w:type="paragraph" w:styleId="Akapitzlist">
    <w:name w:val="List Paragraph"/>
    <w:basedOn w:val="Normalny"/>
    <w:pPr>
      <w:ind w:left="708"/>
    </w:pPr>
  </w:style>
  <w:style w:type="paragraph" w:customStyle="1" w:styleId="Normalny1">
    <w:name w:val="Normalny1"/>
    <w:pPr>
      <w:suppressAutoHyphens/>
    </w:pPr>
    <w:rPr>
      <w:rFonts w:ascii="Liberation Serif" w:eastAsia="SimSun, 宋体" w:hAnsi="Liberation Serif" w:cs="Mangal, Cambria"/>
      <w:lang w:val="pl-PL" w:eastAsia="zh-CN" w:bidi="hi-IN"/>
    </w:rPr>
  </w:style>
  <w:style w:type="paragraph" w:styleId="Stopka">
    <w:name w:val="footer"/>
    <w:basedOn w:val="Normalny"/>
    <w:pPr>
      <w:tabs>
        <w:tab w:val="center" w:pos="4536"/>
        <w:tab w:val="right" w:pos="9072"/>
      </w:tabs>
    </w:p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after="120"/>
      <w:jc w:val="center"/>
    </w:pPr>
    <w:rPr>
      <w:sz w:val="36"/>
      <w:szCs w:val="36"/>
    </w:rPr>
  </w:style>
  <w:style w:type="paragraph" w:customStyle="1" w:styleId="Headerleft">
    <w:name w:val="Header lef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customStyle="1" w:styleId="PreformattedText">
    <w:name w:val="Preformatted Text"/>
    <w:basedOn w:val="Standard"/>
    <w:rPr>
      <w:rFonts w:ascii="Liberation Mono" w:eastAsia="Liberation Mono" w:hAnsi="Liberation Mono" w:cs="Liberation Mono"/>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styleId="Zwrotgrzecznociowy">
    <w:name w:val="Salutation"/>
    <w:basedOn w:val="Standard"/>
    <w:pPr>
      <w:suppressLineNumbers/>
    </w:pPr>
  </w:style>
  <w:style w:type="paragraph" w:styleId="Tekstdymka">
    <w:name w:val="Balloon Text"/>
    <w:basedOn w:val="Normalny"/>
    <w:rPr>
      <w:rFonts w:ascii="Segoe UI" w:eastAsia="Segoe UI" w:hAnsi="Segoe UI" w:cs="Segoe UI"/>
      <w:sz w:val="18"/>
      <w:szCs w:val="18"/>
    </w:rPr>
  </w:style>
  <w:style w:type="paragraph" w:styleId="Nagwek">
    <w:name w:val="header"/>
    <w:basedOn w:val="Standard"/>
    <w:pPr>
      <w:suppressLineNumbers/>
      <w:tabs>
        <w:tab w:val="center" w:pos="4819"/>
        <w:tab w:val="right" w:pos="9638"/>
      </w:tabs>
    </w:pPr>
  </w:style>
  <w:style w:type="character" w:styleId="Odwoaniedokomentarza">
    <w:name w:val="annotation reference"/>
    <w:rPr>
      <w:sz w:val="16"/>
      <w:szCs w:val="16"/>
    </w:rPr>
  </w:style>
  <w:style w:type="character" w:customStyle="1" w:styleId="NumberingSymbols">
    <w:name w:val="Numbering Symbols"/>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Character20style">
    <w:name w:val="Character_20_style"/>
  </w:style>
  <w:style w:type="character" w:customStyle="1" w:styleId="Domylnaczcionkaakapitu3">
    <w:name w:val="Domyślna czcionka akapitu3"/>
  </w:style>
  <w:style w:type="character" w:customStyle="1" w:styleId="StopkaZnak">
    <w:name w:val="Stopka Znak"/>
    <w:basedOn w:val="Domylnaczcionkaakapitu"/>
  </w:style>
  <w:style w:type="character" w:customStyle="1" w:styleId="NagwekZnak">
    <w:name w:val="Nagłówek Znak"/>
    <w:basedOn w:val="Domylnaczcionkaakapitu"/>
  </w:style>
  <w:style w:type="character" w:customStyle="1" w:styleId="AkapitzlistZnak">
    <w:name w:val="Akapit z listą Znak"/>
  </w:style>
  <w:style w:type="character" w:customStyle="1" w:styleId="TekstdymkaZnak">
    <w:name w:val="Tekst dymka Znak"/>
    <w:basedOn w:val="Domylnaczcionkaakapitu"/>
    <w:rPr>
      <w:rFonts w:ascii="Segoe UI" w:eastAsia="Segoe UI" w:hAnsi="Segoe UI" w:cs="Segoe UI"/>
      <w:sz w:val="18"/>
      <w:szCs w:val="18"/>
    </w:rPr>
  </w:style>
  <w:style w:type="paragraph" w:styleId="Tekstpodstawowy">
    <w:name w:val="Body Text"/>
    <w:basedOn w:val="Normalny"/>
    <w:pPr>
      <w:spacing w:after="120"/>
    </w:pPr>
  </w:style>
  <w:style w:type="character" w:customStyle="1" w:styleId="TekstpodstawowyZnak">
    <w:name w:val="Tekst podstawowy Znak"/>
    <w:basedOn w:val="Domylnaczcionkaakapitu"/>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customStyle="1" w:styleId="Textbodyuser">
    <w:name w:val="Text body (user)"/>
    <w:basedOn w:val="Normalny"/>
    <w:pPr>
      <w:widowControl/>
      <w:spacing w:after="140" w:line="288" w:lineRule="auto"/>
    </w:pPr>
    <w:rPr>
      <w:rFonts w:ascii="Liberation Serif" w:eastAsia="SimSun" w:hAnsi="Liberation Serif" w:cs="Mangal"/>
      <w:lang w:eastAsia="zh-CN" w:bidi="hi-IN"/>
    </w:rPr>
  </w:style>
  <w:style w:type="character" w:customStyle="1" w:styleId="highlight">
    <w:name w:val="highlight"/>
    <w:basedOn w:val="Domylnaczcionkaakapitu"/>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Poprawka">
    <w:name w:val="Revision"/>
    <w:pPr>
      <w:widowControl/>
      <w:textAlignment w:val="auto"/>
    </w:pPr>
    <w:rPr>
      <w:lang w:val="pl-PL"/>
    </w:rPr>
  </w:style>
  <w:style w:type="numbering" w:customStyle="1" w:styleId="WWNum5">
    <w:name w:val="WWNum5"/>
    <w:basedOn w:val="Bezlisty"/>
    <w:pPr>
      <w:numPr>
        <w:numId w:val="1"/>
      </w:numPr>
    </w:pPr>
  </w:style>
  <w:style w:type="numbering" w:customStyle="1" w:styleId="WWNum51">
    <w:name w:val="WWNum51"/>
    <w:basedOn w:val="Bezlisty"/>
    <w:pPr>
      <w:numPr>
        <w:numId w:val="2"/>
      </w:numPr>
    </w:pPr>
  </w:style>
  <w:style w:type="numbering" w:customStyle="1" w:styleId="WWNum7">
    <w:name w:val="WWNum7"/>
    <w:basedOn w:val="Bezlisty"/>
    <w:pPr>
      <w:numPr>
        <w:numId w:val="3"/>
      </w:numPr>
    </w:pPr>
  </w:style>
  <w:style w:type="numbering" w:customStyle="1" w:styleId="WWNum13">
    <w:name w:val="WWNum13"/>
    <w:basedOn w:val="Bezlisty"/>
    <w:pPr>
      <w:numPr>
        <w:numId w:val="4"/>
      </w:numPr>
    </w:pPr>
  </w:style>
  <w:style w:type="numbering" w:customStyle="1" w:styleId="WWNum24">
    <w:name w:val="WWNum24"/>
    <w:basedOn w:val="Bezlisty"/>
    <w:pPr>
      <w:numPr>
        <w:numId w:val="5"/>
      </w:numPr>
    </w:pPr>
  </w:style>
  <w:style w:type="numbering" w:customStyle="1" w:styleId="WWNum28">
    <w:name w:val="WWNum28"/>
    <w:basedOn w:val="Bezlisty"/>
    <w:pPr>
      <w:numPr>
        <w:numId w:val="6"/>
      </w:numPr>
    </w:pPr>
  </w:style>
  <w:style w:type="numbering" w:customStyle="1" w:styleId="Numberingabc">
    <w:name w:val="Numbering abc"/>
    <w:basedOn w:val="Bezlisty"/>
    <w:pPr>
      <w:numPr>
        <w:numId w:val="7"/>
      </w:numPr>
    </w:pPr>
  </w:style>
  <w:style w:type="numbering" w:customStyle="1" w:styleId="WW8Num9">
    <w:name w:val="WW8Num9"/>
    <w:basedOn w:val="Bezlisty"/>
    <w:pPr>
      <w:numPr>
        <w:numId w:val="8"/>
      </w:numPr>
    </w:pPr>
  </w:style>
  <w:style w:type="numbering" w:customStyle="1" w:styleId="WW8Num31">
    <w:name w:val="WW8Num31"/>
    <w:basedOn w:val="Bezlisty"/>
    <w:pPr>
      <w:numPr>
        <w:numId w:val="9"/>
      </w:numPr>
    </w:pPr>
  </w:style>
  <w:style w:type="numbering" w:customStyle="1" w:styleId="WW8Num10">
    <w:name w:val="WW8Num10"/>
    <w:basedOn w:val="Bezlisty"/>
    <w:pPr>
      <w:numPr>
        <w:numId w:val="10"/>
      </w:numPr>
    </w:pPr>
  </w:style>
  <w:style w:type="numbering" w:customStyle="1" w:styleId="Styl1">
    <w:name w:val="Styl1"/>
    <w:uiPriority w:val="99"/>
    <w:rsid w:val="0025543B"/>
    <w:pPr>
      <w:numPr>
        <w:numId w:val="54"/>
      </w:numPr>
    </w:pPr>
  </w:style>
  <w:style w:type="numbering" w:customStyle="1" w:styleId="Styl2">
    <w:name w:val="Styl2"/>
    <w:uiPriority w:val="99"/>
    <w:rsid w:val="0025543B"/>
    <w:pPr>
      <w:numPr>
        <w:numId w:val="55"/>
      </w:numPr>
    </w:pPr>
  </w:style>
  <w:style w:type="numbering" w:customStyle="1" w:styleId="WW8Num3">
    <w:name w:val="WW8Num3"/>
    <w:basedOn w:val="Bezlisty"/>
    <w:rsid w:val="00354D6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zad@psa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4453</TotalTime>
  <Pages>18</Pages>
  <Words>7697</Words>
  <Characters>46185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Arkadiusz Maraszek</dc:creator>
  <cp:lastModifiedBy>Andrzej Piestrzyński</cp:lastModifiedBy>
  <cp:revision>19</cp:revision>
  <cp:lastPrinted>2025-03-28T10:44:00Z</cp:lastPrinted>
  <dcterms:created xsi:type="dcterms:W3CDTF">2025-03-18T07:06:00Z</dcterms:created>
  <dcterms:modified xsi:type="dcterms:W3CDTF">2025-03-28T10:52:00Z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