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6F65" w14:textId="77777777" w:rsidR="0060270C" w:rsidRPr="0060270C" w:rsidRDefault="0060270C" w:rsidP="0060270C"/>
    <w:p w14:paraId="0B045F1E" w14:textId="77777777" w:rsidR="00170383" w:rsidRDefault="00170383" w:rsidP="00170383">
      <w:pPr>
        <w:pStyle w:val="Nagwek"/>
        <w:jc w:val="center"/>
        <w:rPr>
          <w:rFonts w:cstheme="minorHAnsi"/>
        </w:rPr>
      </w:pPr>
      <w:r w:rsidRPr="006506C7">
        <w:rPr>
          <w:rFonts w:cstheme="minorHAnsi"/>
        </w:rPr>
        <w:t>"Projekt RESET: Komórki macierzyste we wrodzonych zaburzeniach hematopoezy - od zaawansowanej</w:t>
      </w:r>
      <w:r>
        <w:rPr>
          <w:rFonts w:cstheme="minorHAnsi"/>
        </w:rPr>
        <w:t xml:space="preserve"> </w:t>
      </w:r>
      <w:r w:rsidRPr="006506C7">
        <w:rPr>
          <w:rFonts w:cstheme="minorHAnsi"/>
        </w:rPr>
        <w:t>diagnostyki do przyszłych innowacyjnych terapii”</w:t>
      </w:r>
      <w:r>
        <w:rPr>
          <w:rFonts w:cstheme="minorHAnsi"/>
        </w:rPr>
        <w:t xml:space="preserve"> </w:t>
      </w:r>
      <w:r w:rsidRPr="005D0EE1">
        <w:rPr>
          <w:rFonts w:cstheme="minorHAnsi"/>
        </w:rPr>
        <w:t>w ramach Krajowego Planu Odbudowy i Zwiększania</w:t>
      </w:r>
      <w:r>
        <w:rPr>
          <w:rFonts w:cstheme="minorHAnsi"/>
        </w:rPr>
        <w:t xml:space="preserve"> </w:t>
      </w:r>
      <w:r w:rsidRPr="005D0EE1">
        <w:rPr>
          <w:rFonts w:cstheme="minorHAnsi"/>
        </w:rPr>
        <w:t>Odporności, Komponent D Efektywność, dostępność i</w:t>
      </w:r>
      <w:r>
        <w:rPr>
          <w:rFonts w:cstheme="minorHAnsi"/>
        </w:rPr>
        <w:t xml:space="preserve"> </w:t>
      </w:r>
      <w:r w:rsidRPr="005D0EE1">
        <w:rPr>
          <w:rFonts w:cstheme="minorHAnsi"/>
        </w:rPr>
        <w:t xml:space="preserve">jakość systemu ochrony zdrowia, Inwestycja D3.1.1 Kompleksowy rozwój badań w zakresie nauk medycznych i nauk o zdrowiu, </w:t>
      </w:r>
      <w:r w:rsidRPr="006506C7">
        <w:rPr>
          <w:rFonts w:cstheme="minorHAnsi"/>
        </w:rPr>
        <w:t xml:space="preserve">nr </w:t>
      </w:r>
      <w:r>
        <w:rPr>
          <w:rFonts w:cstheme="minorHAnsi"/>
        </w:rPr>
        <w:t xml:space="preserve">umowy </w:t>
      </w:r>
    </w:p>
    <w:p w14:paraId="4644247F" w14:textId="191F0536" w:rsidR="00F40E83" w:rsidRPr="00091361" w:rsidRDefault="00170383" w:rsidP="00091361">
      <w:pPr>
        <w:pStyle w:val="Nagwek"/>
        <w:jc w:val="center"/>
        <w:rPr>
          <w:rFonts w:cstheme="minorHAnsi"/>
        </w:rPr>
      </w:pPr>
      <w:r w:rsidRPr="00CB683D">
        <w:rPr>
          <w:rFonts w:cstheme="minorHAnsi"/>
        </w:rPr>
        <w:t>2024/ABM/03/KPO/KPOD.07.07-IW.07-0153/24-00</w:t>
      </w:r>
    </w:p>
    <w:p w14:paraId="4D1B2008" w14:textId="5B1E771A" w:rsidR="00F40E83" w:rsidRPr="000345A4" w:rsidRDefault="00F40E83" w:rsidP="00F40E83">
      <w:pPr>
        <w:pStyle w:val="Nagwek2"/>
        <w:rPr>
          <w:rFonts w:asciiTheme="minorHAnsi" w:hAnsiTheme="minorHAnsi" w:cstheme="minorHAnsi"/>
        </w:rPr>
      </w:pPr>
      <w:r w:rsidRPr="000345A4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2</w:t>
      </w:r>
      <w:r w:rsidRPr="000345A4">
        <w:rPr>
          <w:rFonts w:asciiTheme="minorHAnsi" w:hAnsiTheme="minorHAnsi" w:cstheme="minorHAnsi"/>
        </w:rPr>
        <w:t xml:space="preserve"> do SWZ</w:t>
      </w:r>
    </w:p>
    <w:p w14:paraId="24A8C27A" w14:textId="77777777" w:rsidR="00F40E83" w:rsidRPr="00091361" w:rsidRDefault="00F40E83" w:rsidP="00F40E83">
      <w:pPr>
        <w:rPr>
          <w:rFonts w:ascii="Calibri" w:hAnsi="Calibri" w:cs="Calibri"/>
          <w:b/>
          <w:bCs/>
          <w:sz w:val="22"/>
          <w:szCs w:val="22"/>
        </w:rPr>
      </w:pPr>
      <w:r w:rsidRPr="00091361">
        <w:rPr>
          <w:rFonts w:ascii="Calibri" w:hAnsi="Calibri" w:cs="Calibri"/>
          <w:b/>
          <w:bCs/>
          <w:sz w:val="22"/>
          <w:szCs w:val="22"/>
        </w:rPr>
        <w:t>Nr postępowania: ZP/39/2025</w:t>
      </w:r>
    </w:p>
    <w:p w14:paraId="34283600" w14:textId="77777777" w:rsidR="00091361" w:rsidRPr="00091361" w:rsidRDefault="00091361" w:rsidP="00091361">
      <w:pPr>
        <w:spacing w:after="160" w:line="259" w:lineRule="auto"/>
        <w:rPr>
          <w:rFonts w:ascii="Calibri" w:eastAsia="Calibri" w:hAnsi="Calibri"/>
          <w:b/>
          <w:bCs/>
          <w:iCs/>
          <w:kern w:val="2"/>
          <w:sz w:val="22"/>
          <w:szCs w:val="22"/>
          <w:lang w:eastAsia="en-US"/>
          <w14:ligatures w14:val="standardContextual"/>
        </w:rPr>
      </w:pPr>
    </w:p>
    <w:p w14:paraId="461E0603" w14:textId="2918B6C4" w:rsidR="00091361" w:rsidRPr="00091361" w:rsidRDefault="00091361" w:rsidP="00091361">
      <w:pPr>
        <w:spacing w:after="160" w:line="259" w:lineRule="auto"/>
        <w:rPr>
          <w:rFonts w:ascii="Calibri" w:eastAsia="Calibri" w:hAnsi="Calibri"/>
          <w:b/>
          <w:bCs/>
          <w:iCs/>
          <w:kern w:val="2"/>
          <w:sz w:val="22"/>
          <w:szCs w:val="22"/>
          <w:lang w:eastAsia="en-US"/>
          <w14:ligatures w14:val="standardContextual"/>
        </w:rPr>
      </w:pPr>
      <w:r w:rsidRPr="00091361">
        <w:rPr>
          <w:rFonts w:ascii="Calibri" w:eastAsia="Calibri" w:hAnsi="Calibri"/>
          <w:b/>
          <w:bCs/>
          <w:iCs/>
          <w:kern w:val="2"/>
          <w:sz w:val="22"/>
          <w:szCs w:val="22"/>
          <w:lang w:eastAsia="en-US"/>
          <w14:ligatures w14:val="standardContextual"/>
        </w:rPr>
        <w:t>Ilość:  1 szt.</w:t>
      </w:r>
    </w:p>
    <w:p w14:paraId="08D98100" w14:textId="77777777" w:rsidR="00091361" w:rsidRPr="00091361" w:rsidRDefault="00091361" w:rsidP="00091361">
      <w:pPr>
        <w:spacing w:after="160" w:line="259" w:lineRule="auto"/>
        <w:rPr>
          <w:rFonts w:ascii="Calibri" w:eastAsia="Calibri" w:hAnsi="Calibri"/>
          <w:b/>
          <w:bCs/>
          <w:iCs/>
          <w:kern w:val="2"/>
          <w:sz w:val="22"/>
          <w:szCs w:val="22"/>
          <w:lang w:eastAsia="en-US"/>
          <w14:ligatures w14:val="standardContextual"/>
        </w:rPr>
      </w:pPr>
      <w:r w:rsidRPr="00091361">
        <w:rPr>
          <w:rFonts w:ascii="Calibri" w:eastAsia="Calibri" w:hAnsi="Calibri"/>
          <w:b/>
          <w:bCs/>
          <w:iCs/>
          <w:kern w:val="2"/>
          <w:sz w:val="22"/>
          <w:szCs w:val="22"/>
          <w:lang w:eastAsia="en-US"/>
          <w14:ligatures w14:val="standardContextual"/>
        </w:rPr>
        <w:t>Producent: …………………………</w:t>
      </w:r>
    </w:p>
    <w:p w14:paraId="1B36A3A9" w14:textId="77777777" w:rsidR="00091361" w:rsidRPr="00091361" w:rsidRDefault="00091361" w:rsidP="00091361">
      <w:pPr>
        <w:spacing w:after="160" w:line="259" w:lineRule="auto"/>
        <w:rPr>
          <w:rFonts w:ascii="Calibri" w:eastAsia="Calibri" w:hAnsi="Calibri"/>
          <w:b/>
          <w:bCs/>
          <w:iCs/>
          <w:kern w:val="2"/>
          <w:sz w:val="22"/>
          <w:szCs w:val="22"/>
          <w:lang w:eastAsia="en-US"/>
          <w14:ligatures w14:val="standardContextual"/>
        </w:rPr>
      </w:pPr>
      <w:r w:rsidRPr="00091361">
        <w:rPr>
          <w:rFonts w:ascii="Calibri" w:eastAsia="Calibri" w:hAnsi="Calibri"/>
          <w:b/>
          <w:bCs/>
          <w:iCs/>
          <w:kern w:val="2"/>
          <w:sz w:val="22"/>
          <w:szCs w:val="22"/>
          <w:lang w:eastAsia="en-US"/>
          <w14:ligatures w14:val="standardContextual"/>
        </w:rPr>
        <w:t>Model/Typ : ……………………………..</w:t>
      </w:r>
    </w:p>
    <w:p w14:paraId="1A3148E3" w14:textId="77777777" w:rsidR="00091361" w:rsidRPr="00091361" w:rsidRDefault="00091361" w:rsidP="00091361">
      <w:pPr>
        <w:spacing w:after="160" w:line="259" w:lineRule="auto"/>
        <w:rPr>
          <w:rFonts w:ascii="Calibri" w:eastAsia="Calibri" w:hAnsi="Calibri"/>
          <w:b/>
          <w:bCs/>
          <w:iCs/>
          <w:kern w:val="2"/>
          <w:sz w:val="22"/>
          <w:szCs w:val="22"/>
          <w:lang w:eastAsia="en-US"/>
          <w14:ligatures w14:val="standardContextual"/>
        </w:rPr>
      </w:pPr>
      <w:r w:rsidRPr="00091361">
        <w:rPr>
          <w:rFonts w:ascii="Calibri" w:eastAsia="Calibri" w:hAnsi="Calibri"/>
          <w:b/>
          <w:bCs/>
          <w:iCs/>
          <w:kern w:val="2"/>
          <w:sz w:val="22"/>
          <w:szCs w:val="22"/>
          <w:lang w:eastAsia="en-US"/>
          <w14:ligatures w14:val="standardContextual"/>
        </w:rPr>
        <w:t>Rok produkcji: ………………….</w:t>
      </w:r>
    </w:p>
    <w:p w14:paraId="1CB0FE5E" w14:textId="77777777" w:rsidR="00F40E83" w:rsidRPr="00091361" w:rsidRDefault="00F40E83" w:rsidP="0060270C">
      <w:pPr>
        <w:rPr>
          <w:sz w:val="22"/>
          <w:szCs w:val="22"/>
        </w:rPr>
      </w:pPr>
    </w:p>
    <w:p w14:paraId="070D8BD3" w14:textId="2DB9CE22" w:rsidR="00F40E83" w:rsidRDefault="00F40E83" w:rsidP="0060270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6208"/>
        <w:gridCol w:w="1179"/>
        <w:gridCol w:w="1180"/>
      </w:tblGrid>
      <w:tr w:rsidR="00F40E83" w14:paraId="53CA3E70" w14:textId="77777777" w:rsidTr="00AC5E73">
        <w:tc>
          <w:tcPr>
            <w:tcW w:w="423" w:type="dxa"/>
          </w:tcPr>
          <w:p w14:paraId="5DBD9128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6376" w:type="dxa"/>
          </w:tcPr>
          <w:p w14:paraId="4C769122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2"/>
                <w:szCs w:val="22"/>
              </w:rPr>
              <w:t>Szczegółowy opis wymaganych parametrów technicznych, funkcjonalnych i użytkowych przedmiotu zamówienia</w:t>
            </w:r>
          </w:p>
        </w:tc>
        <w:tc>
          <w:tcPr>
            <w:tcW w:w="1083" w:type="dxa"/>
          </w:tcPr>
          <w:p w14:paraId="7BAAAAE0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Parametr wymagany</w:t>
            </w:r>
          </w:p>
        </w:tc>
        <w:tc>
          <w:tcPr>
            <w:tcW w:w="1180" w:type="dxa"/>
          </w:tcPr>
          <w:p w14:paraId="5D6A584C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Parametr oferowany</w:t>
            </w:r>
          </w:p>
        </w:tc>
      </w:tr>
      <w:tr w:rsidR="00F40E83" w14:paraId="407BA2E2" w14:textId="77777777" w:rsidTr="00AC5E73">
        <w:tc>
          <w:tcPr>
            <w:tcW w:w="423" w:type="dxa"/>
          </w:tcPr>
          <w:p w14:paraId="10CA3EEF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76" w:type="dxa"/>
          </w:tcPr>
          <w:p w14:paraId="7070B72D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1361">
              <w:rPr>
                <w:rFonts w:asciiTheme="minorHAnsi" w:hAnsiTheme="minorHAnsi" w:cstheme="minorHAnsi"/>
                <w:sz w:val="22"/>
                <w:szCs w:val="22"/>
              </w:rPr>
              <w:t>Fabrycznie nowy cyfrowy sorter komórkowy</w:t>
            </w: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 xml:space="preserve">, działający w oparciu o technologię </w:t>
            </w:r>
            <w:proofErr w:type="spellStart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cytometrii</w:t>
            </w:r>
            <w:proofErr w:type="spellEnd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 xml:space="preserve"> przepływowej</w:t>
            </w:r>
          </w:p>
        </w:tc>
        <w:tc>
          <w:tcPr>
            <w:tcW w:w="1083" w:type="dxa"/>
          </w:tcPr>
          <w:p w14:paraId="2F302ADE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65E94151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793BC458" w14:textId="77777777" w:rsidTr="00AC5E73">
        <w:tc>
          <w:tcPr>
            <w:tcW w:w="423" w:type="dxa"/>
          </w:tcPr>
          <w:p w14:paraId="62248580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76" w:type="dxa"/>
          </w:tcPr>
          <w:p w14:paraId="2E2271B1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 xml:space="preserve">Urządzenie umożliwia jednoczesne frakcjonowanie (sortowanie) komórek i cząstek biologicznych na co najmniej cztery odrębne </w:t>
            </w:r>
            <w:proofErr w:type="spellStart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sub</w:t>
            </w:r>
            <w:proofErr w:type="spellEnd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-populacje (frakcje), definiowane na podstawie parametrów strukturalnych (w tym morfologicznych) oraz funkcjonalnych (fizjologicznych).</w:t>
            </w:r>
          </w:p>
        </w:tc>
        <w:tc>
          <w:tcPr>
            <w:tcW w:w="1083" w:type="dxa"/>
          </w:tcPr>
          <w:p w14:paraId="7A70663E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450F5BA6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0A9A3EA8" w14:textId="77777777" w:rsidTr="00AC5E73">
        <w:tc>
          <w:tcPr>
            <w:tcW w:w="423" w:type="dxa"/>
          </w:tcPr>
          <w:p w14:paraId="04E86A65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76" w:type="dxa"/>
          </w:tcPr>
          <w:p w14:paraId="63465312" w14:textId="77777777" w:rsidR="00F40E83" w:rsidRPr="00F40E83" w:rsidRDefault="00F40E83" w:rsidP="00F40E83">
            <w:pPr>
              <w:pStyle w:val="Akapitzlist1"/>
              <w:ind w:left="0"/>
              <w:jc w:val="both"/>
              <w:rPr>
                <w:rFonts w:asciiTheme="minorHAnsi" w:hAnsiTheme="minorHAnsi" w:cstheme="minorHAnsi"/>
              </w:rPr>
            </w:pPr>
            <w:r w:rsidRPr="00F40E83">
              <w:rPr>
                <w:rFonts w:asciiTheme="minorHAnsi" w:hAnsiTheme="minorHAnsi" w:cstheme="minorHAnsi"/>
              </w:rPr>
              <w:t>Urządzenie jest kompatybilne z co najmniej trzema rozmiarami dysz sortujących: 70μm, 100μm i 130μm, które nie wymagają manualnej kalibracji.</w:t>
            </w:r>
          </w:p>
        </w:tc>
        <w:tc>
          <w:tcPr>
            <w:tcW w:w="1083" w:type="dxa"/>
          </w:tcPr>
          <w:p w14:paraId="1BEDC417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0B886513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1AF27538" w14:textId="77777777" w:rsidTr="00AC5E73">
        <w:tc>
          <w:tcPr>
            <w:tcW w:w="423" w:type="dxa"/>
          </w:tcPr>
          <w:p w14:paraId="5A6261B6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76" w:type="dxa"/>
          </w:tcPr>
          <w:p w14:paraId="0B4B632E" w14:textId="77777777" w:rsidR="00F40E83" w:rsidRPr="00F40E83" w:rsidRDefault="00F40E83" w:rsidP="00F40E83">
            <w:pPr>
              <w:pStyle w:val="Akapitzlist1"/>
              <w:ind w:left="0"/>
              <w:jc w:val="both"/>
              <w:rPr>
                <w:rFonts w:asciiTheme="minorHAnsi" w:hAnsiTheme="minorHAnsi" w:cstheme="minorHAnsi"/>
              </w:rPr>
            </w:pPr>
            <w:r w:rsidRPr="00F40E83">
              <w:rPr>
                <w:rFonts w:asciiTheme="minorHAnsi" w:hAnsiTheme="minorHAnsi" w:cstheme="minorHAnsi"/>
              </w:rPr>
              <w:t>Instrument automatycznie rozpoznaje podzespół zawierający określoną dyszę sortującą – brak konieczności manualnego wyboru wykorzystywanej konfiguracji urządzenia.</w:t>
            </w:r>
          </w:p>
        </w:tc>
        <w:tc>
          <w:tcPr>
            <w:tcW w:w="1083" w:type="dxa"/>
          </w:tcPr>
          <w:p w14:paraId="662889F1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3C40BF2A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012A73CE" w14:textId="77777777" w:rsidTr="00AC5E73">
        <w:tc>
          <w:tcPr>
            <w:tcW w:w="423" w:type="dxa"/>
          </w:tcPr>
          <w:p w14:paraId="62879958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6376" w:type="dxa"/>
          </w:tcPr>
          <w:p w14:paraId="0712A10F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Instrument wykonuje każdorazowo, przy każdej wymianie dyszy sortującej automatyczną kalibrację wiązki optycznej.</w:t>
            </w:r>
          </w:p>
        </w:tc>
        <w:tc>
          <w:tcPr>
            <w:tcW w:w="1083" w:type="dxa"/>
          </w:tcPr>
          <w:p w14:paraId="70B978FD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16637920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6914D51B" w14:textId="77777777" w:rsidTr="00AC5E73">
        <w:tc>
          <w:tcPr>
            <w:tcW w:w="423" w:type="dxa"/>
          </w:tcPr>
          <w:p w14:paraId="54A95BA2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6376" w:type="dxa"/>
          </w:tcPr>
          <w:p w14:paraId="002D3FBB" w14:textId="77777777" w:rsidR="00F40E83" w:rsidRPr="00F40E83" w:rsidRDefault="00F40E83" w:rsidP="00F40E83">
            <w:pPr>
              <w:pStyle w:val="Akapitzlist1"/>
              <w:ind w:left="0"/>
              <w:jc w:val="both"/>
              <w:rPr>
                <w:rFonts w:asciiTheme="minorHAnsi" w:hAnsiTheme="minorHAnsi" w:cstheme="minorHAnsi"/>
              </w:rPr>
            </w:pPr>
            <w:r w:rsidRPr="00F40E83">
              <w:rPr>
                <w:rFonts w:asciiTheme="minorHAnsi" w:eastAsia="Times New Roman" w:hAnsiTheme="minorHAnsi" w:cstheme="minorHAnsi"/>
              </w:rPr>
              <w:t>Instrument, przy każdej instalacji dyszy, dokonuje automatycznej kalibracji parametrów: częstotliwość oraz amplituda tworzenia kropli w celu optymalizacji tych parametrów do aktualnych warunków pracy.</w:t>
            </w:r>
          </w:p>
        </w:tc>
        <w:tc>
          <w:tcPr>
            <w:tcW w:w="1083" w:type="dxa"/>
          </w:tcPr>
          <w:p w14:paraId="62F29AC2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1027FCAB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34F4BAC0" w14:textId="77777777" w:rsidTr="00AC5E73">
        <w:tc>
          <w:tcPr>
            <w:tcW w:w="423" w:type="dxa"/>
          </w:tcPr>
          <w:p w14:paraId="5F40545C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6376" w:type="dxa"/>
          </w:tcPr>
          <w:p w14:paraId="41F1284F" w14:textId="77777777" w:rsidR="00F40E83" w:rsidRPr="00F40E83" w:rsidRDefault="00F40E83" w:rsidP="00F40E83">
            <w:pPr>
              <w:pStyle w:val="Akapitzlist1"/>
              <w:ind w:left="0"/>
              <w:jc w:val="both"/>
              <w:rPr>
                <w:rFonts w:asciiTheme="minorHAnsi" w:hAnsiTheme="minorHAnsi" w:cstheme="minorHAnsi"/>
              </w:rPr>
            </w:pPr>
            <w:r w:rsidRPr="00F40E83">
              <w:rPr>
                <w:rFonts w:asciiTheme="minorHAnsi" w:eastAsia="Times New Roman" w:hAnsiTheme="minorHAnsi" w:cstheme="minorHAnsi"/>
              </w:rPr>
              <w:t xml:space="preserve">Automatyczna kalibracja instrumentu stanowi pojedynczą procedurę wykorzystującą jeden rodzaj roztworu zawierającego </w:t>
            </w:r>
            <w:r w:rsidRPr="00F40E83">
              <w:rPr>
                <w:rFonts w:asciiTheme="minorHAnsi" w:eastAsia="Times New Roman" w:hAnsiTheme="minorHAnsi" w:cstheme="minorHAnsi"/>
              </w:rPr>
              <w:lastRenderedPageBreak/>
              <w:t xml:space="preserve">cząsteczki (kulki) kalibracyjne i obejmuje wszystkie kluczowe dla jakości uzyskiwanych wyników i precyzji </w:t>
            </w:r>
            <w:proofErr w:type="spellStart"/>
            <w:r w:rsidRPr="00F40E83">
              <w:rPr>
                <w:rFonts w:asciiTheme="minorHAnsi" w:eastAsia="Times New Roman" w:hAnsiTheme="minorHAnsi" w:cstheme="minorHAnsi"/>
              </w:rPr>
              <w:t>sortu</w:t>
            </w:r>
            <w:proofErr w:type="spellEnd"/>
            <w:r w:rsidRPr="00F40E83">
              <w:rPr>
                <w:rFonts w:asciiTheme="minorHAnsi" w:eastAsia="Times New Roman" w:hAnsiTheme="minorHAnsi" w:cstheme="minorHAnsi"/>
              </w:rPr>
              <w:t xml:space="preserve"> parametry (pozycjonowanie wiązek laserów względem punktu obserwacyjnego, opóźnienia laserów, opóźnienie kropli i kalibrację strumieni bocznych a także kontrolę jakości odczytywanego sygnału fluorescencyjnego).</w:t>
            </w:r>
          </w:p>
        </w:tc>
        <w:tc>
          <w:tcPr>
            <w:tcW w:w="1083" w:type="dxa"/>
          </w:tcPr>
          <w:p w14:paraId="5BA44533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180" w:type="dxa"/>
          </w:tcPr>
          <w:p w14:paraId="47FFA1F3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78348EBA" w14:textId="77777777" w:rsidTr="00AC5E73">
        <w:tc>
          <w:tcPr>
            <w:tcW w:w="423" w:type="dxa"/>
          </w:tcPr>
          <w:p w14:paraId="2BAD1891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6376" w:type="dxa"/>
          </w:tcPr>
          <w:p w14:paraId="2A942AB9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 xml:space="preserve">Maksymalna szybkość akwizycji danych co najmniej 70 000 </w:t>
            </w:r>
            <w:proofErr w:type="spellStart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eps</w:t>
            </w:r>
            <w:proofErr w:type="spellEnd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 xml:space="preserve"> (zdarzeń na sekundę)</w:t>
            </w:r>
          </w:p>
        </w:tc>
        <w:tc>
          <w:tcPr>
            <w:tcW w:w="1083" w:type="dxa"/>
          </w:tcPr>
          <w:p w14:paraId="1137CFF4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253187D4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00196CB3" w14:textId="77777777" w:rsidTr="00AC5E73">
        <w:tc>
          <w:tcPr>
            <w:tcW w:w="423" w:type="dxa"/>
          </w:tcPr>
          <w:p w14:paraId="1354770D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6376" w:type="dxa"/>
          </w:tcPr>
          <w:p w14:paraId="2A67DC68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 xml:space="preserve">Zakres częstotliwości tworzenia kropli nie węższy niż 10 </w:t>
            </w:r>
            <w:proofErr w:type="spellStart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kHZ</w:t>
            </w:r>
            <w:proofErr w:type="spellEnd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 xml:space="preserve"> – 50 </w:t>
            </w:r>
            <w:proofErr w:type="spellStart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kHZ</w:t>
            </w:r>
            <w:proofErr w:type="spellEnd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83" w:type="dxa"/>
          </w:tcPr>
          <w:p w14:paraId="6D7F3B79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45198BEA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4E598572" w14:textId="77777777" w:rsidTr="00F40E83">
        <w:trPr>
          <w:trHeight w:val="649"/>
        </w:trPr>
        <w:tc>
          <w:tcPr>
            <w:tcW w:w="423" w:type="dxa"/>
          </w:tcPr>
          <w:p w14:paraId="6A6BB696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6376" w:type="dxa"/>
          </w:tcPr>
          <w:p w14:paraId="41489519" w14:textId="77777777" w:rsidR="00F40E83" w:rsidRPr="00F40E83" w:rsidRDefault="00F40E83" w:rsidP="00F40E83">
            <w:pPr>
              <w:pStyle w:val="Akapitzlist1"/>
              <w:ind w:left="0"/>
              <w:jc w:val="both"/>
              <w:rPr>
                <w:rFonts w:asciiTheme="minorHAnsi" w:hAnsiTheme="minorHAnsi" w:cstheme="minorHAnsi"/>
              </w:rPr>
            </w:pPr>
            <w:r w:rsidRPr="00F40E83">
              <w:rPr>
                <w:rFonts w:asciiTheme="minorHAnsi" w:hAnsiTheme="minorHAnsi" w:cstheme="minorHAnsi"/>
              </w:rPr>
              <w:t>Ciśnienie płynu osłonowego automatycznie dobierane w zakresie nie węższym niż 10 – 38 psi.</w:t>
            </w:r>
          </w:p>
        </w:tc>
        <w:tc>
          <w:tcPr>
            <w:tcW w:w="1083" w:type="dxa"/>
          </w:tcPr>
          <w:p w14:paraId="188CCA2F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6C352857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3A6684D1" w14:textId="77777777" w:rsidTr="00AC5E73">
        <w:tc>
          <w:tcPr>
            <w:tcW w:w="423" w:type="dxa"/>
          </w:tcPr>
          <w:p w14:paraId="5B61395C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6376" w:type="dxa"/>
          </w:tcPr>
          <w:p w14:paraId="3BE25B2F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Do sortera są dołączone adaptery, które umożliwiają pobieranie materiału z probówek o co najmniej czterech różnych i następujących rozmiarach: 0.5 ml, 1.5 ml, 5 ml i 15 ml.</w:t>
            </w:r>
          </w:p>
        </w:tc>
        <w:tc>
          <w:tcPr>
            <w:tcW w:w="1083" w:type="dxa"/>
          </w:tcPr>
          <w:p w14:paraId="75D0EEF7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6B6C7236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1AEFA80C" w14:textId="77777777" w:rsidTr="00F40E83">
        <w:trPr>
          <w:trHeight w:val="717"/>
        </w:trPr>
        <w:tc>
          <w:tcPr>
            <w:tcW w:w="423" w:type="dxa"/>
          </w:tcPr>
          <w:p w14:paraId="0A0221DE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6376" w:type="dxa"/>
          </w:tcPr>
          <w:p w14:paraId="0ED9F042" w14:textId="77777777" w:rsidR="00F40E83" w:rsidRPr="00F40E83" w:rsidRDefault="00F40E83" w:rsidP="00F40E83">
            <w:pPr>
              <w:pStyle w:val="Akapitzlist1"/>
              <w:ind w:left="0"/>
              <w:jc w:val="both"/>
              <w:rPr>
                <w:rFonts w:asciiTheme="minorHAnsi" w:hAnsiTheme="minorHAnsi" w:cstheme="minorHAnsi"/>
              </w:rPr>
            </w:pPr>
            <w:r w:rsidRPr="00F40E83">
              <w:rPr>
                <w:rFonts w:asciiTheme="minorHAnsi" w:hAnsiTheme="minorHAnsi" w:cstheme="minorHAnsi"/>
              </w:rPr>
              <w:t>Możliwość sortowania do dwóch różnych typów probówek o rozmiarach 5 ml lub 15 ml.</w:t>
            </w:r>
          </w:p>
        </w:tc>
        <w:tc>
          <w:tcPr>
            <w:tcW w:w="1083" w:type="dxa"/>
          </w:tcPr>
          <w:p w14:paraId="59E2C6B4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6BEDC01A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77A83FD6" w14:textId="77777777" w:rsidTr="00AC5E73">
        <w:tc>
          <w:tcPr>
            <w:tcW w:w="423" w:type="dxa"/>
          </w:tcPr>
          <w:p w14:paraId="770E9EE9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6376" w:type="dxa"/>
          </w:tcPr>
          <w:p w14:paraId="06F34696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Możliwość sortowania na płytki 6, 12, 24, 48, 96 i 384-dołkowe oraz 8-dołkowe paski (</w:t>
            </w:r>
            <w:proofErr w:type="spellStart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stripy</w:t>
            </w:r>
            <w:proofErr w:type="spellEnd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) PCR, z możliwością sortowania pojedynczych komórek do studzienek. Rozwiązanie umożliwia tzw. sortowanie indeksowe, pozwalające zidentyfikować pojedyncze komórki rozdzielone do konkretnych dołków, z określeniem ich dokładnej pozycji na wykresach typu „</w:t>
            </w:r>
            <w:proofErr w:type="spellStart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dot</w:t>
            </w:r>
            <w:proofErr w:type="spellEnd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 xml:space="preserve"> plot”.</w:t>
            </w:r>
          </w:p>
        </w:tc>
        <w:tc>
          <w:tcPr>
            <w:tcW w:w="1083" w:type="dxa"/>
          </w:tcPr>
          <w:p w14:paraId="3DE7985F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78CD50F8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120E3C04" w14:textId="77777777" w:rsidTr="00AC5E73">
        <w:tc>
          <w:tcPr>
            <w:tcW w:w="423" w:type="dxa"/>
          </w:tcPr>
          <w:p w14:paraId="0CA5FDCA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6376" w:type="dxa"/>
          </w:tcPr>
          <w:p w14:paraId="5705EA66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Sorter jest wyposażony w lasery:</w:t>
            </w:r>
            <w:r w:rsidRPr="00F40E8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fioletowy o dł. fali 405 </w:t>
            </w:r>
            <w:proofErr w:type="spellStart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 xml:space="preserve"> (+/- 5nm),</w:t>
            </w:r>
            <w:r w:rsidRPr="00F40E8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niebieski o dł. fali 488 </w:t>
            </w:r>
            <w:proofErr w:type="spellStart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 xml:space="preserve"> (+/- 5nm),</w:t>
            </w:r>
            <w:r w:rsidRPr="00F40E8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żółto-zielony o dł. fali 561 </w:t>
            </w:r>
            <w:proofErr w:type="spellStart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 xml:space="preserve"> (+/- 5nm),</w:t>
            </w:r>
            <w:r w:rsidRPr="00F40E8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czerwony o dł. fali 638 </w:t>
            </w:r>
            <w:proofErr w:type="spellStart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 xml:space="preserve"> (+/- 5nm).</w:t>
            </w:r>
          </w:p>
        </w:tc>
        <w:tc>
          <w:tcPr>
            <w:tcW w:w="1083" w:type="dxa"/>
          </w:tcPr>
          <w:p w14:paraId="18FE37DA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6BB17624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2F6B737A" w14:textId="77777777" w:rsidTr="00AC5E73">
        <w:tc>
          <w:tcPr>
            <w:tcW w:w="423" w:type="dxa"/>
          </w:tcPr>
          <w:p w14:paraId="47211F86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6376" w:type="dxa"/>
          </w:tcPr>
          <w:p w14:paraId="5CC328C0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Umożliwia detekcję sygnału w co najmniej 14 kanałach (12 detektorów fluorescencyjnych i 2 detektory światła rozproszonego: FSC i BSC).</w:t>
            </w:r>
          </w:p>
        </w:tc>
        <w:tc>
          <w:tcPr>
            <w:tcW w:w="1083" w:type="dxa"/>
          </w:tcPr>
          <w:p w14:paraId="45FF3C1F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6BB23A17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3E953C07" w14:textId="77777777" w:rsidTr="00AC5E73">
        <w:tc>
          <w:tcPr>
            <w:tcW w:w="423" w:type="dxa"/>
          </w:tcPr>
          <w:p w14:paraId="4839D12F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6376" w:type="dxa"/>
          </w:tcPr>
          <w:p w14:paraId="6D1AC4F3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Instrument jest wyposażony w następujące rodzaje detektorów światła:</w:t>
            </w:r>
          </w:p>
          <w:p w14:paraId="3702860E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- fotodioda (PD) dla detektora FSC</w:t>
            </w:r>
          </w:p>
          <w:p w14:paraId="76DD9096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fotomultipowielacz</w:t>
            </w:r>
            <w:proofErr w:type="spellEnd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 xml:space="preserve"> (PMT) dla detektora BSC oraz detektorów fluorescencji.</w:t>
            </w:r>
          </w:p>
        </w:tc>
        <w:tc>
          <w:tcPr>
            <w:tcW w:w="1083" w:type="dxa"/>
          </w:tcPr>
          <w:p w14:paraId="2D00D1F7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1383B3CB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6C203FC0" w14:textId="77777777" w:rsidTr="00AC5E73">
        <w:tc>
          <w:tcPr>
            <w:tcW w:w="423" w:type="dxa"/>
          </w:tcPr>
          <w:p w14:paraId="7E2CA4BE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6376" w:type="dxa"/>
          </w:tcPr>
          <w:p w14:paraId="11B902D0" w14:textId="77777777" w:rsidR="00F40E83" w:rsidRPr="00F40E83" w:rsidRDefault="00F40E83" w:rsidP="00F40E83">
            <w:pPr>
              <w:pStyle w:val="Akapitzlist1"/>
              <w:ind w:left="0"/>
              <w:jc w:val="both"/>
              <w:rPr>
                <w:rFonts w:asciiTheme="minorHAnsi" w:hAnsiTheme="minorHAnsi" w:cstheme="minorHAnsi"/>
              </w:rPr>
            </w:pPr>
            <w:r w:rsidRPr="00F40E83">
              <w:rPr>
                <w:rFonts w:asciiTheme="minorHAnsi" w:hAnsiTheme="minorHAnsi" w:cstheme="minorHAnsi"/>
              </w:rPr>
              <w:t xml:space="preserve">Odczyt fluorescencji jest dostępny przy 12 następujących długościach fal o poniższych parametrach: </w:t>
            </w:r>
          </w:p>
          <w:p w14:paraId="01ADADB9" w14:textId="77777777" w:rsidR="00F40E83" w:rsidRPr="00F40E83" w:rsidRDefault="00F40E83" w:rsidP="00F40E83">
            <w:pPr>
              <w:pStyle w:val="Akapitzlist1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F40E83">
              <w:rPr>
                <w:rFonts w:asciiTheme="minorHAnsi" w:hAnsiTheme="minorHAnsi" w:cstheme="minorHAnsi"/>
              </w:rPr>
              <w:t xml:space="preserve">FL1 525/50 </w:t>
            </w:r>
          </w:p>
          <w:p w14:paraId="7EEE429B" w14:textId="77777777" w:rsidR="00F40E83" w:rsidRPr="00F40E83" w:rsidRDefault="00F40E83" w:rsidP="00F40E83">
            <w:pPr>
              <w:pStyle w:val="Akapitzlist1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F40E83">
              <w:rPr>
                <w:rFonts w:asciiTheme="minorHAnsi" w:hAnsiTheme="minorHAnsi" w:cstheme="minorHAnsi"/>
              </w:rPr>
              <w:lastRenderedPageBreak/>
              <w:t xml:space="preserve">FL2 585/30 </w:t>
            </w:r>
          </w:p>
          <w:p w14:paraId="157E418E" w14:textId="77777777" w:rsidR="00F40E83" w:rsidRPr="00F40E83" w:rsidRDefault="00F40E83" w:rsidP="00F40E83">
            <w:pPr>
              <w:pStyle w:val="Akapitzlist1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F40E83">
              <w:rPr>
                <w:rFonts w:asciiTheme="minorHAnsi" w:hAnsiTheme="minorHAnsi" w:cstheme="minorHAnsi"/>
              </w:rPr>
              <w:t xml:space="preserve">FL3 617/30 </w:t>
            </w:r>
          </w:p>
          <w:p w14:paraId="27A597C4" w14:textId="77777777" w:rsidR="00F40E83" w:rsidRPr="00F40E83" w:rsidRDefault="00F40E83" w:rsidP="00F40E83">
            <w:pPr>
              <w:pStyle w:val="Akapitzlist1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F40E83">
              <w:rPr>
                <w:rFonts w:asciiTheme="minorHAnsi" w:hAnsiTheme="minorHAnsi" w:cstheme="minorHAnsi"/>
              </w:rPr>
              <w:t xml:space="preserve">FL4 695/50 </w:t>
            </w:r>
          </w:p>
          <w:p w14:paraId="16BBF001" w14:textId="77777777" w:rsidR="00F40E83" w:rsidRPr="00F40E83" w:rsidRDefault="00F40E83" w:rsidP="00F40E83">
            <w:pPr>
              <w:pStyle w:val="Akapitzlist1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F40E83">
              <w:rPr>
                <w:rFonts w:asciiTheme="minorHAnsi" w:hAnsiTheme="minorHAnsi" w:cstheme="minorHAnsi"/>
              </w:rPr>
              <w:t xml:space="preserve">FL5 785/60 </w:t>
            </w:r>
          </w:p>
          <w:p w14:paraId="42F319E0" w14:textId="77777777" w:rsidR="00F40E83" w:rsidRPr="00F40E83" w:rsidRDefault="00F40E83" w:rsidP="00F40E83">
            <w:pPr>
              <w:pStyle w:val="Akapitzlist1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F40E83">
              <w:rPr>
                <w:rFonts w:asciiTheme="minorHAnsi" w:hAnsiTheme="minorHAnsi" w:cstheme="minorHAnsi"/>
              </w:rPr>
              <w:t>FL6 450/50</w:t>
            </w:r>
          </w:p>
          <w:p w14:paraId="0334731B" w14:textId="77777777" w:rsidR="00F40E83" w:rsidRPr="00F40E83" w:rsidRDefault="00F40E83" w:rsidP="00F40E83">
            <w:pPr>
              <w:pStyle w:val="Akapitzlist1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F40E83">
              <w:rPr>
                <w:rFonts w:asciiTheme="minorHAnsi" w:hAnsiTheme="minorHAnsi" w:cstheme="minorHAnsi"/>
              </w:rPr>
              <w:t>FL7 525/50</w:t>
            </w:r>
          </w:p>
          <w:p w14:paraId="0E30864A" w14:textId="77777777" w:rsidR="00F40E83" w:rsidRPr="00F40E83" w:rsidRDefault="00F40E83" w:rsidP="00F40E83">
            <w:pPr>
              <w:pStyle w:val="Akapitzlist1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F40E83">
              <w:rPr>
                <w:rFonts w:asciiTheme="minorHAnsi" w:hAnsiTheme="minorHAnsi" w:cstheme="minorHAnsi"/>
              </w:rPr>
              <w:t>FL8 585/30</w:t>
            </w:r>
          </w:p>
          <w:p w14:paraId="769C7031" w14:textId="77777777" w:rsidR="00F40E83" w:rsidRPr="00F40E83" w:rsidRDefault="00F40E83" w:rsidP="00F40E83">
            <w:pPr>
              <w:pStyle w:val="Akapitzlist1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F40E83">
              <w:rPr>
                <w:rFonts w:asciiTheme="minorHAnsi" w:hAnsiTheme="minorHAnsi" w:cstheme="minorHAnsi"/>
              </w:rPr>
              <w:t>FL9 617/30</w:t>
            </w:r>
          </w:p>
          <w:p w14:paraId="6A88F831" w14:textId="77777777" w:rsidR="00F40E83" w:rsidRPr="00F40E83" w:rsidRDefault="00F40E83" w:rsidP="00F40E83">
            <w:pPr>
              <w:pStyle w:val="Akapitzlist1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F40E83">
              <w:rPr>
                <w:rFonts w:asciiTheme="minorHAnsi" w:hAnsiTheme="minorHAnsi" w:cstheme="minorHAnsi"/>
              </w:rPr>
              <w:t>FL10 665/30</w:t>
            </w:r>
          </w:p>
          <w:p w14:paraId="23A65B53" w14:textId="77777777" w:rsidR="00F40E83" w:rsidRPr="00F40E83" w:rsidRDefault="00F40E83" w:rsidP="00F40E83">
            <w:pPr>
              <w:pStyle w:val="Akapitzlist1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F40E83">
              <w:rPr>
                <w:rFonts w:asciiTheme="minorHAnsi" w:hAnsiTheme="minorHAnsi" w:cstheme="minorHAnsi"/>
              </w:rPr>
              <w:t>FL11 720/60</w:t>
            </w:r>
          </w:p>
          <w:p w14:paraId="400A4BBB" w14:textId="77777777" w:rsidR="00F40E83" w:rsidRPr="00F40E83" w:rsidRDefault="00F40E83" w:rsidP="00F40E83">
            <w:pPr>
              <w:pStyle w:val="Akapitzlist1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F40E83">
              <w:rPr>
                <w:rFonts w:asciiTheme="minorHAnsi" w:hAnsiTheme="minorHAnsi" w:cstheme="minorHAnsi"/>
              </w:rPr>
              <w:t>FL12 785/60</w:t>
            </w:r>
          </w:p>
          <w:p w14:paraId="660810D5" w14:textId="77777777" w:rsidR="00F40E83" w:rsidRPr="00F40E83" w:rsidRDefault="00F40E83" w:rsidP="00F40E83">
            <w:pPr>
              <w:pStyle w:val="Akapitzlist1"/>
              <w:ind w:left="0"/>
              <w:jc w:val="both"/>
              <w:rPr>
                <w:rFonts w:asciiTheme="minorHAnsi" w:hAnsiTheme="minorHAnsi" w:cstheme="minorHAnsi"/>
              </w:rPr>
            </w:pPr>
            <w:r w:rsidRPr="00F40E83">
              <w:rPr>
                <w:rFonts w:asciiTheme="minorHAnsi" w:hAnsiTheme="minorHAnsi" w:cstheme="minorHAnsi"/>
              </w:rPr>
              <w:t xml:space="preserve">Z których filtry optyczne od FL1 do FL5 są przeznaczone do detekcji fluorescencji pochodzącej ze wzbudzenia z laserów 488 </w:t>
            </w:r>
            <w:proofErr w:type="spellStart"/>
            <w:r w:rsidRPr="00F40E83">
              <w:rPr>
                <w:rFonts w:asciiTheme="minorHAnsi" w:hAnsiTheme="minorHAnsi" w:cstheme="minorHAnsi"/>
              </w:rPr>
              <w:t>nm</w:t>
            </w:r>
            <w:proofErr w:type="spellEnd"/>
            <w:r w:rsidRPr="00F40E83">
              <w:rPr>
                <w:rFonts w:asciiTheme="minorHAnsi" w:hAnsiTheme="minorHAnsi" w:cstheme="minorHAnsi"/>
              </w:rPr>
              <w:t xml:space="preserve"> (+/- 5nm) oraz 561 </w:t>
            </w:r>
            <w:proofErr w:type="spellStart"/>
            <w:r w:rsidRPr="00F40E83">
              <w:rPr>
                <w:rFonts w:asciiTheme="minorHAnsi" w:hAnsiTheme="minorHAnsi" w:cstheme="minorHAnsi"/>
              </w:rPr>
              <w:t>nm</w:t>
            </w:r>
            <w:proofErr w:type="spellEnd"/>
            <w:r w:rsidRPr="00F40E83">
              <w:rPr>
                <w:rFonts w:asciiTheme="minorHAnsi" w:hAnsiTheme="minorHAnsi" w:cstheme="minorHAnsi"/>
              </w:rPr>
              <w:t xml:space="preserve"> (+/- 5nm, a filtry optyczne od FL6 do FL12 dla fluorescencji wzbudzanej laserami 405 </w:t>
            </w:r>
            <w:proofErr w:type="spellStart"/>
            <w:r w:rsidRPr="00F40E83">
              <w:rPr>
                <w:rFonts w:asciiTheme="minorHAnsi" w:hAnsiTheme="minorHAnsi" w:cstheme="minorHAnsi"/>
              </w:rPr>
              <w:t>nm</w:t>
            </w:r>
            <w:proofErr w:type="spellEnd"/>
            <w:r w:rsidRPr="00F40E83">
              <w:rPr>
                <w:rFonts w:asciiTheme="minorHAnsi" w:hAnsiTheme="minorHAnsi" w:cstheme="minorHAnsi"/>
              </w:rPr>
              <w:t xml:space="preserve"> (+/- 5nm) oraz 638 </w:t>
            </w:r>
            <w:proofErr w:type="spellStart"/>
            <w:r w:rsidRPr="00F40E83">
              <w:rPr>
                <w:rFonts w:asciiTheme="minorHAnsi" w:hAnsiTheme="minorHAnsi" w:cstheme="minorHAnsi"/>
              </w:rPr>
              <w:t>nm</w:t>
            </w:r>
            <w:proofErr w:type="spellEnd"/>
            <w:r w:rsidRPr="00F40E83">
              <w:rPr>
                <w:rFonts w:asciiTheme="minorHAnsi" w:hAnsiTheme="minorHAnsi" w:cstheme="minorHAnsi"/>
              </w:rPr>
              <w:t xml:space="preserve"> (+/- 5nm).</w:t>
            </w:r>
          </w:p>
        </w:tc>
        <w:tc>
          <w:tcPr>
            <w:tcW w:w="1083" w:type="dxa"/>
          </w:tcPr>
          <w:p w14:paraId="5E7ABBA8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180" w:type="dxa"/>
          </w:tcPr>
          <w:p w14:paraId="257DF4AC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6FC088C0" w14:textId="77777777" w:rsidTr="00AC5E73">
        <w:tc>
          <w:tcPr>
            <w:tcW w:w="423" w:type="dxa"/>
          </w:tcPr>
          <w:p w14:paraId="2C3A9DB7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6376" w:type="dxa"/>
          </w:tcPr>
          <w:p w14:paraId="5FC13DC9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 xml:space="preserve">Sorter pozwala na samodzielną wymianę filtrów optycznych przez użytkownika, co umożliwia optymalne dopasowanie kanałów detekcji do źródła wzbudzenia i widm emisji stosowanych </w:t>
            </w:r>
            <w:proofErr w:type="spellStart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fluorochromów</w:t>
            </w:r>
            <w:proofErr w:type="spellEnd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83" w:type="dxa"/>
          </w:tcPr>
          <w:p w14:paraId="136C2CBA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37FC93D8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016F1A82" w14:textId="77777777" w:rsidTr="00AC5E73">
        <w:tc>
          <w:tcPr>
            <w:tcW w:w="423" w:type="dxa"/>
          </w:tcPr>
          <w:p w14:paraId="484B324C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6376" w:type="dxa"/>
          </w:tcPr>
          <w:p w14:paraId="07D573E4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 xml:space="preserve">Instrument charakteryzuje się kolinearnym układem laserów 488 </w:t>
            </w:r>
            <w:proofErr w:type="spellStart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 xml:space="preserve"> (+/- 5nm) oraz 561 </w:t>
            </w:r>
            <w:proofErr w:type="spellStart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 xml:space="preserve"> (+/- 5nm), co pozwala na optymalne wzbudzenie </w:t>
            </w:r>
            <w:proofErr w:type="spellStart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fluorochromu</w:t>
            </w:r>
            <w:proofErr w:type="spellEnd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 xml:space="preserve"> PE (fikoerytryna) oraz barwników tandemowych których elementem jest cząsteczka PE.</w:t>
            </w:r>
          </w:p>
        </w:tc>
        <w:tc>
          <w:tcPr>
            <w:tcW w:w="1083" w:type="dxa"/>
          </w:tcPr>
          <w:p w14:paraId="22CBA2FC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79385704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473D7B14" w14:textId="77777777" w:rsidTr="00AC5E73">
        <w:tc>
          <w:tcPr>
            <w:tcW w:w="423" w:type="dxa"/>
          </w:tcPr>
          <w:p w14:paraId="1E58AFFD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6376" w:type="dxa"/>
          </w:tcPr>
          <w:p w14:paraId="4B6450AE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Umożliwia eksport i import pliku danych w formacie FCS 3.0 lub 3.1</w:t>
            </w:r>
          </w:p>
        </w:tc>
        <w:tc>
          <w:tcPr>
            <w:tcW w:w="1083" w:type="dxa"/>
          </w:tcPr>
          <w:p w14:paraId="62780B66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325A24AB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34232D53" w14:textId="77777777" w:rsidTr="00AC5E73">
        <w:tc>
          <w:tcPr>
            <w:tcW w:w="423" w:type="dxa"/>
          </w:tcPr>
          <w:p w14:paraId="1CA788A2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6376" w:type="dxa"/>
          </w:tcPr>
          <w:p w14:paraId="62316493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Umożliwia zmianę temperatury w komorze próbki (przed pobraniem i po sortowaniu) z temperatury otoczenia na 5 lub 37 stopni Celsjusza.</w:t>
            </w:r>
          </w:p>
        </w:tc>
        <w:tc>
          <w:tcPr>
            <w:tcW w:w="1083" w:type="dxa"/>
          </w:tcPr>
          <w:p w14:paraId="1BEC3E4F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511F2D8C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10276931" w14:textId="77777777" w:rsidTr="00AC5E73">
        <w:tc>
          <w:tcPr>
            <w:tcW w:w="423" w:type="dxa"/>
          </w:tcPr>
          <w:p w14:paraId="448E9E59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6376" w:type="dxa"/>
          </w:tcPr>
          <w:p w14:paraId="2E5D83F7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Mieszanie próbki odbywa się poprzez obrót mimośrodowy, co ogranicza sedymentację komórek</w:t>
            </w:r>
          </w:p>
        </w:tc>
        <w:tc>
          <w:tcPr>
            <w:tcW w:w="1083" w:type="dxa"/>
          </w:tcPr>
          <w:p w14:paraId="549C6715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0F2B6DFE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76B9354C" w14:textId="77777777" w:rsidTr="00AC5E73">
        <w:tc>
          <w:tcPr>
            <w:tcW w:w="423" w:type="dxa"/>
          </w:tcPr>
          <w:p w14:paraId="52FB2DF4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6376" w:type="dxa"/>
          </w:tcPr>
          <w:p w14:paraId="091EC97A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Wbudowany w urządzenie panel LCD (min. 6 cali, 800 x 480 pikseli) wyświetlający informacje o statusie urządzenia i parametrach pracy: włączenie laserów, ciśnienie próbki, ciśnienie płynu osłonowego, poziom zbiorników.</w:t>
            </w:r>
          </w:p>
        </w:tc>
        <w:tc>
          <w:tcPr>
            <w:tcW w:w="1083" w:type="dxa"/>
          </w:tcPr>
          <w:p w14:paraId="7D240D02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6B13EEB3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6971B715" w14:textId="77777777" w:rsidTr="00AC5E73">
        <w:tc>
          <w:tcPr>
            <w:tcW w:w="423" w:type="dxa"/>
          </w:tcPr>
          <w:p w14:paraId="3A3E9095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6376" w:type="dxa"/>
          </w:tcPr>
          <w:p w14:paraId="0D3D743B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Urządzenie wyposażone jest w kamerę do skanowania kodów powiązanych z rodzajem instalowanego modułu zawierającego dyszę sortującą. Urządzenie na podstawie kodu automatycznie dopasowuje parametry pracy (w tym ciśnienie płynów roboczych).</w:t>
            </w:r>
          </w:p>
        </w:tc>
        <w:tc>
          <w:tcPr>
            <w:tcW w:w="1083" w:type="dxa"/>
          </w:tcPr>
          <w:p w14:paraId="09A0B595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7562C6CE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254D3A6A" w14:textId="77777777" w:rsidTr="00AC5E73">
        <w:tc>
          <w:tcPr>
            <w:tcW w:w="423" w:type="dxa"/>
          </w:tcPr>
          <w:p w14:paraId="4A899059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25.</w:t>
            </w:r>
          </w:p>
        </w:tc>
        <w:tc>
          <w:tcPr>
            <w:tcW w:w="6376" w:type="dxa"/>
          </w:tcPr>
          <w:p w14:paraId="1A737981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Urządzenie zapewnia możliwość wyboru trybu analizy z pominięciem sortowania w celu zredukowania czasu kalibracji.</w:t>
            </w:r>
          </w:p>
        </w:tc>
        <w:tc>
          <w:tcPr>
            <w:tcW w:w="1083" w:type="dxa"/>
          </w:tcPr>
          <w:p w14:paraId="5B09152A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067DDB28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6FD39C29" w14:textId="77777777" w:rsidTr="00AC5E73">
        <w:tc>
          <w:tcPr>
            <w:tcW w:w="423" w:type="dxa"/>
          </w:tcPr>
          <w:p w14:paraId="1EC6C6C8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6376" w:type="dxa"/>
          </w:tcPr>
          <w:p w14:paraId="4AC4AB11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Licencja instytucjonalna na oprogramowania do analizy danych do instalacji na min. 30 komputerach.</w:t>
            </w:r>
          </w:p>
        </w:tc>
        <w:tc>
          <w:tcPr>
            <w:tcW w:w="1083" w:type="dxa"/>
          </w:tcPr>
          <w:p w14:paraId="75E37ECB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338426DC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5A90256D" w14:textId="77777777" w:rsidTr="00AC5E73">
        <w:tc>
          <w:tcPr>
            <w:tcW w:w="423" w:type="dxa"/>
          </w:tcPr>
          <w:p w14:paraId="241AD3B9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6376" w:type="dxa"/>
          </w:tcPr>
          <w:p w14:paraId="34391961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 xml:space="preserve">Wybór co najmniej 8 zdefiniowanych w oprogramowaniu trybów sortowania pozwalających na ustalenie kryterium sortowania w oparciu o typ komórki i jej odległość względem komórek do niej przylegających: </w:t>
            </w:r>
            <w:r w:rsidRPr="00091361">
              <w:rPr>
                <w:rFonts w:asciiTheme="minorHAnsi" w:hAnsiTheme="minorHAnsi" w:cstheme="minorHAnsi"/>
                <w:sz w:val="22"/>
                <w:szCs w:val="22"/>
              </w:rPr>
              <w:t xml:space="preserve">single </w:t>
            </w:r>
            <w:proofErr w:type="spellStart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>cell</w:t>
            </w:r>
            <w:proofErr w:type="spellEnd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>mode</w:t>
            </w:r>
            <w:proofErr w:type="spellEnd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>normal</w:t>
            </w:r>
            <w:proofErr w:type="spellEnd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>mode</w:t>
            </w:r>
            <w:proofErr w:type="spellEnd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>semi-purity</w:t>
            </w:r>
            <w:proofErr w:type="spellEnd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>mode</w:t>
            </w:r>
            <w:proofErr w:type="spellEnd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>purity</w:t>
            </w:r>
            <w:proofErr w:type="spellEnd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>mode</w:t>
            </w:r>
            <w:proofErr w:type="spellEnd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>, ultra-</w:t>
            </w:r>
            <w:proofErr w:type="spellStart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>purity</w:t>
            </w:r>
            <w:proofErr w:type="spellEnd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>mode</w:t>
            </w:r>
            <w:proofErr w:type="spellEnd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>yield</w:t>
            </w:r>
            <w:proofErr w:type="spellEnd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>mode</w:t>
            </w:r>
            <w:proofErr w:type="spellEnd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>semi-yield</w:t>
            </w:r>
            <w:proofErr w:type="spellEnd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>mode</w:t>
            </w:r>
            <w:proofErr w:type="spellEnd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>, ultra-</w:t>
            </w:r>
            <w:proofErr w:type="spellStart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>yield</w:t>
            </w:r>
            <w:proofErr w:type="spellEnd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>mode</w:t>
            </w:r>
            <w:proofErr w:type="spellEnd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83" w:type="dxa"/>
          </w:tcPr>
          <w:p w14:paraId="0D8F686C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51A5A3F7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32F9E5FD" w14:textId="77777777" w:rsidTr="00AC5E73">
        <w:tc>
          <w:tcPr>
            <w:tcW w:w="423" w:type="dxa"/>
          </w:tcPr>
          <w:p w14:paraId="66F8B99C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6376" w:type="dxa"/>
          </w:tcPr>
          <w:p w14:paraId="6EF58EE7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Urządzenie pozwala na manualne ustawienie parametrów sortowania i zapisywanie ich w postaci szablonów. Funkcja ma umożliwiać edycji maski w celu ustawienia pozycji komórek docelowych w obrębie kropli.</w:t>
            </w:r>
          </w:p>
        </w:tc>
        <w:tc>
          <w:tcPr>
            <w:tcW w:w="1083" w:type="dxa"/>
          </w:tcPr>
          <w:p w14:paraId="5D783013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66D921FD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49284B41" w14:textId="77777777" w:rsidTr="00AC5E73">
        <w:tc>
          <w:tcPr>
            <w:tcW w:w="423" w:type="dxa"/>
          </w:tcPr>
          <w:p w14:paraId="37F8F726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6376" w:type="dxa"/>
          </w:tcPr>
          <w:p w14:paraId="652E3748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91361">
              <w:rPr>
                <w:rFonts w:asciiTheme="minorHAnsi" w:hAnsiTheme="minorHAnsi" w:cstheme="minorHAnsi"/>
                <w:sz w:val="22"/>
                <w:szCs w:val="22"/>
              </w:rPr>
              <w:t>trybie single-</w:t>
            </w:r>
            <w:proofErr w:type="spellStart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>cell</w:t>
            </w:r>
            <w:proofErr w:type="spellEnd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>mode</w:t>
            </w:r>
            <w:proofErr w:type="spellEnd"/>
            <w:r w:rsidRPr="00091361">
              <w:rPr>
                <w:rFonts w:asciiTheme="minorHAnsi" w:hAnsiTheme="minorHAnsi" w:cstheme="minorHAnsi"/>
                <w:sz w:val="22"/>
                <w:szCs w:val="22"/>
              </w:rPr>
              <w:t xml:space="preserve"> urządzenie pozwala sortować wyłącznie te komórki, które w strumieniu sąsiadują</w:t>
            </w: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 xml:space="preserve"> z pustymi kroplami (nie zawierającymi komórek), co gwarantuje najwyższą czystość </w:t>
            </w:r>
            <w:proofErr w:type="spellStart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sortu</w:t>
            </w:r>
            <w:proofErr w:type="spellEnd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83" w:type="dxa"/>
          </w:tcPr>
          <w:p w14:paraId="390BB420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110A09D8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23B965A4" w14:textId="77777777" w:rsidTr="00AC5E73">
        <w:tc>
          <w:tcPr>
            <w:tcW w:w="423" w:type="dxa"/>
          </w:tcPr>
          <w:p w14:paraId="29DBE7C3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6376" w:type="dxa"/>
          </w:tcPr>
          <w:p w14:paraId="7456F3EF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Urządzenie posiada możliwość wymiany linii próbki pomiędzy użytkownikami, co ogranicza kontaminację materiałem biologicznym.</w:t>
            </w:r>
          </w:p>
        </w:tc>
        <w:tc>
          <w:tcPr>
            <w:tcW w:w="1083" w:type="dxa"/>
          </w:tcPr>
          <w:p w14:paraId="46D91EB2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127B6AB5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631C6D22" w14:textId="77777777" w:rsidTr="00AC5E73">
        <w:tc>
          <w:tcPr>
            <w:tcW w:w="423" w:type="dxa"/>
          </w:tcPr>
          <w:p w14:paraId="1A7D0DC9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6376" w:type="dxa"/>
          </w:tcPr>
          <w:p w14:paraId="4A869D41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Maksymalna moc znamionowa urządzenia nie większa niż 650 W.</w:t>
            </w:r>
          </w:p>
        </w:tc>
        <w:tc>
          <w:tcPr>
            <w:tcW w:w="1083" w:type="dxa"/>
          </w:tcPr>
          <w:p w14:paraId="294B9A29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5465DEAD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40836562" w14:textId="77777777" w:rsidTr="00AC5E73">
        <w:tc>
          <w:tcPr>
            <w:tcW w:w="423" w:type="dxa"/>
          </w:tcPr>
          <w:p w14:paraId="5493ACD5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6376" w:type="dxa"/>
          </w:tcPr>
          <w:p w14:paraId="405A4E68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Urządzenie wyposażone jest w stację komputerową wraz z oprogramowaniem do sterowania i analizy danych.</w:t>
            </w:r>
          </w:p>
        </w:tc>
        <w:tc>
          <w:tcPr>
            <w:tcW w:w="1083" w:type="dxa"/>
          </w:tcPr>
          <w:p w14:paraId="637EBC41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1008E69A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5C8DD048" w14:textId="77777777" w:rsidTr="00AC5E73">
        <w:tc>
          <w:tcPr>
            <w:tcW w:w="423" w:type="dxa"/>
          </w:tcPr>
          <w:p w14:paraId="0BD5265D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6376" w:type="dxa"/>
          </w:tcPr>
          <w:p w14:paraId="0B2D7563" w14:textId="77777777" w:rsidR="00F40E83" w:rsidRPr="00091361" w:rsidRDefault="00F40E83" w:rsidP="00F40E83">
            <w:pPr>
              <w:pStyle w:val="Akapitzlist1"/>
              <w:ind w:left="0"/>
              <w:jc w:val="both"/>
              <w:rPr>
                <w:rFonts w:asciiTheme="minorHAnsi" w:hAnsiTheme="minorHAnsi" w:cstheme="minorHAnsi"/>
              </w:rPr>
            </w:pPr>
            <w:r w:rsidRPr="00F40E83">
              <w:rPr>
                <w:rFonts w:asciiTheme="minorHAnsi" w:eastAsia="Times New Roman" w:hAnsiTheme="minorHAnsi" w:cstheme="minorHAnsi"/>
              </w:rPr>
              <w:t xml:space="preserve">Warunki </w:t>
            </w:r>
            <w:r w:rsidRPr="00091361">
              <w:rPr>
                <w:rFonts w:asciiTheme="minorHAnsi" w:eastAsia="Times New Roman" w:hAnsiTheme="minorHAnsi" w:cstheme="minorHAnsi"/>
              </w:rPr>
              <w:t>gwarancji i serwisu:</w:t>
            </w:r>
          </w:p>
          <w:p w14:paraId="69FD01E6" w14:textId="77777777" w:rsidR="00F40E83" w:rsidRPr="00091361" w:rsidRDefault="00F40E83" w:rsidP="00F40E83">
            <w:pPr>
              <w:pStyle w:val="Akapitzlist1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091361">
              <w:rPr>
                <w:rFonts w:asciiTheme="minorHAnsi" w:eastAsia="Times New Roman" w:hAnsiTheme="minorHAnsi" w:cstheme="minorHAnsi"/>
              </w:rPr>
              <w:t>Gwarancja: min. 36 miesięcy</w:t>
            </w:r>
          </w:p>
          <w:p w14:paraId="2A3EB178" w14:textId="77777777" w:rsidR="00F40E83" w:rsidRPr="00091361" w:rsidRDefault="00F40E83" w:rsidP="00F40E83">
            <w:pPr>
              <w:pStyle w:val="Akapitzlist1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bookmarkStart w:id="0" w:name="_Hlk193784239"/>
            <w:r w:rsidRPr="00091361">
              <w:rPr>
                <w:rFonts w:asciiTheme="minorHAnsi" w:eastAsia="Times New Roman" w:hAnsiTheme="minorHAnsi" w:cstheme="minorHAnsi"/>
              </w:rPr>
              <w:t>Czas reakcji serwisu od chwili zgłoszenia awarii – do 48 godzin.</w:t>
            </w:r>
          </w:p>
          <w:p w14:paraId="422B0510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93784306"/>
            <w:bookmarkEnd w:id="0"/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Czas naprawy od momentu powiadomienia o awarii – do 14 dni, do 30 dni w przypadku konieczności sprowadzenia części z zagranicy.</w:t>
            </w:r>
            <w:bookmarkEnd w:id="1"/>
          </w:p>
        </w:tc>
        <w:tc>
          <w:tcPr>
            <w:tcW w:w="1083" w:type="dxa"/>
          </w:tcPr>
          <w:p w14:paraId="076E00B2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E8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80" w:type="dxa"/>
          </w:tcPr>
          <w:p w14:paraId="221D63E3" w14:textId="77777777" w:rsidR="00F40E83" w:rsidRPr="00F40E83" w:rsidRDefault="00F40E83" w:rsidP="00F40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E83" w14:paraId="0B90337D" w14:textId="77777777" w:rsidTr="00AC5E73">
        <w:tc>
          <w:tcPr>
            <w:tcW w:w="423" w:type="dxa"/>
          </w:tcPr>
          <w:p w14:paraId="477C4BAC" w14:textId="77777777" w:rsidR="00F40E83" w:rsidRDefault="00F40E83" w:rsidP="00AC5E73">
            <w:r>
              <w:t>34.</w:t>
            </w:r>
          </w:p>
        </w:tc>
        <w:tc>
          <w:tcPr>
            <w:tcW w:w="6376" w:type="dxa"/>
          </w:tcPr>
          <w:p w14:paraId="066FE672" w14:textId="77777777" w:rsidR="00F40E83" w:rsidRDefault="00F40E83" w:rsidP="00AC5E73">
            <w:pPr>
              <w:pStyle w:val="Akapitzlist1"/>
              <w:ind w:left="0"/>
              <w:jc w:val="both"/>
              <w:rPr>
                <w:rFonts w:eastAsia="Times New Roman"/>
              </w:rPr>
            </w:pPr>
            <w:bookmarkStart w:id="2" w:name="_Hlk193784262"/>
            <w:r>
              <w:rPr>
                <w:rFonts w:eastAsia="Times New Roman"/>
              </w:rPr>
              <w:t xml:space="preserve">Szkolenie po instalacji: przeznaczone jest dla co najmniej 6 osób, realizowane przez co najmniej 3 dni, po co najmniej 8 godzin dziennie w miejscu dostawy aparatury. Obejmuje m.in.: obsługę aparatury (podstawowe funkcje i konserwacja), wstęp teoretyczny do </w:t>
            </w:r>
            <w:proofErr w:type="spellStart"/>
            <w:r>
              <w:rPr>
                <w:rFonts w:eastAsia="Times New Roman"/>
              </w:rPr>
              <w:t>cytometrii</w:t>
            </w:r>
            <w:proofErr w:type="spellEnd"/>
            <w:r>
              <w:rPr>
                <w:rFonts w:eastAsia="Times New Roman"/>
              </w:rPr>
              <w:t xml:space="preserve"> i sortowania komórek, szkolenie aplikacyjne (sortowanie materiału dostarczonego przez uczestników, analiza danych, możliwości aparatury oraz oprogramowania).</w:t>
            </w:r>
            <w:bookmarkEnd w:id="2"/>
          </w:p>
        </w:tc>
        <w:tc>
          <w:tcPr>
            <w:tcW w:w="1083" w:type="dxa"/>
          </w:tcPr>
          <w:p w14:paraId="0DE8588B" w14:textId="77777777" w:rsidR="00F40E83" w:rsidRDefault="00F40E83" w:rsidP="00AC5E73">
            <w:r>
              <w:t>TAK</w:t>
            </w:r>
          </w:p>
        </w:tc>
        <w:tc>
          <w:tcPr>
            <w:tcW w:w="1180" w:type="dxa"/>
          </w:tcPr>
          <w:p w14:paraId="259977A8" w14:textId="77777777" w:rsidR="00F40E83" w:rsidRDefault="00F40E83" w:rsidP="00AC5E73"/>
        </w:tc>
      </w:tr>
    </w:tbl>
    <w:p w14:paraId="5ACE264E" w14:textId="31A06583" w:rsidR="00F40E83" w:rsidRDefault="00F40E83" w:rsidP="0060270C"/>
    <w:p w14:paraId="4F7D4C95" w14:textId="3078C519" w:rsidR="00AC27C5" w:rsidRPr="00091361" w:rsidRDefault="00F40E83" w:rsidP="00AC27C5">
      <w:pPr>
        <w:rPr>
          <w:rFonts w:ascii="Calibri" w:hAnsi="Calibri" w:cs="Calibri"/>
          <w:b/>
          <w:bCs/>
          <w:color w:val="C00000"/>
          <w:sz w:val="22"/>
          <w:szCs w:val="22"/>
        </w:rPr>
      </w:pPr>
      <w:r w:rsidRPr="00F40E83">
        <w:rPr>
          <w:rFonts w:ascii="Calibri" w:hAnsi="Calibri" w:cs="Calibri"/>
          <w:b/>
          <w:bCs/>
          <w:color w:val="C00000"/>
          <w:sz w:val="22"/>
          <w:szCs w:val="22"/>
        </w:rPr>
        <w:t>OPZ- Załącznik nr 2 do SWZ musi być wypełniony i podpisany kwalifikowanym podpisem elektronicznym</w:t>
      </w:r>
    </w:p>
    <w:p w14:paraId="48803274" w14:textId="77777777" w:rsidR="0060270C" w:rsidRPr="0060270C" w:rsidRDefault="0060270C" w:rsidP="0060270C"/>
    <w:sectPr w:rsidR="0060270C" w:rsidRPr="0060270C" w:rsidSect="00091361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142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C119" w14:textId="77777777" w:rsidR="009851B6" w:rsidRDefault="009851B6">
      <w:r>
        <w:separator/>
      </w:r>
    </w:p>
  </w:endnote>
  <w:endnote w:type="continuationSeparator" w:id="0">
    <w:p w14:paraId="312F71D9" w14:textId="77777777" w:rsidR="009851B6" w:rsidRDefault="0098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22A3" w14:textId="77777777" w:rsidR="00801984" w:rsidRDefault="00E52C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79852E" w14:textId="77777777" w:rsidR="00801984" w:rsidRDefault="0080198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3EB7" w14:textId="77777777" w:rsidR="00582EDC" w:rsidRDefault="00582EDC" w:rsidP="00991A7E">
    <w:pPr>
      <w:pStyle w:val="Stopka"/>
      <w:rPr>
        <w:rFonts w:ascii="Arial" w:hAnsi="Arial" w:cs="Arial"/>
      </w:rPr>
    </w:pPr>
  </w:p>
  <w:p w14:paraId="5B7757BB" w14:textId="77777777" w:rsidR="00801984" w:rsidRDefault="00E52C34" w:rsidP="00D35453">
    <w:pPr>
      <w:pStyle w:val="Stopka"/>
      <w:jc w:val="center"/>
      <w:rPr>
        <w:rFonts w:ascii="Arial" w:hAnsi="Arial" w:cs="Arial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2228FA38" wp14:editId="19140027">
          <wp:simplePos x="0" y="0"/>
          <wp:positionH relativeFrom="margin">
            <wp:posOffset>146050</wp:posOffset>
          </wp:positionH>
          <wp:positionV relativeFrom="page">
            <wp:posOffset>10000615</wp:posOffset>
          </wp:positionV>
          <wp:extent cx="5532120" cy="708025"/>
          <wp:effectExtent l="0" t="0" r="0" b="0"/>
          <wp:wrapSquare wrapText="bothSides"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NIP: 5252783949   REGON: 382836515</w:t>
    </w:r>
  </w:p>
  <w:p w14:paraId="0C6D87AA" w14:textId="77777777" w:rsidR="00801984" w:rsidRPr="00D35453" w:rsidRDefault="00801984" w:rsidP="00D35453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18B8" w14:textId="77777777" w:rsidR="009851B6" w:rsidRDefault="009851B6">
      <w:r>
        <w:separator/>
      </w:r>
    </w:p>
  </w:footnote>
  <w:footnote w:type="continuationSeparator" w:id="0">
    <w:p w14:paraId="1FB645D4" w14:textId="77777777" w:rsidR="009851B6" w:rsidRDefault="00985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A3F1" w14:textId="62813AAC" w:rsidR="00801984" w:rsidRPr="00AA224B" w:rsidRDefault="00C10880" w:rsidP="00AA224B">
    <w:pPr>
      <w:pStyle w:val="Nagwek"/>
    </w:pPr>
    <w:r>
      <w:rPr>
        <w:noProof/>
      </w:rPr>
      <w:drawing>
        <wp:inline distT="0" distB="0" distL="0" distR="0" wp14:anchorId="12B4CF2D" wp14:editId="3D7C9A09">
          <wp:extent cx="1694815" cy="475615"/>
          <wp:effectExtent l="0" t="0" r="635" b="63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E52C34">
      <w:rPr>
        <w:noProof/>
      </w:rPr>
      <w:drawing>
        <wp:inline distT="0" distB="0" distL="0" distR="0" wp14:anchorId="4CB33458" wp14:editId="11EBE7D1">
          <wp:extent cx="1603464" cy="7668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>
                    <a:fillRect/>
                  </a:stretch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34363AC"/>
    <w:multiLevelType w:val="hybridMultilevel"/>
    <w:tmpl w:val="2CD4401E"/>
    <w:lvl w:ilvl="0" w:tplc="92FA18A2">
      <w:start w:val="1"/>
      <w:numFmt w:val="lowerLetter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686C61A0" w:tentative="1">
      <w:start w:val="1"/>
      <w:numFmt w:val="lowerLetter"/>
      <w:lvlText w:val="%2."/>
      <w:lvlJc w:val="left"/>
      <w:pPr>
        <w:ind w:left="1364" w:hanging="360"/>
      </w:pPr>
    </w:lvl>
    <w:lvl w:ilvl="2" w:tplc="90160B04" w:tentative="1">
      <w:start w:val="1"/>
      <w:numFmt w:val="lowerRoman"/>
      <w:lvlText w:val="%3."/>
      <w:lvlJc w:val="right"/>
      <w:pPr>
        <w:ind w:left="2084" w:hanging="180"/>
      </w:pPr>
    </w:lvl>
    <w:lvl w:ilvl="3" w:tplc="F9FCF780" w:tentative="1">
      <w:start w:val="1"/>
      <w:numFmt w:val="decimal"/>
      <w:lvlText w:val="%4."/>
      <w:lvlJc w:val="left"/>
      <w:pPr>
        <w:ind w:left="2804" w:hanging="360"/>
      </w:pPr>
    </w:lvl>
    <w:lvl w:ilvl="4" w:tplc="7416EF2C" w:tentative="1">
      <w:start w:val="1"/>
      <w:numFmt w:val="lowerLetter"/>
      <w:lvlText w:val="%5."/>
      <w:lvlJc w:val="left"/>
      <w:pPr>
        <w:ind w:left="3524" w:hanging="360"/>
      </w:pPr>
    </w:lvl>
    <w:lvl w:ilvl="5" w:tplc="F2148572" w:tentative="1">
      <w:start w:val="1"/>
      <w:numFmt w:val="lowerRoman"/>
      <w:lvlText w:val="%6."/>
      <w:lvlJc w:val="right"/>
      <w:pPr>
        <w:ind w:left="4244" w:hanging="180"/>
      </w:pPr>
    </w:lvl>
    <w:lvl w:ilvl="6" w:tplc="ECF6183E" w:tentative="1">
      <w:start w:val="1"/>
      <w:numFmt w:val="decimal"/>
      <w:lvlText w:val="%7."/>
      <w:lvlJc w:val="left"/>
      <w:pPr>
        <w:ind w:left="4964" w:hanging="360"/>
      </w:pPr>
    </w:lvl>
    <w:lvl w:ilvl="7" w:tplc="7DD24078" w:tentative="1">
      <w:start w:val="1"/>
      <w:numFmt w:val="lowerLetter"/>
      <w:lvlText w:val="%8."/>
      <w:lvlJc w:val="left"/>
      <w:pPr>
        <w:ind w:left="5684" w:hanging="360"/>
      </w:pPr>
    </w:lvl>
    <w:lvl w:ilvl="8" w:tplc="9BC0983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913961"/>
    <w:multiLevelType w:val="hybridMultilevel"/>
    <w:tmpl w:val="AB207C54"/>
    <w:lvl w:ilvl="0" w:tplc="2D600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080424" w:tentative="1">
      <w:start w:val="1"/>
      <w:numFmt w:val="lowerLetter"/>
      <w:lvlText w:val="%2."/>
      <w:lvlJc w:val="left"/>
      <w:pPr>
        <w:ind w:left="1440" w:hanging="360"/>
      </w:pPr>
    </w:lvl>
    <w:lvl w:ilvl="2" w:tplc="2B7C8D86" w:tentative="1">
      <w:start w:val="1"/>
      <w:numFmt w:val="lowerRoman"/>
      <w:lvlText w:val="%3."/>
      <w:lvlJc w:val="right"/>
      <w:pPr>
        <w:ind w:left="2160" w:hanging="180"/>
      </w:pPr>
    </w:lvl>
    <w:lvl w:ilvl="3" w:tplc="D340F94E" w:tentative="1">
      <w:start w:val="1"/>
      <w:numFmt w:val="decimal"/>
      <w:lvlText w:val="%4."/>
      <w:lvlJc w:val="left"/>
      <w:pPr>
        <w:ind w:left="2880" w:hanging="360"/>
      </w:pPr>
    </w:lvl>
    <w:lvl w:ilvl="4" w:tplc="DBBEC378" w:tentative="1">
      <w:start w:val="1"/>
      <w:numFmt w:val="lowerLetter"/>
      <w:lvlText w:val="%5."/>
      <w:lvlJc w:val="left"/>
      <w:pPr>
        <w:ind w:left="3600" w:hanging="360"/>
      </w:pPr>
    </w:lvl>
    <w:lvl w:ilvl="5" w:tplc="661CADC8" w:tentative="1">
      <w:start w:val="1"/>
      <w:numFmt w:val="lowerRoman"/>
      <w:lvlText w:val="%6."/>
      <w:lvlJc w:val="right"/>
      <w:pPr>
        <w:ind w:left="4320" w:hanging="180"/>
      </w:pPr>
    </w:lvl>
    <w:lvl w:ilvl="6" w:tplc="856C137C" w:tentative="1">
      <w:start w:val="1"/>
      <w:numFmt w:val="decimal"/>
      <w:lvlText w:val="%7."/>
      <w:lvlJc w:val="left"/>
      <w:pPr>
        <w:ind w:left="5040" w:hanging="360"/>
      </w:pPr>
    </w:lvl>
    <w:lvl w:ilvl="7" w:tplc="E2AEF188" w:tentative="1">
      <w:start w:val="1"/>
      <w:numFmt w:val="lowerLetter"/>
      <w:lvlText w:val="%8."/>
      <w:lvlJc w:val="left"/>
      <w:pPr>
        <w:ind w:left="5760" w:hanging="360"/>
      </w:pPr>
    </w:lvl>
    <w:lvl w:ilvl="8" w:tplc="73922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B339D"/>
    <w:multiLevelType w:val="hybridMultilevel"/>
    <w:tmpl w:val="7A465FE4"/>
    <w:lvl w:ilvl="0" w:tplc="704A3E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5DAC5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EAA2E4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EECF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78249C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7164C1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AE5F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2DA9C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EE466A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8E75BD"/>
    <w:multiLevelType w:val="hybridMultilevel"/>
    <w:tmpl w:val="803AC9C2"/>
    <w:lvl w:ilvl="0" w:tplc="E5E041F2">
      <w:start w:val="1"/>
      <w:numFmt w:val="bullet"/>
      <w:pStyle w:val="tekstinpunktowanie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66C06E4E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306E5BA4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3048A48C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3FC86914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95E8642C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41EEB132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6490638A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FA7AD12E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26937D05"/>
    <w:multiLevelType w:val="hybridMultilevel"/>
    <w:tmpl w:val="DD686DC4"/>
    <w:lvl w:ilvl="0" w:tplc="4CD048A4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3C3C3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2C2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0DC1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FC4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BA80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E18A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59607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D49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C22923"/>
    <w:multiLevelType w:val="multilevel"/>
    <w:tmpl w:val="A3BE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9C3C31"/>
    <w:multiLevelType w:val="hybridMultilevel"/>
    <w:tmpl w:val="B5564B0A"/>
    <w:lvl w:ilvl="0" w:tplc="7B3C1BE2">
      <w:start w:val="1"/>
      <w:numFmt w:val="decimal"/>
      <w:lvlText w:val="%1."/>
      <w:lvlJc w:val="left"/>
      <w:pPr>
        <w:ind w:left="720" w:hanging="360"/>
      </w:pPr>
    </w:lvl>
    <w:lvl w:ilvl="1" w:tplc="F788C53E" w:tentative="1">
      <w:start w:val="1"/>
      <w:numFmt w:val="lowerLetter"/>
      <w:lvlText w:val="%2."/>
      <w:lvlJc w:val="left"/>
      <w:pPr>
        <w:ind w:left="1440" w:hanging="360"/>
      </w:pPr>
    </w:lvl>
    <w:lvl w:ilvl="2" w:tplc="7A7EA63C" w:tentative="1">
      <w:start w:val="1"/>
      <w:numFmt w:val="lowerRoman"/>
      <w:lvlText w:val="%3."/>
      <w:lvlJc w:val="right"/>
      <w:pPr>
        <w:ind w:left="2160" w:hanging="180"/>
      </w:pPr>
    </w:lvl>
    <w:lvl w:ilvl="3" w:tplc="DF7AD542" w:tentative="1">
      <w:start w:val="1"/>
      <w:numFmt w:val="decimal"/>
      <w:lvlText w:val="%4."/>
      <w:lvlJc w:val="left"/>
      <w:pPr>
        <w:ind w:left="2880" w:hanging="360"/>
      </w:pPr>
    </w:lvl>
    <w:lvl w:ilvl="4" w:tplc="EE8645E2" w:tentative="1">
      <w:start w:val="1"/>
      <w:numFmt w:val="lowerLetter"/>
      <w:lvlText w:val="%5."/>
      <w:lvlJc w:val="left"/>
      <w:pPr>
        <w:ind w:left="3600" w:hanging="360"/>
      </w:pPr>
    </w:lvl>
    <w:lvl w:ilvl="5" w:tplc="78804FA2" w:tentative="1">
      <w:start w:val="1"/>
      <w:numFmt w:val="lowerRoman"/>
      <w:lvlText w:val="%6."/>
      <w:lvlJc w:val="right"/>
      <w:pPr>
        <w:ind w:left="4320" w:hanging="180"/>
      </w:pPr>
    </w:lvl>
    <w:lvl w:ilvl="6" w:tplc="8AB269E6" w:tentative="1">
      <w:start w:val="1"/>
      <w:numFmt w:val="decimal"/>
      <w:lvlText w:val="%7."/>
      <w:lvlJc w:val="left"/>
      <w:pPr>
        <w:ind w:left="5040" w:hanging="360"/>
      </w:pPr>
    </w:lvl>
    <w:lvl w:ilvl="7" w:tplc="04B04B7A" w:tentative="1">
      <w:start w:val="1"/>
      <w:numFmt w:val="lowerLetter"/>
      <w:lvlText w:val="%8."/>
      <w:lvlJc w:val="left"/>
      <w:pPr>
        <w:ind w:left="5760" w:hanging="360"/>
      </w:pPr>
    </w:lvl>
    <w:lvl w:ilvl="8" w:tplc="D98EA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47C47"/>
    <w:multiLevelType w:val="hybridMultilevel"/>
    <w:tmpl w:val="28C8CE50"/>
    <w:lvl w:ilvl="0" w:tplc="5114BFBE">
      <w:start w:val="1"/>
      <w:numFmt w:val="decimal"/>
      <w:lvlText w:val="%1)"/>
      <w:lvlJc w:val="left"/>
      <w:pPr>
        <w:ind w:left="720" w:hanging="360"/>
      </w:pPr>
    </w:lvl>
    <w:lvl w:ilvl="1" w:tplc="6B6A4350" w:tentative="1">
      <w:start w:val="1"/>
      <w:numFmt w:val="lowerLetter"/>
      <w:lvlText w:val="%2."/>
      <w:lvlJc w:val="left"/>
      <w:pPr>
        <w:ind w:left="1440" w:hanging="360"/>
      </w:pPr>
    </w:lvl>
    <w:lvl w:ilvl="2" w:tplc="C46AAF04" w:tentative="1">
      <w:start w:val="1"/>
      <w:numFmt w:val="lowerRoman"/>
      <w:lvlText w:val="%3."/>
      <w:lvlJc w:val="right"/>
      <w:pPr>
        <w:ind w:left="2160" w:hanging="180"/>
      </w:pPr>
    </w:lvl>
    <w:lvl w:ilvl="3" w:tplc="CC44E09A" w:tentative="1">
      <w:start w:val="1"/>
      <w:numFmt w:val="decimal"/>
      <w:lvlText w:val="%4."/>
      <w:lvlJc w:val="left"/>
      <w:pPr>
        <w:ind w:left="2880" w:hanging="360"/>
      </w:pPr>
    </w:lvl>
    <w:lvl w:ilvl="4" w:tplc="34EA5664" w:tentative="1">
      <w:start w:val="1"/>
      <w:numFmt w:val="lowerLetter"/>
      <w:lvlText w:val="%5."/>
      <w:lvlJc w:val="left"/>
      <w:pPr>
        <w:ind w:left="3600" w:hanging="360"/>
      </w:pPr>
    </w:lvl>
    <w:lvl w:ilvl="5" w:tplc="9C5C2714" w:tentative="1">
      <w:start w:val="1"/>
      <w:numFmt w:val="lowerRoman"/>
      <w:lvlText w:val="%6."/>
      <w:lvlJc w:val="right"/>
      <w:pPr>
        <w:ind w:left="4320" w:hanging="180"/>
      </w:pPr>
    </w:lvl>
    <w:lvl w:ilvl="6" w:tplc="6EB0F954" w:tentative="1">
      <w:start w:val="1"/>
      <w:numFmt w:val="decimal"/>
      <w:lvlText w:val="%7."/>
      <w:lvlJc w:val="left"/>
      <w:pPr>
        <w:ind w:left="5040" w:hanging="360"/>
      </w:pPr>
    </w:lvl>
    <w:lvl w:ilvl="7" w:tplc="CA28EA76" w:tentative="1">
      <w:start w:val="1"/>
      <w:numFmt w:val="lowerLetter"/>
      <w:lvlText w:val="%8."/>
      <w:lvlJc w:val="left"/>
      <w:pPr>
        <w:ind w:left="5760" w:hanging="360"/>
      </w:pPr>
    </w:lvl>
    <w:lvl w:ilvl="8" w:tplc="64349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06BDA"/>
    <w:multiLevelType w:val="multilevel"/>
    <w:tmpl w:val="AB6493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305D8F"/>
    <w:multiLevelType w:val="hybridMultilevel"/>
    <w:tmpl w:val="2CD4401E"/>
    <w:lvl w:ilvl="0" w:tplc="B99047E8">
      <w:start w:val="1"/>
      <w:numFmt w:val="lowerLetter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E1F05A48" w:tentative="1">
      <w:start w:val="1"/>
      <w:numFmt w:val="lowerLetter"/>
      <w:lvlText w:val="%2."/>
      <w:lvlJc w:val="left"/>
      <w:pPr>
        <w:ind w:left="1364" w:hanging="360"/>
      </w:pPr>
    </w:lvl>
    <w:lvl w:ilvl="2" w:tplc="0EC01C90" w:tentative="1">
      <w:start w:val="1"/>
      <w:numFmt w:val="lowerRoman"/>
      <w:lvlText w:val="%3."/>
      <w:lvlJc w:val="right"/>
      <w:pPr>
        <w:ind w:left="2084" w:hanging="180"/>
      </w:pPr>
    </w:lvl>
    <w:lvl w:ilvl="3" w:tplc="21A28774" w:tentative="1">
      <w:start w:val="1"/>
      <w:numFmt w:val="decimal"/>
      <w:lvlText w:val="%4."/>
      <w:lvlJc w:val="left"/>
      <w:pPr>
        <w:ind w:left="2804" w:hanging="360"/>
      </w:pPr>
    </w:lvl>
    <w:lvl w:ilvl="4" w:tplc="F7DA2780" w:tentative="1">
      <w:start w:val="1"/>
      <w:numFmt w:val="lowerLetter"/>
      <w:lvlText w:val="%5."/>
      <w:lvlJc w:val="left"/>
      <w:pPr>
        <w:ind w:left="3524" w:hanging="360"/>
      </w:pPr>
    </w:lvl>
    <w:lvl w:ilvl="5" w:tplc="C576C20A" w:tentative="1">
      <w:start w:val="1"/>
      <w:numFmt w:val="lowerRoman"/>
      <w:lvlText w:val="%6."/>
      <w:lvlJc w:val="right"/>
      <w:pPr>
        <w:ind w:left="4244" w:hanging="180"/>
      </w:pPr>
    </w:lvl>
    <w:lvl w:ilvl="6" w:tplc="9A5A0A4A" w:tentative="1">
      <w:start w:val="1"/>
      <w:numFmt w:val="decimal"/>
      <w:lvlText w:val="%7."/>
      <w:lvlJc w:val="left"/>
      <w:pPr>
        <w:ind w:left="4964" w:hanging="360"/>
      </w:pPr>
    </w:lvl>
    <w:lvl w:ilvl="7" w:tplc="35B0FCCA" w:tentative="1">
      <w:start w:val="1"/>
      <w:numFmt w:val="lowerLetter"/>
      <w:lvlText w:val="%8."/>
      <w:lvlJc w:val="left"/>
      <w:pPr>
        <w:ind w:left="5684" w:hanging="360"/>
      </w:pPr>
    </w:lvl>
    <w:lvl w:ilvl="8" w:tplc="7B04AED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3804D4"/>
    <w:multiLevelType w:val="hybridMultilevel"/>
    <w:tmpl w:val="ABE28A40"/>
    <w:lvl w:ilvl="0" w:tplc="8D8E1CA2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E4729D10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B46C130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C1545542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1F463C5A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A59A92DC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A104BAEA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243A2C22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62BA064A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13" w15:restartNumberingAfterBreak="0">
    <w:nsid w:val="54CF61C9"/>
    <w:multiLevelType w:val="hybridMultilevel"/>
    <w:tmpl w:val="2CD4401E"/>
    <w:lvl w:ilvl="0" w:tplc="6754A18A">
      <w:start w:val="1"/>
      <w:numFmt w:val="lowerLetter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D5A0DA1A" w:tentative="1">
      <w:start w:val="1"/>
      <w:numFmt w:val="lowerLetter"/>
      <w:lvlText w:val="%2."/>
      <w:lvlJc w:val="left"/>
      <w:pPr>
        <w:ind w:left="1364" w:hanging="360"/>
      </w:pPr>
    </w:lvl>
    <w:lvl w:ilvl="2" w:tplc="D18202D8" w:tentative="1">
      <w:start w:val="1"/>
      <w:numFmt w:val="lowerRoman"/>
      <w:lvlText w:val="%3."/>
      <w:lvlJc w:val="right"/>
      <w:pPr>
        <w:ind w:left="2084" w:hanging="180"/>
      </w:pPr>
    </w:lvl>
    <w:lvl w:ilvl="3" w:tplc="8D186B98" w:tentative="1">
      <w:start w:val="1"/>
      <w:numFmt w:val="decimal"/>
      <w:lvlText w:val="%4."/>
      <w:lvlJc w:val="left"/>
      <w:pPr>
        <w:ind w:left="2804" w:hanging="360"/>
      </w:pPr>
    </w:lvl>
    <w:lvl w:ilvl="4" w:tplc="0A92DA34" w:tentative="1">
      <w:start w:val="1"/>
      <w:numFmt w:val="lowerLetter"/>
      <w:lvlText w:val="%5."/>
      <w:lvlJc w:val="left"/>
      <w:pPr>
        <w:ind w:left="3524" w:hanging="360"/>
      </w:pPr>
    </w:lvl>
    <w:lvl w:ilvl="5" w:tplc="7DEC544C" w:tentative="1">
      <w:start w:val="1"/>
      <w:numFmt w:val="lowerRoman"/>
      <w:lvlText w:val="%6."/>
      <w:lvlJc w:val="right"/>
      <w:pPr>
        <w:ind w:left="4244" w:hanging="180"/>
      </w:pPr>
    </w:lvl>
    <w:lvl w:ilvl="6" w:tplc="3A729320" w:tentative="1">
      <w:start w:val="1"/>
      <w:numFmt w:val="decimal"/>
      <w:lvlText w:val="%7."/>
      <w:lvlJc w:val="left"/>
      <w:pPr>
        <w:ind w:left="4964" w:hanging="360"/>
      </w:pPr>
    </w:lvl>
    <w:lvl w:ilvl="7" w:tplc="BAE43E78" w:tentative="1">
      <w:start w:val="1"/>
      <w:numFmt w:val="lowerLetter"/>
      <w:lvlText w:val="%8."/>
      <w:lvlJc w:val="left"/>
      <w:pPr>
        <w:ind w:left="5684" w:hanging="360"/>
      </w:pPr>
    </w:lvl>
    <w:lvl w:ilvl="8" w:tplc="CA8CF5E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F4642A2"/>
    <w:multiLevelType w:val="hybridMultilevel"/>
    <w:tmpl w:val="FC8626A2"/>
    <w:lvl w:ilvl="0" w:tplc="1E4A7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E9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BA8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85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04E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2A52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6F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86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E83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47F61"/>
    <w:multiLevelType w:val="multilevel"/>
    <w:tmpl w:val="4EF6A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2"/>
        <w:szCs w:val="22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A3A5B36"/>
    <w:multiLevelType w:val="hybridMultilevel"/>
    <w:tmpl w:val="BAA62AE8"/>
    <w:lvl w:ilvl="0" w:tplc="52840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B81186">
      <w:start w:val="1"/>
      <w:numFmt w:val="lowerLetter"/>
      <w:lvlText w:val="%2."/>
      <w:lvlJc w:val="left"/>
      <w:pPr>
        <w:ind w:left="1440" w:hanging="360"/>
      </w:pPr>
    </w:lvl>
    <w:lvl w:ilvl="2" w:tplc="9D8437AA" w:tentative="1">
      <w:start w:val="1"/>
      <w:numFmt w:val="lowerRoman"/>
      <w:lvlText w:val="%3."/>
      <w:lvlJc w:val="right"/>
      <w:pPr>
        <w:ind w:left="2160" w:hanging="180"/>
      </w:pPr>
    </w:lvl>
    <w:lvl w:ilvl="3" w:tplc="07D6E648" w:tentative="1">
      <w:start w:val="1"/>
      <w:numFmt w:val="decimal"/>
      <w:lvlText w:val="%4."/>
      <w:lvlJc w:val="left"/>
      <w:pPr>
        <w:ind w:left="2880" w:hanging="360"/>
      </w:pPr>
    </w:lvl>
    <w:lvl w:ilvl="4" w:tplc="E30CCA52" w:tentative="1">
      <w:start w:val="1"/>
      <w:numFmt w:val="lowerLetter"/>
      <w:lvlText w:val="%5."/>
      <w:lvlJc w:val="left"/>
      <w:pPr>
        <w:ind w:left="3600" w:hanging="360"/>
      </w:pPr>
    </w:lvl>
    <w:lvl w:ilvl="5" w:tplc="46EC2B2C" w:tentative="1">
      <w:start w:val="1"/>
      <w:numFmt w:val="lowerRoman"/>
      <w:lvlText w:val="%6."/>
      <w:lvlJc w:val="right"/>
      <w:pPr>
        <w:ind w:left="4320" w:hanging="180"/>
      </w:pPr>
    </w:lvl>
    <w:lvl w:ilvl="6" w:tplc="AF2CC1BC" w:tentative="1">
      <w:start w:val="1"/>
      <w:numFmt w:val="decimal"/>
      <w:lvlText w:val="%7."/>
      <w:lvlJc w:val="left"/>
      <w:pPr>
        <w:ind w:left="5040" w:hanging="360"/>
      </w:pPr>
    </w:lvl>
    <w:lvl w:ilvl="7" w:tplc="05364072" w:tentative="1">
      <w:start w:val="1"/>
      <w:numFmt w:val="lowerLetter"/>
      <w:lvlText w:val="%8."/>
      <w:lvlJc w:val="left"/>
      <w:pPr>
        <w:ind w:left="5760" w:hanging="360"/>
      </w:pPr>
    </w:lvl>
    <w:lvl w:ilvl="8" w:tplc="9F2E24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3"/>
  </w:num>
  <w:num w:numId="5">
    <w:abstractNumId w:val="2"/>
  </w:num>
  <w:num w:numId="6">
    <w:abstractNumId w:val="16"/>
  </w:num>
  <w:num w:numId="7">
    <w:abstractNumId w:val="11"/>
  </w:num>
  <w:num w:numId="8">
    <w:abstractNumId w:val="4"/>
  </w:num>
  <w:num w:numId="9">
    <w:abstractNumId w:val="12"/>
  </w:num>
  <w:num w:numId="10">
    <w:abstractNumId w:val="3"/>
  </w:num>
  <w:num w:numId="11">
    <w:abstractNumId w:val="8"/>
  </w:num>
  <w:num w:numId="12">
    <w:abstractNumId w:val="14"/>
  </w:num>
  <w:num w:numId="13">
    <w:abstractNumId w:val="9"/>
  </w:num>
  <w:num w:numId="14">
    <w:abstractNumId w:val="15"/>
  </w:num>
  <w:num w:numId="15">
    <w:abstractNumId w:val="7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FB"/>
    <w:rsid w:val="00091361"/>
    <w:rsid w:val="000A1326"/>
    <w:rsid w:val="000F582F"/>
    <w:rsid w:val="0012746F"/>
    <w:rsid w:val="00170383"/>
    <w:rsid w:val="00192C53"/>
    <w:rsid w:val="001E34F8"/>
    <w:rsid w:val="001E4011"/>
    <w:rsid w:val="003111D0"/>
    <w:rsid w:val="00317F0A"/>
    <w:rsid w:val="00333139"/>
    <w:rsid w:val="00347359"/>
    <w:rsid w:val="00373FFC"/>
    <w:rsid w:val="003775BC"/>
    <w:rsid w:val="003B76FE"/>
    <w:rsid w:val="004128B6"/>
    <w:rsid w:val="004176A7"/>
    <w:rsid w:val="00442B64"/>
    <w:rsid w:val="00475D7C"/>
    <w:rsid w:val="004A3B02"/>
    <w:rsid w:val="004F0BE2"/>
    <w:rsid w:val="00504858"/>
    <w:rsid w:val="00551C73"/>
    <w:rsid w:val="00553677"/>
    <w:rsid w:val="00582EDC"/>
    <w:rsid w:val="005C3990"/>
    <w:rsid w:val="0060270C"/>
    <w:rsid w:val="006532CC"/>
    <w:rsid w:val="00654A3F"/>
    <w:rsid w:val="0066041A"/>
    <w:rsid w:val="006B0849"/>
    <w:rsid w:val="00705C86"/>
    <w:rsid w:val="00724D3C"/>
    <w:rsid w:val="007876DD"/>
    <w:rsid w:val="007E4049"/>
    <w:rsid w:val="00801984"/>
    <w:rsid w:val="00801EBC"/>
    <w:rsid w:val="008043FB"/>
    <w:rsid w:val="0081544E"/>
    <w:rsid w:val="00832F5E"/>
    <w:rsid w:val="00865C04"/>
    <w:rsid w:val="008D35D5"/>
    <w:rsid w:val="00900809"/>
    <w:rsid w:val="0091679C"/>
    <w:rsid w:val="00935810"/>
    <w:rsid w:val="0097416E"/>
    <w:rsid w:val="0097555D"/>
    <w:rsid w:val="009851B6"/>
    <w:rsid w:val="00991A7E"/>
    <w:rsid w:val="009E1449"/>
    <w:rsid w:val="00A12222"/>
    <w:rsid w:val="00AC27C5"/>
    <w:rsid w:val="00AE48AE"/>
    <w:rsid w:val="00B76EBC"/>
    <w:rsid w:val="00BB7B6C"/>
    <w:rsid w:val="00C10880"/>
    <w:rsid w:val="00C13C32"/>
    <w:rsid w:val="00C175AC"/>
    <w:rsid w:val="00C221A5"/>
    <w:rsid w:val="00C919F8"/>
    <w:rsid w:val="00C96C21"/>
    <w:rsid w:val="00CA0905"/>
    <w:rsid w:val="00CA70A6"/>
    <w:rsid w:val="00CC572F"/>
    <w:rsid w:val="00D14E45"/>
    <w:rsid w:val="00D86AB8"/>
    <w:rsid w:val="00DA29CC"/>
    <w:rsid w:val="00DD5E4A"/>
    <w:rsid w:val="00DE78F6"/>
    <w:rsid w:val="00DF7492"/>
    <w:rsid w:val="00E43321"/>
    <w:rsid w:val="00E52C34"/>
    <w:rsid w:val="00F10984"/>
    <w:rsid w:val="00F217AA"/>
    <w:rsid w:val="00F40E83"/>
    <w:rsid w:val="00F5004E"/>
    <w:rsid w:val="00F54E59"/>
    <w:rsid w:val="00F574D7"/>
    <w:rsid w:val="00F62355"/>
    <w:rsid w:val="00F9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C702D"/>
  <w15:docId w15:val="{2B0977F4-8004-4619-AB0E-490BA457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C5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F40E83"/>
    <w:pPr>
      <w:keepNext/>
      <w:keepLines/>
      <w:spacing w:before="240" w:after="160" w:line="271" w:lineRule="auto"/>
      <w:outlineLvl w:val="1"/>
    </w:pPr>
    <w:rPr>
      <w:rFonts w:ascii="Calibri" w:eastAsiaTheme="minorHAnsi" w:hAnsi="Calibri" w:cstheme="minorBidi"/>
      <w:b/>
      <w:color w:val="0000F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C515A0"/>
    <w:pPr>
      <w:jc w:val="center"/>
    </w:pPr>
    <w:rPr>
      <w:b/>
      <w:i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C515A0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podstawowy">
    <w:name w:val="Body Text"/>
    <w:basedOn w:val="Normalny"/>
    <w:link w:val="TekstpodstawowyZnak1"/>
    <w:rsid w:val="00C515A0"/>
    <w:rPr>
      <w:sz w:val="28"/>
    </w:rPr>
  </w:style>
  <w:style w:type="character" w:customStyle="1" w:styleId="TekstpodstawowyZnak">
    <w:name w:val="Tekst podstawowy Znak"/>
    <w:basedOn w:val="Domylnaczcionkaakapitu"/>
    <w:uiPriority w:val="99"/>
    <w:semiHidden/>
    <w:rsid w:val="00C515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515A0"/>
    <w:pPr>
      <w:ind w:left="360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5A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15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5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15A0"/>
  </w:style>
  <w:style w:type="paragraph" w:customStyle="1" w:styleId="tekstinpunktowanie">
    <w:name w:val="tekst inż punktowanie"/>
    <w:basedOn w:val="Normalny"/>
    <w:uiPriority w:val="99"/>
    <w:rsid w:val="00C515A0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515A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15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515A0"/>
    <w:rPr>
      <w:vertAlign w:val="superscript"/>
    </w:rPr>
  </w:style>
  <w:style w:type="character" w:customStyle="1" w:styleId="TekstpodstawowyZnak1">
    <w:name w:val="Tekst podstawowy Znak1"/>
    <w:link w:val="Tekstpodstawowy"/>
    <w:rsid w:val="00C515A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0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0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8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8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awartotabeli">
    <w:name w:val="Zawartość tabeli"/>
    <w:basedOn w:val="Normalny"/>
    <w:rsid w:val="001608B1"/>
    <w:pPr>
      <w:widowControl w:val="0"/>
      <w:suppressLineNumbers/>
      <w:suppressAutoHyphens/>
    </w:pPr>
    <w:rPr>
      <w:rFonts w:eastAsia="Arial Unicode MS"/>
      <w:kern w:val="1"/>
      <w:sz w:val="24"/>
      <w:szCs w:val="24"/>
      <w:lang w:eastAsia="ar-SA"/>
    </w:rPr>
  </w:style>
  <w:style w:type="character" w:styleId="Hipercze">
    <w:name w:val="Hyperlink"/>
    <w:rsid w:val="001608B1"/>
    <w:rPr>
      <w:color w:val="0000FF"/>
      <w:u w:val="single"/>
    </w:rPr>
  </w:style>
  <w:style w:type="paragraph" w:customStyle="1" w:styleId="Default">
    <w:name w:val="Default"/>
    <w:rsid w:val="00C36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msonormal">
    <w:name w:val="x_msonormal"/>
    <w:basedOn w:val="Normalny"/>
    <w:rsid w:val="0088438B"/>
    <w:rPr>
      <w:rFonts w:ascii="Calibri" w:eastAsiaTheme="minorHAns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5451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0E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0E4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0E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E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E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319AE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0E83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F40E83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40E83"/>
    <w:pPr>
      <w:keepNext/>
      <w:keepLines/>
      <w:tabs>
        <w:tab w:val="left" w:pos="360"/>
      </w:tabs>
      <w:spacing w:after="160" w:line="271" w:lineRule="auto"/>
      <w:ind w:left="426"/>
    </w:pPr>
    <w:rPr>
      <w:rFonts w:ascii="Calibri" w:eastAsiaTheme="minorHAnsi" w:hAnsi="Calibri" w:cstheme="minorBidi"/>
      <w:b/>
      <w:sz w:val="22"/>
      <w:szCs w:val="22"/>
      <w:lang w:eastAsia="en-US"/>
    </w:rPr>
  </w:style>
  <w:style w:type="character" w:customStyle="1" w:styleId="Normalny2Znak">
    <w:name w:val="Normalny 2 Znak"/>
    <w:basedOn w:val="Domylnaczcionkaakapitu"/>
    <w:link w:val="Normalny2"/>
    <w:rsid w:val="00F40E83"/>
    <w:rPr>
      <w:rFonts w:ascii="Calibri" w:hAnsi="Calibri"/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40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40E8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4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9361778-a07c-4451-a303-6075ba3ccaba">A7X24QQVDA3U-1-8147</_dlc_DocId>
    <_dlc_DocIdUrl xmlns="29361778-a07c-4451-a303-6075ba3ccaba">
      <Url>https://intranet.local.umed.pl/bpm/app12_02_incoming/_layouts/15/DocIdRedir.aspx?ID=A7X24QQVDA3U-1-8147</Url>
      <Description>A7X24QQVDA3U-1-8147</Description>
    </_dlc_DocIdUrl>
    <fileType xmlns="29361778-a07c-4451-a303-6075ba3ccaba">"Wygenerowany przez system"</fileType>
    <Typ_x0020_pliku xmlns="29361778-a07c-4451-a303-6075ba3ccaba">"Przesyłka"</Typ_x0020_pliku>
    <dateOfGenerated xmlns="29361778-a07c-4451-a303-6075ba3ccaba">2025-01-15T10:46:47+00:00</dateOfGenerated>
    <Autor xmlns="29361778-a07c-4451-a303-6075ba3ccaba">"System BPM"</Autor>
    <Podpisane_x0020_przez xmlns="29361778-a07c-4451-a303-6075ba3ccaba" xsi:nil="true"/>
    <idProcessBPM xmlns="29361778-a07c-4451-a303-6075ba3ccaba">"1754345"</idProcessBPM>
    <organizationalUnitApplicant xmlns="29361778-a07c-4451-a303-6075ba3ccaba">"Kancelaria Główna"</organizationalUnitApplicant>
    <endCustomerPrimaryDepartment xmlns="29361778-a07c-4451-a303-6075ba3ccaba">"Dział Projektów"</endCustomerPrimaryDepartment>
    <registerDate xmlns="29361778-a07c-4451-a303-6075ba3ccaba">2025-01-15T10:46:47+00:00</registerDate>
    <dateInternalLetter xmlns="29361778-a07c-4451-a303-6075ba3ccaba" xsi:nil="true"/>
    <caseNumber xmlns="29361778-a07c-4451-a303-6075ba3ccaba" xsi:nil="true"/>
    <dateCaseEnd xmlns="29361778-a07c-4451-a303-6075ba3ccaba" xsi:nil="true"/>
    <deliveryForm xmlns="29361778-a07c-4451-a303-6075ba3ccaba">"ePUAP"</deliveryForm>
    <permissionGroup xmlns="29361778-a07c-4451-a303-6075ba3ccaba">";BKG_Manager;BKG_Team;RRB_Team;RRB_Manager;BPM_Rektorzy;BPM_Prorektorzy;BPM_Kwestorzy;ZKOR_Manager;ZKIT_Manager;RKC_Manager;KPCC_Manager;KPCC_Team;CDAP_Manager;CDAP_Team;BA_Manager;BA_Team;BPM_Asystenci_Dostep;"</permissionGroup>
    <numberRWP xmlns="29361778-a07c-4451-a303-6075ba3ccaba">"RPW/AP12.02/PE/2025/00030"</numberRWP>
    <caseStatus xmlns="29361778-a07c-4451-a303-6075ba3ccaba" xsi:nil="true"/>
    <responsiblePerson xmlns="29361778-a07c-4451-a303-6075ba3ccaba" xsi:nil="true"/>
    <responsiblePersonPrimaryDepartment xmlns="29361778-a07c-4451-a303-6075ba3ccaba">"Biuro Nauki, Strategii i Rozwoju"</responsiblePersonPrimaryDepartment>
    <classificationKeywordName xmlns="29361778-a07c-4451-a303-6075ba3ccaba" xsi:nil="true"/>
    <closure xmlns="29361778-a07c-4451-a303-6075ba3ccaba" xsi:nil="true"/>
    <caseSubject xmlns="29361778-a07c-4451-a303-6075ba3ccaba" xsi:nil="true"/>
    <correspondenceType xmlns="29361778-a07c-4451-a303-6075ba3ccaba">"korespondencja przychodząca"</correspondenceType>
    <responsiblePersonPrimary xmlns="29361778-a07c-4451-a303-6075ba3ccaba">"17414"</responsiblePersonPrimary>
    <externalLetterSign xmlns="29361778-a07c-4451-a303-6075ba3ccaba">"WI.DPE.4301.336.2024.ADZ"</externalLetterSign>
    <timeLimitForCompletion xmlns="29361778-a07c-4451-a303-6075ba3ccaba" xsi:nil="true"/>
    <dateCaseStarted xmlns="29361778-a07c-4451-a303-6075ba3ccaba" xsi:nil="true"/>
    <subjectInternalLetter xmlns="29361778-a07c-4451-a303-6075ba3ccaba" xsi:nil="true"/>
    <classificationKeywordId xmlns="29361778-a07c-4451-a303-6075ba3ccaba" xsi:nil="true"/>
    <messageType xmlns="29361778-a07c-4451-a303-6075ba3ccaba" xsi:nil="true"/>
    <applicant xmlns="29361778-a07c-4451-a303-6075ba3ccaba">"Monika Badowska-Chojak"</applicant>
    <dateLetter xmlns="29361778-a07c-4451-a303-6075ba3ccaba" xsi:nil="true"/>
    <dateLetterAdded xmlns="29361778-a07c-4451-a303-6075ba3ccaba" xsi:nil="true"/>
    <archiveCategoryId xmlns="29361778-a07c-4451-a303-6075ba3ccaba" xsi:nil="true"/>
    <archiveCategoryName xmlns="29361778-a07c-4451-a303-6075ba3ccaba" xsi:nil="true"/>
    <permissionUser xmlns="29361778-a07c-4451-a303-6075ba3ccaba" xsi:nil="true"/>
    <deadline xmlns="29361778-a07c-4451-a303-6075ba3ccaba">2025-01-16T11:13:20+00:00</deadline>
    <numberJRWA xmlns="29361778-a07c-4451-a303-6075ba3ccaba" xsi:nil="true"/>
    <decreeUser xmlns="29361778-a07c-4451-a303-6075ba3ccaba">"17290"</decreeUser>
    <endCustomerPrimary xmlns="29361778-a07c-4451-a303-6075ba3ccaba">"17142"</endCustomerPrimary>
    <scanDate xmlns="29361778-a07c-4451-a303-6075ba3ccaba">2025-01-15T10:46:47+00:00</scanDate>
    <messageId xmlns="29361778-a07c-4451-a303-6075ba3ccab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ternalCorrespondence" ma:contentTypeID="0x0101000C32D05C42A4484D99A120055A9C0CB40011CA66A6F98F8244B7DD2D74FA0D3C32" ma:contentTypeVersion="42" ma:contentTypeDescription="Utwórz nowy dokument." ma:contentTypeScope="" ma:versionID="05a1e5cd5b71c42cfe865581d3369aec">
  <xsd:schema xmlns:xsd="http://www.w3.org/2001/XMLSchema" xmlns:xs="http://www.w3.org/2001/XMLSchema" xmlns:p="http://schemas.microsoft.com/office/2006/metadata/properties" xmlns:ns2="29361778-a07c-4451-a303-6075ba3ccaba" targetNamespace="http://schemas.microsoft.com/office/2006/metadata/properties" ma:root="true" ma:fieldsID="3f0773852be5f94f5efd75db6a57ef6a" ns2:_="">
    <xsd:import namespace="29361778-a07c-4451-a303-6075ba3cca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applicant" minOccurs="0"/>
                <xsd:element ref="ns2:organizationalUnitApplicant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closure" minOccurs="0"/>
                <xsd:element ref="ns2:Podpisane_x0020_przez" minOccurs="0"/>
                <xsd:element ref="ns2:decreeUser" minOccurs="0"/>
                <xsd:element ref="ns2:responsiblePerson" minOccurs="0"/>
                <xsd:element ref="ns2:responsiblePersonPrimary" minOccurs="0"/>
                <xsd:element ref="ns2:responsiblePersonPrimaryDepartment" minOccurs="0"/>
                <xsd:element ref="ns2:endCustomerPrimary" minOccurs="0"/>
                <xsd:element ref="ns2:endCustomerPrimaryDepartment" minOccurs="0"/>
                <xsd:element ref="ns2:registerDate" minOccurs="0"/>
                <xsd:element ref="ns2:scanDate" minOccurs="0"/>
                <xsd:element ref="ns2:timeLimitForCompletion" minOccurs="0"/>
                <xsd:element ref="ns2:deadline" minOccurs="0"/>
                <xsd:element ref="ns2:caseNumber" minOccurs="0"/>
                <xsd:element ref="ns2:caseSubject" minOccurs="0"/>
                <xsd:element ref="ns2:dateCaseStarted" minOccurs="0"/>
                <xsd:element ref="ns2:dateLetterAdded" minOccurs="0"/>
                <xsd:element ref="ns2:dateCaseEnd" minOccurs="0"/>
                <xsd:element ref="ns2:numberRWP" minOccurs="0"/>
                <xsd:element ref="ns2:numberJRWA" minOccurs="0"/>
                <xsd:element ref="ns2:dateInternalLetter" minOccurs="0"/>
                <xsd:element ref="ns2:subjectInternalLetter" minOccurs="0"/>
                <xsd:element ref="ns2:deliveryForm" minOccurs="0"/>
                <xsd:element ref="ns2:externalLetterSign" minOccurs="0"/>
                <xsd:element ref="ns2:dateLetter" minOccurs="0"/>
                <xsd:element ref="ns2:caseStatus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rchiveCategoryName" minOccurs="0"/>
                <xsd:element ref="ns2:messageType" minOccurs="0"/>
                <xsd:element ref="ns2:messageId" minOccurs="0"/>
                <xsd:element ref="ns2:correspondenc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61778-a07c-4451-a303-6075ba3cca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applicant" ma:index="12" nillable="true" ma:displayName="Wnioskujący" ma:internalName="applicant">
      <xsd:simpleType>
        <xsd:restriction base="dms:Text"/>
      </xsd:simpleType>
    </xsd:element>
    <xsd:element name="organizationalUnitApplicant" ma:index="13" nillable="true" ma:displayName="Jednostka wnioskującego" ma:internalName="organizationalUnitApplicant">
      <xsd:simpleType>
        <xsd:restriction base="dms:Text"/>
      </xsd:simpleType>
    </xsd:element>
    <xsd:element name="dateOfGenerated" ma:index="14" nillable="true" ma:displayName="Data wygenerowania" ma:format="DateOnly" ma:internalName="dateOfGenerated">
      <xsd:simpleType>
        <xsd:restriction base="dms:DateTime"/>
      </xsd:simpleType>
    </xsd:element>
    <xsd:element name="Typ_x0020_pliku" ma:index="15" nillable="true" ma:displayName="Typ pliku" ma:internalName="Typ_x0020_pliku">
      <xsd:simpleType>
        <xsd:restriction base="dms:Text"/>
      </xsd:simpleType>
    </xsd:element>
    <xsd:element name="fileType" ma:index="16" nillable="true" ma:displayName="Rodzaj pliku" ma:internalName="fileType">
      <xsd:simpleType>
        <xsd:restriction base="dms:Text"/>
      </xsd:simpleType>
    </xsd:element>
    <xsd:element name="idProcessBPM" ma:index="17" nillable="true" ma:displayName="Id instancji procesu" ma:internalName="idProcessBPM">
      <xsd:simpleType>
        <xsd:restriction base="dms:Text"/>
      </xsd:simpleType>
    </xsd:element>
    <xsd:element name="permissionGroup" ma:index="18" nillable="true" ma:displayName="Uprawnienia grupa" ma:internalName="permissionGroup">
      <xsd:simpleType>
        <xsd:restriction base="dms:Note"/>
      </xsd:simpleType>
    </xsd:element>
    <xsd:element name="permissionUser" ma:index="19" nillable="true" ma:displayName="Uprawnienia użytkownik" ma:internalName="permissionUser">
      <xsd:simpleType>
        <xsd:restriction base="dms:Text"/>
      </xsd:simpleType>
    </xsd:element>
    <xsd:element name="closure" ma:index="20" nillable="true" ma:displayName="Zakończenie sprawy" ma:format="DateOnly" ma:internalName="closure">
      <xsd:simpleType>
        <xsd:restriction base="dms:DateTime"/>
      </xsd:simpleType>
    </xsd:element>
    <xsd:element name="Podpisane_x0020_przez" ma:index="21" nillable="true" ma:displayName="Podpisane przez" ma:internalName="Podpisane_x0020_przez">
      <xsd:simpleType>
        <xsd:restriction base="dms:Text"/>
      </xsd:simpleType>
    </xsd:element>
    <xsd:element name="decreeUser" ma:index="22" nillable="true" ma:displayName="Dekretujący" ma:internalName="decreeUser">
      <xsd:simpleType>
        <xsd:restriction base="dms:Text"/>
      </xsd:simpleType>
    </xsd:element>
    <xsd:element name="responsiblePerson" ma:index="23" nillable="true" ma:displayName="Kierownik jednostki współpracującej" ma:internalName="responsiblePerson">
      <xsd:simpleType>
        <xsd:restriction base="dms:Text"/>
      </xsd:simpleType>
    </xsd:element>
    <xsd:element name="responsiblePersonPrimary" ma:index="24" nillable="true" ma:displayName="Kierownik jednostki merytorycznej" ma:internalName="responsiblePersonPrimary">
      <xsd:simpleType>
        <xsd:restriction base="dms:Text"/>
      </xsd:simpleType>
    </xsd:element>
    <xsd:element name="responsiblePersonPrimaryDepartment" ma:index="25" nillable="true" ma:displayName="Jednostka kierownika jednostki merytorycznej" ma:internalName="responsiblePersonPrimaryDepartment">
      <xsd:simpleType>
        <xsd:restriction base="dms:Text"/>
      </xsd:simpleType>
    </xsd:element>
    <xsd:element name="endCustomerPrimary" ma:index="26" nillable="true" ma:displayName="Prowadzący sprawę" ma:internalName="endCustomerPrimary">
      <xsd:simpleType>
        <xsd:restriction base="dms:Text"/>
      </xsd:simpleType>
    </xsd:element>
    <xsd:element name="endCustomerPrimaryDepartment" ma:index="27" nillable="true" ma:displayName="Jednostka Prowadzącego sprawę" ma:internalName="endCustomerPrimaryDepartment">
      <xsd:simpleType>
        <xsd:restriction base="dms:Text"/>
      </xsd:simpleType>
    </xsd:element>
    <xsd:element name="registerDate" ma:index="28" nillable="true" ma:displayName="Data rejestracji" ma:format="DateOnly" ma:internalName="registerDate">
      <xsd:simpleType>
        <xsd:restriction base="dms:DateTime"/>
      </xsd:simpleType>
    </xsd:element>
    <xsd:element name="scanDate" ma:index="29" nillable="true" ma:displayName="Data skanowania" ma:format="DateOnly" ma:internalName="scanDate">
      <xsd:simpleType>
        <xsd:restriction base="dms:DateTime"/>
      </xsd:simpleType>
    </xsd:element>
    <xsd:element name="timeLimitForCompletion" ma:index="30" nillable="true" ma:displayName="Termin realizacji wynikający z pisma" ma:format="DateOnly" ma:internalName="timeLimitForCompletion">
      <xsd:simpleType>
        <xsd:restriction base="dms:DateTime"/>
      </xsd:simpleType>
    </xsd:element>
    <xsd:element name="deadline" ma:index="31" nillable="true" ma:displayName="Termin załatwienia sprawy" ma:format="DateOnly" ma:internalName="deadline">
      <xsd:simpleType>
        <xsd:restriction base="dms:DateTime"/>
      </xsd:simpleType>
    </xsd:element>
    <xsd:element name="caseNumber" ma:index="32" nillable="true" ma:displayName="Znak sprawy" ma:internalName="caseNumber">
      <xsd:simpleType>
        <xsd:restriction base="dms:Text"/>
      </xsd:simpleType>
    </xsd:element>
    <xsd:element name="caseSubject" ma:index="33" nillable="true" ma:displayName="Temat sprawy" ma:internalName="caseSubject">
      <xsd:simpleType>
        <xsd:restriction base="dms:Note"/>
      </xsd:simpleType>
    </xsd:element>
    <xsd:element name="dateCaseStarted" ma:index="34" nillable="true" ma:displayName="Data założenia sprawy" ma:format="DateOnly" ma:internalName="dateCaseStarted">
      <xsd:simpleType>
        <xsd:restriction base="dms:DateTime"/>
      </xsd:simpleType>
    </xsd:element>
    <xsd:element name="dateLetterAdded" ma:index="35" nillable="true" ma:displayName="Data dodania pisma do sprawy" ma:format="DateOnly" ma:internalName="dateLetterAdded">
      <xsd:simpleType>
        <xsd:restriction base="dms:DateTime"/>
      </xsd:simpleType>
    </xsd:element>
    <xsd:element name="dateCaseEnd" ma:index="36" nillable="true" ma:displayName="Zakończenie sprawy przez użytkownika" ma:format="DateOnly" ma:internalName="dateCaseEnd">
      <xsd:simpleType>
        <xsd:restriction base="dms:DateTime"/>
      </xsd:simpleType>
    </xsd:element>
    <xsd:element name="numberRWP" ma:index="37" nillable="true" ma:displayName="Numer RWP" ma:internalName="numberRWP">
      <xsd:simpleType>
        <xsd:restriction base="dms:Text"/>
      </xsd:simpleType>
    </xsd:element>
    <xsd:element name="numberJRWA" ma:index="38" nillable="true" ma:displayName="Znak pisma w sprawie" ma:internalName="numberJRWA">
      <xsd:simpleType>
        <xsd:restriction base="dms:Text"/>
      </xsd:simpleType>
    </xsd:element>
    <xsd:element name="dateInternalLetter" ma:index="39" nillable="true" ma:displayName="Data pisma w sprawie" ma:format="DateOnly" ma:internalName="dateInternalLetter">
      <xsd:simpleType>
        <xsd:restriction base="dms:DateTime"/>
      </xsd:simpleType>
    </xsd:element>
    <xsd:element name="subjectInternalLetter" ma:index="40" nillable="true" ma:displayName="Temat pisma w sprawie" ma:internalName="subjectInternalLetter">
      <xsd:simpleType>
        <xsd:restriction base="dms:Note"/>
      </xsd:simpleType>
    </xsd:element>
    <xsd:element name="deliveryForm" ma:index="41" nillable="true" ma:displayName="Forma przesyłki" ma:internalName="deliveryForm">
      <xsd:simpleType>
        <xsd:restriction base="dms:Text"/>
      </xsd:simpleType>
    </xsd:element>
    <xsd:element name="externalLetterSign" ma:index="42" nillable="true" ma:displayName="Znak pisma zewnętrznego" ma:internalName="externalLetterSign">
      <xsd:simpleType>
        <xsd:restriction base="dms:Text"/>
      </xsd:simpleType>
    </xsd:element>
    <xsd:element name="dateLetter" ma:index="43" nillable="true" ma:displayName="Data pisma" ma:format="DateOnly" ma:internalName="dateLetter">
      <xsd:simpleType>
        <xsd:restriction base="dms:DateTime"/>
      </xsd:simpleType>
    </xsd:element>
    <xsd:element name="caseStatus" ma:index="44" nillable="true" ma:displayName="Status sprawy" ma:internalName="caseStatus">
      <xsd:simpleType>
        <xsd:restriction base="dms:Text"/>
      </xsd:simpleType>
    </xsd:element>
    <xsd:element name="classificationKeywordId" ma:index="45" nillable="true" ma:displayName="Hasło klasyfikacyjne - id" ma:internalName="classificationKeywordId">
      <xsd:simpleType>
        <xsd:restriction base="dms:Text"/>
      </xsd:simpleType>
    </xsd:element>
    <xsd:element name="classificationKeywordName" ma:index="46" nillable="true" ma:displayName="Hasło klasyfikacyjne - nazwa" ma:internalName="classificationKeywordName">
      <xsd:simpleType>
        <xsd:restriction base="dms:Note"/>
      </xsd:simpleType>
    </xsd:element>
    <xsd:element name="archiveCategoryId" ma:index="47" nillable="true" ma:displayName="Kategoria archiwalna - id" ma:internalName="archiveCategoryId">
      <xsd:simpleType>
        <xsd:restriction base="dms:Text"/>
      </xsd:simpleType>
    </xsd:element>
    <xsd:element name="archiveCategoryName" ma:index="48" nillable="true" ma:displayName="Kategoria archiwalna - nazwa" ma:internalName="archiveCategoryName">
      <xsd:simpleType>
        <xsd:restriction base="dms:Note"/>
      </xsd:simpleType>
    </xsd:element>
    <xsd:element name="messageType" ma:index="49" nillable="true" ma:displayName="Rodzaj wiadomości" ma:internalName="messageType">
      <xsd:simpleType>
        <xsd:restriction base="dms:Text"/>
      </xsd:simpleType>
    </xsd:element>
    <xsd:element name="messageId" ma:index="50" nillable="true" ma:displayName="Id wiadomości e-Doręczenia" ma:internalName="messageId">
      <xsd:simpleType>
        <xsd:restriction base="dms:Text"/>
      </xsd:simpleType>
    </xsd:element>
    <xsd:element name="correspondenceType" ma:index="51" nillable="true" ma:displayName="Rodzaj korespondencji" ma:internalName="correspondence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5649B1-7EFC-4F55-B9C0-8F8142EC92F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A6352E-ED80-4E82-A4D8-BAA9B04A45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7A7568-4E4A-416A-8450-E55FDABDC07A}">
  <ds:schemaRefs>
    <ds:schemaRef ds:uri="http://schemas.microsoft.com/office/2006/metadata/properties"/>
    <ds:schemaRef ds:uri="http://schemas.microsoft.com/office/infopath/2007/PartnerControls"/>
    <ds:schemaRef ds:uri="29361778-a07c-4451-a303-6075ba3ccaba"/>
  </ds:schemaRefs>
</ds:datastoreItem>
</file>

<file path=customXml/itemProps4.xml><?xml version="1.0" encoding="utf-8"?>
<ds:datastoreItem xmlns:ds="http://schemas.openxmlformats.org/officeDocument/2006/customXml" ds:itemID="{A8681248-37EC-41F9-9E35-FEDFE04EC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61778-a07c-4451-a303-6075ba3cc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86A6F0-C005-4509-B2F1-318B8897A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1068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grzegorz.karpinski@abm.gov.pl</dc:creator>
  <cp:lastModifiedBy>Justyna Piotrowska</cp:lastModifiedBy>
  <cp:revision>4</cp:revision>
  <cp:lastPrinted>2019-11-13T07:39:00Z</cp:lastPrinted>
  <dcterms:created xsi:type="dcterms:W3CDTF">2025-03-17T14:02:00Z</dcterms:created>
  <dcterms:modified xsi:type="dcterms:W3CDTF">2025-03-28T11:25:00Z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0x0101000C32D05C42A4484D99A120055A9C0CB40011CA66A6F98F8244B7DD2D74FA0D3C32</vt:lpwstr>
  </property>
  <property fmtid="{D5CDD505-2E9C-101B-9397-08002B2CF9AE}" pid="3" name="_dlc_DocIdItemGuid">
    <vt:lpwstr>26f4bcb8-2fd2-4c5c-9a76-87affe84ec40</vt:lpwstr>
  </property>
</Properties>
</file>