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ACE1" w14:textId="77777777" w:rsidR="0094457D" w:rsidRDefault="0094457D" w:rsidP="0094457D">
      <w:pPr>
        <w:spacing w:before="120"/>
        <w:contextualSpacing/>
        <w:jc w:val="center"/>
        <w:rPr>
          <w:rFonts w:ascii="Calibri Light" w:hAnsi="Calibri Light" w:cs="Calibri Light"/>
          <w:i/>
        </w:rPr>
      </w:pPr>
      <w:r w:rsidRPr="0094457D">
        <w:rPr>
          <w:rFonts w:ascii="Calibri Light" w:hAnsi="Calibri Light" w:cs="Calibri Light"/>
          <w:i/>
        </w:rPr>
        <w:t>RZP.271.11.2025 - Budowa łącznika przy Szkole Podstawowej nr 2 w Plewiskach</w:t>
      </w:r>
    </w:p>
    <w:p w14:paraId="7C64ABBE" w14:textId="04A39B5B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BC8EC34" w14:textId="77777777" w:rsidR="00586930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</w:p>
          <w:p w14:paraId="5911D7EA" w14:textId="77777777" w:rsidR="0011250F" w:rsidRDefault="00D037A3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  <w:p w14:paraId="4B064F32" w14:textId="1544B191" w:rsidR="00586930" w:rsidRPr="00EA7013" w:rsidRDefault="00586930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oraz doświadczenie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4269A5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8000" w14:textId="77777777" w:rsidR="00D0299F" w:rsidRDefault="00D0299F">
      <w:r>
        <w:separator/>
      </w:r>
    </w:p>
  </w:endnote>
  <w:endnote w:type="continuationSeparator" w:id="0">
    <w:p w14:paraId="01F6302B" w14:textId="77777777" w:rsidR="00D0299F" w:rsidRDefault="00D0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3BAFE" w14:textId="77777777" w:rsidR="00D0299F" w:rsidRDefault="00D0299F">
      <w:r>
        <w:separator/>
      </w:r>
    </w:p>
  </w:footnote>
  <w:footnote w:type="continuationSeparator" w:id="0">
    <w:p w14:paraId="49EE81E7" w14:textId="77777777" w:rsidR="00D0299F" w:rsidRDefault="00D0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86930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B131E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57D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64D5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299F"/>
    <w:rsid w:val="00D037A3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2025-03-04T14:05:00Z</dcterms:created>
  <dcterms:modified xsi:type="dcterms:W3CDTF">2025-03-04T14:05:00Z</dcterms:modified>
</cp:coreProperties>
</file>