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C66" w:rsidRDefault="00234C66" w:rsidP="00234C66">
      <w:pPr>
        <w:spacing w:after="0"/>
        <w:jc w:val="center"/>
        <w:rPr>
          <w:b/>
          <w:sz w:val="24"/>
          <w:szCs w:val="24"/>
        </w:rPr>
      </w:pPr>
    </w:p>
    <w:p w:rsidR="00F337BB" w:rsidRPr="00234C66" w:rsidRDefault="00F337BB" w:rsidP="00234C66">
      <w:pPr>
        <w:spacing w:after="0"/>
        <w:jc w:val="center"/>
        <w:rPr>
          <w:b/>
          <w:sz w:val="24"/>
          <w:szCs w:val="24"/>
        </w:rPr>
      </w:pPr>
      <w:r w:rsidRPr="00234C66">
        <w:rPr>
          <w:b/>
          <w:sz w:val="24"/>
          <w:szCs w:val="24"/>
        </w:rPr>
        <w:t>KOSZTORYS POMOCNICZY</w:t>
      </w:r>
      <w:r w:rsidR="006E4167" w:rsidRPr="00234C66">
        <w:rPr>
          <w:b/>
          <w:sz w:val="24"/>
          <w:szCs w:val="24"/>
        </w:rPr>
        <w:t xml:space="preserve"> </w:t>
      </w:r>
      <w:r w:rsidRPr="00234C66">
        <w:rPr>
          <w:b/>
          <w:sz w:val="24"/>
          <w:szCs w:val="24"/>
        </w:rPr>
        <w:t>DLA ZADANIA PN.:</w:t>
      </w:r>
    </w:p>
    <w:p w:rsidR="00F337BB" w:rsidRPr="00234C66" w:rsidRDefault="00F337BB" w:rsidP="00234C66">
      <w:pPr>
        <w:spacing w:after="0"/>
        <w:jc w:val="center"/>
        <w:rPr>
          <w:b/>
          <w:sz w:val="24"/>
          <w:szCs w:val="24"/>
        </w:rPr>
      </w:pPr>
      <w:r w:rsidRPr="00234C66">
        <w:rPr>
          <w:b/>
          <w:sz w:val="24"/>
          <w:szCs w:val="24"/>
        </w:rPr>
        <w:t>„</w:t>
      </w:r>
      <w:r w:rsidR="004268D3" w:rsidRPr="00234C66">
        <w:rPr>
          <w:b/>
          <w:bCs/>
          <w:sz w:val="24"/>
          <w:szCs w:val="24"/>
        </w:rPr>
        <w:t xml:space="preserve">BUDOWA TYMCZASOWEGO OBIEKTU MOSTOWEGO </w:t>
      </w:r>
      <w:r w:rsidRPr="00234C66">
        <w:rPr>
          <w:b/>
          <w:sz w:val="24"/>
          <w:szCs w:val="24"/>
        </w:rPr>
        <w:t>"</w:t>
      </w:r>
    </w:p>
    <w:p w:rsidR="00234C66" w:rsidRPr="00234C66" w:rsidRDefault="00234C66" w:rsidP="00234C66">
      <w:pPr>
        <w:spacing w:after="0"/>
        <w:jc w:val="center"/>
        <w:rPr>
          <w:rFonts w:cstheme="minorHAnsi"/>
          <w:b/>
          <w:color w:val="0070C0"/>
          <w:sz w:val="8"/>
          <w:szCs w:val="8"/>
        </w:rPr>
      </w:pPr>
    </w:p>
    <w:p w:rsidR="006E4167" w:rsidRPr="00234C66" w:rsidRDefault="006E4167" w:rsidP="00234C66">
      <w:pPr>
        <w:spacing w:after="0"/>
        <w:jc w:val="center"/>
        <w:rPr>
          <w:rFonts w:cstheme="minorHAnsi"/>
          <w:b/>
          <w:color w:val="0070C0"/>
          <w:sz w:val="24"/>
          <w:szCs w:val="24"/>
        </w:rPr>
      </w:pPr>
      <w:r w:rsidRPr="00234C66">
        <w:rPr>
          <w:rFonts w:cstheme="minorHAnsi"/>
          <w:b/>
          <w:color w:val="0070C0"/>
          <w:sz w:val="24"/>
          <w:szCs w:val="24"/>
        </w:rPr>
        <w:t xml:space="preserve">CZĘŚĆ NR </w:t>
      </w:r>
      <w:r w:rsidR="00BD1976">
        <w:rPr>
          <w:rFonts w:cstheme="minorHAnsi"/>
          <w:b/>
          <w:color w:val="0070C0"/>
          <w:sz w:val="24"/>
          <w:szCs w:val="24"/>
        </w:rPr>
        <w:t>3</w:t>
      </w:r>
      <w:r w:rsidRPr="00234C66">
        <w:rPr>
          <w:rFonts w:cstheme="minorHAnsi"/>
          <w:b/>
          <w:color w:val="0070C0"/>
          <w:sz w:val="24"/>
          <w:szCs w:val="24"/>
        </w:rPr>
        <w:t>:</w:t>
      </w:r>
    </w:p>
    <w:p w:rsidR="006E4167" w:rsidRDefault="00BD1976" w:rsidP="006E4167">
      <w:pPr>
        <w:spacing w:after="0"/>
        <w:jc w:val="center"/>
        <w:rPr>
          <w:rFonts w:ascii="Calibri" w:hAnsi="Calibri" w:cs="Calibri"/>
          <w:b/>
          <w:color w:val="0070C0"/>
          <w:sz w:val="24"/>
          <w:szCs w:val="24"/>
        </w:rPr>
      </w:pPr>
      <w:r w:rsidRPr="00BD1976">
        <w:rPr>
          <w:rFonts w:ascii="Calibri" w:hAnsi="Calibri" w:cs="Calibri"/>
          <w:b/>
          <w:color w:val="0070C0"/>
          <w:sz w:val="24"/>
          <w:szCs w:val="24"/>
        </w:rPr>
        <w:t>BUDOWA TYMCZASOWEGO OBIEKTU MOSTOWEGO W MIEJSCOWOŚCI BIELICE NAD RZEKĄ BIAŁA LĄDECKA, DP NR 3229D</w:t>
      </w:r>
    </w:p>
    <w:p w:rsidR="00BD1976" w:rsidRPr="006E4167" w:rsidRDefault="00BD1976" w:rsidP="006E4167">
      <w:pPr>
        <w:spacing w:after="0"/>
        <w:jc w:val="center"/>
        <w:rPr>
          <w:sz w:val="8"/>
          <w:szCs w:val="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"/>
        <w:gridCol w:w="1349"/>
        <w:gridCol w:w="4221"/>
        <w:gridCol w:w="705"/>
        <w:gridCol w:w="1130"/>
        <w:gridCol w:w="1272"/>
        <w:gridCol w:w="1759"/>
      </w:tblGrid>
      <w:tr w:rsidR="00F337BB" w:rsidRPr="00BA5415" w:rsidTr="00BA5415">
        <w:trPr>
          <w:trHeight w:val="397"/>
        </w:trPr>
        <w:tc>
          <w:tcPr>
            <w:tcW w:w="21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7BB" w:rsidRPr="00BA5415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A5415">
              <w:rPr>
                <w:rFonts w:eastAsia="Times New Roman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618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7BB" w:rsidRPr="00BA5415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A5415">
              <w:rPr>
                <w:rFonts w:eastAsia="Times New Roman" w:cstheme="minorHAnsi"/>
                <w:b/>
                <w:bCs/>
                <w:lang w:eastAsia="pl-PL"/>
              </w:rPr>
              <w:t>Podstawa</w:t>
            </w:r>
          </w:p>
        </w:tc>
        <w:tc>
          <w:tcPr>
            <w:tcW w:w="193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7BB" w:rsidRPr="00BA5415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A5415">
              <w:rPr>
                <w:rFonts w:eastAsia="Times New Roman" w:cstheme="minorHAnsi"/>
                <w:b/>
                <w:bCs/>
                <w:lang w:eastAsia="pl-PL"/>
              </w:rPr>
              <w:t>Opis robót</w:t>
            </w:r>
          </w:p>
        </w:tc>
        <w:tc>
          <w:tcPr>
            <w:tcW w:w="32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7BB" w:rsidRPr="00BA5415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BA5415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</w:p>
        </w:tc>
        <w:tc>
          <w:tcPr>
            <w:tcW w:w="518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7BB" w:rsidRPr="00BA5415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A5415">
              <w:rPr>
                <w:rFonts w:eastAsia="Times New Roman" w:cstheme="minorHAnsi"/>
                <w:b/>
                <w:bCs/>
                <w:lang w:eastAsia="pl-PL"/>
              </w:rPr>
              <w:t>Obmiar</w:t>
            </w:r>
          </w:p>
        </w:tc>
        <w:tc>
          <w:tcPr>
            <w:tcW w:w="58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7BB" w:rsidRPr="00BA5415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proofErr w:type="spellStart"/>
            <w:r w:rsidRPr="00BA5415">
              <w:rPr>
                <w:rFonts w:eastAsia="Times New Roman" w:cstheme="minorHAnsi"/>
                <w:b/>
                <w:bCs/>
                <w:lang w:eastAsia="pl-PL"/>
              </w:rPr>
              <w:t>Cj</w:t>
            </w:r>
            <w:proofErr w:type="spellEnd"/>
            <w:r w:rsidRPr="00BA5415">
              <w:rPr>
                <w:rFonts w:eastAsia="Times New Roman" w:cstheme="minorHAnsi"/>
                <w:b/>
                <w:bCs/>
                <w:lang w:eastAsia="pl-PL"/>
              </w:rPr>
              <w:t xml:space="preserve"> netto</w:t>
            </w:r>
          </w:p>
          <w:p w:rsidR="00F337BB" w:rsidRPr="00BA5415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A5415">
              <w:rPr>
                <w:rFonts w:eastAsia="Times New Roman" w:cstheme="minorHAnsi"/>
                <w:b/>
                <w:bCs/>
                <w:lang w:eastAsia="pl-PL"/>
              </w:rPr>
              <w:t>[zł]</w:t>
            </w:r>
          </w:p>
        </w:tc>
        <w:tc>
          <w:tcPr>
            <w:tcW w:w="806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37BB" w:rsidRPr="00BA5415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A5415">
              <w:rPr>
                <w:rFonts w:eastAsia="Times New Roman" w:cstheme="minorHAnsi"/>
                <w:b/>
                <w:bCs/>
                <w:lang w:eastAsia="pl-PL"/>
              </w:rPr>
              <w:t>Wartość</w:t>
            </w:r>
          </w:p>
          <w:p w:rsidR="00F337BB" w:rsidRPr="00BA5415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A5415">
              <w:rPr>
                <w:rFonts w:eastAsia="Times New Roman" w:cstheme="minorHAnsi"/>
                <w:b/>
                <w:bCs/>
                <w:lang w:eastAsia="pl-PL"/>
              </w:rPr>
              <w:t>Netto</w:t>
            </w:r>
          </w:p>
          <w:p w:rsidR="00F337BB" w:rsidRPr="00BA5415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A5415">
              <w:rPr>
                <w:rFonts w:eastAsia="Times New Roman" w:cstheme="minorHAnsi"/>
                <w:b/>
                <w:bCs/>
                <w:lang w:eastAsia="pl-PL"/>
              </w:rPr>
              <w:t>[zł]</w:t>
            </w:r>
          </w:p>
        </w:tc>
      </w:tr>
      <w:tr w:rsidR="00F337BB" w:rsidRPr="00BA5415" w:rsidTr="00BA5415">
        <w:trPr>
          <w:trHeight w:val="397"/>
        </w:trPr>
        <w:tc>
          <w:tcPr>
            <w:tcW w:w="21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7BB" w:rsidRPr="00BA5415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A5415">
              <w:rPr>
                <w:rFonts w:eastAsia="Times New Roman" w:cstheme="minorHAnsi"/>
                <w:b/>
                <w:bCs/>
                <w:lang w:eastAsia="pl-PL"/>
              </w:rPr>
              <w:t>1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7BB" w:rsidRPr="00BA5415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A5415">
              <w:rPr>
                <w:rFonts w:eastAsia="Times New Roman" w:cstheme="minorHAnsi"/>
                <w:b/>
                <w:bCs/>
                <w:lang w:eastAsia="pl-PL"/>
              </w:rPr>
              <w:t>2</w:t>
            </w:r>
          </w:p>
        </w:tc>
        <w:tc>
          <w:tcPr>
            <w:tcW w:w="1934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7BB" w:rsidRPr="00BA5415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A5415">
              <w:rPr>
                <w:rFonts w:eastAsia="Times New Roman" w:cstheme="minorHAnsi"/>
                <w:b/>
                <w:bCs/>
                <w:lang w:eastAsia="pl-PL"/>
              </w:rPr>
              <w:t>3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7BB" w:rsidRPr="00BA5415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A5415">
              <w:rPr>
                <w:rFonts w:eastAsia="Times New Roman" w:cstheme="minorHAnsi"/>
                <w:b/>
                <w:bCs/>
                <w:lang w:eastAsia="pl-PL"/>
              </w:rPr>
              <w:t>4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7BB" w:rsidRPr="00BA5415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A5415">
              <w:rPr>
                <w:rFonts w:eastAsia="Times New Roman" w:cstheme="minorHAnsi"/>
                <w:b/>
                <w:bCs/>
                <w:lang w:eastAsia="pl-PL"/>
              </w:rPr>
              <w:t>5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7BB" w:rsidRPr="00BA5415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A5415">
              <w:rPr>
                <w:rFonts w:eastAsia="Times New Roman" w:cstheme="minorHAnsi"/>
                <w:b/>
                <w:bCs/>
                <w:lang w:eastAsia="pl-PL"/>
              </w:rPr>
              <w:t>6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37BB" w:rsidRPr="00BA5415" w:rsidRDefault="00F337BB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A5415">
              <w:rPr>
                <w:rFonts w:eastAsia="Times New Roman" w:cstheme="minorHAnsi"/>
                <w:b/>
                <w:bCs/>
                <w:lang w:eastAsia="pl-PL"/>
              </w:rPr>
              <w:t>7</w:t>
            </w:r>
          </w:p>
        </w:tc>
      </w:tr>
      <w:tr w:rsidR="004268D3" w:rsidRPr="00BA5415" w:rsidTr="00BA5415">
        <w:trPr>
          <w:trHeight w:val="397"/>
        </w:trPr>
        <w:tc>
          <w:tcPr>
            <w:tcW w:w="218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268D3" w:rsidRPr="00BA5415" w:rsidRDefault="004268D3" w:rsidP="00F337BB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Pr="00BA5415">
              <w:rPr>
                <w:rFonts w:eastAsia="Times New Roman" w:cstheme="minorHAnsi"/>
                <w:b/>
                <w:color w:val="000000"/>
                <w:lang w:eastAsia="pl-PL"/>
              </w:rPr>
              <w:t>.</w:t>
            </w:r>
          </w:p>
        </w:tc>
        <w:tc>
          <w:tcPr>
            <w:tcW w:w="4782" w:type="pct"/>
            <w:gridSpan w:val="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68D3" w:rsidRPr="00BA5415" w:rsidRDefault="004268D3" w:rsidP="00F337BB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b/>
                <w:color w:val="00B050"/>
                <w:lang w:eastAsia="pl-PL"/>
              </w:rPr>
              <w:t>PRACE PRZYGOTOWAWCZE</w:t>
            </w:r>
          </w:p>
        </w:tc>
      </w:tr>
      <w:tr w:rsidR="00F337BB" w:rsidRPr="00BA5415" w:rsidTr="00BA5415">
        <w:trPr>
          <w:trHeight w:val="397"/>
        </w:trPr>
        <w:tc>
          <w:tcPr>
            <w:tcW w:w="21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37BB" w:rsidRPr="00BA5415" w:rsidRDefault="00F337BB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1.</w:t>
            </w:r>
            <w:r w:rsidR="004268D3" w:rsidRPr="00BA5415">
              <w:rPr>
                <w:rFonts w:eastAsia="Times New Roman" w:cstheme="minorHAnsi"/>
                <w:color w:val="000000"/>
                <w:lang w:eastAsia="pl-PL"/>
              </w:rPr>
              <w:t>1.</w:t>
            </w:r>
          </w:p>
        </w:tc>
        <w:tc>
          <w:tcPr>
            <w:tcW w:w="6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37BB" w:rsidRPr="00BA5415" w:rsidRDefault="004268D3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D.00.00.00</w:t>
            </w:r>
          </w:p>
        </w:tc>
        <w:tc>
          <w:tcPr>
            <w:tcW w:w="19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37BB" w:rsidRPr="00BA5415" w:rsidRDefault="004268D3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Organizacja placu budowy</w:t>
            </w:r>
          </w:p>
        </w:tc>
        <w:tc>
          <w:tcPr>
            <w:tcW w:w="3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37BB" w:rsidRPr="00BA5415" w:rsidRDefault="004268D3" w:rsidP="00F337BB">
            <w:pPr>
              <w:spacing w:after="0"/>
              <w:jc w:val="center"/>
              <w:rPr>
                <w:rFonts w:cstheme="minorHAnsi"/>
              </w:rPr>
            </w:pPr>
            <w:proofErr w:type="spellStart"/>
            <w:r w:rsidRPr="00BA5415">
              <w:rPr>
                <w:rFonts w:cstheme="minorHAnsi"/>
              </w:rPr>
              <w:t>kpl</w:t>
            </w:r>
            <w:proofErr w:type="spellEnd"/>
          </w:p>
        </w:tc>
        <w:tc>
          <w:tcPr>
            <w:tcW w:w="5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37BB" w:rsidRPr="00BA5415" w:rsidRDefault="004268D3" w:rsidP="00F337BB">
            <w:pPr>
              <w:spacing w:after="0"/>
              <w:jc w:val="right"/>
              <w:rPr>
                <w:rFonts w:cstheme="minorHAnsi"/>
              </w:rPr>
            </w:pPr>
            <w:r w:rsidRPr="00BA5415">
              <w:rPr>
                <w:rFonts w:cstheme="minorHAnsi"/>
              </w:rPr>
              <w:t>1,000</w:t>
            </w:r>
          </w:p>
        </w:tc>
        <w:tc>
          <w:tcPr>
            <w:tcW w:w="5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337BB" w:rsidRPr="00BA5415" w:rsidRDefault="00F337BB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37BB" w:rsidRPr="00BA5415" w:rsidRDefault="00F337BB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1973A6" w:rsidRPr="00BA5415" w:rsidTr="00BA5415">
        <w:trPr>
          <w:trHeight w:val="397"/>
        </w:trPr>
        <w:tc>
          <w:tcPr>
            <w:tcW w:w="218" w:type="pc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73A6" w:rsidRPr="00BA5415" w:rsidRDefault="00BA5415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1.2</w:t>
            </w:r>
            <w:r w:rsidR="001973A6" w:rsidRPr="00BA5415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61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73A6" w:rsidRPr="00BA5415" w:rsidRDefault="001973A6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D.01.02.01</w:t>
            </w:r>
          </w:p>
        </w:tc>
        <w:tc>
          <w:tcPr>
            <w:tcW w:w="193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73A6" w:rsidRPr="00BA5415" w:rsidRDefault="001973A6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Wykarczowanie krzewów i oczyszczenie terenu z roślinności</w:t>
            </w:r>
          </w:p>
        </w:tc>
        <w:tc>
          <w:tcPr>
            <w:tcW w:w="323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73A6" w:rsidRPr="00BA5415" w:rsidRDefault="001973A6" w:rsidP="00F337BB">
            <w:pPr>
              <w:spacing w:after="0"/>
              <w:jc w:val="center"/>
              <w:rPr>
                <w:rFonts w:cstheme="minorHAnsi"/>
              </w:rPr>
            </w:pPr>
            <w:proofErr w:type="spellStart"/>
            <w:r w:rsidRPr="00BA5415">
              <w:rPr>
                <w:rFonts w:cstheme="minorHAnsi"/>
              </w:rPr>
              <w:t>kpl</w:t>
            </w:r>
            <w:proofErr w:type="spellEnd"/>
          </w:p>
        </w:tc>
        <w:tc>
          <w:tcPr>
            <w:tcW w:w="51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73A6" w:rsidRPr="00BA5415" w:rsidRDefault="001973A6" w:rsidP="00F337BB">
            <w:pPr>
              <w:spacing w:after="0"/>
              <w:jc w:val="right"/>
              <w:rPr>
                <w:rFonts w:cstheme="minorHAnsi"/>
              </w:rPr>
            </w:pPr>
            <w:r w:rsidRPr="00BA5415">
              <w:rPr>
                <w:rFonts w:cstheme="minorHAnsi"/>
              </w:rPr>
              <w:t xml:space="preserve">1,000  </w:t>
            </w:r>
          </w:p>
        </w:tc>
        <w:tc>
          <w:tcPr>
            <w:tcW w:w="583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73A6" w:rsidRPr="00BA5415" w:rsidRDefault="001973A6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BA5415" w:rsidRDefault="001973A6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1973A6" w:rsidRPr="00BA5415" w:rsidTr="00BA5415">
        <w:trPr>
          <w:trHeight w:val="397"/>
        </w:trPr>
        <w:tc>
          <w:tcPr>
            <w:tcW w:w="4194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BA5415" w:rsidRDefault="001973A6" w:rsidP="00F337BB">
            <w:pPr>
              <w:spacing w:after="0"/>
              <w:jc w:val="right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b/>
                <w:color w:val="000000"/>
                <w:lang w:eastAsia="pl-PL"/>
              </w:rPr>
              <w:t xml:space="preserve">RAZEM 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BA5415" w:rsidRDefault="001973A6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1973A6" w:rsidRPr="00BA5415" w:rsidTr="00BA5415">
        <w:trPr>
          <w:trHeight w:val="397"/>
        </w:trPr>
        <w:tc>
          <w:tcPr>
            <w:tcW w:w="21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BA5415" w:rsidRDefault="00BA5415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2</w:t>
            </w:r>
            <w:r w:rsidR="001973A6" w:rsidRPr="00BA5415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4782" w:type="pct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BA5415" w:rsidRDefault="001973A6" w:rsidP="00F337BB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b/>
                <w:bCs/>
                <w:color w:val="00B050"/>
                <w:lang w:eastAsia="pl-PL"/>
              </w:rPr>
              <w:t>KONSTRUKCJA PRZYCZÓŁKA</w:t>
            </w:r>
          </w:p>
        </w:tc>
      </w:tr>
      <w:tr w:rsidR="00BA5415" w:rsidRPr="00BA5415" w:rsidTr="00BA5415">
        <w:trPr>
          <w:trHeight w:val="397"/>
        </w:trPr>
        <w:tc>
          <w:tcPr>
            <w:tcW w:w="21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415" w:rsidRPr="00BA5415" w:rsidRDefault="00BA5415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2.1.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415" w:rsidRPr="00BA5415" w:rsidRDefault="00BA5415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M.14.01.01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415" w:rsidRPr="00BA5415" w:rsidRDefault="00BA5415" w:rsidP="00CC097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BA5415">
              <w:rPr>
                <w:rFonts w:eastAsia="Times New Roman" w:cstheme="minorHAnsi"/>
                <w:color w:val="000000"/>
                <w:lang w:eastAsia="pl-PL"/>
              </w:rPr>
              <w:t>Wwibrowanie</w:t>
            </w:r>
            <w:proofErr w:type="spellEnd"/>
            <w:r w:rsidRPr="00BA5415">
              <w:rPr>
                <w:rFonts w:eastAsia="Times New Roman" w:cstheme="minorHAnsi"/>
                <w:color w:val="000000"/>
                <w:lang w:eastAsia="pl-PL"/>
              </w:rPr>
              <w:t xml:space="preserve"> ścianki szczelnej GU12N-5,7 m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415" w:rsidRPr="00BA5415" w:rsidRDefault="00BA5415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BA5415">
              <w:rPr>
                <w:rFonts w:eastAsia="Times New Roman" w:cstheme="minorHAnsi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415" w:rsidRPr="00BA5415" w:rsidRDefault="00BA5415" w:rsidP="00CC09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34,200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415" w:rsidRPr="00BA5415" w:rsidRDefault="00BA5415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A5415" w:rsidRPr="00BA5415" w:rsidRDefault="00BA5415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A5415" w:rsidRPr="00BA5415" w:rsidTr="00BA5415">
        <w:trPr>
          <w:trHeight w:val="397"/>
        </w:trPr>
        <w:tc>
          <w:tcPr>
            <w:tcW w:w="21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415" w:rsidRPr="00BA5415" w:rsidRDefault="00BA5415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2.2.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415" w:rsidRPr="00BA5415" w:rsidRDefault="00BA5415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M.14.01.01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415" w:rsidRPr="00BA5415" w:rsidRDefault="00BA5415" w:rsidP="00CC097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Montaż rozpór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415" w:rsidRPr="00BA5415" w:rsidRDefault="00BA5415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kg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415" w:rsidRPr="00BA5415" w:rsidRDefault="00BA5415" w:rsidP="00CC09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2 737,025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415" w:rsidRPr="00BA5415" w:rsidRDefault="00BA5415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A5415" w:rsidRPr="00BA5415" w:rsidRDefault="00BA5415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A5415" w:rsidRPr="00BA5415" w:rsidTr="00BA5415">
        <w:trPr>
          <w:trHeight w:val="397"/>
        </w:trPr>
        <w:tc>
          <w:tcPr>
            <w:tcW w:w="21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2.3.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D.02.03.01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 xml:space="preserve">Zasypka gruntowa </w:t>
            </w:r>
            <w:proofErr w:type="spellStart"/>
            <w:r w:rsidRPr="00BA5415">
              <w:rPr>
                <w:rFonts w:eastAsia="Times New Roman" w:cstheme="minorHAnsi"/>
                <w:color w:val="000000"/>
                <w:lang w:eastAsia="pl-PL"/>
              </w:rPr>
              <w:t>Is</w:t>
            </w:r>
            <w:proofErr w:type="spellEnd"/>
            <w:r w:rsidRPr="00BA5415">
              <w:rPr>
                <w:rFonts w:eastAsia="Times New Roman" w:cstheme="minorHAnsi"/>
                <w:color w:val="000000"/>
                <w:lang w:eastAsia="pl-PL"/>
              </w:rPr>
              <w:t>=0,98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BA5415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175,800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5415" w:rsidRPr="00BA5415" w:rsidRDefault="00BA5415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BA5415" w:rsidRPr="00BA5415" w:rsidTr="00BA5415">
        <w:trPr>
          <w:trHeight w:val="397"/>
        </w:trPr>
        <w:tc>
          <w:tcPr>
            <w:tcW w:w="21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2.4.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D.02.03.01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Podwalina z płyt drogowych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BA5415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95,400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5415" w:rsidRPr="00BA5415" w:rsidRDefault="00BA5415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BA5415" w:rsidRPr="00BA5415" w:rsidTr="00BA5415">
        <w:trPr>
          <w:trHeight w:val="397"/>
        </w:trPr>
        <w:tc>
          <w:tcPr>
            <w:tcW w:w="218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2.5.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M.13.01.00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 xml:space="preserve">Ścianka </w:t>
            </w:r>
            <w:proofErr w:type="spellStart"/>
            <w:r w:rsidRPr="00BA5415">
              <w:rPr>
                <w:rFonts w:eastAsia="Times New Roman" w:cstheme="minorHAnsi"/>
                <w:color w:val="000000"/>
                <w:lang w:eastAsia="pl-PL"/>
              </w:rPr>
              <w:t>zapleczna</w:t>
            </w:r>
            <w:proofErr w:type="spellEnd"/>
            <w:r w:rsidRPr="00BA5415">
              <w:rPr>
                <w:rFonts w:eastAsia="Times New Roman" w:cstheme="minorHAnsi"/>
                <w:color w:val="000000"/>
                <w:lang w:eastAsia="pl-PL"/>
              </w:rPr>
              <w:t xml:space="preserve"> z prefabrykatów drogowych typu L100x50 cm</w:t>
            </w:r>
          </w:p>
        </w:tc>
        <w:tc>
          <w:tcPr>
            <w:tcW w:w="32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41C4C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518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16,000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5415" w:rsidRPr="00BA5415" w:rsidRDefault="00BA5415" w:rsidP="00F337BB">
            <w:pPr>
              <w:spacing w:after="0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1973A6" w:rsidRPr="00BA5415" w:rsidTr="00BA5415">
        <w:trPr>
          <w:trHeight w:val="397"/>
        </w:trPr>
        <w:tc>
          <w:tcPr>
            <w:tcW w:w="4194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BA5415" w:rsidRDefault="001973A6" w:rsidP="00F337BB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BA5415" w:rsidRDefault="001973A6" w:rsidP="00F337BB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1973A6" w:rsidRPr="00BA5415" w:rsidTr="00BA5415">
        <w:trPr>
          <w:trHeight w:val="397"/>
        </w:trPr>
        <w:tc>
          <w:tcPr>
            <w:tcW w:w="2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3A6" w:rsidRPr="00BA5415" w:rsidRDefault="00BA5415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bCs/>
                <w:color w:val="000000"/>
                <w:lang w:eastAsia="pl-PL"/>
              </w:rPr>
              <w:t>3</w:t>
            </w:r>
            <w:r w:rsidR="001973A6" w:rsidRPr="00BA5415">
              <w:rPr>
                <w:rFonts w:eastAsia="Times New Roman" w:cstheme="minorHAnsi"/>
                <w:bCs/>
                <w:color w:val="000000"/>
                <w:lang w:eastAsia="pl-PL"/>
              </w:rPr>
              <w:t>.</w:t>
            </w:r>
          </w:p>
        </w:tc>
        <w:tc>
          <w:tcPr>
            <w:tcW w:w="4782" w:type="pct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BA5415" w:rsidRDefault="001973A6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b/>
                <w:bCs/>
                <w:color w:val="00B050"/>
                <w:lang w:eastAsia="pl-PL"/>
              </w:rPr>
              <w:t>DOJAZD TYMCZASOWY</w:t>
            </w:r>
            <w:bookmarkStart w:id="0" w:name="_GoBack"/>
            <w:bookmarkEnd w:id="0"/>
          </w:p>
        </w:tc>
      </w:tr>
      <w:tr w:rsidR="00BA5415" w:rsidRPr="00BA5415" w:rsidTr="00BA5415">
        <w:trPr>
          <w:trHeight w:val="397"/>
        </w:trPr>
        <w:tc>
          <w:tcPr>
            <w:tcW w:w="21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3.1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D.02.03.01</w:t>
            </w:r>
          </w:p>
        </w:tc>
        <w:tc>
          <w:tcPr>
            <w:tcW w:w="1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Nasyp drogowy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BA5415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209,288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5415" w:rsidRPr="00BA5415" w:rsidRDefault="00BA5415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</w:tr>
      <w:tr w:rsidR="00BA5415" w:rsidRPr="00BA5415" w:rsidTr="00BA5415">
        <w:trPr>
          <w:trHeight w:val="397"/>
        </w:trPr>
        <w:tc>
          <w:tcPr>
            <w:tcW w:w="2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3.2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D.04.05.01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Podbudowa z mieszanki związanej spoiwem hydraulicznym - 20 cm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BA5415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258,852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5415" w:rsidRPr="00BA5415" w:rsidRDefault="00BA5415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</w:tr>
      <w:tr w:rsidR="00BA5415" w:rsidRPr="00BA5415" w:rsidTr="00BA5415">
        <w:trPr>
          <w:trHeight w:val="397"/>
        </w:trPr>
        <w:tc>
          <w:tcPr>
            <w:tcW w:w="2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3.3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D.04.04.02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Podbudowa z mieszanki niezwiązanej z kruszywem C90/3 (0/31,5) - 20 cm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BA5415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246,526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5415" w:rsidRPr="00BA5415" w:rsidRDefault="00BA5415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</w:tr>
      <w:tr w:rsidR="00BA5415" w:rsidRPr="00BA5415" w:rsidTr="00BA5415">
        <w:trPr>
          <w:trHeight w:val="397"/>
        </w:trPr>
        <w:tc>
          <w:tcPr>
            <w:tcW w:w="21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3.4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D.05.03.03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Płyty drogowe gr. 15 cm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BA5415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CC097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color w:val="000000"/>
                <w:lang w:eastAsia="pl-PL"/>
              </w:rPr>
              <w:t>246,526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415" w:rsidRPr="00BA5415" w:rsidRDefault="00BA5415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5415" w:rsidRPr="00BA5415" w:rsidRDefault="00BA5415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</w:tr>
      <w:tr w:rsidR="001973A6" w:rsidRPr="00BA5415" w:rsidTr="00BA5415">
        <w:trPr>
          <w:trHeight w:val="397"/>
        </w:trPr>
        <w:tc>
          <w:tcPr>
            <w:tcW w:w="4194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BA5415" w:rsidRDefault="001973A6" w:rsidP="001973A6">
            <w:pPr>
              <w:spacing w:after="0"/>
              <w:jc w:val="right"/>
              <w:rPr>
                <w:rFonts w:eastAsia="Times New Roman" w:cstheme="minorHAnsi"/>
                <w:bCs/>
                <w:color w:val="00B050"/>
                <w:lang w:eastAsia="pl-PL"/>
              </w:rPr>
            </w:pPr>
            <w:r w:rsidRPr="00BA541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3A6" w:rsidRPr="00BA5415" w:rsidRDefault="001973A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lang w:eastAsia="pl-PL"/>
              </w:rPr>
            </w:pPr>
          </w:p>
        </w:tc>
      </w:tr>
      <w:tr w:rsidR="001973A6" w:rsidRPr="00BA5415" w:rsidTr="00BA5415">
        <w:trPr>
          <w:trHeight w:val="397"/>
        </w:trPr>
        <w:tc>
          <w:tcPr>
            <w:tcW w:w="4194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73A6" w:rsidRPr="00BA5415" w:rsidRDefault="001973A6" w:rsidP="00F337BB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OGÓŁEM WARTOŚC NETTO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73A6" w:rsidRPr="00BA5415" w:rsidRDefault="001973A6" w:rsidP="00F337BB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973A6" w:rsidRPr="00BA5415" w:rsidTr="00BA5415">
        <w:trPr>
          <w:trHeight w:val="397"/>
        </w:trPr>
        <w:tc>
          <w:tcPr>
            <w:tcW w:w="4194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73A6" w:rsidRPr="00BA5415" w:rsidRDefault="001973A6" w:rsidP="00F337BB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podatek VAT 23%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73A6" w:rsidRPr="00BA5415" w:rsidRDefault="001973A6" w:rsidP="00F337BB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973A6" w:rsidRPr="00BA5415" w:rsidTr="00BA5415">
        <w:trPr>
          <w:trHeight w:val="397"/>
        </w:trPr>
        <w:tc>
          <w:tcPr>
            <w:tcW w:w="4194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73A6" w:rsidRPr="00BA5415" w:rsidRDefault="001973A6" w:rsidP="00F337BB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OGÓŁEM WARTOŚĆ ROBÓT BRUTTO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73A6" w:rsidRPr="00BA5415" w:rsidRDefault="001973A6" w:rsidP="00F337BB">
            <w:pPr>
              <w:spacing w:after="0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BA541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6E4167" w:rsidRDefault="006E4167" w:rsidP="006E4167">
      <w:pPr>
        <w:widowControl w:val="0"/>
        <w:jc w:val="right"/>
        <w:rPr>
          <w:rFonts w:cstheme="minorHAnsi"/>
        </w:rPr>
      </w:pPr>
    </w:p>
    <w:p w:rsidR="006E4167" w:rsidRPr="00966C88" w:rsidRDefault="006E4167" w:rsidP="006E4167">
      <w:pPr>
        <w:widowControl w:val="0"/>
        <w:jc w:val="right"/>
        <w:rPr>
          <w:rFonts w:cstheme="minorHAnsi"/>
        </w:rPr>
      </w:pPr>
      <w:r w:rsidRPr="00966C88">
        <w:rPr>
          <w:rFonts w:cstheme="minorHAnsi"/>
        </w:rPr>
        <w:t>Miejscowość …………….……., dnia ………….……. r.</w:t>
      </w:r>
    </w:p>
    <w:p w:rsidR="006E4167" w:rsidRDefault="006E4167" w:rsidP="006E4167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</w:p>
    <w:p w:rsidR="006E4167" w:rsidRPr="00966C88" w:rsidRDefault="006E4167" w:rsidP="006E4167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…………………………………………………………………………</w:t>
      </w:r>
    </w:p>
    <w:p w:rsidR="006E4167" w:rsidRPr="00966C88" w:rsidRDefault="006E4167" w:rsidP="006E4167">
      <w:pPr>
        <w:autoSpaceDE w:val="0"/>
        <w:autoSpaceDN w:val="0"/>
        <w:adjustRightInd w:val="0"/>
        <w:jc w:val="right"/>
        <w:rPr>
          <w:rFonts w:eastAsia="Arial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p w:rsidR="006E4167" w:rsidRDefault="006E4167" w:rsidP="006E4167"/>
    <w:sectPr w:rsidR="006E4167" w:rsidSect="00234C66">
      <w:headerReference w:type="default" r:id="rId7"/>
      <w:footerReference w:type="default" r:id="rId8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73A6" w:rsidRDefault="001973A6" w:rsidP="00F337BB">
      <w:pPr>
        <w:spacing w:after="0" w:line="240" w:lineRule="auto"/>
      </w:pPr>
      <w:r>
        <w:separator/>
      </w:r>
    </w:p>
  </w:endnote>
  <w:endnote w:type="continuationSeparator" w:id="0">
    <w:p w:rsidR="001973A6" w:rsidRDefault="001973A6" w:rsidP="00F33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73A6" w:rsidRPr="008B0EF2" w:rsidRDefault="001973A6" w:rsidP="008B0EF2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ascii="Calibri" w:eastAsia="Times New Roman" w:hAnsi="Calibri" w:cs="Calibri"/>
        <w:b/>
        <w:color w:val="FF0000"/>
        <w:sz w:val="18"/>
        <w:szCs w:val="18"/>
        <w:lang w:eastAsia="pl-PL"/>
      </w:rPr>
    </w:pPr>
    <w:r w:rsidRPr="008B0EF2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73A6" w:rsidRDefault="001973A6" w:rsidP="00F337BB">
      <w:pPr>
        <w:spacing w:after="0" w:line="240" w:lineRule="auto"/>
      </w:pPr>
      <w:r>
        <w:separator/>
      </w:r>
    </w:p>
  </w:footnote>
  <w:footnote w:type="continuationSeparator" w:id="0">
    <w:p w:rsidR="001973A6" w:rsidRDefault="001973A6" w:rsidP="00F33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73A6" w:rsidRPr="00722FF0" w:rsidRDefault="001973A6" w:rsidP="006E4167">
    <w:pPr>
      <w:pStyle w:val="Nagwek"/>
      <w:rPr>
        <w:sz w:val="18"/>
        <w:szCs w:val="18"/>
      </w:rPr>
    </w:pPr>
    <w:r w:rsidRPr="00722FF0">
      <w:rPr>
        <w:sz w:val="18"/>
        <w:szCs w:val="18"/>
      </w:rPr>
      <w:t>załącznik nr 1</w:t>
    </w:r>
    <w:r w:rsidR="00BA5415">
      <w:rPr>
        <w:sz w:val="18"/>
        <w:szCs w:val="18"/>
      </w:rPr>
      <w:t>7</w:t>
    </w:r>
    <w:r w:rsidRPr="00722FF0">
      <w:rPr>
        <w:sz w:val="18"/>
        <w:szCs w:val="18"/>
      </w:rPr>
      <w:t>: kosztorys pomocniczy</w:t>
    </w:r>
    <w:r>
      <w:rPr>
        <w:sz w:val="18"/>
        <w:szCs w:val="18"/>
      </w:rPr>
      <w:t xml:space="preserve"> dla części </w:t>
    </w:r>
    <w:r w:rsidR="00BD1976">
      <w:rPr>
        <w:sz w:val="18"/>
        <w:szCs w:val="18"/>
      </w:rPr>
      <w:t>2</w:t>
    </w:r>
  </w:p>
  <w:p w:rsidR="001973A6" w:rsidRPr="006F17E2" w:rsidRDefault="001973A6" w:rsidP="006E4167">
    <w:pPr>
      <w:pStyle w:val="Nagwek"/>
      <w:rPr>
        <w:sz w:val="18"/>
        <w:szCs w:val="18"/>
      </w:rPr>
    </w:pPr>
    <w:r w:rsidRPr="006F17E2">
      <w:rPr>
        <w:sz w:val="18"/>
        <w:szCs w:val="18"/>
      </w:rPr>
      <w:t>postępowanie nr ZDP.241.AZ.</w:t>
    </w:r>
    <w:r>
      <w:rPr>
        <w:sz w:val="18"/>
        <w:szCs w:val="18"/>
      </w:rPr>
      <w:t>57</w:t>
    </w:r>
    <w:r w:rsidRPr="006F17E2">
      <w:rPr>
        <w:sz w:val="18"/>
        <w:szCs w:val="18"/>
      </w:rPr>
      <w:t>.2024</w:t>
    </w:r>
  </w:p>
  <w:p w:rsidR="001973A6" w:rsidRPr="006E4167" w:rsidRDefault="001973A6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3174E6"/>
    <w:multiLevelType w:val="hybridMultilevel"/>
    <w:tmpl w:val="1C4AA8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5">
      <w:start w:val="1"/>
      <w:numFmt w:val="upperLetter"/>
      <w:lvlText w:val="%2."/>
      <w:lvlJc w:val="left"/>
      <w:pPr>
        <w:ind w:left="786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3BA4240"/>
    <w:multiLevelType w:val="hybridMultilevel"/>
    <w:tmpl w:val="C576E3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37BB"/>
    <w:rsid w:val="001973A6"/>
    <w:rsid w:val="00234C66"/>
    <w:rsid w:val="004268D3"/>
    <w:rsid w:val="004C24C2"/>
    <w:rsid w:val="006E4167"/>
    <w:rsid w:val="008B0EF2"/>
    <w:rsid w:val="00A216A3"/>
    <w:rsid w:val="00B41C4C"/>
    <w:rsid w:val="00BA5415"/>
    <w:rsid w:val="00BD1976"/>
    <w:rsid w:val="00CD2250"/>
    <w:rsid w:val="00D0523F"/>
    <w:rsid w:val="00F337BB"/>
    <w:rsid w:val="00F3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2ABF8"/>
  <w15:docId w15:val="{F4211B1C-C0F4-41C3-9CEB-140C36231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3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7BB"/>
  </w:style>
  <w:style w:type="paragraph" w:styleId="Stopka">
    <w:name w:val="footer"/>
    <w:basedOn w:val="Normalny"/>
    <w:link w:val="StopkaZnak"/>
    <w:uiPriority w:val="99"/>
    <w:unhideWhenUsed/>
    <w:rsid w:val="00F33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7BB"/>
  </w:style>
  <w:style w:type="paragraph" w:styleId="Akapitzlist">
    <w:name w:val="List Paragraph"/>
    <w:basedOn w:val="Normalny"/>
    <w:link w:val="AkapitzlistZnak"/>
    <w:uiPriority w:val="34"/>
    <w:qFormat/>
    <w:rsid w:val="006E41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6E41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973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2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4</cp:revision>
  <cp:lastPrinted>2024-11-19T09:29:00Z</cp:lastPrinted>
  <dcterms:created xsi:type="dcterms:W3CDTF">2024-11-19T09:30:00Z</dcterms:created>
  <dcterms:modified xsi:type="dcterms:W3CDTF">2024-11-19T09:49:00Z</dcterms:modified>
</cp:coreProperties>
</file>