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227B52F6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A97196" w:rsidRPr="00A97196">
        <w:rPr>
          <w:rFonts w:ascii="Calibri" w:hAnsi="Calibri" w:cs="Calibri"/>
          <w:b/>
        </w:rPr>
        <w:t>Wykonanie zieleni z małą architekturą przy stawie znajdującym się na terenie działki nr ewidencyjny 364/9 obręb Głuchowo, gmina Komorniki</w:t>
      </w:r>
      <w:r w:rsidR="001901F0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5A0DD56C" w14:textId="5A1BC70D" w:rsidR="00A97196" w:rsidRPr="00A97196" w:rsidRDefault="006409AA" w:rsidP="00A97196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 xml:space="preserve">Oferuję </w:t>
      </w:r>
      <w:r w:rsidR="00A97196" w:rsidRPr="00A97196">
        <w:rPr>
          <w:rFonts w:ascii="Calibri" w:hAnsi="Calibri" w:cs="Calibri"/>
          <w:b/>
        </w:rPr>
        <w:t>okres na nowo nasadzone drzewa:</w:t>
      </w:r>
      <w:r w:rsidR="00A97196" w:rsidRPr="00A97196">
        <w:rPr>
          <w:rFonts w:ascii="Calibri" w:hAnsi="Calibri" w:cs="Calibri"/>
          <w:b/>
        </w:rPr>
        <w:tab/>
        <w:t>miesięcy</w:t>
      </w:r>
    </w:p>
    <w:p w14:paraId="2F94F762" w14:textId="04F7FE0C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36 lub 48</w:t>
      </w:r>
    </w:p>
    <w:p w14:paraId="7B64C338" w14:textId="4727B9A4" w:rsidR="00A97196" w:rsidRPr="00A97196" w:rsidRDefault="00A97196" w:rsidP="00A97196">
      <w:pPr>
        <w:pStyle w:val="Akapitzlist"/>
        <w:numPr>
          <w:ilvl w:val="0"/>
          <w:numId w:val="14"/>
        </w:numPr>
        <w:spacing w:after="120"/>
        <w:rPr>
          <w:rFonts w:ascii="Calibri" w:hAnsi="Calibri" w:cs="Calibri"/>
          <w:b/>
          <w:bCs/>
        </w:rPr>
      </w:pPr>
      <w:r w:rsidRPr="00A97196">
        <w:rPr>
          <w:rFonts w:ascii="Calibri" w:hAnsi="Calibri" w:cs="Calibri"/>
          <w:b/>
          <w:bCs/>
        </w:rPr>
        <w:t>Oferuję okres gwarancji na rośliny:</w:t>
      </w:r>
      <w:r w:rsidRPr="00A97196">
        <w:rPr>
          <w:rFonts w:ascii="Calibri" w:hAnsi="Calibri" w:cs="Calibri"/>
          <w:b/>
          <w:bCs/>
        </w:rPr>
        <w:tab/>
      </w:r>
      <w:r w:rsidRPr="00A97196">
        <w:rPr>
          <w:rFonts w:ascii="Calibri" w:hAnsi="Calibri" w:cs="Calibri"/>
          <w:b/>
          <w:bCs/>
        </w:rPr>
        <w:t xml:space="preserve">         </w:t>
      </w:r>
      <w:r w:rsidRPr="00A97196">
        <w:rPr>
          <w:rFonts w:ascii="Calibri" w:hAnsi="Calibri" w:cs="Calibri"/>
          <w:b/>
          <w:bCs/>
        </w:rPr>
        <w:t>miesięcy</w:t>
      </w:r>
    </w:p>
    <w:p w14:paraId="52F73B2D" w14:textId="74032586" w:rsidR="00C9405F" w:rsidRPr="00A97196" w:rsidRDefault="00A97196" w:rsidP="00A97196">
      <w:pPr>
        <w:pStyle w:val="Akapitzlist"/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color w:val="C00000"/>
        </w:rPr>
      </w:pPr>
      <w:r w:rsidRPr="00A97196">
        <w:rPr>
          <w:rFonts w:ascii="Calibri" w:hAnsi="Calibri" w:cs="Calibri"/>
          <w:bCs/>
          <w:color w:val="C00000"/>
        </w:rPr>
        <w:t xml:space="preserve">należy wpisać: </w:t>
      </w:r>
      <w:r w:rsidRPr="00A97196">
        <w:rPr>
          <w:rFonts w:ascii="Calibri" w:hAnsi="Calibri" w:cs="Calibri"/>
          <w:bCs/>
          <w:color w:val="C00000"/>
        </w:rPr>
        <w:t>12</w:t>
      </w:r>
      <w:r w:rsidRPr="00A97196">
        <w:rPr>
          <w:rFonts w:ascii="Calibri" w:hAnsi="Calibri" w:cs="Calibri"/>
          <w:bCs/>
          <w:color w:val="C00000"/>
        </w:rPr>
        <w:t xml:space="preserve"> lub </w:t>
      </w:r>
      <w:r w:rsidRPr="00A97196">
        <w:rPr>
          <w:rFonts w:ascii="Calibri" w:hAnsi="Calibri" w:cs="Calibri"/>
          <w:bCs/>
          <w:color w:val="C00000"/>
        </w:rPr>
        <w:t>36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lastRenderedPageBreak/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4763C942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A97196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99471" w14:textId="77777777" w:rsidR="005E0350" w:rsidRDefault="005E0350">
      <w:r>
        <w:separator/>
      </w:r>
    </w:p>
  </w:endnote>
  <w:endnote w:type="continuationSeparator" w:id="0">
    <w:p w14:paraId="06729F60" w14:textId="77777777" w:rsidR="005E0350" w:rsidRDefault="005E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2141" w14:textId="77777777" w:rsidR="005E0350" w:rsidRDefault="005E0350">
      <w:r>
        <w:separator/>
      </w:r>
    </w:p>
  </w:footnote>
  <w:footnote w:type="continuationSeparator" w:id="0">
    <w:p w14:paraId="4D101506" w14:textId="77777777" w:rsidR="005E0350" w:rsidRDefault="005E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7317D023" w:rsidR="00C9405F" w:rsidRPr="002774A4" w:rsidRDefault="002774A4" w:rsidP="002774A4">
    <w:pPr>
      <w:pStyle w:val="Nagwek"/>
      <w:jc w:val="center"/>
    </w:pPr>
    <w:r w:rsidRPr="002774A4">
      <w:rPr>
        <w:rFonts w:ascii="Calibri" w:hAnsi="Calibri" w:cs="Calibri"/>
        <w:i/>
        <w:iCs/>
        <w:sz w:val="22"/>
        <w:szCs w:val="22"/>
      </w:rPr>
      <w:t>RZP.271.1</w:t>
    </w:r>
    <w:r w:rsidR="00A97196">
      <w:rPr>
        <w:rFonts w:ascii="Calibri" w:hAnsi="Calibri" w:cs="Calibri"/>
        <w:i/>
        <w:iCs/>
        <w:sz w:val="22"/>
        <w:szCs w:val="22"/>
      </w:rPr>
      <w:t>6</w:t>
    </w:r>
    <w:r w:rsidRPr="002774A4">
      <w:rPr>
        <w:rFonts w:ascii="Calibri" w:hAnsi="Calibri" w:cs="Calibri"/>
        <w:i/>
        <w:iCs/>
        <w:sz w:val="22"/>
        <w:szCs w:val="22"/>
      </w:rPr>
      <w:t xml:space="preserve">.2025 – </w:t>
    </w:r>
    <w:r w:rsidR="00A97196" w:rsidRPr="00A97196">
      <w:rPr>
        <w:rFonts w:ascii="Calibri" w:hAnsi="Calibri" w:cs="Calibri"/>
        <w:i/>
        <w:iCs/>
        <w:sz w:val="22"/>
        <w:szCs w:val="22"/>
      </w:rPr>
      <w:t>Wykonanie zieleni z małą architekturą przy stawie znajdującym się na terenie działki nr ewidencyjny 364/9 obręb Głuchowo, gmina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27BF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774A4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0F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035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5A2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12A9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0C41"/>
    <w:rsid w:val="00982946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97196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2A68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2D30"/>
    <w:rsid w:val="00C245F5"/>
    <w:rsid w:val="00C26A36"/>
    <w:rsid w:val="00C27599"/>
    <w:rsid w:val="00C33326"/>
    <w:rsid w:val="00C34697"/>
    <w:rsid w:val="00C34BFA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2025-02-20T08:05:00Z</cp:lastPrinted>
  <dcterms:created xsi:type="dcterms:W3CDTF">2025-03-12T13:54:00Z</dcterms:created>
  <dcterms:modified xsi:type="dcterms:W3CDTF">2025-03-12T13:54:00Z</dcterms:modified>
</cp:coreProperties>
</file>