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bookmarkStart w:id="1" w:name="_Hlk191452917"/>
      <w:bookmarkEnd w:id="1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02C97F2" w14:textId="77777777" w:rsidR="00CF1E93" w:rsidRPr="00CF1E93" w:rsidRDefault="00CF1E93" w:rsidP="00CF1E93">
      <w:pPr>
        <w:suppressAutoHyphens w:val="0"/>
        <w:jc w:val="right"/>
        <w:rPr>
          <w:b/>
          <w:u w:val="single"/>
        </w:rPr>
      </w:pPr>
      <w:r w:rsidRPr="00CF1E93">
        <w:rPr>
          <w:b/>
          <w:u w:val="single"/>
        </w:rPr>
        <w:t>Zamawiający:</w:t>
      </w:r>
    </w:p>
    <w:p w14:paraId="79CE0197" w14:textId="77777777" w:rsidR="00CF1E93" w:rsidRPr="00CF1E93" w:rsidRDefault="00CF1E93" w:rsidP="00CF1E9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CF1E93">
        <w:rPr>
          <w:rFonts w:eastAsia="Andale Sans UI"/>
          <w:bCs/>
          <w:lang w:bidi="en-US"/>
        </w:rPr>
        <w:t>Gmina Psary</w:t>
      </w:r>
    </w:p>
    <w:p w14:paraId="6F200699" w14:textId="185D14CF" w:rsidR="00CF1E93" w:rsidRPr="00CF1E93" w:rsidRDefault="00CF1E93" w:rsidP="00CF1E9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CF1E93">
        <w:rPr>
          <w:rFonts w:eastAsia="Andale Sans UI"/>
          <w:bCs/>
          <w:lang w:bidi="en-US"/>
        </w:rPr>
        <w:t>Urząd Gminy Psar</w:t>
      </w:r>
      <w:r w:rsidR="001B366F">
        <w:rPr>
          <w:rFonts w:eastAsia="Andale Sans UI"/>
          <w:bCs/>
          <w:lang w:bidi="en-US"/>
        </w:rPr>
        <w:t>y</w:t>
      </w:r>
    </w:p>
    <w:p w14:paraId="3AAA0874" w14:textId="77777777" w:rsidR="00CF1E93" w:rsidRPr="00CF1E93" w:rsidRDefault="00CF1E93" w:rsidP="00CF1E9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CF1E93">
        <w:rPr>
          <w:rFonts w:eastAsia="Andale Sans UI"/>
          <w:bCs/>
          <w:lang w:bidi="en-US"/>
        </w:rPr>
        <w:t>ul. Malinowicka 4</w:t>
      </w:r>
    </w:p>
    <w:p w14:paraId="28132122" w14:textId="77777777" w:rsidR="00CF1E93" w:rsidRPr="00CF1E93" w:rsidRDefault="00CF1E93" w:rsidP="00CF1E9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CF1E93">
        <w:rPr>
          <w:rFonts w:eastAsia="Andale Sans UI"/>
          <w:bCs/>
          <w:lang w:bidi="en-US"/>
        </w:rPr>
        <w:t>42-512 Psary</w:t>
      </w:r>
    </w:p>
    <w:bookmarkEnd w:id="0"/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FE57D6" w14:textId="77777777" w:rsidR="001B366F" w:rsidRDefault="001B366F" w:rsidP="001B366F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NIP; REGON w zależności od podmiotu)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5B78BDEB" w14:textId="77777777" w:rsidR="00FE0273" w:rsidRDefault="00FE027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</w:p>
    <w:p w14:paraId="1C3097F8" w14:textId="3A3467CB" w:rsidR="00CB5179" w:rsidRPr="00B2056C" w:rsidRDefault="006C40C3" w:rsidP="00A259CC">
      <w:pPr>
        <w:spacing w:after="120" w:line="276" w:lineRule="auto"/>
        <w:jc w:val="both"/>
        <w:rPr>
          <w:sz w:val="22"/>
          <w:szCs w:val="22"/>
        </w:rPr>
      </w:pPr>
      <w:bookmarkStart w:id="2" w:name="_Hlk191453383"/>
      <w:r w:rsidRPr="00B2056C">
        <w:rPr>
          <w:sz w:val="22"/>
          <w:szCs w:val="22"/>
        </w:rPr>
        <w:t>Na potrzeby postępowania o udzielenie zamówienia publicznego pn.:</w:t>
      </w:r>
      <w:bookmarkStart w:id="3" w:name="_Hlk90879476"/>
      <w:bookmarkStart w:id="4" w:name="_Hlk78575119"/>
      <w:bookmarkStart w:id="5" w:name="_Hlk122546904"/>
      <w:r w:rsidR="007224F3" w:rsidRPr="007224F3">
        <w:rPr>
          <w:rFonts w:eastAsia="Arial"/>
          <w:kern w:val="2"/>
          <w:sz w:val="22"/>
          <w:szCs w:val="22"/>
          <w:lang w:eastAsia="zh-CN" w:bidi="hi-IN"/>
        </w:rPr>
        <w:t xml:space="preserve"> </w:t>
      </w:r>
      <w:r w:rsidR="00A259CC" w:rsidRPr="00A259CC">
        <w:rPr>
          <w:rFonts w:eastAsia="Arial"/>
          <w:b/>
          <w:bCs/>
          <w:kern w:val="2"/>
          <w:sz w:val="22"/>
          <w:szCs w:val="22"/>
          <w:lang w:eastAsia="zh-CN" w:bidi="hi-IN"/>
        </w:rPr>
        <w:t>Wykonanie dokumentacji projektowej dla zadania: „Modernizacja remizy OSP w Preczowie”</w:t>
      </w:r>
      <w:r w:rsidR="001C1E10" w:rsidRPr="00A259CC">
        <w:rPr>
          <w:rFonts w:eastAsia="Arial"/>
          <w:b/>
          <w:bCs/>
          <w:kern w:val="3"/>
          <w:sz w:val="22"/>
          <w:szCs w:val="22"/>
          <w:lang w:eastAsia="zh-CN" w:bidi="hi-IN"/>
        </w:rPr>
        <w:t>,</w:t>
      </w:r>
      <w:r w:rsidR="00A259CC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 </w:t>
      </w:r>
      <w:bookmarkEnd w:id="3"/>
      <w:bookmarkEnd w:id="4"/>
      <w:bookmarkEnd w:id="5"/>
      <w:r w:rsidRPr="00B2056C">
        <w:rPr>
          <w:b/>
          <w:bCs/>
          <w:sz w:val="22"/>
          <w:szCs w:val="22"/>
        </w:rPr>
        <w:t xml:space="preserve"> </w:t>
      </w:r>
      <w:r w:rsidRPr="00B2056C">
        <w:rPr>
          <w:sz w:val="22"/>
          <w:szCs w:val="22"/>
        </w:rPr>
        <w:t>prowadzonego przez Gminę Psary</w:t>
      </w:r>
      <w:r w:rsidRPr="00B2056C">
        <w:rPr>
          <w:i/>
          <w:sz w:val="22"/>
          <w:szCs w:val="22"/>
        </w:rPr>
        <w:t xml:space="preserve">, </w:t>
      </w:r>
      <w:r w:rsidRPr="00B2056C">
        <w:rPr>
          <w:sz w:val="22"/>
          <w:szCs w:val="22"/>
        </w:rPr>
        <w:t xml:space="preserve">oświadczam, </w:t>
      </w:r>
      <w:r w:rsidR="00B2056C" w:rsidRPr="00B2056C">
        <w:rPr>
          <w:sz w:val="22"/>
          <w:szCs w:val="22"/>
        </w:rPr>
        <w:t>że</w:t>
      </w:r>
      <w:r w:rsidRPr="00B2056C">
        <w:rPr>
          <w:sz w:val="22"/>
          <w:szCs w:val="22"/>
        </w:rPr>
        <w:t>:</w:t>
      </w:r>
    </w:p>
    <w:p w14:paraId="121F5497" w14:textId="77777777" w:rsidR="00A259CC" w:rsidRPr="00A259CC" w:rsidRDefault="00A259CC" w:rsidP="00A259CC">
      <w:pPr>
        <w:widowControl w:val="0"/>
        <w:numPr>
          <w:ilvl w:val="0"/>
          <w:numId w:val="19"/>
        </w:numPr>
        <w:autoSpaceDN w:val="0"/>
        <w:spacing w:after="40" w:line="276" w:lineRule="auto"/>
        <w:ind w:left="284" w:hanging="340"/>
        <w:contextualSpacing/>
        <w:jc w:val="both"/>
        <w:textAlignment w:val="baseline"/>
      </w:pPr>
      <w:r w:rsidRPr="00A259CC">
        <w:rPr>
          <w:rFonts w:eastAsia="Calibri"/>
          <w:sz w:val="22"/>
          <w:szCs w:val="22"/>
        </w:rPr>
        <w:t xml:space="preserve">Mając na uwadze </w:t>
      </w:r>
      <w:r w:rsidRPr="00A259CC">
        <w:rPr>
          <w:sz w:val="22"/>
          <w:szCs w:val="22"/>
        </w:rPr>
        <w:t>przesłanki wykluczenia zawarte w art. 108 ust. 1 pkt 1-6 ustawy tj.:</w:t>
      </w:r>
    </w:p>
    <w:p w14:paraId="56FCCF6A" w14:textId="126BDE1E" w:rsidR="00A259CC" w:rsidRDefault="00A259CC" w:rsidP="00A259CC">
      <w:pPr>
        <w:widowControl w:val="0"/>
        <w:numPr>
          <w:ilvl w:val="0"/>
          <w:numId w:val="17"/>
        </w:numPr>
        <w:autoSpaceDN w:val="0"/>
        <w:spacing w:after="40" w:line="276" w:lineRule="auto"/>
        <w:ind w:left="680" w:hanging="340"/>
        <w:contextualSpacing/>
        <w:jc w:val="both"/>
        <w:textAlignment w:val="baseline"/>
        <w:rPr>
          <w:rFonts w:eastAsia="Calibri"/>
          <w:sz w:val="22"/>
          <w:szCs w:val="22"/>
        </w:rPr>
      </w:pPr>
      <w:r w:rsidRPr="00A259CC">
        <w:rPr>
          <w:rFonts w:eastAsia="Calibri"/>
          <w:sz w:val="22"/>
          <w:szCs w:val="22"/>
        </w:rPr>
        <w:t>oświadczam, że nie podlegam wykluczeniu z postępowania na podstawie art. 108 ust 1 pkt 1-6 ustawy</w:t>
      </w:r>
    </w:p>
    <w:p w14:paraId="3AE791D5" w14:textId="4A1F04E0" w:rsidR="00FE0273" w:rsidRPr="00A259CC" w:rsidRDefault="00FE0273" w:rsidP="00FE0273">
      <w:pPr>
        <w:widowControl w:val="0"/>
        <w:autoSpaceDN w:val="0"/>
        <w:spacing w:after="40" w:line="276" w:lineRule="auto"/>
        <w:ind w:left="340"/>
        <w:contextualSpacing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lub</w:t>
      </w:r>
    </w:p>
    <w:p w14:paraId="3BADF5F1" w14:textId="77777777" w:rsidR="00A259CC" w:rsidRPr="00A259CC" w:rsidRDefault="00A259CC" w:rsidP="00A259CC">
      <w:pPr>
        <w:widowControl w:val="0"/>
        <w:numPr>
          <w:ilvl w:val="0"/>
          <w:numId w:val="17"/>
        </w:numPr>
        <w:autoSpaceDN w:val="0"/>
        <w:spacing w:after="40" w:line="276" w:lineRule="auto"/>
        <w:ind w:left="680" w:hanging="340"/>
        <w:contextualSpacing/>
        <w:jc w:val="both"/>
        <w:textAlignment w:val="baseline"/>
      </w:pPr>
      <w:r w:rsidRPr="00A259CC">
        <w:rPr>
          <w:rFonts w:eastAsia="Calibri"/>
          <w:sz w:val="22"/>
          <w:szCs w:val="22"/>
        </w:rPr>
        <w:t>o</w:t>
      </w:r>
      <w:r w:rsidRPr="00A259CC"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 w:rsidRPr="00A259CC">
        <w:rPr>
          <w:sz w:val="22"/>
          <w:szCs w:val="22"/>
        </w:rPr>
        <w:t>Pzp</w:t>
      </w:r>
      <w:proofErr w:type="spellEnd"/>
      <w:r w:rsidRPr="00A259CC">
        <w:rPr>
          <w:sz w:val="22"/>
          <w:szCs w:val="22"/>
        </w:rPr>
        <w:t xml:space="preserve"> </w:t>
      </w:r>
      <w:r w:rsidRPr="00A259CC">
        <w:rPr>
          <w:i/>
          <w:sz w:val="22"/>
          <w:szCs w:val="22"/>
        </w:rPr>
        <w:t>(podać mającą zastosowanie podstawę wykluczenia spośród wymienionych w art. 108 ust. 1 pkt 1, 2, i 5.</w:t>
      </w:r>
      <w:r w:rsidRPr="00A259CC">
        <w:rPr>
          <w:sz w:val="22"/>
          <w:szCs w:val="22"/>
        </w:rPr>
        <w:t xml:space="preserve"> Jednocześnie oświadczam, że w związku</w:t>
      </w:r>
      <w:r w:rsidRPr="00A259CC">
        <w:rPr>
          <w:sz w:val="22"/>
          <w:szCs w:val="22"/>
        </w:rPr>
        <w:br/>
        <w:t>z ww. okolicznością, na podstawie art. 110 ust. 2 ustawy podjąłem następujące czynności (procedura sanacyjna – samooczyszczenie):</w:t>
      </w:r>
    </w:p>
    <w:p w14:paraId="1BC0EFA0" w14:textId="77777777" w:rsidR="00A259CC" w:rsidRPr="00A259CC" w:rsidRDefault="00A259CC" w:rsidP="00A259CC">
      <w:pPr>
        <w:autoSpaceDN w:val="0"/>
        <w:spacing w:after="40" w:line="276" w:lineRule="auto"/>
        <w:ind w:left="644"/>
        <w:contextualSpacing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………………………………………………………………………………………………...……</w:t>
      </w:r>
    </w:p>
    <w:p w14:paraId="53B59521" w14:textId="77777777" w:rsidR="00A259CC" w:rsidRPr="00A259CC" w:rsidRDefault="00A259CC" w:rsidP="00A259CC">
      <w:pPr>
        <w:autoSpaceDN w:val="0"/>
        <w:spacing w:after="40" w:line="276" w:lineRule="auto"/>
        <w:ind w:left="644"/>
        <w:contextualSpacing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………………………………………………………………………………………………...……</w:t>
      </w:r>
    </w:p>
    <w:p w14:paraId="7827022E" w14:textId="77777777" w:rsidR="00A259CC" w:rsidRPr="00A259CC" w:rsidRDefault="00A259CC" w:rsidP="00A259CC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Na potwierdzenie powyższego przedkładam następujące środki dowodowe:</w:t>
      </w:r>
    </w:p>
    <w:p w14:paraId="0B8B8DD5" w14:textId="77777777" w:rsidR="00A259CC" w:rsidRPr="00A259CC" w:rsidRDefault="00A259CC" w:rsidP="00A259CC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1) …………………………………………………………………………………………………</w:t>
      </w:r>
    </w:p>
    <w:p w14:paraId="03CCE63F" w14:textId="77777777" w:rsidR="00A259CC" w:rsidRPr="00A259CC" w:rsidRDefault="00A259CC" w:rsidP="00A259CC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2) …………………………………………………………………………………………………</w:t>
      </w:r>
    </w:p>
    <w:p w14:paraId="66A9A566" w14:textId="77777777" w:rsidR="00A259CC" w:rsidRPr="00A259CC" w:rsidRDefault="00A259CC" w:rsidP="00A259CC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153B21D5" w14:textId="77777777" w:rsidR="00A259CC" w:rsidRPr="00A259CC" w:rsidRDefault="00A259CC" w:rsidP="00A259CC">
      <w:pPr>
        <w:widowControl w:val="0"/>
        <w:numPr>
          <w:ilvl w:val="0"/>
          <w:numId w:val="20"/>
        </w:numPr>
        <w:autoSpaceDN w:val="0"/>
        <w:spacing w:after="40" w:line="276" w:lineRule="auto"/>
        <w:ind w:left="284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 (Dz. U. z 2024 r. poz. 507  z późn. zm.):</w:t>
      </w:r>
    </w:p>
    <w:p w14:paraId="188DB1D0" w14:textId="77777777" w:rsidR="00A259CC" w:rsidRPr="00A259CC" w:rsidRDefault="00A259CC" w:rsidP="00A259CC">
      <w:pPr>
        <w:autoSpaceDN w:val="0"/>
        <w:spacing w:after="40" w:line="276" w:lineRule="auto"/>
        <w:ind w:left="709" w:hanging="340"/>
        <w:contextualSpacing/>
        <w:jc w:val="both"/>
        <w:textAlignment w:val="baseline"/>
        <w:rPr>
          <w:rFonts w:eastAsia="Calibri"/>
          <w:sz w:val="22"/>
          <w:szCs w:val="22"/>
        </w:rPr>
      </w:pPr>
      <w:r w:rsidRPr="00A259CC">
        <w:rPr>
          <w:rFonts w:eastAsia="Calibri"/>
          <w:sz w:val="22"/>
          <w:szCs w:val="22"/>
        </w:rPr>
        <w:t xml:space="preserve">- oświadczam, że nie podlegam wykluczeniu z postępowania na podstawie </w:t>
      </w:r>
      <w:r w:rsidRPr="00A259CC"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narodowego.</w:t>
      </w:r>
    </w:p>
    <w:bookmarkEnd w:id="2"/>
    <w:p w14:paraId="0EEB2C57" w14:textId="77777777" w:rsidR="00A259CC" w:rsidRPr="00A259CC" w:rsidRDefault="00A259CC" w:rsidP="00A259CC">
      <w:pPr>
        <w:autoSpaceDN w:val="0"/>
        <w:spacing w:after="40" w:line="276" w:lineRule="auto"/>
        <w:ind w:left="709" w:hanging="340"/>
        <w:contextualSpacing/>
        <w:jc w:val="both"/>
        <w:textAlignment w:val="baseline"/>
        <w:rPr>
          <w:rFonts w:eastAsia="Calibri"/>
          <w:sz w:val="22"/>
          <w:szCs w:val="22"/>
        </w:rPr>
      </w:pPr>
    </w:p>
    <w:p w14:paraId="6F10CCC9" w14:textId="77777777" w:rsidR="00A259CC" w:rsidRPr="00A259CC" w:rsidRDefault="00A259CC" w:rsidP="00A259CC">
      <w:pPr>
        <w:widowControl w:val="0"/>
        <w:numPr>
          <w:ilvl w:val="0"/>
          <w:numId w:val="16"/>
        </w:numPr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728D2A49" w14:textId="77777777" w:rsidR="00A259CC" w:rsidRPr="00A259CC" w:rsidRDefault="00A259CC" w:rsidP="00A259CC">
      <w:pPr>
        <w:widowControl w:val="0"/>
        <w:numPr>
          <w:ilvl w:val="0"/>
          <w:numId w:val="16"/>
        </w:numPr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bookmarkStart w:id="6" w:name="_Hlk191453024"/>
      <w:r w:rsidRPr="00A259CC"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bookmarkEnd w:id="6"/>
    <w:p w14:paraId="2C9C28AF" w14:textId="77777777" w:rsidR="00A259CC" w:rsidRPr="00A259CC" w:rsidRDefault="00A259CC" w:rsidP="00A259CC">
      <w:pPr>
        <w:autoSpaceDN w:val="0"/>
        <w:spacing w:after="40" w:line="276" w:lineRule="auto"/>
        <w:ind w:left="340"/>
        <w:jc w:val="both"/>
        <w:textAlignment w:val="baseline"/>
        <w:rPr>
          <w:sz w:val="22"/>
          <w:szCs w:val="22"/>
        </w:rPr>
      </w:pPr>
    </w:p>
    <w:p w14:paraId="7DD18648" w14:textId="77777777" w:rsidR="00A259CC" w:rsidRPr="00A259CC" w:rsidRDefault="00A259CC" w:rsidP="00A259CC">
      <w:pPr>
        <w:autoSpaceDN w:val="0"/>
        <w:spacing w:after="40" w:line="276" w:lineRule="auto"/>
        <w:ind w:left="680"/>
        <w:jc w:val="both"/>
        <w:textAlignment w:val="baseline"/>
        <w:rPr>
          <w:b/>
          <w:sz w:val="22"/>
          <w:szCs w:val="22"/>
          <w:shd w:val="clear" w:color="auto" w:fill="FFFF00"/>
        </w:rPr>
      </w:pPr>
      <w:r w:rsidRPr="00A259CC">
        <w:rPr>
          <w:rFonts w:ascii="Wingdings" w:eastAsia="Wingdings" w:hAnsi="Wingdings" w:cs="Wingdings"/>
          <w:b/>
          <w:sz w:val="28"/>
          <w:szCs w:val="28"/>
        </w:rPr>
        <w:t></w:t>
      </w:r>
      <w:r w:rsidRPr="00A259CC">
        <w:rPr>
          <w:b/>
          <w:sz w:val="22"/>
          <w:szCs w:val="22"/>
        </w:rPr>
        <w:t xml:space="preserve"> </w:t>
      </w:r>
      <w:r w:rsidRPr="00A259CC">
        <w:rPr>
          <w:sz w:val="22"/>
          <w:szCs w:val="22"/>
        </w:rPr>
        <w:t>polegam na zasobach  innego/</w:t>
      </w:r>
      <w:proofErr w:type="spellStart"/>
      <w:r w:rsidRPr="00A259CC">
        <w:rPr>
          <w:sz w:val="22"/>
          <w:szCs w:val="22"/>
        </w:rPr>
        <w:t>ych</w:t>
      </w:r>
      <w:proofErr w:type="spellEnd"/>
      <w:r w:rsidRPr="00A259CC">
        <w:rPr>
          <w:sz w:val="22"/>
          <w:szCs w:val="22"/>
        </w:rPr>
        <w:t xml:space="preserve"> podmiotu/ów</w:t>
      </w:r>
      <w:r w:rsidRPr="00A259CC">
        <w:rPr>
          <w:b/>
          <w:sz w:val="22"/>
          <w:szCs w:val="22"/>
          <w:shd w:val="clear" w:color="auto" w:fill="FFFF00"/>
        </w:rPr>
        <w:t>*</w:t>
      </w:r>
    </w:p>
    <w:p w14:paraId="6A1967A6" w14:textId="77777777" w:rsidR="00A259CC" w:rsidRPr="00A259CC" w:rsidRDefault="00A259CC" w:rsidP="00A259CC">
      <w:pPr>
        <w:autoSpaceDN w:val="0"/>
        <w:spacing w:after="40" w:line="276" w:lineRule="auto"/>
        <w:ind w:left="680"/>
        <w:jc w:val="both"/>
        <w:textAlignment w:val="baseline"/>
      </w:pPr>
    </w:p>
    <w:p w14:paraId="6BAA2FEE" w14:textId="77777777" w:rsidR="00A259CC" w:rsidRPr="00A259CC" w:rsidRDefault="00A259CC" w:rsidP="00A259CC">
      <w:pPr>
        <w:autoSpaceDN w:val="0"/>
        <w:spacing w:after="40" w:line="276" w:lineRule="auto"/>
        <w:ind w:left="680"/>
        <w:jc w:val="both"/>
        <w:textAlignment w:val="baseline"/>
        <w:rPr>
          <w:b/>
          <w:sz w:val="22"/>
          <w:szCs w:val="22"/>
          <w:shd w:val="clear" w:color="auto" w:fill="FFFF00"/>
        </w:rPr>
      </w:pPr>
      <w:r w:rsidRPr="00A259CC">
        <w:rPr>
          <w:rFonts w:ascii="Wingdings" w:eastAsia="Wingdings" w:hAnsi="Wingdings" w:cs="Wingdings"/>
          <w:b/>
          <w:sz w:val="28"/>
          <w:szCs w:val="28"/>
        </w:rPr>
        <w:t></w:t>
      </w:r>
      <w:r w:rsidRPr="00A259CC">
        <w:rPr>
          <w:b/>
          <w:sz w:val="22"/>
          <w:szCs w:val="22"/>
        </w:rPr>
        <w:t xml:space="preserve"> </w:t>
      </w:r>
      <w:r w:rsidRPr="00A259CC">
        <w:rPr>
          <w:sz w:val="22"/>
          <w:szCs w:val="22"/>
        </w:rPr>
        <w:t>nie polegam na zasobach  innego/</w:t>
      </w:r>
      <w:proofErr w:type="spellStart"/>
      <w:r w:rsidRPr="00A259CC">
        <w:rPr>
          <w:sz w:val="22"/>
          <w:szCs w:val="22"/>
        </w:rPr>
        <w:t>ych</w:t>
      </w:r>
      <w:proofErr w:type="spellEnd"/>
      <w:r w:rsidRPr="00A259CC">
        <w:rPr>
          <w:sz w:val="22"/>
          <w:szCs w:val="22"/>
        </w:rPr>
        <w:t xml:space="preserve"> podmiotu/ów</w:t>
      </w:r>
      <w:r w:rsidRPr="00A259CC">
        <w:rPr>
          <w:b/>
          <w:sz w:val="22"/>
          <w:szCs w:val="22"/>
          <w:shd w:val="clear" w:color="auto" w:fill="FFFF00"/>
        </w:rPr>
        <w:t>*</w:t>
      </w:r>
    </w:p>
    <w:p w14:paraId="7AFDBB7D" w14:textId="77777777" w:rsidR="00A259CC" w:rsidRPr="00A259CC" w:rsidRDefault="00A259CC" w:rsidP="00A259CC">
      <w:pPr>
        <w:autoSpaceDN w:val="0"/>
        <w:spacing w:after="40" w:line="276" w:lineRule="auto"/>
        <w:ind w:left="680"/>
        <w:jc w:val="both"/>
        <w:textAlignment w:val="baseline"/>
      </w:pPr>
    </w:p>
    <w:p w14:paraId="730E9854" w14:textId="77777777" w:rsidR="00A259CC" w:rsidRPr="00A259CC" w:rsidRDefault="00A259CC" w:rsidP="00A259CC">
      <w:pPr>
        <w:autoSpaceDN w:val="0"/>
        <w:spacing w:after="40" w:line="276" w:lineRule="auto"/>
        <w:ind w:left="737"/>
        <w:jc w:val="both"/>
        <w:textAlignment w:val="baseline"/>
        <w:rPr>
          <w:b/>
          <w:sz w:val="22"/>
          <w:szCs w:val="22"/>
          <w:shd w:val="clear" w:color="auto" w:fill="FFFF00"/>
        </w:rPr>
      </w:pPr>
      <w:r w:rsidRPr="00A259CC">
        <w:rPr>
          <w:b/>
          <w:sz w:val="22"/>
          <w:szCs w:val="22"/>
          <w:shd w:val="clear" w:color="auto" w:fill="FFFF00"/>
        </w:rPr>
        <w:t>*zaznaczyć właściwe</w:t>
      </w:r>
    </w:p>
    <w:p w14:paraId="11F6BA57" w14:textId="77777777" w:rsidR="00A259CC" w:rsidRPr="00A259CC" w:rsidRDefault="00A259CC" w:rsidP="00A259CC">
      <w:pPr>
        <w:autoSpaceDN w:val="0"/>
        <w:spacing w:after="40" w:line="276" w:lineRule="auto"/>
        <w:ind w:left="737"/>
        <w:jc w:val="both"/>
        <w:textAlignment w:val="baseline"/>
      </w:pPr>
    </w:p>
    <w:p w14:paraId="41575DC4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  <w:u w:val="single"/>
        </w:rPr>
      </w:pPr>
      <w:r w:rsidRPr="00A259CC">
        <w:rPr>
          <w:sz w:val="22"/>
          <w:szCs w:val="22"/>
          <w:u w:val="single"/>
        </w:rPr>
        <w:t>Nazwa i adres podmiotu:</w:t>
      </w:r>
    </w:p>
    <w:p w14:paraId="4FB510F4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05837EE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36696C2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</w:p>
    <w:p w14:paraId="11B2362B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  <w:u w:val="single"/>
        </w:rPr>
      </w:pPr>
      <w:r w:rsidRPr="00A259CC">
        <w:rPr>
          <w:sz w:val="22"/>
          <w:szCs w:val="22"/>
          <w:u w:val="single"/>
        </w:rPr>
        <w:t>Udostępniane zasoby:</w:t>
      </w:r>
    </w:p>
    <w:p w14:paraId="7CD4D11B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0B66EF93" w14:textId="77777777" w:rsidR="00A259CC" w:rsidRPr="00A259CC" w:rsidRDefault="00A259CC" w:rsidP="00A259CC">
      <w:pPr>
        <w:autoSpaceDN w:val="0"/>
        <w:spacing w:after="40" w:line="276" w:lineRule="auto"/>
        <w:ind w:right="28"/>
        <w:jc w:val="both"/>
        <w:textAlignment w:val="baseline"/>
        <w:rPr>
          <w:i/>
        </w:rPr>
      </w:pPr>
      <w:r w:rsidRPr="00A259CC">
        <w:rPr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7018A23" w14:textId="77777777" w:rsidR="00A259CC" w:rsidRDefault="00A259CC" w:rsidP="00A259CC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305B34F5" w14:textId="3BE1FDE1" w:rsidR="00FE0273" w:rsidRPr="00A259CC" w:rsidRDefault="00FE0273" w:rsidP="00FE0273">
      <w:pPr>
        <w:widowControl w:val="0"/>
        <w:numPr>
          <w:ilvl w:val="0"/>
          <w:numId w:val="16"/>
        </w:numPr>
        <w:autoSpaceDN w:val="0"/>
        <w:spacing w:after="40" w:line="276" w:lineRule="auto"/>
        <w:ind w:left="426"/>
        <w:jc w:val="both"/>
        <w:textAlignment w:val="baseline"/>
        <w:rPr>
          <w:sz w:val="22"/>
          <w:szCs w:val="22"/>
        </w:rPr>
      </w:pPr>
      <w:r w:rsidRPr="00A259CC">
        <w:rPr>
          <w:sz w:val="22"/>
          <w:szCs w:val="22"/>
        </w:rPr>
        <w:t xml:space="preserve">Oświadczam, </w:t>
      </w:r>
      <w:r w:rsidRPr="00FE0273">
        <w:rPr>
          <w:sz w:val="22"/>
          <w:szCs w:val="22"/>
        </w:rPr>
        <w:t>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sz w:val="22"/>
          <w:szCs w:val="22"/>
        </w:rPr>
        <w:t>.</w:t>
      </w:r>
    </w:p>
    <w:p w14:paraId="66D42477" w14:textId="77777777" w:rsidR="00FE0273" w:rsidRDefault="00FE0273" w:rsidP="00A259CC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07981EDC" w14:textId="77777777" w:rsidR="00A259CC" w:rsidRPr="00A259CC" w:rsidRDefault="00A259CC" w:rsidP="00A259CC">
      <w:pPr>
        <w:tabs>
          <w:tab w:val="left" w:pos="3624"/>
        </w:tabs>
        <w:autoSpaceDN w:val="0"/>
        <w:spacing w:line="360" w:lineRule="auto"/>
        <w:jc w:val="both"/>
        <w:textAlignment w:val="baseline"/>
        <w:rPr>
          <w:sz w:val="22"/>
          <w:szCs w:val="22"/>
        </w:rPr>
      </w:pPr>
    </w:p>
    <w:p w14:paraId="71E499F0" w14:textId="77777777" w:rsidR="00A259CC" w:rsidRPr="00A259CC" w:rsidRDefault="00A259CC" w:rsidP="00A259CC">
      <w:pPr>
        <w:autoSpaceDN w:val="0"/>
        <w:spacing w:line="360" w:lineRule="auto"/>
        <w:ind w:right="28"/>
        <w:jc w:val="center"/>
        <w:textAlignment w:val="baseline"/>
      </w:pPr>
      <w:r w:rsidRPr="00A259CC">
        <w:rPr>
          <w:noProof/>
        </w:rPr>
        <w:drawing>
          <wp:inline distT="0" distB="0" distL="0" distR="0" wp14:anchorId="16182B80" wp14:editId="384979B5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259CC" w:rsidRPr="00A259CC" w:rsidSect="00FE0273">
      <w:headerReference w:type="default" r:id="rId8"/>
      <w:footerReference w:type="default" r:id="rId9"/>
      <w:pgSz w:w="11906" w:h="16838"/>
      <w:pgMar w:top="1417" w:right="1274" w:bottom="1417" w:left="1417" w:header="708" w:footer="5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63C2" w14:textId="77777777" w:rsidR="00756291" w:rsidRDefault="00756291">
      <w:r>
        <w:separator/>
      </w:r>
    </w:p>
  </w:endnote>
  <w:endnote w:type="continuationSeparator" w:id="0">
    <w:p w14:paraId="62E00CB0" w14:textId="77777777" w:rsidR="00756291" w:rsidRDefault="007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979384"/>
      <w:docPartObj>
        <w:docPartGallery w:val="Page Numbers (Bottom of Page)"/>
        <w:docPartUnique/>
      </w:docPartObj>
    </w:sdtPr>
    <w:sdtContent>
      <w:p w14:paraId="3FB17CAB" w14:textId="77777777" w:rsidR="001B366F" w:rsidRDefault="001B366F" w:rsidP="001B366F">
        <w:pPr>
          <w:jc w:val="center"/>
          <w:rPr>
            <w:sz w:val="16"/>
            <w:szCs w:val="16"/>
            <w:u w:val="single"/>
          </w:rPr>
        </w:pPr>
      </w:p>
      <w:p w14:paraId="17088D9B" w14:textId="77777777" w:rsidR="001B366F" w:rsidRPr="001B366F" w:rsidRDefault="001B366F" w:rsidP="001B366F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1B366F">
          <w:rPr>
            <w:sz w:val="16"/>
            <w:szCs w:val="16"/>
          </w:rPr>
          <w:t>Zamawiający: Gmina Psary, 42-512 Psary, ul. Malinowicka 4</w:t>
        </w:r>
      </w:p>
      <w:p w14:paraId="3E2D32D9" w14:textId="77777777" w:rsidR="001B366F" w:rsidRDefault="001B366F" w:rsidP="001B366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A2ECCB1" w14:textId="1D44CE70" w:rsidR="00CB5179" w:rsidRPr="001B366F" w:rsidRDefault="00CB5179" w:rsidP="001B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D7BF" w14:textId="77777777" w:rsidR="00756291" w:rsidRDefault="00756291">
      <w:r>
        <w:separator/>
      </w:r>
    </w:p>
  </w:footnote>
  <w:footnote w:type="continuationSeparator" w:id="0">
    <w:p w14:paraId="4AC04F05" w14:textId="77777777" w:rsidR="00756291" w:rsidRDefault="0075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D40C" w14:textId="77777777" w:rsidR="00A259CC" w:rsidRPr="00A259CC" w:rsidRDefault="007224F3" w:rsidP="00A259CC">
    <w:pPr>
      <w:tabs>
        <w:tab w:val="left" w:pos="1560"/>
      </w:tabs>
      <w:suppressAutoHyphens w:val="0"/>
      <w:spacing w:before="8"/>
      <w:jc w:val="both"/>
      <w:rPr>
        <w:rFonts w:eastAsia="TeXGyrePagella"/>
        <w:sz w:val="18"/>
        <w:szCs w:val="18"/>
        <w:lang w:eastAsia="en-US"/>
      </w:rPr>
    </w:pPr>
    <w:bookmarkStart w:id="7" w:name="_Hlk71794784"/>
    <w:bookmarkStart w:id="8" w:name="_Hlk71794785"/>
    <w:bookmarkStart w:id="9" w:name="_Hlk71794870"/>
    <w:bookmarkStart w:id="10" w:name="_Hlk71794871"/>
    <w:bookmarkStart w:id="11" w:name="_Hlk71794987"/>
    <w:bookmarkStart w:id="12" w:name="_Hlk71794988"/>
    <w:bookmarkStart w:id="13" w:name="_Hlk77148647"/>
    <w:bookmarkStart w:id="14" w:name="_Hlk77148648"/>
    <w:bookmarkStart w:id="15" w:name="_Hlk77148841"/>
    <w:bookmarkStart w:id="16" w:name="_Hlk77148842"/>
    <w:bookmarkStart w:id="17" w:name="_Hlk77148938"/>
    <w:bookmarkStart w:id="18" w:name="_Hlk77148939"/>
    <w:bookmarkStart w:id="19" w:name="_Hlk121302374"/>
    <w:bookmarkStart w:id="20" w:name="_Hlk121302375"/>
    <w:bookmarkStart w:id="21" w:name="_Hlk77253992"/>
    <w:r w:rsidRPr="007224F3">
      <w:rPr>
        <w:rFonts w:eastAsia="TeXGyrePagella"/>
        <w:sz w:val="18"/>
        <w:szCs w:val="18"/>
        <w:lang w:eastAsia="en-US"/>
      </w:rPr>
      <w:t xml:space="preserve">Znak sprawy: </w:t>
    </w:r>
    <w:r w:rsidR="00A259CC" w:rsidRPr="00A259CC">
      <w:rPr>
        <w:rFonts w:eastAsia="TeXGyrePagella"/>
        <w:sz w:val="18"/>
        <w:szCs w:val="18"/>
        <w:lang w:eastAsia="en-US"/>
      </w:rPr>
      <w:t>ZP.271.05.2025</w:t>
    </w:r>
  </w:p>
  <w:p w14:paraId="04904045" w14:textId="7BE4C3E5" w:rsidR="00B2056C" w:rsidRDefault="00A259CC" w:rsidP="00A259CC">
    <w:pPr>
      <w:tabs>
        <w:tab w:val="left" w:pos="1560"/>
      </w:tabs>
      <w:suppressAutoHyphens w:val="0"/>
      <w:spacing w:before="8"/>
      <w:jc w:val="both"/>
      <w:rPr>
        <w:rFonts w:eastAsia="TeXGyrePagella"/>
        <w:sz w:val="18"/>
        <w:szCs w:val="18"/>
        <w:lang w:eastAsia="en-US"/>
      </w:rPr>
    </w:pPr>
    <w:r w:rsidRPr="00A259CC">
      <w:rPr>
        <w:rFonts w:eastAsia="TeXGyrePagella"/>
        <w:sz w:val="18"/>
        <w:szCs w:val="18"/>
        <w:lang w:eastAsia="en-US"/>
      </w:rPr>
      <w:t>Nazwa zamówienia: Wykonanie dokumentacji projektowej dla zadania: „Modernizacja remizy OSP w Preczowie”.</w:t>
    </w:r>
    <w:r w:rsidR="008B3D09" w:rsidRPr="008B3D09">
      <w:rPr>
        <w:rFonts w:eastAsia="TeXGyrePagella"/>
        <w:sz w:val="18"/>
        <w:szCs w:val="18"/>
        <w:lang w:eastAsia="en-US"/>
      </w:rPr>
      <w:t xml:space="preserve"> </w:t>
    </w:r>
    <w:bookmarkStart w:id="22" w:name="page4R_mcid50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4516AE0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2E2802C1"/>
    <w:multiLevelType w:val="multilevel"/>
    <w:tmpl w:val="ABEC2384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0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10"/>
  </w:num>
  <w:num w:numId="6" w16cid:durableId="970792679">
    <w:abstractNumId w:val="14"/>
  </w:num>
  <w:num w:numId="7" w16cid:durableId="445927478">
    <w:abstractNumId w:val="4"/>
  </w:num>
  <w:num w:numId="8" w16cid:durableId="68239820">
    <w:abstractNumId w:val="12"/>
  </w:num>
  <w:num w:numId="9" w16cid:durableId="1441334950">
    <w:abstractNumId w:val="10"/>
  </w:num>
  <w:num w:numId="10" w16cid:durableId="347679286">
    <w:abstractNumId w:val="14"/>
    <w:lvlOverride w:ilvl="0">
      <w:startOverride w:val="1"/>
    </w:lvlOverride>
  </w:num>
  <w:num w:numId="11" w16cid:durableId="1992246561">
    <w:abstractNumId w:val="14"/>
  </w:num>
  <w:num w:numId="12" w16cid:durableId="1211381813">
    <w:abstractNumId w:val="11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3"/>
  </w:num>
  <w:num w:numId="16" w16cid:durableId="636494704">
    <w:abstractNumId w:val="7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213782926">
    <w:abstractNumId w:val="9"/>
  </w:num>
  <w:num w:numId="18" w16cid:durableId="1730231076">
    <w:abstractNumId w:val="8"/>
  </w:num>
  <w:num w:numId="19" w16cid:durableId="1240406013">
    <w:abstractNumId w:val="8"/>
    <w:lvlOverride w:ilvl="0">
      <w:startOverride w:val="1"/>
    </w:lvlOverride>
  </w:num>
  <w:num w:numId="20" w16cid:durableId="510485867">
    <w:abstractNumId w:val="7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1" w16cid:durableId="520239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A4F38"/>
    <w:rsid w:val="00127099"/>
    <w:rsid w:val="00145D60"/>
    <w:rsid w:val="0016238B"/>
    <w:rsid w:val="00173FCE"/>
    <w:rsid w:val="001B366F"/>
    <w:rsid w:val="001C1E10"/>
    <w:rsid w:val="00200B94"/>
    <w:rsid w:val="0020492B"/>
    <w:rsid w:val="00243EEE"/>
    <w:rsid w:val="00281C38"/>
    <w:rsid w:val="002F03B1"/>
    <w:rsid w:val="003F4B7E"/>
    <w:rsid w:val="004C45EE"/>
    <w:rsid w:val="004E5013"/>
    <w:rsid w:val="00513CE2"/>
    <w:rsid w:val="005576D5"/>
    <w:rsid w:val="00582B57"/>
    <w:rsid w:val="005E1D11"/>
    <w:rsid w:val="00632A74"/>
    <w:rsid w:val="006B1D1B"/>
    <w:rsid w:val="006C40C3"/>
    <w:rsid w:val="006D5FD6"/>
    <w:rsid w:val="0070578F"/>
    <w:rsid w:val="007058B1"/>
    <w:rsid w:val="007224F3"/>
    <w:rsid w:val="007321D5"/>
    <w:rsid w:val="00753D4E"/>
    <w:rsid w:val="00755FE3"/>
    <w:rsid w:val="00756291"/>
    <w:rsid w:val="00826172"/>
    <w:rsid w:val="0088776C"/>
    <w:rsid w:val="008B3D09"/>
    <w:rsid w:val="008D0785"/>
    <w:rsid w:val="00997234"/>
    <w:rsid w:val="009A0F84"/>
    <w:rsid w:val="009A7A9A"/>
    <w:rsid w:val="00A259CC"/>
    <w:rsid w:val="00AA4F90"/>
    <w:rsid w:val="00AA55AF"/>
    <w:rsid w:val="00AC2BAF"/>
    <w:rsid w:val="00B053D8"/>
    <w:rsid w:val="00B2056C"/>
    <w:rsid w:val="00B57EB9"/>
    <w:rsid w:val="00BB7771"/>
    <w:rsid w:val="00C8270A"/>
    <w:rsid w:val="00CB5179"/>
    <w:rsid w:val="00CC04ED"/>
    <w:rsid w:val="00CD0DA5"/>
    <w:rsid w:val="00CE1F80"/>
    <w:rsid w:val="00CE21C0"/>
    <w:rsid w:val="00CF1E93"/>
    <w:rsid w:val="00CF6AF0"/>
    <w:rsid w:val="00D2261C"/>
    <w:rsid w:val="00D32DBB"/>
    <w:rsid w:val="00D5594D"/>
    <w:rsid w:val="00E01960"/>
    <w:rsid w:val="00E166F1"/>
    <w:rsid w:val="00E407AD"/>
    <w:rsid w:val="00E849DC"/>
    <w:rsid w:val="00E84C0C"/>
    <w:rsid w:val="00EE7CE4"/>
    <w:rsid w:val="00F11C9C"/>
    <w:rsid w:val="00FA7F93"/>
    <w:rsid w:val="00FB02CC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WWNum1">
    <w:name w:val="WWNum1"/>
    <w:basedOn w:val="Bezlisty"/>
    <w:rsid w:val="00A259CC"/>
    <w:pPr>
      <w:numPr>
        <w:numId w:val="16"/>
      </w:numPr>
    </w:pPr>
  </w:style>
  <w:style w:type="numbering" w:customStyle="1" w:styleId="WWNum2">
    <w:name w:val="WWNum2"/>
    <w:basedOn w:val="Bezlisty"/>
    <w:rsid w:val="00A259CC"/>
    <w:pPr>
      <w:numPr>
        <w:numId w:val="17"/>
      </w:numPr>
    </w:pPr>
  </w:style>
  <w:style w:type="numbering" w:customStyle="1" w:styleId="WWNum5">
    <w:name w:val="WWNum5"/>
    <w:basedOn w:val="Bezlisty"/>
    <w:rsid w:val="00A259C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89</cp:revision>
  <cp:lastPrinted>2024-10-28T07:24:00Z</cp:lastPrinted>
  <dcterms:created xsi:type="dcterms:W3CDTF">2021-01-20T13:55:00Z</dcterms:created>
  <dcterms:modified xsi:type="dcterms:W3CDTF">2025-02-26T08:12:00Z</dcterms:modified>
  <dc:language>pl-PL</dc:language>
</cp:coreProperties>
</file>