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F0C6" w14:textId="4CF5C069" w:rsidR="00FB7C98" w:rsidRDefault="00AB659E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3</w:t>
      </w:r>
      <w:r w:rsidR="000003B7">
        <w:rPr>
          <w:rFonts w:eastAsia="Calibri"/>
          <w:b/>
        </w:rPr>
        <w:t xml:space="preserve"> do SWZ</w:t>
      </w:r>
    </w:p>
    <w:p w14:paraId="2DF9E5B8" w14:textId="77777777" w:rsidR="00DA30E7" w:rsidRPr="00DA30E7" w:rsidRDefault="00DA30E7" w:rsidP="00DA30E7">
      <w:pPr>
        <w:suppressAutoHyphens w:val="0"/>
        <w:jc w:val="right"/>
        <w:rPr>
          <w:b/>
          <w:u w:val="single"/>
        </w:rPr>
      </w:pPr>
      <w:r w:rsidRPr="00DA30E7">
        <w:rPr>
          <w:b/>
          <w:u w:val="single"/>
        </w:rPr>
        <w:t>Zamawiający:</w:t>
      </w:r>
    </w:p>
    <w:p w14:paraId="66EE8F72" w14:textId="77777777" w:rsidR="00DA30E7" w:rsidRPr="00DA30E7" w:rsidRDefault="00DA30E7" w:rsidP="00DA30E7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DA30E7">
        <w:rPr>
          <w:rFonts w:eastAsia="Andale Sans UI"/>
          <w:bCs/>
          <w:lang w:bidi="en-US"/>
        </w:rPr>
        <w:t>Gmina Psary</w:t>
      </w:r>
    </w:p>
    <w:p w14:paraId="6901ECD1" w14:textId="5225ADC3" w:rsidR="00DA30E7" w:rsidRPr="00DA30E7" w:rsidRDefault="00DA30E7" w:rsidP="00DA30E7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DA30E7">
        <w:rPr>
          <w:rFonts w:eastAsia="Andale Sans UI"/>
          <w:bCs/>
          <w:lang w:bidi="en-US"/>
        </w:rPr>
        <w:t>Urząd Gminy Psar</w:t>
      </w:r>
      <w:r w:rsidR="0042338F">
        <w:rPr>
          <w:rFonts w:eastAsia="Andale Sans UI"/>
          <w:bCs/>
          <w:lang w:bidi="en-US"/>
        </w:rPr>
        <w:t>y</w:t>
      </w:r>
    </w:p>
    <w:p w14:paraId="09E6F70E" w14:textId="77777777" w:rsidR="00DA30E7" w:rsidRPr="00DA30E7" w:rsidRDefault="00DA30E7" w:rsidP="00DA30E7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DA30E7">
        <w:rPr>
          <w:rFonts w:eastAsia="Andale Sans UI"/>
          <w:bCs/>
          <w:lang w:bidi="en-US"/>
        </w:rPr>
        <w:t>ul. Malinowicka 4</w:t>
      </w:r>
    </w:p>
    <w:p w14:paraId="7CA0817D" w14:textId="77777777" w:rsidR="00DA30E7" w:rsidRPr="00DA30E7" w:rsidRDefault="00DA30E7" w:rsidP="00DA30E7">
      <w:pPr>
        <w:suppressAutoHyphens w:val="0"/>
        <w:ind w:left="57"/>
        <w:jc w:val="right"/>
        <w:rPr>
          <w:rFonts w:eastAsia="Andale Sans UI"/>
          <w:bCs/>
          <w:lang w:bidi="en-US"/>
        </w:rPr>
      </w:pPr>
      <w:r w:rsidRPr="00DA30E7">
        <w:rPr>
          <w:rFonts w:eastAsia="Andale Sans UI"/>
          <w:bCs/>
          <w:lang w:bidi="en-US"/>
        </w:rPr>
        <w:t>42-512 Psary</w:t>
      </w:r>
    </w:p>
    <w:p w14:paraId="772FD67E" w14:textId="4044A589" w:rsidR="00FB7C98" w:rsidRDefault="00AB659E" w:rsidP="00934A96">
      <w:pPr>
        <w:spacing w:line="360" w:lineRule="auto"/>
        <w:rPr>
          <w:i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Podmiot </w:t>
      </w:r>
      <w:r w:rsidR="009E5CA9">
        <w:rPr>
          <w:b/>
          <w:sz w:val="22"/>
          <w:szCs w:val="22"/>
          <w:u w:val="single"/>
        </w:rPr>
        <w:t xml:space="preserve">i adres </w:t>
      </w:r>
      <w:r>
        <w:rPr>
          <w:b/>
          <w:sz w:val="22"/>
          <w:szCs w:val="22"/>
          <w:u w:val="single"/>
        </w:rPr>
        <w:t>udostępniający zasoby:</w:t>
      </w:r>
      <w:r w:rsidR="00934A96"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934A96">
        <w:rPr>
          <w:sz w:val="22"/>
          <w:szCs w:val="22"/>
        </w:rPr>
        <w:t>…………………………………………………</w:t>
      </w:r>
    </w:p>
    <w:p w14:paraId="01449471" w14:textId="3B890A88" w:rsidR="00FB7C98" w:rsidRDefault="00AB659E">
      <w:pPr>
        <w:spacing w:line="360" w:lineRule="auto"/>
        <w:ind w:right="141"/>
        <w:rPr>
          <w:i/>
          <w:sz w:val="16"/>
          <w:szCs w:val="16"/>
        </w:rPr>
      </w:pPr>
      <w:bookmarkStart w:id="0" w:name="_Hlk191453305"/>
      <w:r>
        <w:rPr>
          <w:i/>
          <w:sz w:val="16"/>
          <w:szCs w:val="16"/>
        </w:rPr>
        <w:t xml:space="preserve">(pełna nazwa/firma, adres, </w:t>
      </w:r>
      <w:r w:rsidR="00CA1EC3">
        <w:rPr>
          <w:i/>
          <w:sz w:val="16"/>
          <w:szCs w:val="16"/>
        </w:rPr>
        <w:t xml:space="preserve">NIP; REGON </w:t>
      </w:r>
      <w:r>
        <w:rPr>
          <w:i/>
          <w:sz w:val="16"/>
          <w:szCs w:val="16"/>
        </w:rPr>
        <w:t>w zależności od podmiotu</w:t>
      </w:r>
      <w:r w:rsidR="00934A96">
        <w:rPr>
          <w:i/>
          <w:sz w:val="16"/>
          <w:szCs w:val="16"/>
        </w:rPr>
        <w:t>)</w:t>
      </w:r>
    </w:p>
    <w:bookmarkEnd w:id="0"/>
    <w:p w14:paraId="65FEE6DF" w14:textId="2F8CD848" w:rsidR="00FB7C98" w:rsidRDefault="00AB659E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</w:t>
      </w:r>
      <w:r w:rsidRPr="00934A96">
        <w:rPr>
          <w:sz w:val="22"/>
          <w:szCs w:val="22"/>
        </w:rPr>
        <w:t>:</w:t>
      </w:r>
      <w:r w:rsidR="00934A96" w:rsidRPr="00934A96">
        <w:rPr>
          <w:sz w:val="22"/>
          <w:szCs w:val="22"/>
        </w:rPr>
        <w:t xml:space="preserve"> …………………………………………………………………………………..</w:t>
      </w:r>
    </w:p>
    <w:p w14:paraId="7EEBE19C" w14:textId="75B1E15F" w:rsidR="00FB7C98" w:rsidRDefault="00AB659E">
      <w:pPr>
        <w:spacing w:line="360" w:lineRule="auto"/>
        <w:ind w:right="141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3B0D64" w14:textId="77777777" w:rsidR="00FB7C98" w:rsidRDefault="00AB659E">
      <w:pPr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067D8894" w14:textId="77777777" w:rsidR="00FB7C98" w:rsidRDefault="00FB7C98">
      <w:pPr>
        <w:spacing w:line="360" w:lineRule="auto"/>
        <w:rPr>
          <w:rFonts w:ascii="Trebuchet MS" w:hAnsi="Trebuchet MS" w:cs="Arial"/>
        </w:rPr>
      </w:pPr>
    </w:p>
    <w:p w14:paraId="18ED41AD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</w:t>
      </w:r>
    </w:p>
    <w:p w14:paraId="60FD4E41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 NIEPODLEGANIU WYKLUCZENIU </w:t>
      </w:r>
    </w:p>
    <w:p w14:paraId="70B00D98" w14:textId="77777777" w:rsidR="00FB7C98" w:rsidRDefault="00AB659E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2D067555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6BD0141E" w14:textId="77777777" w:rsidR="00FB7C98" w:rsidRDefault="00AB659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661A13F8" w14:textId="77777777" w:rsidR="0042338F" w:rsidRPr="00B2056C" w:rsidRDefault="0042338F" w:rsidP="0042338F">
      <w:pPr>
        <w:spacing w:after="120" w:line="276" w:lineRule="auto"/>
        <w:jc w:val="both"/>
        <w:rPr>
          <w:sz w:val="22"/>
          <w:szCs w:val="22"/>
        </w:rPr>
      </w:pPr>
      <w:r w:rsidRPr="00B2056C">
        <w:rPr>
          <w:sz w:val="22"/>
          <w:szCs w:val="22"/>
        </w:rPr>
        <w:t>Na potrzeby postępowania o udzielenie zamówienia publicznego pn.:</w:t>
      </w:r>
      <w:bookmarkStart w:id="1" w:name="_Hlk90879476"/>
      <w:bookmarkStart w:id="2" w:name="_Hlk78575119"/>
      <w:bookmarkStart w:id="3" w:name="_Hlk122546904"/>
      <w:r w:rsidRPr="007224F3">
        <w:rPr>
          <w:rFonts w:eastAsia="Arial"/>
          <w:kern w:val="2"/>
          <w:sz w:val="22"/>
          <w:szCs w:val="22"/>
          <w:lang w:eastAsia="zh-CN" w:bidi="hi-IN"/>
        </w:rPr>
        <w:t xml:space="preserve"> </w:t>
      </w:r>
      <w:r w:rsidRPr="00A259CC">
        <w:rPr>
          <w:rFonts w:eastAsia="Arial"/>
          <w:b/>
          <w:bCs/>
          <w:kern w:val="2"/>
          <w:sz w:val="22"/>
          <w:szCs w:val="22"/>
          <w:lang w:eastAsia="zh-CN" w:bidi="hi-IN"/>
        </w:rPr>
        <w:t>Wykonanie dokumentacji projektowej dla zadania: „Modernizacja remizy OSP w Preczowie”</w:t>
      </w:r>
      <w:r w:rsidRPr="00A259CC">
        <w:rPr>
          <w:rFonts w:eastAsia="Arial"/>
          <w:b/>
          <w:bCs/>
          <w:kern w:val="3"/>
          <w:sz w:val="22"/>
          <w:szCs w:val="22"/>
          <w:lang w:eastAsia="zh-CN" w:bidi="hi-IN"/>
        </w:rPr>
        <w:t>,</w:t>
      </w:r>
      <w:r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 </w:t>
      </w:r>
      <w:bookmarkEnd w:id="1"/>
      <w:bookmarkEnd w:id="2"/>
      <w:bookmarkEnd w:id="3"/>
      <w:r w:rsidRPr="00B2056C">
        <w:rPr>
          <w:b/>
          <w:bCs/>
          <w:sz w:val="22"/>
          <w:szCs w:val="22"/>
        </w:rPr>
        <w:t xml:space="preserve"> </w:t>
      </w:r>
      <w:r w:rsidRPr="00B2056C">
        <w:rPr>
          <w:sz w:val="22"/>
          <w:szCs w:val="22"/>
        </w:rPr>
        <w:t>prowadzonego przez Gminę Psary</w:t>
      </w:r>
      <w:r w:rsidRPr="00B2056C">
        <w:rPr>
          <w:i/>
          <w:sz w:val="22"/>
          <w:szCs w:val="22"/>
        </w:rPr>
        <w:t xml:space="preserve">, </w:t>
      </w:r>
      <w:r w:rsidRPr="00B2056C">
        <w:rPr>
          <w:sz w:val="22"/>
          <w:szCs w:val="22"/>
        </w:rPr>
        <w:t>oświadczam, że:</w:t>
      </w:r>
    </w:p>
    <w:p w14:paraId="48142873" w14:textId="77777777" w:rsidR="0042338F" w:rsidRPr="0042338F" w:rsidRDefault="0042338F" w:rsidP="0042338F">
      <w:pPr>
        <w:widowControl w:val="0"/>
        <w:numPr>
          <w:ilvl w:val="0"/>
          <w:numId w:val="22"/>
        </w:numPr>
        <w:autoSpaceDN w:val="0"/>
        <w:spacing w:after="40" w:line="276" w:lineRule="auto"/>
        <w:ind w:left="340" w:hanging="340"/>
        <w:contextualSpacing/>
        <w:jc w:val="both"/>
        <w:textAlignment w:val="baseline"/>
      </w:pPr>
      <w:r w:rsidRPr="0042338F">
        <w:rPr>
          <w:rFonts w:eastAsia="Calibri"/>
          <w:sz w:val="22"/>
          <w:szCs w:val="22"/>
        </w:rPr>
        <w:t xml:space="preserve">Mając na uwadze </w:t>
      </w:r>
      <w:r w:rsidRPr="0042338F">
        <w:rPr>
          <w:sz w:val="22"/>
          <w:szCs w:val="22"/>
        </w:rPr>
        <w:t>przesłanki wykluczenia zawarte w art. 108 ust. 1 pkt 1-6 ustawy tj.:</w:t>
      </w:r>
    </w:p>
    <w:p w14:paraId="4860A21D" w14:textId="77777777" w:rsidR="0042338F" w:rsidRPr="0042338F" w:rsidRDefault="0042338F" w:rsidP="0042338F">
      <w:pPr>
        <w:widowControl w:val="0"/>
        <w:numPr>
          <w:ilvl w:val="0"/>
          <w:numId w:val="20"/>
        </w:numPr>
        <w:autoSpaceDN w:val="0"/>
        <w:spacing w:after="40" w:line="276" w:lineRule="auto"/>
        <w:ind w:left="737" w:hanging="340"/>
        <w:contextualSpacing/>
        <w:jc w:val="both"/>
        <w:textAlignment w:val="baseline"/>
        <w:rPr>
          <w:rFonts w:eastAsia="Calibri"/>
          <w:sz w:val="22"/>
          <w:szCs w:val="22"/>
        </w:rPr>
      </w:pPr>
      <w:r w:rsidRPr="0042338F"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3E380050" w14:textId="77777777" w:rsidR="0042338F" w:rsidRPr="0042338F" w:rsidRDefault="0042338F" w:rsidP="0042338F">
      <w:pPr>
        <w:widowControl w:val="0"/>
        <w:numPr>
          <w:ilvl w:val="0"/>
          <w:numId w:val="20"/>
        </w:numPr>
        <w:autoSpaceDN w:val="0"/>
        <w:spacing w:after="40" w:line="276" w:lineRule="auto"/>
        <w:ind w:left="737" w:hanging="340"/>
        <w:contextualSpacing/>
        <w:jc w:val="both"/>
        <w:textAlignment w:val="baseline"/>
      </w:pPr>
      <w:r w:rsidRPr="0042338F">
        <w:rPr>
          <w:rFonts w:eastAsia="Calibri"/>
          <w:sz w:val="22"/>
          <w:szCs w:val="22"/>
        </w:rPr>
        <w:t>o</w:t>
      </w:r>
      <w:r w:rsidRPr="0042338F">
        <w:rPr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 w:rsidRPr="0042338F">
        <w:rPr>
          <w:sz w:val="22"/>
          <w:szCs w:val="22"/>
        </w:rPr>
        <w:t>Pzp</w:t>
      </w:r>
      <w:proofErr w:type="spellEnd"/>
      <w:r w:rsidRPr="0042338F">
        <w:rPr>
          <w:sz w:val="22"/>
          <w:szCs w:val="22"/>
        </w:rPr>
        <w:t xml:space="preserve"> </w:t>
      </w:r>
      <w:r w:rsidRPr="0042338F">
        <w:rPr>
          <w:i/>
          <w:sz w:val="22"/>
          <w:szCs w:val="22"/>
        </w:rPr>
        <w:t>(podać mającą zastosowanie podstawę wykluczenia spośród wymienionych w art. 108 ust. 1 pkt 1, 2, i 5.</w:t>
      </w:r>
      <w:r w:rsidRPr="0042338F"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570C55F" w14:textId="77777777" w:rsidR="0042338F" w:rsidRPr="0042338F" w:rsidRDefault="0042338F" w:rsidP="0042338F">
      <w:pPr>
        <w:autoSpaceDN w:val="0"/>
        <w:spacing w:after="40" w:line="276" w:lineRule="auto"/>
        <w:ind w:left="737"/>
        <w:contextualSpacing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>……………………………………………………………………………………………...……</w:t>
      </w:r>
    </w:p>
    <w:p w14:paraId="52508BDA" w14:textId="77777777" w:rsidR="0042338F" w:rsidRPr="0042338F" w:rsidRDefault="0042338F" w:rsidP="0042338F">
      <w:pPr>
        <w:autoSpaceDN w:val="0"/>
        <w:spacing w:after="40" w:line="276" w:lineRule="auto"/>
        <w:ind w:left="737"/>
        <w:contextualSpacing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>……………………………………………………………………………………………...……</w:t>
      </w:r>
    </w:p>
    <w:p w14:paraId="771208D4" w14:textId="77777777" w:rsidR="0042338F" w:rsidRPr="0042338F" w:rsidRDefault="0042338F" w:rsidP="0042338F">
      <w:pPr>
        <w:autoSpaceDN w:val="0"/>
        <w:spacing w:after="40" w:line="276" w:lineRule="auto"/>
        <w:ind w:left="397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>Na potwierdzenie powyższego przedkładam następujące środki dowodowe:</w:t>
      </w:r>
    </w:p>
    <w:p w14:paraId="09E996AB" w14:textId="77777777" w:rsidR="0042338F" w:rsidRPr="0042338F" w:rsidRDefault="0042338F" w:rsidP="0042338F">
      <w:pPr>
        <w:autoSpaceDN w:val="0"/>
        <w:spacing w:after="40" w:line="276" w:lineRule="auto"/>
        <w:ind w:right="28" w:firstLine="644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>1) ………………………………………………..</w:t>
      </w:r>
    </w:p>
    <w:p w14:paraId="6145D617" w14:textId="77777777" w:rsidR="0042338F" w:rsidRPr="0042338F" w:rsidRDefault="0042338F" w:rsidP="0042338F">
      <w:pPr>
        <w:autoSpaceDN w:val="0"/>
        <w:spacing w:after="40" w:line="276" w:lineRule="auto"/>
        <w:ind w:right="28" w:firstLine="644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>2) ………………………………………………..</w:t>
      </w:r>
    </w:p>
    <w:p w14:paraId="4F33247E" w14:textId="77777777" w:rsidR="0042338F" w:rsidRPr="0042338F" w:rsidRDefault="0042338F" w:rsidP="0042338F">
      <w:pPr>
        <w:autoSpaceDN w:val="0"/>
        <w:spacing w:after="40" w:line="276" w:lineRule="auto"/>
        <w:ind w:right="28" w:firstLine="644"/>
        <w:jc w:val="both"/>
        <w:textAlignment w:val="baseline"/>
        <w:rPr>
          <w:sz w:val="22"/>
          <w:szCs w:val="22"/>
        </w:rPr>
      </w:pPr>
    </w:p>
    <w:p w14:paraId="780BE470" w14:textId="77777777" w:rsidR="0042338F" w:rsidRPr="0042338F" w:rsidRDefault="0042338F" w:rsidP="0042338F">
      <w:pPr>
        <w:widowControl w:val="0"/>
        <w:numPr>
          <w:ilvl w:val="0"/>
          <w:numId w:val="21"/>
        </w:numPr>
        <w:autoSpaceDN w:val="0"/>
        <w:spacing w:after="40" w:line="276" w:lineRule="auto"/>
        <w:ind w:left="340" w:hanging="340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>Mając na uwadze przesłanki wykluczenia zawarte w art. 7 ust. 1 pkt 1-3 ustawy z dnia 13 kwietnia 2022r. o szczególnych rozwiązaniach w zakresie przeciwdziałania wspieraniu agresji na Ukrainę oraz służących ochronie bezpieczeństwa narodowego  (Dz. U. z 2024 r. poz. 507  z późn. zm.)</w:t>
      </w:r>
    </w:p>
    <w:p w14:paraId="7B47A7C0" w14:textId="77777777" w:rsidR="0042338F" w:rsidRDefault="0042338F" w:rsidP="0042338F">
      <w:pPr>
        <w:autoSpaceDN w:val="0"/>
        <w:spacing w:after="40" w:line="276" w:lineRule="auto"/>
        <w:ind w:left="737" w:hanging="397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 xml:space="preserve">- oświadczam, że nie podlegam wykluczeniu z postępowania na podstawie </w:t>
      </w:r>
      <w:r w:rsidRPr="0042338F">
        <w:rPr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narodowego.</w:t>
      </w:r>
    </w:p>
    <w:p w14:paraId="30CBD1A7" w14:textId="77777777" w:rsidR="0042338F" w:rsidRPr="0042338F" w:rsidRDefault="0042338F" w:rsidP="0042338F">
      <w:pPr>
        <w:autoSpaceDN w:val="0"/>
        <w:spacing w:after="40" w:line="276" w:lineRule="auto"/>
        <w:ind w:left="737" w:hanging="397"/>
        <w:jc w:val="both"/>
        <w:textAlignment w:val="baseline"/>
        <w:rPr>
          <w:sz w:val="22"/>
          <w:szCs w:val="22"/>
        </w:rPr>
      </w:pPr>
    </w:p>
    <w:p w14:paraId="06FB75C0" w14:textId="77777777" w:rsidR="0042338F" w:rsidRPr="0042338F" w:rsidRDefault="0042338F" w:rsidP="0042338F">
      <w:pPr>
        <w:widowControl w:val="0"/>
        <w:numPr>
          <w:ilvl w:val="0"/>
          <w:numId w:val="21"/>
        </w:numPr>
        <w:autoSpaceDN w:val="0"/>
        <w:spacing w:after="40" w:line="276" w:lineRule="auto"/>
        <w:ind w:left="340" w:hanging="340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lastRenderedPageBreak/>
        <w:t>Oświadczam, że w celu wykazania spełniania warunków udziału w postępowaniu, określonych przez Zamawiającego w ogłoszeniu o zamówieniu oraz w ust. 3  pkt 3.4. rozdziału XIX Specyfikacji Warunków Zamówienia udostępniam następujące zasoby:</w:t>
      </w:r>
    </w:p>
    <w:p w14:paraId="77E10A1C" w14:textId="77777777" w:rsidR="0042338F" w:rsidRPr="0042338F" w:rsidRDefault="0042338F" w:rsidP="0042338F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</w:rPr>
      </w:pPr>
    </w:p>
    <w:p w14:paraId="0F4DB954" w14:textId="77777777" w:rsidR="0042338F" w:rsidRPr="0042338F" w:rsidRDefault="0042338F" w:rsidP="0042338F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  <w:u w:val="single"/>
        </w:rPr>
      </w:pPr>
      <w:r w:rsidRPr="0042338F">
        <w:rPr>
          <w:sz w:val="22"/>
          <w:szCs w:val="22"/>
          <w:u w:val="single"/>
        </w:rPr>
        <w:t>Udostępniane zasoby:</w:t>
      </w:r>
    </w:p>
    <w:p w14:paraId="33CB8762" w14:textId="77777777" w:rsidR="0042338F" w:rsidRPr="0042338F" w:rsidRDefault="0042338F" w:rsidP="0042338F">
      <w:pPr>
        <w:autoSpaceDN w:val="0"/>
        <w:spacing w:after="40" w:line="276" w:lineRule="auto"/>
        <w:ind w:right="28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22159977" w14:textId="77777777" w:rsidR="0042338F" w:rsidRPr="0042338F" w:rsidRDefault="0042338F" w:rsidP="0042338F">
      <w:pPr>
        <w:autoSpaceDN w:val="0"/>
        <w:spacing w:after="40" w:line="276" w:lineRule="auto"/>
        <w:ind w:right="28"/>
        <w:jc w:val="center"/>
        <w:textAlignment w:val="baseline"/>
        <w:rPr>
          <w:i/>
          <w:sz w:val="18"/>
          <w:szCs w:val="18"/>
        </w:rPr>
      </w:pPr>
      <w:r w:rsidRPr="0042338F">
        <w:rPr>
          <w:i/>
          <w:sz w:val="18"/>
          <w:szCs w:val="18"/>
        </w:rPr>
        <w:t>(należy wskazać zakres w jakim podmiot trzeci udostępnia zasoby ).</w:t>
      </w:r>
    </w:p>
    <w:p w14:paraId="31AD1C0F" w14:textId="77777777" w:rsidR="0042338F" w:rsidRPr="0042338F" w:rsidRDefault="0042338F" w:rsidP="0042338F">
      <w:pPr>
        <w:autoSpaceDN w:val="0"/>
        <w:spacing w:after="40" w:line="276" w:lineRule="auto"/>
        <w:ind w:right="28"/>
        <w:jc w:val="both"/>
        <w:textAlignment w:val="baseline"/>
        <w:rPr>
          <w:i/>
          <w:sz w:val="22"/>
          <w:szCs w:val="22"/>
        </w:rPr>
      </w:pPr>
    </w:p>
    <w:p w14:paraId="591A3D45" w14:textId="77777777" w:rsidR="0042338F" w:rsidRPr="0042338F" w:rsidRDefault="0042338F" w:rsidP="0042338F">
      <w:pPr>
        <w:widowControl w:val="0"/>
        <w:numPr>
          <w:ilvl w:val="0"/>
          <w:numId w:val="23"/>
        </w:numPr>
        <w:tabs>
          <w:tab w:val="left" w:pos="1078"/>
        </w:tabs>
        <w:autoSpaceDN w:val="0"/>
        <w:spacing w:after="40" w:line="276" w:lineRule="auto"/>
        <w:ind w:left="340" w:hanging="340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>Oświadczam, iż spełniam warunki udziału w postępowaniu o udzielenie zamówienia określone w ust. 3 pkt 3.4 rozdz. XIX SWZ w zakresie których udostępniam swoje zasoby Wykonawcy w celu wykazania spełniania warunków udziału w postępowaniu.</w:t>
      </w:r>
    </w:p>
    <w:p w14:paraId="5EAD6764" w14:textId="77777777" w:rsidR="0042338F" w:rsidRPr="0042338F" w:rsidRDefault="0042338F" w:rsidP="0042338F">
      <w:pPr>
        <w:widowControl w:val="0"/>
        <w:numPr>
          <w:ilvl w:val="0"/>
          <w:numId w:val="19"/>
        </w:numPr>
        <w:tabs>
          <w:tab w:val="left" w:pos="1078"/>
        </w:tabs>
        <w:autoSpaceDN w:val="0"/>
        <w:spacing w:after="40" w:line="276" w:lineRule="auto"/>
        <w:ind w:left="340" w:hanging="340"/>
        <w:jc w:val="both"/>
        <w:textAlignment w:val="baseline"/>
        <w:rPr>
          <w:sz w:val="22"/>
          <w:szCs w:val="22"/>
        </w:rPr>
      </w:pPr>
      <w:r w:rsidRPr="0042338F">
        <w:rPr>
          <w:sz w:val="22"/>
          <w:szCs w:val="22"/>
        </w:rPr>
        <w:t xml:space="preserve">Oświadczam, że wszystkie informacje podane w powyższych oświadczeniach są aktualne </w:t>
      </w:r>
      <w:r w:rsidRPr="0042338F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D6453AD" w14:textId="77777777" w:rsidR="0042338F" w:rsidRPr="0042338F" w:rsidRDefault="0042338F" w:rsidP="0042338F">
      <w:pPr>
        <w:autoSpaceDN w:val="0"/>
        <w:spacing w:after="40" w:line="276" w:lineRule="auto"/>
        <w:jc w:val="both"/>
        <w:textAlignment w:val="baseline"/>
        <w:rPr>
          <w:sz w:val="22"/>
          <w:szCs w:val="22"/>
        </w:rPr>
      </w:pPr>
    </w:p>
    <w:p w14:paraId="4CEAE059" w14:textId="77777777" w:rsidR="0042338F" w:rsidRPr="0042338F" w:rsidRDefault="0042338F" w:rsidP="0042338F">
      <w:pPr>
        <w:autoSpaceDN w:val="0"/>
        <w:spacing w:after="40" w:line="276" w:lineRule="auto"/>
        <w:jc w:val="both"/>
        <w:textAlignment w:val="baseline"/>
        <w:rPr>
          <w:sz w:val="22"/>
          <w:szCs w:val="22"/>
        </w:rPr>
      </w:pPr>
    </w:p>
    <w:p w14:paraId="69ADA1A1" w14:textId="77777777" w:rsidR="0042338F" w:rsidRPr="0042338F" w:rsidRDefault="0042338F" w:rsidP="0042338F">
      <w:pPr>
        <w:autoSpaceDN w:val="0"/>
        <w:spacing w:after="40" w:line="276" w:lineRule="auto"/>
        <w:jc w:val="both"/>
        <w:textAlignment w:val="baseline"/>
        <w:rPr>
          <w:sz w:val="22"/>
          <w:szCs w:val="22"/>
        </w:rPr>
      </w:pPr>
    </w:p>
    <w:p w14:paraId="451E7B86" w14:textId="77777777" w:rsidR="0042338F" w:rsidRPr="0042338F" w:rsidRDefault="0042338F" w:rsidP="0042338F">
      <w:pPr>
        <w:autoSpaceDN w:val="0"/>
        <w:spacing w:after="40" w:line="276" w:lineRule="auto"/>
        <w:jc w:val="both"/>
        <w:textAlignment w:val="baseline"/>
        <w:rPr>
          <w:sz w:val="22"/>
          <w:szCs w:val="22"/>
        </w:rPr>
      </w:pPr>
    </w:p>
    <w:p w14:paraId="2F5F7683" w14:textId="299A2F0D" w:rsidR="00FB7C98" w:rsidRPr="0042338F" w:rsidRDefault="0042338F" w:rsidP="0042338F">
      <w:pPr>
        <w:autoSpaceDN w:val="0"/>
        <w:spacing w:line="360" w:lineRule="auto"/>
        <w:jc w:val="center"/>
        <w:textAlignment w:val="baseline"/>
      </w:pPr>
      <w:r w:rsidRPr="0042338F">
        <w:rPr>
          <w:noProof/>
        </w:rPr>
        <w:drawing>
          <wp:inline distT="0" distB="0" distL="0" distR="0" wp14:anchorId="63EC6BB4" wp14:editId="7FECBB98">
            <wp:extent cx="2743199" cy="555120"/>
            <wp:effectExtent l="0" t="0" r="1" b="0"/>
            <wp:docPr id="47124855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B7C98" w:rsidRPr="0042338F" w:rsidSect="004233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C3A2" w14:textId="77777777" w:rsidR="0085370E" w:rsidRDefault="0085370E">
      <w:r>
        <w:separator/>
      </w:r>
    </w:p>
  </w:endnote>
  <w:endnote w:type="continuationSeparator" w:id="0">
    <w:p w14:paraId="3C16DE27" w14:textId="77777777" w:rsidR="0085370E" w:rsidRDefault="0085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04465" w14:textId="77777777" w:rsidR="001C0E9D" w:rsidRDefault="001C0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7979384"/>
      <w:docPartObj>
        <w:docPartGallery w:val="Page Numbers (Bottom of Page)"/>
        <w:docPartUnique/>
      </w:docPartObj>
    </w:sdtPr>
    <w:sdtContent>
      <w:p w14:paraId="6CFC578D" w14:textId="3E1A438E" w:rsidR="00934A96" w:rsidRPr="001C0E9D" w:rsidRDefault="00934A96" w:rsidP="0042338F">
        <w:pPr>
          <w:jc w:val="center"/>
          <w:rPr>
            <w:sz w:val="16"/>
            <w:szCs w:val="16"/>
          </w:rPr>
        </w:pPr>
      </w:p>
      <w:p w14:paraId="27B7BC6D" w14:textId="77777777" w:rsidR="00934A96" w:rsidRPr="001C0E9D" w:rsidRDefault="00934A96" w:rsidP="00934A96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1C0E9D">
          <w:rPr>
            <w:sz w:val="16"/>
            <w:szCs w:val="16"/>
          </w:rPr>
          <w:t>Zamawiający: Gmina Psary, 42-512 Psary, ul. Malinowicka 4</w:t>
        </w:r>
      </w:p>
      <w:p w14:paraId="41E6D075" w14:textId="4EC47358" w:rsidR="00FB7C98" w:rsidRDefault="00AB659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318F" w14:textId="77777777" w:rsidR="001C0E9D" w:rsidRDefault="001C0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3E9D" w14:textId="77777777" w:rsidR="0085370E" w:rsidRDefault="0085370E">
      <w:r>
        <w:separator/>
      </w:r>
    </w:p>
  </w:footnote>
  <w:footnote w:type="continuationSeparator" w:id="0">
    <w:p w14:paraId="600B57A4" w14:textId="77777777" w:rsidR="0085370E" w:rsidRDefault="0085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9DD5D" w14:textId="77777777" w:rsidR="001C0E9D" w:rsidRDefault="001C0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AC99F" w14:textId="77777777" w:rsidR="003B37DA" w:rsidRPr="003B37DA" w:rsidRDefault="00E84BCD" w:rsidP="003B37DA">
    <w:pPr>
      <w:tabs>
        <w:tab w:val="left" w:pos="1560"/>
      </w:tabs>
      <w:suppressAutoHyphens w:val="0"/>
      <w:spacing w:before="8"/>
      <w:jc w:val="both"/>
      <w:rPr>
        <w:rFonts w:eastAsia="TeXGyrePagella"/>
        <w:sz w:val="18"/>
        <w:szCs w:val="18"/>
        <w:lang w:eastAsia="en-US"/>
      </w:rPr>
    </w:pPr>
    <w:bookmarkStart w:id="4" w:name="_Hlk71794784"/>
    <w:bookmarkStart w:id="5" w:name="_Hlk71794785"/>
    <w:bookmarkStart w:id="6" w:name="_Hlk71794870"/>
    <w:bookmarkStart w:id="7" w:name="_Hlk71794871"/>
    <w:bookmarkStart w:id="8" w:name="_Hlk71794987"/>
    <w:bookmarkStart w:id="9" w:name="_Hlk71794988"/>
    <w:bookmarkStart w:id="10" w:name="_Hlk77148647"/>
    <w:bookmarkStart w:id="11" w:name="_Hlk77148648"/>
    <w:bookmarkStart w:id="12" w:name="_Hlk77148841"/>
    <w:bookmarkStart w:id="13" w:name="_Hlk77148842"/>
    <w:bookmarkStart w:id="14" w:name="_Hlk77148938"/>
    <w:bookmarkStart w:id="15" w:name="_Hlk77148939"/>
    <w:bookmarkStart w:id="16" w:name="_Hlk121302374"/>
    <w:bookmarkStart w:id="17" w:name="_Hlk121302375"/>
    <w:bookmarkStart w:id="18" w:name="_Hlk77253992"/>
    <w:r w:rsidRPr="00E84BCD">
      <w:rPr>
        <w:rFonts w:eastAsia="TeXGyrePagella"/>
        <w:sz w:val="18"/>
        <w:szCs w:val="18"/>
        <w:lang w:eastAsia="en-US"/>
      </w:rPr>
      <w:t xml:space="preserve">Znak sprawy: </w:t>
    </w:r>
    <w:bookmarkStart w:id="19" w:name="_Hlk73525986"/>
    <w:bookmarkStart w:id="20" w:name="_Hlk73525985"/>
    <w:bookmarkStart w:id="21" w:name="_Hlk73525908"/>
    <w:bookmarkStart w:id="22" w:name="_Hlk73525907"/>
    <w:bookmarkStart w:id="23" w:name="_Hlk73525892"/>
    <w:bookmarkStart w:id="24" w:name="_Hlk73525891"/>
    <w:bookmarkStart w:id="25" w:name="_Hlk90626959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r w:rsidR="003B37DA" w:rsidRPr="003B37DA">
      <w:rPr>
        <w:rFonts w:eastAsia="TeXGyrePagella"/>
        <w:sz w:val="18"/>
        <w:szCs w:val="18"/>
        <w:lang w:eastAsia="en-US"/>
      </w:rPr>
      <w:t>ZP.271.05.2025</w:t>
    </w:r>
  </w:p>
  <w:p w14:paraId="0B3B0D25" w14:textId="4355A7F6" w:rsidR="00FB7C98" w:rsidRDefault="003B37DA" w:rsidP="003B37DA">
    <w:pPr>
      <w:tabs>
        <w:tab w:val="left" w:pos="1560"/>
      </w:tabs>
      <w:suppressAutoHyphens w:val="0"/>
      <w:spacing w:before="8"/>
      <w:jc w:val="both"/>
      <w:rPr>
        <w:rFonts w:eastAsia="Arial"/>
        <w:b/>
        <w:sz w:val="18"/>
        <w:szCs w:val="18"/>
        <w:lang w:eastAsia="zh-CN"/>
      </w:rPr>
    </w:pPr>
    <w:r w:rsidRPr="003B37DA">
      <w:rPr>
        <w:rFonts w:eastAsia="TeXGyrePagella"/>
        <w:sz w:val="18"/>
        <w:szCs w:val="18"/>
        <w:lang w:eastAsia="en-US"/>
      </w:rPr>
      <w:t>Nazwa zamówienia: Wykonanie dokumentacji projektowej dla zadania: „Modernizacja remizy OSP w Preczowie”.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625D" w14:textId="77777777" w:rsidR="001C0E9D" w:rsidRDefault="001C0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4C426F8"/>
    <w:lvl w:ilvl="0" w:tplc="6CCAFD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5257"/>
    <w:multiLevelType w:val="multilevel"/>
    <w:tmpl w:val="48B82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801D67"/>
    <w:multiLevelType w:val="multilevel"/>
    <w:tmpl w:val="6E482806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3" w15:restartNumberingAfterBreak="0">
    <w:nsid w:val="0F195EDB"/>
    <w:multiLevelType w:val="multilevel"/>
    <w:tmpl w:val="9C1EB52E"/>
    <w:styleLink w:val="WWNum11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4D08"/>
    <w:multiLevelType w:val="multilevel"/>
    <w:tmpl w:val="FD309D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E2802C1"/>
    <w:multiLevelType w:val="multilevel"/>
    <w:tmpl w:val="ABEC2384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46AF1"/>
    <w:multiLevelType w:val="multilevel"/>
    <w:tmpl w:val="CFDCAD0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377E"/>
    <w:multiLevelType w:val="multilevel"/>
    <w:tmpl w:val="3AAC4422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8" w15:restartNumberingAfterBreak="0">
    <w:nsid w:val="35B221B9"/>
    <w:multiLevelType w:val="multilevel"/>
    <w:tmpl w:val="B7FAA90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9" w15:restartNumberingAfterBreak="0">
    <w:nsid w:val="459C24E8"/>
    <w:multiLevelType w:val="multilevel"/>
    <w:tmpl w:val="5B0432F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4A6E1EEC"/>
    <w:multiLevelType w:val="multilevel"/>
    <w:tmpl w:val="0F185490"/>
    <w:styleLink w:val="WWNum21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1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4E9380B"/>
    <w:multiLevelType w:val="multilevel"/>
    <w:tmpl w:val="5A96C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5A6092D"/>
    <w:multiLevelType w:val="multilevel"/>
    <w:tmpl w:val="5BCAB82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57672"/>
    <w:multiLevelType w:val="multilevel"/>
    <w:tmpl w:val="7026D652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num w:numId="1" w16cid:durableId="1867787163">
    <w:abstractNumId w:val="9"/>
  </w:num>
  <w:num w:numId="2" w16cid:durableId="1160846734">
    <w:abstractNumId w:val="8"/>
  </w:num>
  <w:num w:numId="3" w16cid:durableId="899707320">
    <w:abstractNumId w:val="2"/>
  </w:num>
  <w:num w:numId="4" w16cid:durableId="1475610072">
    <w:abstractNumId w:val="16"/>
  </w:num>
  <w:num w:numId="5" w16cid:durableId="43794136">
    <w:abstractNumId w:val="13"/>
  </w:num>
  <w:num w:numId="6" w16cid:durableId="922568930">
    <w:abstractNumId w:val="1"/>
  </w:num>
  <w:num w:numId="7" w16cid:durableId="1640376958">
    <w:abstractNumId w:val="4"/>
  </w:num>
  <w:num w:numId="8" w16cid:durableId="494417722">
    <w:abstractNumId w:val="13"/>
    <w:lvlOverride w:ilvl="0">
      <w:startOverride w:val="1"/>
    </w:lvlOverride>
  </w:num>
  <w:num w:numId="9" w16cid:durableId="1311398965">
    <w:abstractNumId w:val="13"/>
  </w:num>
  <w:num w:numId="10" w16cid:durableId="643923750">
    <w:abstractNumId w:val="0"/>
  </w:num>
  <w:num w:numId="11" w16cid:durableId="823355606">
    <w:abstractNumId w:val="12"/>
  </w:num>
  <w:num w:numId="12" w16cid:durableId="2143573286">
    <w:abstractNumId w:val="11"/>
  </w:num>
  <w:num w:numId="13" w16cid:durableId="1576163872">
    <w:abstractNumId w:val="15"/>
  </w:num>
  <w:num w:numId="14" w16cid:durableId="636494704">
    <w:abstractNumId w:val="5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213782926">
    <w:abstractNumId w:val="7"/>
  </w:num>
  <w:num w:numId="16" w16cid:durableId="1730231076">
    <w:abstractNumId w:val="6"/>
  </w:num>
  <w:num w:numId="17" w16cid:durableId="1240406013">
    <w:abstractNumId w:val="6"/>
    <w:lvlOverride w:ilvl="0">
      <w:startOverride w:val="1"/>
    </w:lvlOverride>
  </w:num>
  <w:num w:numId="18" w16cid:durableId="510485867">
    <w:abstractNumId w:val="5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b w:val="0"/>
          <w:bCs/>
        </w:rPr>
      </w:lvl>
    </w:lvlOverride>
  </w:num>
  <w:num w:numId="19" w16cid:durableId="611202793">
    <w:abstractNumId w:val="3"/>
  </w:num>
  <w:num w:numId="20" w16cid:durableId="1497643909">
    <w:abstractNumId w:val="10"/>
  </w:num>
  <w:num w:numId="21" w16cid:durableId="708922771">
    <w:abstractNumId w:val="14"/>
  </w:num>
  <w:num w:numId="22" w16cid:durableId="373116167">
    <w:abstractNumId w:val="14"/>
    <w:lvlOverride w:ilvl="0">
      <w:startOverride w:val="1"/>
    </w:lvlOverride>
  </w:num>
  <w:num w:numId="23" w16cid:durableId="2023972874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8"/>
    <w:rsid w:val="000003B7"/>
    <w:rsid w:val="00002A27"/>
    <w:rsid w:val="00010B2B"/>
    <w:rsid w:val="00122BE5"/>
    <w:rsid w:val="001441FB"/>
    <w:rsid w:val="00163609"/>
    <w:rsid w:val="001C0E9D"/>
    <w:rsid w:val="001D2D86"/>
    <w:rsid w:val="001F0D9F"/>
    <w:rsid w:val="00230259"/>
    <w:rsid w:val="00237853"/>
    <w:rsid w:val="00243EEE"/>
    <w:rsid w:val="00275A6E"/>
    <w:rsid w:val="002A0520"/>
    <w:rsid w:val="00334B93"/>
    <w:rsid w:val="00385946"/>
    <w:rsid w:val="003916D4"/>
    <w:rsid w:val="003B37DA"/>
    <w:rsid w:val="00423125"/>
    <w:rsid w:val="0042338F"/>
    <w:rsid w:val="00425757"/>
    <w:rsid w:val="00450F81"/>
    <w:rsid w:val="00454CA8"/>
    <w:rsid w:val="00467222"/>
    <w:rsid w:val="00482C62"/>
    <w:rsid w:val="00486D0F"/>
    <w:rsid w:val="004B6064"/>
    <w:rsid w:val="004E0091"/>
    <w:rsid w:val="004E7B01"/>
    <w:rsid w:val="00513CE2"/>
    <w:rsid w:val="00522A48"/>
    <w:rsid w:val="00582B57"/>
    <w:rsid w:val="0058432E"/>
    <w:rsid w:val="00606F4F"/>
    <w:rsid w:val="00617250"/>
    <w:rsid w:val="006912DE"/>
    <w:rsid w:val="006B632D"/>
    <w:rsid w:val="00721B13"/>
    <w:rsid w:val="00726FB9"/>
    <w:rsid w:val="0074136B"/>
    <w:rsid w:val="0085370E"/>
    <w:rsid w:val="00880676"/>
    <w:rsid w:val="00934A96"/>
    <w:rsid w:val="009D4BE1"/>
    <w:rsid w:val="009E5CA9"/>
    <w:rsid w:val="00A2547F"/>
    <w:rsid w:val="00AA4F90"/>
    <w:rsid w:val="00AB659E"/>
    <w:rsid w:val="00B245D1"/>
    <w:rsid w:val="00B6260E"/>
    <w:rsid w:val="00BC44C3"/>
    <w:rsid w:val="00BF3D25"/>
    <w:rsid w:val="00C253C7"/>
    <w:rsid w:val="00C2605E"/>
    <w:rsid w:val="00CA1EC3"/>
    <w:rsid w:val="00CD1255"/>
    <w:rsid w:val="00CD5AB9"/>
    <w:rsid w:val="00CE21C0"/>
    <w:rsid w:val="00CF6AF0"/>
    <w:rsid w:val="00D324E7"/>
    <w:rsid w:val="00D95B08"/>
    <w:rsid w:val="00DA30E7"/>
    <w:rsid w:val="00E84BCD"/>
    <w:rsid w:val="00F26074"/>
    <w:rsid w:val="00F46C33"/>
    <w:rsid w:val="00FA6717"/>
    <w:rsid w:val="00FA7F93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12ACE"/>
  <w15:docId w15:val="{1D940D3B-0E82-4EA1-A6D0-DA9F629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5BF4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rsid w:val="0042338F"/>
    <w:pPr>
      <w:numPr>
        <w:numId w:val="14"/>
      </w:numPr>
    </w:pPr>
  </w:style>
  <w:style w:type="numbering" w:customStyle="1" w:styleId="WWNum2">
    <w:name w:val="WWNum2"/>
    <w:basedOn w:val="Bezlisty"/>
    <w:rsid w:val="0042338F"/>
    <w:pPr>
      <w:numPr>
        <w:numId w:val="15"/>
      </w:numPr>
    </w:pPr>
  </w:style>
  <w:style w:type="numbering" w:customStyle="1" w:styleId="WWNum5">
    <w:name w:val="WWNum5"/>
    <w:basedOn w:val="Bezlisty"/>
    <w:rsid w:val="0042338F"/>
    <w:pPr>
      <w:numPr>
        <w:numId w:val="16"/>
      </w:numPr>
    </w:pPr>
  </w:style>
  <w:style w:type="numbering" w:customStyle="1" w:styleId="WWNum11">
    <w:name w:val="WWNum11"/>
    <w:basedOn w:val="Bezlisty"/>
    <w:rsid w:val="0042338F"/>
    <w:pPr>
      <w:numPr>
        <w:numId w:val="19"/>
      </w:numPr>
    </w:pPr>
  </w:style>
  <w:style w:type="numbering" w:customStyle="1" w:styleId="WWNum21">
    <w:name w:val="WWNum21"/>
    <w:basedOn w:val="Bezlisty"/>
    <w:rsid w:val="0042338F"/>
    <w:pPr>
      <w:numPr>
        <w:numId w:val="20"/>
      </w:numPr>
    </w:pPr>
  </w:style>
  <w:style w:type="numbering" w:customStyle="1" w:styleId="WWNum7">
    <w:name w:val="WWNum7"/>
    <w:basedOn w:val="Bezlisty"/>
    <w:rsid w:val="0042338F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2DC-03CD-4712-B5B7-38194BB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67</cp:revision>
  <cp:lastPrinted>2024-10-28T07:31:00Z</cp:lastPrinted>
  <dcterms:created xsi:type="dcterms:W3CDTF">2021-01-20T15:07:00Z</dcterms:created>
  <dcterms:modified xsi:type="dcterms:W3CDTF">2025-02-26T08:12:00Z</dcterms:modified>
  <dc:language>pl-PL</dc:language>
</cp:coreProperties>
</file>