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16CC" w:rsidRPr="00D61415" w:rsidRDefault="009C4C0E" w:rsidP="00D61415">
      <w:pPr>
        <w:pStyle w:val="Standard"/>
        <w:spacing w:line="360" w:lineRule="auto"/>
        <w:jc w:val="center"/>
        <w:rPr>
          <w:rFonts w:ascii="Arial" w:hAnsi="Arial" w:cs="Arial"/>
        </w:rPr>
      </w:pPr>
      <w:r w:rsidRPr="00D61415">
        <w:rPr>
          <w:rFonts w:ascii="Arial" w:hAnsi="Arial" w:cs="Arial"/>
          <w:b/>
        </w:rPr>
        <w:t xml:space="preserve"> </w:t>
      </w:r>
    </w:p>
    <w:tbl>
      <w:tblPr>
        <w:tblW w:w="0" w:type="auto"/>
        <w:tblInd w:w="-6" w:type="dxa"/>
        <w:tblLayout w:type="fixed"/>
        <w:tblLook w:val="0000" w:firstRow="0" w:lastRow="0" w:firstColumn="0" w:lastColumn="0" w:noHBand="0" w:noVBand="0"/>
      </w:tblPr>
      <w:tblGrid>
        <w:gridCol w:w="9224"/>
      </w:tblGrid>
      <w:tr w:rsidR="00FA16CC" w:rsidRPr="00D61415">
        <w:trPr>
          <w:cantSplit/>
        </w:trPr>
        <w:tc>
          <w:tcPr>
            <w:tcW w:w="9224" w:type="dxa"/>
            <w:tcBorders>
              <w:top w:val="single" w:sz="1" w:space="0" w:color="000000"/>
              <w:left w:val="single" w:sz="1" w:space="0" w:color="000000"/>
              <w:bottom w:val="single" w:sz="1" w:space="0" w:color="000000"/>
              <w:right w:val="single" w:sz="1" w:space="0" w:color="000000"/>
            </w:tcBorders>
            <w:shd w:val="clear" w:color="auto" w:fill="00FFFF"/>
          </w:tcPr>
          <w:p w:rsidR="00FA16CC" w:rsidRPr="00D61415" w:rsidRDefault="00FA16CC" w:rsidP="00D61415">
            <w:pPr>
              <w:pStyle w:val="Tytu"/>
              <w:snapToGrid w:val="0"/>
              <w:spacing w:line="360" w:lineRule="auto"/>
              <w:ind w:left="2829" w:firstLine="709"/>
              <w:jc w:val="both"/>
              <w:rPr>
                <w:rFonts w:ascii="Arial" w:hAnsi="Arial" w:cs="Arial"/>
              </w:rPr>
            </w:pPr>
          </w:p>
          <w:p w:rsidR="00964925" w:rsidRPr="00D61415" w:rsidRDefault="009C4C0E" w:rsidP="00D61415">
            <w:pPr>
              <w:pStyle w:val="Tytu"/>
              <w:spacing w:line="360" w:lineRule="auto"/>
              <w:rPr>
                <w:rFonts w:ascii="Arial" w:hAnsi="Arial" w:cs="Arial"/>
              </w:rPr>
            </w:pPr>
            <w:r w:rsidRPr="00D61415">
              <w:rPr>
                <w:rFonts w:ascii="Arial" w:hAnsi="Arial" w:cs="Arial"/>
              </w:rPr>
              <w:t xml:space="preserve">UMOWA NR .........  / </w:t>
            </w:r>
            <w:proofErr w:type="spellStart"/>
            <w:r w:rsidRPr="00D61415">
              <w:rPr>
                <w:rFonts w:ascii="Arial" w:hAnsi="Arial" w:cs="Arial"/>
              </w:rPr>
              <w:t>ZBiLK</w:t>
            </w:r>
            <w:proofErr w:type="spellEnd"/>
            <w:r w:rsidRPr="00D61415">
              <w:rPr>
                <w:rFonts w:ascii="Arial" w:hAnsi="Arial" w:cs="Arial"/>
              </w:rPr>
              <w:t>/202</w:t>
            </w:r>
            <w:r w:rsidR="00E63B9D">
              <w:rPr>
                <w:rFonts w:ascii="Arial" w:hAnsi="Arial" w:cs="Arial"/>
              </w:rPr>
              <w:t>4</w:t>
            </w:r>
            <w:r w:rsidRPr="00D61415">
              <w:rPr>
                <w:rFonts w:ascii="Arial" w:hAnsi="Arial" w:cs="Arial"/>
              </w:rPr>
              <w:t xml:space="preserve"> </w:t>
            </w:r>
          </w:p>
          <w:p w:rsidR="00FA16CC" w:rsidRPr="00D61415" w:rsidRDefault="00246B6B" w:rsidP="00D61415">
            <w:pPr>
              <w:pStyle w:val="Podtytu"/>
              <w:spacing w:line="360" w:lineRule="auto"/>
              <w:rPr>
                <w:b/>
              </w:rPr>
            </w:pPr>
            <w:r w:rsidRPr="00D61415">
              <w:rPr>
                <w:b/>
              </w:rPr>
              <w:t>CZĘŚĆ NR …..</w:t>
            </w:r>
          </w:p>
        </w:tc>
      </w:tr>
    </w:tbl>
    <w:p w:rsidR="00FA16CC" w:rsidRPr="00D61415" w:rsidRDefault="00FA16CC" w:rsidP="00D61415">
      <w:pPr>
        <w:pStyle w:val="Tytu"/>
        <w:spacing w:line="360" w:lineRule="auto"/>
        <w:jc w:val="left"/>
        <w:rPr>
          <w:rFonts w:ascii="Arial" w:hAnsi="Arial" w:cs="Arial"/>
        </w:rPr>
      </w:pPr>
    </w:p>
    <w:p w:rsidR="00FA16CC" w:rsidRPr="00D61415" w:rsidRDefault="00FA16CC" w:rsidP="00D61415">
      <w:pPr>
        <w:pStyle w:val="Podtytu"/>
        <w:spacing w:after="0" w:line="360" w:lineRule="auto"/>
        <w:jc w:val="left"/>
      </w:pPr>
    </w:p>
    <w:p w:rsidR="00FA16CC" w:rsidRPr="00D61415" w:rsidRDefault="009C4C0E" w:rsidP="00D61415">
      <w:pPr>
        <w:pStyle w:val="Standard"/>
        <w:spacing w:line="360" w:lineRule="auto"/>
        <w:jc w:val="both"/>
        <w:rPr>
          <w:rFonts w:ascii="Arial" w:hAnsi="Arial" w:cs="Arial"/>
        </w:rPr>
      </w:pPr>
      <w:r w:rsidRPr="00D61415">
        <w:rPr>
          <w:rFonts w:ascii="Arial" w:hAnsi="Arial" w:cs="Arial"/>
        </w:rPr>
        <w:t xml:space="preserve">zawarta w Szczecinie w dniu </w:t>
      </w:r>
      <w:r w:rsidRPr="00D61415">
        <w:rPr>
          <w:rFonts w:ascii="Arial" w:hAnsi="Arial" w:cs="Arial"/>
          <w:b/>
        </w:rPr>
        <w:t>............</w:t>
      </w:r>
      <w:r w:rsidR="00657F67" w:rsidRPr="00D61415">
        <w:rPr>
          <w:rFonts w:ascii="Arial" w:hAnsi="Arial" w:cs="Arial"/>
          <w:b/>
        </w:rPr>
        <w:t>.</w:t>
      </w:r>
      <w:r w:rsidRPr="00D61415">
        <w:rPr>
          <w:rFonts w:ascii="Arial" w:hAnsi="Arial" w:cs="Arial"/>
          <w:b/>
        </w:rPr>
        <w:t>202</w:t>
      </w:r>
      <w:r w:rsidR="00E63B9D">
        <w:rPr>
          <w:rFonts w:ascii="Arial" w:hAnsi="Arial" w:cs="Arial"/>
          <w:b/>
        </w:rPr>
        <w:t>4</w:t>
      </w:r>
      <w:r w:rsidRPr="00D61415">
        <w:rPr>
          <w:rFonts w:ascii="Arial" w:hAnsi="Arial" w:cs="Arial"/>
        </w:rPr>
        <w:t xml:space="preserve"> roku pomiędzy Gminą Miasto Szczecin - Zarządem Budynków i Lokali Komunalnych z siedzibą w Szczecinie (w skrócie ZBiLK) przy  ul. Mariackiej 25   </w:t>
      </w:r>
    </w:p>
    <w:p w:rsidR="00FA16CC" w:rsidRPr="00D61415" w:rsidRDefault="009C4C0E" w:rsidP="00D61415">
      <w:pPr>
        <w:spacing w:line="360" w:lineRule="auto"/>
        <w:jc w:val="both"/>
        <w:rPr>
          <w:rFonts w:ascii="Arial" w:hAnsi="Arial" w:cs="Arial"/>
        </w:rPr>
      </w:pPr>
      <w:r w:rsidRPr="00D61415">
        <w:rPr>
          <w:rFonts w:ascii="Arial" w:hAnsi="Arial" w:cs="Arial"/>
        </w:rPr>
        <w:t>reprezentowaną przez:</w:t>
      </w:r>
    </w:p>
    <w:p w:rsidR="00FA16CC" w:rsidRPr="00D61415" w:rsidRDefault="00FA16CC" w:rsidP="00D61415">
      <w:pPr>
        <w:spacing w:line="360" w:lineRule="auto"/>
        <w:jc w:val="both"/>
        <w:rPr>
          <w:rFonts w:ascii="Arial" w:hAnsi="Arial" w:cs="Arial"/>
        </w:rPr>
      </w:pPr>
    </w:p>
    <w:p w:rsidR="00FA16CC" w:rsidRPr="00D61415" w:rsidRDefault="009C4C0E" w:rsidP="00D61415">
      <w:pPr>
        <w:spacing w:line="360" w:lineRule="auto"/>
        <w:jc w:val="both"/>
        <w:rPr>
          <w:rFonts w:ascii="Arial" w:hAnsi="Arial" w:cs="Arial"/>
          <w:bCs/>
        </w:rPr>
      </w:pPr>
      <w:r w:rsidRPr="00D61415">
        <w:rPr>
          <w:rFonts w:ascii="Arial" w:hAnsi="Arial" w:cs="Arial"/>
          <w:b/>
        </w:rPr>
        <w:t>Tomasza Srokę   -</w:t>
      </w:r>
      <w:r w:rsidR="00657F67" w:rsidRPr="00D61415">
        <w:rPr>
          <w:rFonts w:ascii="Arial" w:hAnsi="Arial" w:cs="Arial"/>
          <w:b/>
        </w:rPr>
        <w:t xml:space="preserve"> </w:t>
      </w:r>
      <w:r w:rsidRPr="00D61415">
        <w:rPr>
          <w:rFonts w:ascii="Arial" w:hAnsi="Arial" w:cs="Arial"/>
          <w:b/>
        </w:rPr>
        <w:t xml:space="preserve">Dyrektora </w:t>
      </w:r>
      <w:proofErr w:type="spellStart"/>
      <w:r w:rsidRPr="00D61415">
        <w:rPr>
          <w:rFonts w:ascii="Arial" w:hAnsi="Arial" w:cs="Arial"/>
          <w:b/>
        </w:rPr>
        <w:t>ZBiLK</w:t>
      </w:r>
      <w:proofErr w:type="spellEnd"/>
    </w:p>
    <w:p w:rsidR="00FA16CC" w:rsidRPr="00D61415" w:rsidRDefault="009C4C0E" w:rsidP="00D61415">
      <w:pPr>
        <w:spacing w:line="360" w:lineRule="auto"/>
        <w:jc w:val="both"/>
        <w:rPr>
          <w:rFonts w:ascii="Arial" w:hAnsi="Arial" w:cs="Arial"/>
          <w:b/>
        </w:rPr>
      </w:pPr>
      <w:r w:rsidRPr="00D61415">
        <w:rPr>
          <w:rFonts w:ascii="Arial" w:hAnsi="Arial" w:cs="Arial"/>
          <w:bCs/>
        </w:rPr>
        <w:t>za akceptacją finansową</w:t>
      </w:r>
    </w:p>
    <w:p w:rsidR="00FA16CC" w:rsidRPr="00D61415" w:rsidRDefault="00546E84" w:rsidP="00D61415">
      <w:pPr>
        <w:spacing w:line="360" w:lineRule="auto"/>
        <w:jc w:val="both"/>
        <w:rPr>
          <w:rFonts w:ascii="Arial" w:hAnsi="Arial" w:cs="Arial"/>
        </w:rPr>
      </w:pPr>
      <w:r w:rsidRPr="00D61415">
        <w:rPr>
          <w:rFonts w:ascii="Arial" w:hAnsi="Arial" w:cs="Arial"/>
          <w:b/>
        </w:rPr>
        <w:t>Dagmary Korbel - Gołąb</w:t>
      </w:r>
      <w:r w:rsidR="009C4C0E" w:rsidRPr="00D61415">
        <w:rPr>
          <w:rFonts w:ascii="Arial" w:hAnsi="Arial" w:cs="Arial"/>
          <w:b/>
        </w:rPr>
        <w:tab/>
        <w:t xml:space="preserve"> </w:t>
      </w:r>
      <w:r w:rsidR="009C4C0E" w:rsidRPr="00D61415">
        <w:rPr>
          <w:rFonts w:ascii="Arial" w:hAnsi="Arial" w:cs="Arial"/>
        </w:rPr>
        <w:t xml:space="preserve">- </w:t>
      </w:r>
      <w:r w:rsidR="009C4C0E" w:rsidRPr="00D61415">
        <w:rPr>
          <w:rFonts w:ascii="Arial" w:hAnsi="Arial" w:cs="Arial"/>
          <w:b/>
        </w:rPr>
        <w:t xml:space="preserve">Głównej Księgowej </w:t>
      </w:r>
      <w:proofErr w:type="spellStart"/>
      <w:r w:rsidRPr="00D61415">
        <w:rPr>
          <w:rFonts w:ascii="Arial" w:hAnsi="Arial" w:cs="Arial"/>
          <w:b/>
        </w:rPr>
        <w:t>ZBiLK</w:t>
      </w:r>
      <w:proofErr w:type="spellEnd"/>
    </w:p>
    <w:p w:rsidR="00FA16CC" w:rsidRPr="00D61415" w:rsidRDefault="009C4C0E" w:rsidP="00D61415">
      <w:pPr>
        <w:spacing w:line="360" w:lineRule="auto"/>
        <w:jc w:val="both"/>
        <w:rPr>
          <w:rFonts w:ascii="Arial" w:hAnsi="Arial" w:cs="Arial"/>
        </w:rPr>
      </w:pPr>
      <w:r w:rsidRPr="00D61415">
        <w:rPr>
          <w:rFonts w:ascii="Arial" w:hAnsi="Arial" w:cs="Arial"/>
        </w:rPr>
        <w:t xml:space="preserve">zwanym dalej </w:t>
      </w:r>
      <w:r w:rsidRPr="00D61415">
        <w:rPr>
          <w:rFonts w:ascii="Arial" w:hAnsi="Arial" w:cs="Arial"/>
          <w:b/>
        </w:rPr>
        <w:t xml:space="preserve">Zamawiającym </w:t>
      </w:r>
    </w:p>
    <w:p w:rsidR="00FA16CC" w:rsidRPr="00D61415" w:rsidRDefault="00FA16CC" w:rsidP="00D61415">
      <w:pPr>
        <w:spacing w:line="360" w:lineRule="auto"/>
        <w:jc w:val="both"/>
        <w:rPr>
          <w:rFonts w:ascii="Arial" w:hAnsi="Arial" w:cs="Arial"/>
        </w:rPr>
      </w:pPr>
    </w:p>
    <w:p w:rsidR="00FA16CC" w:rsidRPr="00D61415" w:rsidRDefault="009C4C0E" w:rsidP="00D61415">
      <w:pPr>
        <w:spacing w:line="360" w:lineRule="auto"/>
        <w:jc w:val="both"/>
        <w:rPr>
          <w:rFonts w:ascii="Arial" w:hAnsi="Arial" w:cs="Arial"/>
        </w:rPr>
      </w:pPr>
      <w:r w:rsidRPr="00D61415">
        <w:rPr>
          <w:rFonts w:ascii="Arial" w:hAnsi="Arial" w:cs="Arial"/>
        </w:rPr>
        <w:t>a</w:t>
      </w:r>
    </w:p>
    <w:p w:rsidR="00FA16CC" w:rsidRPr="00D61415" w:rsidRDefault="00D839F4" w:rsidP="00D61415">
      <w:pPr>
        <w:pStyle w:val="Tekstpodstawowy"/>
        <w:spacing w:line="360" w:lineRule="auto"/>
        <w:jc w:val="both"/>
        <w:rPr>
          <w:rFonts w:ascii="Arial" w:hAnsi="Arial" w:cs="Arial"/>
          <w:szCs w:val="24"/>
        </w:rPr>
      </w:pPr>
      <w:r w:rsidRPr="00D61415">
        <w:rPr>
          <w:rFonts w:ascii="Arial" w:hAnsi="Arial" w:cs="Arial"/>
          <w:szCs w:val="24"/>
        </w:rPr>
        <w:t>…………………………………………………………………………………………………</w:t>
      </w:r>
    </w:p>
    <w:p w:rsidR="00D839F4" w:rsidRPr="00D61415" w:rsidRDefault="00D839F4" w:rsidP="00D61415">
      <w:pPr>
        <w:pStyle w:val="Tekstpodstawowy"/>
        <w:spacing w:line="360" w:lineRule="auto"/>
        <w:jc w:val="both"/>
        <w:rPr>
          <w:rFonts w:ascii="Arial" w:hAnsi="Arial" w:cs="Arial"/>
          <w:szCs w:val="24"/>
        </w:rPr>
      </w:pPr>
    </w:p>
    <w:p w:rsidR="00FA16CC" w:rsidRPr="00D61415" w:rsidRDefault="009C4C0E" w:rsidP="00D61415">
      <w:pPr>
        <w:spacing w:line="360" w:lineRule="auto"/>
        <w:jc w:val="center"/>
        <w:rPr>
          <w:rFonts w:ascii="Arial" w:hAnsi="Arial" w:cs="Arial"/>
        </w:rPr>
      </w:pPr>
      <w:r w:rsidRPr="00D61415">
        <w:rPr>
          <w:rFonts w:ascii="Arial" w:hAnsi="Arial" w:cs="Arial"/>
        </w:rPr>
        <w:t xml:space="preserve">NIP   </w:t>
      </w:r>
      <w:r w:rsidR="00D839F4" w:rsidRPr="00D61415">
        <w:rPr>
          <w:rFonts w:ascii="Arial" w:hAnsi="Arial" w:cs="Arial"/>
          <w:b/>
        </w:rPr>
        <w:t>……………..</w:t>
      </w:r>
      <w:r w:rsidRPr="00D61415">
        <w:rPr>
          <w:rFonts w:ascii="Arial" w:hAnsi="Arial" w:cs="Arial"/>
        </w:rPr>
        <w:t xml:space="preserve">                                             REGON   </w:t>
      </w:r>
      <w:r w:rsidRPr="00D61415">
        <w:rPr>
          <w:rFonts w:ascii="Arial" w:hAnsi="Arial" w:cs="Arial"/>
          <w:b/>
        </w:rPr>
        <w:t xml:space="preserve"> </w:t>
      </w:r>
      <w:r w:rsidR="00D839F4" w:rsidRPr="00D61415">
        <w:rPr>
          <w:rFonts w:ascii="Arial" w:hAnsi="Arial" w:cs="Arial"/>
          <w:b/>
        </w:rPr>
        <w:t>……………..</w:t>
      </w:r>
    </w:p>
    <w:p w:rsidR="00FA16CC" w:rsidRPr="00D61415" w:rsidRDefault="00FA16CC" w:rsidP="00D61415">
      <w:pPr>
        <w:spacing w:line="360" w:lineRule="auto"/>
        <w:rPr>
          <w:rFonts w:ascii="Arial" w:hAnsi="Arial" w:cs="Arial"/>
        </w:rPr>
      </w:pPr>
    </w:p>
    <w:p w:rsidR="00FA16CC" w:rsidRPr="00D61415" w:rsidRDefault="009C4C0E" w:rsidP="00D61415">
      <w:pPr>
        <w:spacing w:line="360" w:lineRule="auto"/>
        <w:rPr>
          <w:rFonts w:ascii="Arial" w:hAnsi="Arial" w:cs="Arial"/>
          <w:bCs/>
        </w:rPr>
      </w:pPr>
      <w:r w:rsidRPr="00D61415">
        <w:rPr>
          <w:rFonts w:ascii="Arial" w:hAnsi="Arial" w:cs="Arial"/>
        </w:rPr>
        <w:t xml:space="preserve">zwanym dalej </w:t>
      </w:r>
      <w:r w:rsidRPr="00D61415">
        <w:rPr>
          <w:rFonts w:ascii="Arial" w:hAnsi="Arial" w:cs="Arial"/>
          <w:b/>
          <w:bCs/>
        </w:rPr>
        <w:t>Wykonawcą,</w:t>
      </w:r>
    </w:p>
    <w:p w:rsidR="00FA16CC" w:rsidRPr="00D61415" w:rsidRDefault="009C4C0E" w:rsidP="00D61415">
      <w:pPr>
        <w:spacing w:line="360" w:lineRule="auto"/>
        <w:rPr>
          <w:rFonts w:ascii="Arial" w:hAnsi="Arial" w:cs="Arial"/>
        </w:rPr>
      </w:pPr>
      <w:r w:rsidRPr="00D61415">
        <w:rPr>
          <w:rFonts w:ascii="Arial" w:hAnsi="Arial" w:cs="Arial"/>
          <w:bCs/>
        </w:rPr>
        <w:t>o następującej treści</w:t>
      </w:r>
    </w:p>
    <w:p w:rsidR="00FA16CC" w:rsidRDefault="00FA16CC" w:rsidP="00D61415">
      <w:pPr>
        <w:spacing w:line="360" w:lineRule="auto"/>
        <w:jc w:val="both"/>
        <w:rPr>
          <w:rFonts w:ascii="Arial" w:hAnsi="Arial" w:cs="Arial"/>
        </w:rPr>
      </w:pPr>
    </w:p>
    <w:p w:rsidR="00CE6491" w:rsidRPr="00D61415" w:rsidRDefault="00CE6491" w:rsidP="00D61415">
      <w:pPr>
        <w:spacing w:line="360" w:lineRule="auto"/>
        <w:jc w:val="both"/>
        <w:rPr>
          <w:rFonts w:ascii="Arial" w:hAnsi="Arial" w:cs="Arial"/>
        </w:rPr>
      </w:pPr>
    </w:p>
    <w:p w:rsidR="00FA16CC" w:rsidRPr="00D61415" w:rsidRDefault="006A5305" w:rsidP="00D61415">
      <w:pPr>
        <w:pStyle w:val="Default"/>
        <w:numPr>
          <w:ilvl w:val="0"/>
          <w:numId w:val="5"/>
        </w:numPr>
        <w:tabs>
          <w:tab w:val="clear" w:pos="720"/>
          <w:tab w:val="num" w:pos="142"/>
        </w:tabs>
        <w:spacing w:line="360" w:lineRule="auto"/>
        <w:ind w:left="284" w:hanging="284"/>
        <w:jc w:val="both"/>
        <w:rPr>
          <w:rFonts w:ascii="Arial" w:hAnsi="Arial" w:cs="Arial"/>
        </w:rPr>
      </w:pPr>
      <w:r w:rsidRPr="00D61415">
        <w:rPr>
          <w:rFonts w:ascii="Arial" w:hAnsi="Arial" w:cs="Arial"/>
          <w:spacing w:val="-4"/>
        </w:rPr>
        <w:t xml:space="preserve">Niniejsza umowa zostaje </w:t>
      </w:r>
      <w:r w:rsidR="009C4C0E" w:rsidRPr="00D61415">
        <w:rPr>
          <w:rFonts w:ascii="Arial" w:hAnsi="Arial" w:cs="Arial"/>
          <w:spacing w:val="-4"/>
        </w:rPr>
        <w:t xml:space="preserve">zawarta w wyniku dokonania przez Zamawiającego wyboru oferty Wykonawcy, w trybie </w:t>
      </w:r>
      <w:r w:rsidR="00D839F4" w:rsidRPr="00D61415">
        <w:rPr>
          <w:rFonts w:ascii="Arial" w:hAnsi="Arial" w:cs="Arial"/>
          <w:spacing w:val="-4"/>
        </w:rPr>
        <w:t>przetargu nieograniczonego</w:t>
      </w:r>
      <w:r w:rsidR="006326B7" w:rsidRPr="00D61415">
        <w:rPr>
          <w:rFonts w:ascii="Arial" w:hAnsi="Arial" w:cs="Arial"/>
        </w:rPr>
        <w:t xml:space="preserve"> ustawy </w:t>
      </w:r>
      <w:r w:rsidR="00B23197" w:rsidRPr="00D61415">
        <w:rPr>
          <w:rFonts w:ascii="Arial" w:hAnsi="Arial" w:cs="Arial"/>
          <w:iCs/>
        </w:rPr>
        <w:t>z dnia 11 września 2019 r. Prawo zamówień publicznych (Dz. U. z 20</w:t>
      </w:r>
      <w:r w:rsidR="00D839F4" w:rsidRPr="00D61415">
        <w:rPr>
          <w:rFonts w:ascii="Arial" w:hAnsi="Arial" w:cs="Arial"/>
          <w:iCs/>
        </w:rPr>
        <w:t>2</w:t>
      </w:r>
      <w:r w:rsidR="003D48D6">
        <w:rPr>
          <w:rFonts w:ascii="Arial" w:hAnsi="Arial" w:cs="Arial"/>
          <w:iCs/>
        </w:rPr>
        <w:t>3</w:t>
      </w:r>
      <w:r w:rsidR="00B23197" w:rsidRPr="00D61415">
        <w:rPr>
          <w:rFonts w:ascii="Arial" w:hAnsi="Arial" w:cs="Arial"/>
          <w:iCs/>
        </w:rPr>
        <w:t xml:space="preserve"> poz. </w:t>
      </w:r>
      <w:r w:rsidR="00D839F4" w:rsidRPr="00D61415">
        <w:rPr>
          <w:rFonts w:ascii="Arial" w:hAnsi="Arial" w:cs="Arial"/>
          <w:iCs/>
        </w:rPr>
        <w:t>1</w:t>
      </w:r>
      <w:r w:rsidR="003D48D6">
        <w:rPr>
          <w:rFonts w:ascii="Arial" w:hAnsi="Arial" w:cs="Arial"/>
          <w:iCs/>
        </w:rPr>
        <w:t>605</w:t>
      </w:r>
      <w:r w:rsidR="00B23197" w:rsidRPr="00D61415">
        <w:rPr>
          <w:rFonts w:ascii="Arial" w:hAnsi="Arial" w:cs="Arial"/>
          <w:iCs/>
        </w:rPr>
        <w:t xml:space="preserve"> ze zmianami).), zwanej dalej w treści Umowy „ustawą </w:t>
      </w:r>
      <w:proofErr w:type="spellStart"/>
      <w:r w:rsidR="00B23197" w:rsidRPr="00D61415">
        <w:rPr>
          <w:rFonts w:ascii="Arial" w:hAnsi="Arial" w:cs="Arial"/>
          <w:iCs/>
        </w:rPr>
        <w:t>Pzp</w:t>
      </w:r>
      <w:proofErr w:type="spellEnd"/>
      <w:r w:rsidR="00B23197" w:rsidRPr="00D61415">
        <w:rPr>
          <w:rFonts w:ascii="Arial" w:hAnsi="Arial" w:cs="Arial"/>
          <w:iCs/>
        </w:rPr>
        <w:t>”</w:t>
      </w:r>
      <w:r w:rsidR="0069790E" w:rsidRPr="00D61415">
        <w:rPr>
          <w:rFonts w:ascii="Arial" w:hAnsi="Arial" w:cs="Arial"/>
          <w:iCs/>
        </w:rPr>
        <w:t>.</w:t>
      </w:r>
    </w:p>
    <w:p w:rsidR="00FA16CC" w:rsidRPr="00D61415" w:rsidRDefault="009C4C0E" w:rsidP="00D61415">
      <w:pPr>
        <w:numPr>
          <w:ilvl w:val="0"/>
          <w:numId w:val="5"/>
        </w:numPr>
        <w:tabs>
          <w:tab w:val="left" w:pos="360"/>
        </w:tabs>
        <w:spacing w:line="360" w:lineRule="auto"/>
        <w:ind w:left="360"/>
        <w:jc w:val="both"/>
        <w:rPr>
          <w:rFonts w:ascii="Arial" w:hAnsi="Arial" w:cs="Arial"/>
        </w:rPr>
      </w:pPr>
      <w:r w:rsidRPr="00D61415">
        <w:rPr>
          <w:rFonts w:ascii="Arial" w:hAnsi="Arial" w:cs="Arial"/>
        </w:rPr>
        <w:t>Strony umowy zgodnie stwierdzają, że Specyfikacja War</w:t>
      </w:r>
      <w:r w:rsidR="0069790E" w:rsidRPr="00D61415">
        <w:rPr>
          <w:rFonts w:ascii="Arial" w:hAnsi="Arial" w:cs="Arial"/>
        </w:rPr>
        <w:t>unków Zamówienia</w:t>
      </w:r>
      <w:r w:rsidR="00CD3736">
        <w:rPr>
          <w:rFonts w:ascii="Arial" w:hAnsi="Arial" w:cs="Arial"/>
        </w:rPr>
        <w:t xml:space="preserve"> wraz z </w:t>
      </w:r>
      <w:r w:rsidR="00635CFE">
        <w:rPr>
          <w:rFonts w:ascii="Arial" w:hAnsi="Arial" w:cs="Arial"/>
        </w:rPr>
        <w:t>załącznikami</w:t>
      </w:r>
      <w:r w:rsidR="0069790E" w:rsidRPr="00D61415">
        <w:rPr>
          <w:rFonts w:ascii="Arial" w:hAnsi="Arial" w:cs="Arial"/>
        </w:rPr>
        <w:t xml:space="preserve">  (w skrócie </w:t>
      </w:r>
      <w:proofErr w:type="spellStart"/>
      <w:r w:rsidR="0069790E" w:rsidRPr="00D61415">
        <w:rPr>
          <w:rFonts w:ascii="Arial" w:hAnsi="Arial" w:cs="Arial"/>
        </w:rPr>
        <w:t>s</w:t>
      </w:r>
      <w:r w:rsidRPr="00D61415">
        <w:rPr>
          <w:rFonts w:ascii="Arial" w:hAnsi="Arial" w:cs="Arial"/>
        </w:rPr>
        <w:t>wz</w:t>
      </w:r>
      <w:proofErr w:type="spellEnd"/>
      <w:r w:rsidRPr="00D61415">
        <w:rPr>
          <w:rFonts w:ascii="Arial" w:hAnsi="Arial" w:cs="Arial"/>
        </w:rPr>
        <w:t>) stanowi integralną część umowy .</w:t>
      </w:r>
    </w:p>
    <w:p w:rsidR="00FA16CC" w:rsidRDefault="00FA16CC" w:rsidP="00D61415">
      <w:pPr>
        <w:spacing w:line="360" w:lineRule="auto"/>
        <w:jc w:val="both"/>
        <w:rPr>
          <w:rFonts w:ascii="Arial" w:hAnsi="Arial" w:cs="Arial"/>
        </w:rPr>
      </w:pPr>
    </w:p>
    <w:p w:rsidR="00CD3736" w:rsidRDefault="00CD3736" w:rsidP="00D61415">
      <w:pPr>
        <w:spacing w:line="360" w:lineRule="auto"/>
        <w:jc w:val="both"/>
        <w:rPr>
          <w:rFonts w:ascii="Arial" w:hAnsi="Arial" w:cs="Arial"/>
        </w:rPr>
      </w:pPr>
    </w:p>
    <w:p w:rsidR="00CE6491" w:rsidRPr="00D61415" w:rsidRDefault="00CE6491" w:rsidP="00D61415">
      <w:pPr>
        <w:spacing w:line="360" w:lineRule="auto"/>
        <w:jc w:val="both"/>
        <w:rPr>
          <w:rFonts w:ascii="Arial" w:hAnsi="Arial" w:cs="Arial"/>
        </w:rPr>
      </w:pPr>
    </w:p>
    <w:p w:rsidR="00FA16CC" w:rsidRPr="00D61415" w:rsidRDefault="009C4C0E" w:rsidP="00D61415">
      <w:pPr>
        <w:spacing w:line="360" w:lineRule="auto"/>
        <w:jc w:val="center"/>
        <w:rPr>
          <w:rFonts w:ascii="Arial" w:hAnsi="Arial" w:cs="Arial"/>
          <w:b/>
        </w:rPr>
      </w:pPr>
      <w:r w:rsidRPr="00D61415">
        <w:rPr>
          <w:rFonts w:ascii="Arial" w:hAnsi="Arial" w:cs="Arial"/>
          <w:b/>
        </w:rPr>
        <w:lastRenderedPageBreak/>
        <w:t>§ 1</w:t>
      </w:r>
    </w:p>
    <w:p w:rsidR="00FA16CC" w:rsidRPr="00D61415" w:rsidRDefault="009C4C0E" w:rsidP="00CD3736">
      <w:pPr>
        <w:spacing w:line="360" w:lineRule="auto"/>
        <w:jc w:val="center"/>
        <w:rPr>
          <w:rFonts w:ascii="Arial" w:hAnsi="Arial" w:cs="Arial"/>
          <w:b/>
        </w:rPr>
      </w:pPr>
      <w:r w:rsidRPr="00D61415">
        <w:rPr>
          <w:rFonts w:ascii="Arial" w:hAnsi="Arial" w:cs="Arial"/>
          <w:b/>
        </w:rPr>
        <w:t xml:space="preserve">DEFINICJE </w:t>
      </w:r>
    </w:p>
    <w:p w:rsidR="00A20DA8" w:rsidRPr="00D61415" w:rsidRDefault="00A20DA8" w:rsidP="00D61415">
      <w:pPr>
        <w:pStyle w:val="Akapitzlist"/>
        <w:numPr>
          <w:ilvl w:val="0"/>
          <w:numId w:val="7"/>
        </w:numPr>
        <w:spacing w:line="360" w:lineRule="auto"/>
        <w:jc w:val="both"/>
        <w:rPr>
          <w:rFonts w:ascii="Arial" w:hAnsi="Arial" w:cs="Arial"/>
          <w:color w:val="000000"/>
        </w:rPr>
      </w:pPr>
      <w:r w:rsidRPr="00D61415">
        <w:rPr>
          <w:rFonts w:ascii="Arial" w:hAnsi="Arial" w:cs="Arial"/>
          <w:b/>
          <w:color w:val="000000"/>
        </w:rPr>
        <w:t>powierzchnia wewnętrzna</w:t>
      </w:r>
      <w:r w:rsidRPr="00D61415">
        <w:rPr>
          <w:rFonts w:ascii="Arial" w:hAnsi="Arial" w:cs="Arial"/>
          <w:color w:val="000000"/>
        </w:rPr>
        <w:t xml:space="preserve"> – powierzchnia klatek schodowych, pralni, suszarni, strychów, korytarzy piwnicznych, prześwitów bramowych itp.</w:t>
      </w:r>
    </w:p>
    <w:p w:rsidR="00A20DA8" w:rsidRPr="00D61415" w:rsidRDefault="00A20DA8" w:rsidP="00D61415">
      <w:pPr>
        <w:pStyle w:val="Akapitzlist"/>
        <w:numPr>
          <w:ilvl w:val="0"/>
          <w:numId w:val="7"/>
        </w:numPr>
        <w:spacing w:line="360" w:lineRule="auto"/>
        <w:jc w:val="both"/>
        <w:rPr>
          <w:rFonts w:ascii="Arial" w:hAnsi="Arial" w:cs="Arial"/>
          <w:color w:val="000000"/>
        </w:rPr>
      </w:pPr>
      <w:r w:rsidRPr="00D61415">
        <w:rPr>
          <w:rFonts w:ascii="Arial" w:hAnsi="Arial" w:cs="Arial"/>
          <w:color w:val="000000"/>
        </w:rPr>
        <w:t xml:space="preserve"> </w:t>
      </w:r>
      <w:r w:rsidRPr="00D61415">
        <w:rPr>
          <w:rFonts w:ascii="Arial" w:hAnsi="Arial" w:cs="Arial"/>
          <w:b/>
          <w:color w:val="000000"/>
        </w:rPr>
        <w:t>powierzchnia zewnętrzna</w:t>
      </w:r>
      <w:r w:rsidRPr="00D61415">
        <w:rPr>
          <w:rFonts w:ascii="Arial" w:hAnsi="Arial" w:cs="Arial"/>
          <w:color w:val="000000"/>
        </w:rPr>
        <w:t xml:space="preserve"> – powierzchnia chodników, podwórek utwardzonych i </w:t>
      </w:r>
    </w:p>
    <w:p w:rsidR="00A20DA8" w:rsidRPr="00D61415" w:rsidRDefault="00A20DA8" w:rsidP="00D61415">
      <w:pPr>
        <w:pStyle w:val="Akapitzlist"/>
        <w:spacing w:line="360" w:lineRule="auto"/>
        <w:ind w:left="360"/>
        <w:jc w:val="both"/>
        <w:rPr>
          <w:rFonts w:ascii="Arial" w:hAnsi="Arial" w:cs="Arial"/>
          <w:color w:val="000000"/>
        </w:rPr>
      </w:pPr>
      <w:r w:rsidRPr="00D61415">
        <w:rPr>
          <w:rFonts w:ascii="Arial" w:hAnsi="Arial" w:cs="Arial"/>
          <w:color w:val="000000"/>
        </w:rPr>
        <w:t xml:space="preserve">wewnątrzblokowych, obudów śmietnikowych, wiat, </w:t>
      </w:r>
      <w:proofErr w:type="spellStart"/>
      <w:r w:rsidRPr="00D61415">
        <w:rPr>
          <w:rFonts w:ascii="Arial" w:hAnsi="Arial" w:cs="Arial"/>
          <w:color w:val="000000"/>
        </w:rPr>
        <w:t>parawnów</w:t>
      </w:r>
      <w:proofErr w:type="spellEnd"/>
      <w:r w:rsidRPr="00D61415">
        <w:rPr>
          <w:rFonts w:ascii="Arial" w:hAnsi="Arial" w:cs="Arial"/>
          <w:color w:val="000000"/>
        </w:rPr>
        <w:t>, powierzchni nieutwardzonych, powierzchne placów zabaw i piaskownic, dojść i dojazdów, parkingów, trawników, kwietników i innych terenów zakrzewionych będących w zasobie,</w:t>
      </w:r>
    </w:p>
    <w:p w:rsidR="00A20DA8" w:rsidRPr="00D61415" w:rsidRDefault="00A20DA8" w:rsidP="00D61415">
      <w:pPr>
        <w:pStyle w:val="Akapitzlist"/>
        <w:numPr>
          <w:ilvl w:val="0"/>
          <w:numId w:val="7"/>
        </w:numPr>
        <w:spacing w:line="360" w:lineRule="auto"/>
        <w:jc w:val="both"/>
        <w:rPr>
          <w:rFonts w:ascii="Arial" w:hAnsi="Arial" w:cs="Arial"/>
          <w:color w:val="000000"/>
        </w:rPr>
      </w:pPr>
      <w:r w:rsidRPr="00D61415">
        <w:rPr>
          <w:rFonts w:ascii="Arial" w:hAnsi="Arial" w:cs="Arial"/>
          <w:b/>
          <w:color w:val="000000"/>
        </w:rPr>
        <w:t>powierzchnia odśnieżana</w:t>
      </w:r>
      <w:r w:rsidRPr="00D61415">
        <w:rPr>
          <w:rFonts w:ascii="Arial" w:hAnsi="Arial" w:cs="Arial"/>
          <w:color w:val="000000"/>
        </w:rPr>
        <w:t xml:space="preserve"> – powierzchnia chodników, dojść do budynków, dojść do pojemników na odpady komunalne oraz dróg wytaczania pojemników a także inna powierzchnia wskazana przez Zamawiającego a nieujęta w wykazie adresowym</w:t>
      </w:r>
      <w:r w:rsidR="007F3A58">
        <w:rPr>
          <w:rFonts w:ascii="Arial" w:hAnsi="Arial" w:cs="Arial"/>
          <w:color w:val="000000"/>
        </w:rPr>
        <w:t>.</w:t>
      </w:r>
    </w:p>
    <w:p w:rsidR="00FA16CC" w:rsidRPr="00D61415" w:rsidRDefault="009C4C0E" w:rsidP="00D61415">
      <w:pPr>
        <w:spacing w:line="360" w:lineRule="auto"/>
        <w:jc w:val="center"/>
        <w:rPr>
          <w:rFonts w:ascii="Arial" w:hAnsi="Arial" w:cs="Arial"/>
          <w:b/>
        </w:rPr>
      </w:pPr>
      <w:r w:rsidRPr="00D61415">
        <w:rPr>
          <w:rFonts w:ascii="Arial" w:hAnsi="Arial" w:cs="Arial"/>
          <w:b/>
        </w:rPr>
        <w:t>§ 2</w:t>
      </w:r>
    </w:p>
    <w:p w:rsidR="00FA16CC" w:rsidRPr="00D61415" w:rsidRDefault="009C4C0E" w:rsidP="00CD3736">
      <w:pPr>
        <w:spacing w:line="360" w:lineRule="auto"/>
        <w:jc w:val="center"/>
        <w:rPr>
          <w:rFonts w:ascii="Arial" w:hAnsi="Arial" w:cs="Arial"/>
        </w:rPr>
      </w:pPr>
      <w:r w:rsidRPr="00D61415">
        <w:rPr>
          <w:rFonts w:ascii="Arial" w:hAnsi="Arial" w:cs="Arial"/>
          <w:b/>
        </w:rPr>
        <w:t xml:space="preserve">  PRZEDMIOT UMOWY</w:t>
      </w:r>
    </w:p>
    <w:p w:rsidR="00964925" w:rsidRPr="00D61415" w:rsidRDefault="009C4C0E" w:rsidP="00E63B9D">
      <w:pPr>
        <w:numPr>
          <w:ilvl w:val="0"/>
          <w:numId w:val="23"/>
        </w:numPr>
        <w:suppressAutoHyphens w:val="0"/>
        <w:spacing w:line="360" w:lineRule="auto"/>
        <w:jc w:val="both"/>
        <w:rPr>
          <w:rFonts w:ascii="Arial" w:hAnsi="Arial" w:cs="Arial"/>
          <w:spacing w:val="-4"/>
        </w:rPr>
      </w:pPr>
      <w:r w:rsidRPr="00D61415">
        <w:rPr>
          <w:rFonts w:ascii="Arial" w:hAnsi="Arial" w:cs="Arial"/>
          <w:spacing w:val="-4"/>
        </w:rPr>
        <w:t xml:space="preserve">Przedmiotem umowy jest świadczenie usług bieżącego utrzymania czystości w budynkach mieszkalnych i na terenach przyległych stanowiących własność Gminy Miasto Szczecin, wraz z zimowym utrzymaniem terenów, </w:t>
      </w:r>
      <w:r w:rsidR="00964925" w:rsidRPr="00D61415">
        <w:rPr>
          <w:rFonts w:ascii="Arial" w:hAnsi="Arial" w:cs="Arial"/>
          <w:spacing w:val="-4"/>
        </w:rPr>
        <w:t xml:space="preserve">w </w:t>
      </w:r>
      <w:r w:rsidR="00D67412" w:rsidRPr="00D61415">
        <w:rPr>
          <w:rFonts w:ascii="Arial" w:hAnsi="Arial" w:cs="Arial"/>
          <w:spacing w:val="-4"/>
        </w:rPr>
        <w:t xml:space="preserve">Rejonie </w:t>
      </w:r>
      <w:r w:rsidR="00AC22AF" w:rsidRPr="00D61415">
        <w:rPr>
          <w:rFonts w:ascii="Arial" w:hAnsi="Arial" w:cs="Arial"/>
          <w:spacing w:val="-4"/>
        </w:rPr>
        <w:t>……….</w:t>
      </w:r>
      <w:r w:rsidR="00964925" w:rsidRPr="00D61415">
        <w:rPr>
          <w:rFonts w:ascii="Arial" w:hAnsi="Arial" w:cs="Arial"/>
          <w:spacing w:val="-4"/>
        </w:rPr>
        <w:t xml:space="preserve">, szczegółowy wykaz adresowy </w:t>
      </w:r>
      <w:r w:rsidR="006C6670" w:rsidRPr="00D61415">
        <w:rPr>
          <w:rFonts w:ascii="Arial" w:hAnsi="Arial" w:cs="Arial"/>
          <w:spacing w:val="-4"/>
        </w:rPr>
        <w:t>zawiera załącznik</w:t>
      </w:r>
      <w:r w:rsidR="00964925" w:rsidRPr="00D61415">
        <w:rPr>
          <w:rFonts w:ascii="Arial" w:hAnsi="Arial" w:cs="Arial"/>
          <w:spacing w:val="-4"/>
        </w:rPr>
        <w:t xml:space="preserve"> nr 1 do umowy – zwany zasobem.</w:t>
      </w:r>
    </w:p>
    <w:p w:rsidR="00FA16CC" w:rsidRPr="00D61415" w:rsidRDefault="009C4C0E" w:rsidP="00E63B9D">
      <w:pPr>
        <w:numPr>
          <w:ilvl w:val="0"/>
          <w:numId w:val="13"/>
        </w:numPr>
        <w:spacing w:line="360" w:lineRule="auto"/>
        <w:jc w:val="both"/>
        <w:rPr>
          <w:rFonts w:ascii="Arial" w:hAnsi="Arial" w:cs="Arial"/>
        </w:rPr>
      </w:pPr>
      <w:r w:rsidRPr="00D61415">
        <w:rPr>
          <w:rFonts w:ascii="Arial" w:hAnsi="Arial" w:cs="Arial"/>
          <w:spacing w:val="-6"/>
        </w:rPr>
        <w:t xml:space="preserve">Wykonawca akceptuje bez zastrzeżeń fakt, iż wykaz powierzchni zasobu może ulegać zmianie. </w:t>
      </w:r>
      <w:r w:rsidRPr="00D61415">
        <w:rPr>
          <w:rFonts w:ascii="Arial" w:hAnsi="Arial" w:cs="Arial"/>
          <w:bCs/>
          <w:spacing w:val="-6"/>
        </w:rPr>
        <w:t>Zamawiający ma prawo w związku z tym, na mocy jednostronnego oświadczenia woli i w wyznaczonym przez siebie terminie, bez obowiązku uzyskiwania zgody Wykonawcy, wyłączyć z zasobu pewne nieruchomości lub je zwiększyć w ramach łącznej powierzchni określonej przy zawieraniu niniejszej umowy, z zachowaniem obowiązujących przepisów prawa</w:t>
      </w:r>
      <w:r w:rsidRPr="00D61415">
        <w:rPr>
          <w:rFonts w:ascii="Arial" w:hAnsi="Arial" w:cs="Arial"/>
          <w:spacing w:val="-6"/>
        </w:rPr>
        <w:t xml:space="preserve">. </w:t>
      </w:r>
    </w:p>
    <w:p w:rsidR="00AD066C" w:rsidRPr="00AD066C" w:rsidRDefault="00AD066C" w:rsidP="00E63B9D">
      <w:pPr>
        <w:numPr>
          <w:ilvl w:val="0"/>
          <w:numId w:val="26"/>
        </w:numPr>
        <w:suppressAutoHyphens w:val="0"/>
        <w:spacing w:after="160" w:line="360" w:lineRule="auto"/>
        <w:contextualSpacing/>
        <w:jc w:val="both"/>
        <w:rPr>
          <w:rFonts w:ascii="Arial" w:eastAsia="Calibri" w:hAnsi="Arial" w:cs="Arial"/>
          <w:lang w:eastAsia="en-US"/>
        </w:rPr>
      </w:pPr>
      <w:r w:rsidRPr="00AD066C">
        <w:rPr>
          <w:rFonts w:ascii="Arial" w:eastAsia="Calibri" w:hAnsi="Arial" w:cs="Arial"/>
          <w:lang w:eastAsia="en-US"/>
        </w:rPr>
        <w:t>W ramach realizacji przedmiotu zamówienia Wykonawca będzie wykonywał:</w:t>
      </w:r>
    </w:p>
    <w:p w:rsidR="00AD066C" w:rsidRPr="00AD066C" w:rsidRDefault="00AD066C" w:rsidP="00E63B9D">
      <w:pPr>
        <w:numPr>
          <w:ilvl w:val="0"/>
          <w:numId w:val="27"/>
        </w:numPr>
        <w:suppressAutoHyphens w:val="0"/>
        <w:spacing w:after="160" w:line="360" w:lineRule="auto"/>
        <w:contextualSpacing/>
        <w:jc w:val="both"/>
        <w:rPr>
          <w:rFonts w:ascii="Arial" w:eastAsia="Calibri" w:hAnsi="Arial" w:cs="Arial"/>
          <w:lang w:eastAsia="en-US"/>
        </w:rPr>
      </w:pPr>
      <w:r w:rsidRPr="00AD066C">
        <w:rPr>
          <w:rFonts w:ascii="Arial" w:eastAsia="Calibri" w:hAnsi="Arial" w:cs="Arial"/>
          <w:lang w:eastAsia="en-US"/>
        </w:rPr>
        <w:t>Prace z zakresu utrzymania czystości wewnątrz budynków w zakresie:</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codziennego sprzątania klatek schodowych, bram, prześwitów bramowych, korytarzy, kabin dźwigowych, omiatania pajęczyn, zbierania gazetek reklamowych i ulotek z wyrzuceniem ich do najbliższego pojemnika na papier, opróżnienie skrytek i skrzynek (w tym gazowych). </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czyszczenia co najmniej raz w tygodniu metalowych wycieraczek i kratek przed wejściami do budynków,</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lastRenderedPageBreak/>
        <w:t>- mycia z użyciem środków doczyszczających sieni, korytarzy, podestów i stopni schodowych minimum dwa razy w miesiącu,</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dezynfekcja uprzednio umytych powierzchni wspólnych w budynkach (w tym również podłóg, schodów, wnętrz itp.), powierzchni dotykowych (klamek, poręczy, uchwytów, domofonów, przycisków, skrzynek pocztowych itp.),</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zamiatania, a w razie potrzeby umycia i dezynfekcji pozostałych części wspólnych nieruchomości,</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sprzątania, zamiatania, a także omiatania pajęczyn w pomieszczeniach pralni, suszarni, wózkowni, korytarzy piwnicznych, na strychach według potrzeby wynikającej ze stanu zanieczyszczenia tych pomieszczeń lub na polecenie Zamawiającego lub minimum dwa razy w miesiącu,</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mycia z użyciem środków doczyszczających lamperii olejnych, glazury, okien i parapetów okiennych na klatkach schodowych oraz w innych pomieszczeniach wspólnego użytku, balustrad, skrzydeł bram, drzwi wejściowych na klatki schodowe i do pomieszczeń wspólnego użytku, grzejników na klatkach schodowych i w pomieszczeniach wspólnego użytku wg potrzeb jednak nie rzadziej niż raz na kwartał,</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odkurzania różnych drzwiczek licznikowych, odkurzania różnych skrzynek elektrycznych, opraw oświetleniowych, kloszy, osprzętu elektrycznego na klatkach schodowych, korytarzach i pozostałych pomieszczeniach wspólnego użytku bez konieczności ich demontażu wg potrzeb jednak nie rzadziej niż raz na kwartał,</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odkażania pomieszczeń wspólnego użytku (korytarze piwniczne, pralnie, suszarnie itp.) po awariach instalacji kanalizacyjnych,</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oczyszczania ze śmieci daszków nad wejściami do klatek schodowych (w miarę potrzeb),</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dezynfekcja i mycie pojemników na odpady (w miarę potrzeb).</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Dodatkowy zakres usług dla budynku przy ul. Arkońskiej 17-18 (Rejon Śródmieście – </w:t>
      </w:r>
      <w:proofErr w:type="spellStart"/>
      <w:r w:rsidRPr="00AD066C">
        <w:rPr>
          <w:rFonts w:ascii="Arial" w:eastAsia="Calibri" w:hAnsi="Arial" w:cs="Arial"/>
          <w:lang w:eastAsia="en-US"/>
        </w:rPr>
        <w:t>Niebuszewo</w:t>
      </w:r>
      <w:proofErr w:type="spellEnd"/>
      <w:r w:rsidRPr="00AD066C">
        <w:rPr>
          <w:rFonts w:ascii="Arial" w:eastAsia="Calibri" w:hAnsi="Arial" w:cs="Arial"/>
          <w:lang w:eastAsia="en-US"/>
        </w:rPr>
        <w:t>):</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mycie z użyciem środków doczyszczających posadzek i schodów klatek schodowych dwa razy w tygodniu,</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mycie raz na kwartał, z użyciem środków doczyszczających, okien trudnodostępnych metodą alpinistyczną,</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lastRenderedPageBreak/>
        <w:t>- dezynfekcja uprzednio umytych powierzchni wspólnych w budynkach (w tym również podłóg, schodów, wnętrz itp.), powierzchni dotykowych (klamek, poręczy, uchwytów, domofonów, przycisków, skrzynek pocztowych itp.),</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usuwanie raz w tygodniu liści i innych zanieczyszczeń z tarasów (2 szt.),</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odśnieżanie tarasów (2 szt.) wraz z transportem ręcznym śniegu,</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odstawienie i podstawienie pojemników na śmieci pod rurę zsypową wg potrzeb, </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mycie raz w tygodniu powierzchni przeszklonych ścianek działowych wraz z drzwiami,</w:t>
      </w:r>
    </w:p>
    <w:p w:rsidR="00AD066C" w:rsidRPr="00AD066C" w:rsidRDefault="00AD066C" w:rsidP="00E63B9D">
      <w:pPr>
        <w:numPr>
          <w:ilvl w:val="0"/>
          <w:numId w:val="27"/>
        </w:numPr>
        <w:suppressAutoHyphens w:val="0"/>
        <w:spacing w:after="160" w:line="360" w:lineRule="auto"/>
        <w:contextualSpacing/>
        <w:jc w:val="both"/>
        <w:rPr>
          <w:rFonts w:ascii="Arial" w:eastAsia="Calibri" w:hAnsi="Arial" w:cs="Arial"/>
          <w:lang w:eastAsia="en-US"/>
        </w:rPr>
      </w:pPr>
      <w:r w:rsidRPr="00AD066C">
        <w:rPr>
          <w:rFonts w:ascii="Arial" w:eastAsia="Calibri" w:hAnsi="Arial" w:cs="Arial"/>
          <w:lang w:eastAsia="en-US"/>
        </w:rPr>
        <w:t>Prace z zakresu utrzymania czystości i porządku na przyległym do budynków terenie w zakresie:</w:t>
      </w:r>
    </w:p>
    <w:p w:rsidR="00AD066C" w:rsidRPr="00AD066C" w:rsidRDefault="00AD066C" w:rsidP="00AD066C">
      <w:pPr>
        <w:suppressAutoHyphens w:val="0"/>
        <w:spacing w:after="200" w:line="360" w:lineRule="auto"/>
        <w:ind w:left="720"/>
        <w:contextualSpacing/>
        <w:jc w:val="both"/>
        <w:rPr>
          <w:rFonts w:ascii="Arial" w:eastAsia="Calibri" w:hAnsi="Arial" w:cs="Arial"/>
          <w:b/>
          <w:lang w:eastAsia="en-US"/>
        </w:rPr>
      </w:pPr>
      <w:r w:rsidRPr="00AD066C">
        <w:rPr>
          <w:rFonts w:ascii="Arial" w:eastAsia="Calibri" w:hAnsi="Arial" w:cs="Arial"/>
          <w:lang w:eastAsia="en-US"/>
        </w:rPr>
        <w:t xml:space="preserve">- codziennego sprzątania chodników na całej szerokości, podwórzy utwardzonych, utwardzonych dróg wewnątrzosiedlowych, wraz z zebraniem śmieci i różnego rodzaju odpadów i złożeniem ich w pojemnikach na odpady – </w:t>
      </w:r>
      <w:r w:rsidRPr="00AD066C">
        <w:rPr>
          <w:rFonts w:ascii="Arial" w:eastAsia="Calibri" w:hAnsi="Arial" w:cs="Arial"/>
          <w:b/>
          <w:lang w:eastAsia="en-US"/>
        </w:rPr>
        <w:t>prace wykonane do godziny 7:00,</w:t>
      </w:r>
    </w:p>
    <w:p w:rsidR="00AD066C" w:rsidRPr="00AD066C" w:rsidRDefault="00AD066C" w:rsidP="00AD066C">
      <w:pPr>
        <w:suppressAutoHyphens w:val="0"/>
        <w:spacing w:after="200" w:line="360" w:lineRule="auto"/>
        <w:ind w:left="720"/>
        <w:contextualSpacing/>
        <w:jc w:val="both"/>
        <w:rPr>
          <w:rFonts w:ascii="Arial" w:eastAsia="Calibri" w:hAnsi="Arial" w:cs="Arial"/>
          <w:b/>
          <w:lang w:eastAsia="en-US"/>
        </w:rPr>
      </w:pPr>
      <w:r w:rsidRPr="00AD066C">
        <w:rPr>
          <w:rFonts w:ascii="Arial" w:eastAsia="Calibri" w:hAnsi="Arial" w:cs="Arial"/>
          <w:lang w:eastAsia="en-US"/>
        </w:rPr>
        <w:t xml:space="preserve">- codziennego sprzątania nieutwardzonych podwórzy, nieutwardzonych dróg dojazdowych </w:t>
      </w:r>
      <w:r w:rsidRPr="00AD066C">
        <w:rPr>
          <w:rFonts w:ascii="Arial" w:eastAsia="Calibri" w:hAnsi="Arial" w:cs="Arial"/>
          <w:lang w:eastAsia="en-US"/>
        </w:rPr>
        <w:br/>
        <w:t xml:space="preserve">i trawników wraz z zebraniem śmieci i różnego rodzaju odpadów i złożeniem ich w pojemnikach na odpady – </w:t>
      </w:r>
      <w:r w:rsidRPr="00AD066C">
        <w:rPr>
          <w:rFonts w:ascii="Arial" w:eastAsia="Calibri" w:hAnsi="Arial" w:cs="Arial"/>
          <w:b/>
          <w:lang w:eastAsia="en-US"/>
        </w:rPr>
        <w:t>prace wykonane do godziny 13:30,</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codziennego sprzątania pomieszczeń na pojemniki na odpady komunalne, komór zsypowych </w:t>
      </w:r>
      <w:r w:rsidRPr="00AD066C">
        <w:rPr>
          <w:rFonts w:ascii="Arial" w:eastAsia="Calibri" w:hAnsi="Arial" w:cs="Arial"/>
          <w:lang w:eastAsia="en-US"/>
        </w:rPr>
        <w:br/>
        <w:t xml:space="preserve">i placów, na których ustawione są pojemniki z odkażaniem ich w miarę potrzeb – </w:t>
      </w:r>
      <w:r w:rsidRPr="00AD066C">
        <w:rPr>
          <w:rFonts w:ascii="Arial" w:eastAsia="Calibri" w:hAnsi="Arial" w:cs="Arial"/>
          <w:b/>
          <w:lang w:eastAsia="en-US"/>
        </w:rPr>
        <w:t>prace wykonane do godziny 13:30,</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grabienia w miarę występujących potrzeb liści z trawników i otoczenia budynków ze złożeniem ich w workach w miejscach, z których zostaną zabrane przez inne służby – </w:t>
      </w:r>
      <w:r w:rsidRPr="00AD066C">
        <w:rPr>
          <w:rFonts w:ascii="Arial" w:eastAsia="Calibri" w:hAnsi="Arial" w:cs="Arial"/>
          <w:b/>
          <w:lang w:eastAsia="en-US"/>
        </w:rPr>
        <w:t>prace wykonane do godziny 13:30</w:t>
      </w:r>
      <w:r w:rsidRPr="00AD066C">
        <w:rPr>
          <w:rFonts w:ascii="Arial" w:eastAsia="Calibri" w:hAnsi="Arial" w:cs="Arial"/>
          <w:u w:val="single"/>
          <w:lang w:eastAsia="en-US"/>
        </w:rPr>
        <w:t>,</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usuwanie przerostów / roślinności z części podwórzy i chodników przy użyciu środków chemicznych – </w:t>
      </w:r>
      <w:r w:rsidRPr="00AD066C">
        <w:rPr>
          <w:rFonts w:ascii="Arial" w:eastAsia="Calibri" w:hAnsi="Arial" w:cs="Arial"/>
          <w:b/>
          <w:lang w:eastAsia="en-US"/>
        </w:rPr>
        <w:t>prace wykonane do godziny 13:30</w:t>
      </w:r>
      <w:r w:rsidRPr="00AD066C">
        <w:rPr>
          <w:rFonts w:ascii="Arial" w:eastAsia="Calibri" w:hAnsi="Arial" w:cs="Arial"/>
          <w:u w:val="single"/>
          <w:lang w:eastAsia="en-US"/>
        </w:rPr>
        <w:t>,</w:t>
      </w:r>
    </w:p>
    <w:p w:rsidR="00AD066C" w:rsidRPr="00AD066C" w:rsidRDefault="00AD066C" w:rsidP="00AD066C">
      <w:pPr>
        <w:suppressAutoHyphens w:val="0"/>
        <w:spacing w:after="200" w:line="360" w:lineRule="auto"/>
        <w:ind w:left="720"/>
        <w:contextualSpacing/>
        <w:jc w:val="both"/>
        <w:rPr>
          <w:rFonts w:ascii="Arial" w:eastAsia="Calibri" w:hAnsi="Arial" w:cs="Arial"/>
          <w:u w:val="single"/>
          <w:lang w:eastAsia="en-US"/>
        </w:rPr>
      </w:pPr>
      <w:r w:rsidRPr="00AD066C">
        <w:rPr>
          <w:rFonts w:ascii="Arial" w:eastAsia="Calibri" w:hAnsi="Arial" w:cs="Arial"/>
          <w:lang w:eastAsia="en-US"/>
        </w:rPr>
        <w:t xml:space="preserve">- opróżnianie koszy na śmieci przy placach zabaw, ławkach, skwerach, parkach itp. </w:t>
      </w:r>
      <w:r w:rsidRPr="00AD066C">
        <w:rPr>
          <w:rFonts w:ascii="Arial" w:eastAsia="Calibri" w:hAnsi="Arial" w:cs="Arial"/>
          <w:b/>
          <w:lang w:eastAsia="en-US"/>
        </w:rPr>
        <w:t>– prace wykonane do godziny 13:30.</w:t>
      </w:r>
    </w:p>
    <w:p w:rsidR="00AD066C" w:rsidRDefault="00AD066C" w:rsidP="00AD066C">
      <w:pPr>
        <w:suppressAutoHyphens w:val="0"/>
        <w:spacing w:line="360" w:lineRule="auto"/>
        <w:ind w:left="709"/>
        <w:jc w:val="both"/>
        <w:rPr>
          <w:rFonts w:ascii="Arial" w:hAnsi="Arial" w:cs="Arial"/>
          <w:lang w:eastAsia="pl-PL"/>
        </w:rPr>
      </w:pPr>
      <w:r w:rsidRPr="00AD066C">
        <w:rPr>
          <w:rFonts w:ascii="Arial" w:hAnsi="Arial" w:cs="Arial"/>
          <w:lang w:eastAsia="pl-PL"/>
        </w:rPr>
        <w:t>W wykazach adresowych ujęte są tereny zewnętrzne objęte sprzątaniem cyklicznym kilka razy w roku.</w:t>
      </w:r>
    </w:p>
    <w:p w:rsidR="003D48D6" w:rsidRDefault="003D48D6" w:rsidP="00AD066C">
      <w:pPr>
        <w:suppressAutoHyphens w:val="0"/>
        <w:spacing w:line="360" w:lineRule="auto"/>
        <w:ind w:left="709"/>
        <w:jc w:val="both"/>
        <w:rPr>
          <w:rFonts w:ascii="Arial" w:hAnsi="Arial" w:cs="Arial"/>
          <w:lang w:eastAsia="pl-PL"/>
        </w:rPr>
      </w:pPr>
    </w:p>
    <w:p w:rsidR="003D48D6" w:rsidRPr="00AD066C" w:rsidRDefault="003D48D6" w:rsidP="00AD066C">
      <w:pPr>
        <w:suppressAutoHyphens w:val="0"/>
        <w:spacing w:line="360" w:lineRule="auto"/>
        <w:ind w:left="709"/>
        <w:jc w:val="both"/>
        <w:rPr>
          <w:rFonts w:ascii="Arial" w:hAnsi="Arial" w:cs="Arial"/>
          <w:lang w:eastAsia="pl-PL"/>
        </w:rPr>
      </w:pPr>
    </w:p>
    <w:p w:rsidR="00AD066C" w:rsidRPr="00AD066C" w:rsidRDefault="00AD066C" w:rsidP="00E63B9D">
      <w:pPr>
        <w:numPr>
          <w:ilvl w:val="0"/>
          <w:numId w:val="27"/>
        </w:numPr>
        <w:suppressAutoHyphens w:val="0"/>
        <w:spacing w:after="160" w:line="360" w:lineRule="auto"/>
        <w:contextualSpacing/>
        <w:jc w:val="both"/>
        <w:rPr>
          <w:rFonts w:ascii="Arial" w:eastAsia="Calibri" w:hAnsi="Arial" w:cs="Arial"/>
          <w:u w:val="single"/>
          <w:lang w:eastAsia="en-US"/>
        </w:rPr>
      </w:pPr>
      <w:r w:rsidRPr="00AD066C">
        <w:rPr>
          <w:rFonts w:ascii="Arial" w:eastAsia="Calibri" w:hAnsi="Arial" w:cs="Arial"/>
          <w:u w:val="single"/>
          <w:lang w:eastAsia="en-US"/>
        </w:rPr>
        <w:lastRenderedPageBreak/>
        <w:t>Prace z zakresu zimowego utrzymania terenów w zakresie:</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oczyszczania ze śniegu, lodu i błota chodników, dojść do budynków i pojemników na odpady komunalne oraz drogi ich wytaczania wraz z posypywaniem ich po opadach śniegu i w okresie gołoledzi piaskiem lub innym środkiem </w:t>
      </w:r>
      <w:proofErr w:type="spellStart"/>
      <w:r w:rsidRPr="00AD066C">
        <w:rPr>
          <w:rFonts w:ascii="Arial" w:eastAsia="Calibri" w:hAnsi="Arial" w:cs="Arial"/>
          <w:lang w:eastAsia="en-US"/>
        </w:rPr>
        <w:t>uszorstniającym</w:t>
      </w:r>
      <w:proofErr w:type="spellEnd"/>
      <w:r w:rsidRPr="00AD066C">
        <w:rPr>
          <w:rFonts w:ascii="Arial" w:eastAsia="Calibri" w:hAnsi="Arial" w:cs="Arial"/>
          <w:lang w:eastAsia="en-US"/>
        </w:rPr>
        <w:t>; uprzątnięte błoto, lód i śnieg należy pryzmować tak aby zachować przejścia dla pieszych i jak największą ilość dostępnych miejsc parkingowych składując je na skraju chodnika lub w przypadku parkingu – w pobliżu krawężnika. Czynności te powinny być wykonywane przy ciągłych opadach śniegu co najmniej dwa razy w ciągu dnia tj. od godziny 7:00 oraz od godziny 13:00 do 15:00 bez względu na dzień tygodnia. W przypadku występowania gołoledzi do usuwania jej skutków Wykonawca powinien przystąpić natychmiast, niezależnie od dnia tygodnia i jego pory,</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systematycznego oczyszczanie wpustów deszczowych,</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usuwania sopli i lodu z gzymsów, rynien i rur spustowych z budynków przy niskiej zabudowie do dwóch kondycji, stanowiących w 100% własność Gminy Miasto Szczecin,</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obszarów nie objętych w wykazach adresowych odbywać się będzie na pisemne zlecenia Zamawiającego wystawiane przez Dział Techniczno-Eksploatacyjny zgodnie z bieżącymi potrzebami; w zleceniu podany będzie adres z lokalizacją terenu, powierzchnią do uprzątnięcia i terminem wykonania usługi. Wykonawca powinien je otrzymać co najmniej na trzy dni przed terminem wykonania usługi, a w szczególnych przypadkach z jednodniowym wyprzedzeniem. </w:t>
      </w:r>
    </w:p>
    <w:p w:rsidR="00AD066C" w:rsidRPr="00AD066C" w:rsidRDefault="00AD066C" w:rsidP="00AD066C">
      <w:pPr>
        <w:suppressAutoHyphens w:val="0"/>
        <w:spacing w:line="360" w:lineRule="auto"/>
        <w:ind w:left="426" w:hanging="1"/>
        <w:jc w:val="both"/>
        <w:rPr>
          <w:rFonts w:ascii="Arial" w:hAnsi="Arial" w:cs="Arial"/>
          <w:b/>
          <w:lang w:eastAsia="pl-PL"/>
        </w:rPr>
      </w:pPr>
      <w:r w:rsidRPr="00AD066C">
        <w:rPr>
          <w:rFonts w:ascii="Arial" w:hAnsi="Arial" w:cs="Arial"/>
          <w:lang w:eastAsia="pl-PL"/>
        </w:rPr>
        <w:t>d)</w:t>
      </w:r>
      <w:r w:rsidRPr="00AD066C">
        <w:rPr>
          <w:rFonts w:ascii="Arial" w:hAnsi="Arial" w:cs="Arial"/>
          <w:b/>
          <w:lang w:eastAsia="pl-PL"/>
        </w:rPr>
        <w:t xml:space="preserve"> </w:t>
      </w:r>
      <w:r w:rsidRPr="00AD066C">
        <w:rPr>
          <w:rFonts w:ascii="Arial" w:hAnsi="Arial" w:cs="Arial"/>
          <w:u w:val="single"/>
          <w:lang w:eastAsia="pl-PL"/>
        </w:rPr>
        <w:t>Pozostałe obowiązki Wykonawcy w ramach wykonywanych usług:</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codzienne usuwanie wszystkich plakatów, ogłoszeń, reklam z bram i ścian budynków (z wyłączeniem elewacji) umieszczanych bez zgody Zamawiającego,</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bieżące informowanie Zamawiającego o plakatach, ogłoszeniach i reklamach umieszczanych na elewacjach budynków oraz napisach i rysunkach wymagających zamalowania (w przypadku ustalenia sprawcy należy powiadomić o tym Zamawiającego), </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xml:space="preserve">- wywieszanie pism, ogłoszeń, </w:t>
      </w:r>
      <w:proofErr w:type="spellStart"/>
      <w:r w:rsidRPr="00AD066C">
        <w:rPr>
          <w:rFonts w:ascii="Arial" w:eastAsia="Calibri" w:hAnsi="Arial" w:cs="Arial"/>
          <w:lang w:eastAsia="en-US"/>
        </w:rPr>
        <w:t>obwieszczeń</w:t>
      </w:r>
      <w:proofErr w:type="spellEnd"/>
      <w:r w:rsidRPr="00AD066C">
        <w:rPr>
          <w:rFonts w:ascii="Arial" w:eastAsia="Calibri" w:hAnsi="Arial" w:cs="Arial"/>
          <w:lang w:eastAsia="en-US"/>
        </w:rPr>
        <w:t xml:space="preserve"> związanych z informacjami publicznymi wewnątrz budynków oraz dostarczenie korespondencji </w:t>
      </w:r>
      <w:r w:rsidRPr="00AD066C">
        <w:rPr>
          <w:rFonts w:ascii="Arial" w:eastAsia="Calibri" w:hAnsi="Arial" w:cs="Arial"/>
          <w:lang w:eastAsia="en-US"/>
        </w:rPr>
        <w:lastRenderedPageBreak/>
        <w:t>prowadzonej pomiędzy GMS, a najemcami lokali na terenie objętym wykonywaną usługą (np. zawiadomienia o zmianie wysokości opłat, rozliczenia za media itp.); zakres usług każdorazowo określi Zamawiający,</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dekorowanie budynków Gminy Miasto Szczecin flagami, dostarczonymi przez Zamawiającego, z okazji świąt państwowych, lokalnych oraz przypadkach wskazanych przez Zamawiającego,</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pisemne i niezwłoczne powiadamianie Działu Techniczno-Eksploatacyjnego o uszkodzeniach lub wadliwym działaniu instalacji i urządzeń technicznych znajdujących się w budynkach lub na przyległym terenie (np. awarii przewodów wodociągowych, kanalizacyjnych, ciepłowniczych, nieszczelności przewodów i instalacji gazowej itp.) oraz podejmowanie doraźnych środków niezbędnych do ochrony najemców przed niebezpiecznymi dla życia i mienia skutkami uszkodzeń lub wadliwego działania urządzeń.</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W przypadku braku możliwości zawiadomienia Działu Techniczno-Eksploatacyjnego, zgłoszenie zauważonej awarii należy kierować do Pogotowia Lokatorskiego, wskazanego przez Zamawiającego lub drogą elektroniczną na adres:</w:t>
      </w:r>
    </w:p>
    <w:p w:rsidR="00AD066C" w:rsidRPr="00AD066C" w:rsidRDefault="00AD066C" w:rsidP="00AD066C">
      <w:pPr>
        <w:suppressAutoHyphens w:val="0"/>
        <w:spacing w:after="200" w:line="360" w:lineRule="auto"/>
        <w:ind w:left="720"/>
        <w:contextualSpacing/>
        <w:jc w:val="both"/>
        <w:rPr>
          <w:rFonts w:ascii="Arial" w:eastAsia="Calibri" w:hAnsi="Arial" w:cs="Arial"/>
          <w:b/>
          <w:lang w:eastAsia="en-US"/>
        </w:rPr>
      </w:pPr>
      <w:r w:rsidRPr="00AD066C">
        <w:rPr>
          <w:rFonts w:ascii="Arial" w:eastAsia="Calibri" w:hAnsi="Arial" w:cs="Arial"/>
          <w:b/>
          <w:lang w:eastAsia="en-US"/>
        </w:rPr>
        <w:t>awaria@zbilk.szczecin.pl</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b/>
          <w:lang w:eastAsia="en-US"/>
        </w:rPr>
        <w:t>sekretariat-dte@zbilk.szczecin.pl</w:t>
      </w:r>
      <w:r w:rsidRPr="00AD066C">
        <w:rPr>
          <w:rFonts w:ascii="Arial" w:eastAsia="Calibri" w:hAnsi="Arial" w:cs="Arial"/>
          <w:b/>
          <w:lang w:eastAsia="en-US"/>
        </w:rPr>
        <w:br/>
      </w:r>
      <w:r w:rsidRPr="00AD066C">
        <w:rPr>
          <w:rFonts w:ascii="Arial" w:eastAsia="Calibri" w:hAnsi="Arial" w:cs="Arial"/>
          <w:lang w:eastAsia="en-US"/>
        </w:rPr>
        <w:t>- stały nadzór nad stanem użytkowo-technicznym budynków i terenów do nich przyległych, polegający na zgłaszaniu do Działu Techniczno-Eksploatacyjnego wszelkiego rodzaju usterek technicznych (np. brak światła, żarówki, klamek w drzwiach wejściowych lub drzwiach do pomieszczeń wspólnego użytku, poręczy, tralek w balustradach schodowych, wybitych szybach w pomieszczeniach wspólnego użytku itp.),</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stały nadzór nad urządzeniami i sprzętem przeznaczonym do zabaw dziecięcych usytuowanym na terenie otaczającym lub przyległym do budynku będącego własnością Gminy Miasto Szczecin i zgłaszanie wszelkich pojawiających się uszkodzeń, potrzeby odnowienia lub konserwacji oraz uzupełnienia piasku w piaskownicach,</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bezzwłoczne zawiadamianie Działu Techniczno-Eksploatacyjnego o stwierdzonych faktach niewykonania lub nienależytego wykonania usług przez firmy zajmujące się wywozem nieczystości stałych i płynnych,</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lastRenderedPageBreak/>
        <w:t xml:space="preserve">- zgłaszanie faktów kradzieży, dewastacji i podpalenia pojemników na odpady komunalne, </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zgłaszanie faktów rażących lub uporczywych przypadków naruszania przez mieszkańców przepisów prawa lokalnego, polegającego na zakłócaniu spokoju i porządku, dewastacji mienia komunalnego, powodowanie zagrożenia pożarowego, składowanie w pomieszczeniach wspólnego użytku przedmiotów niezgodnych z funkcją tych pomieszczeń itp.,</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przekazywanie informacji o przebywaniu na terenie budynku osób trzecich (bezdomni, osoby spożywające alkohol lub środki odurzające itp.),</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stały nadzór nad prawidłowym użytkowaniem lokali mieszkalnych i użytkowych w budynkach będących przedmiotem niniejszego zamówienia polegającym na zgłaszaniu lokali niezamieszkałych, lokali zwolnionych po zgonach najemców, informowanie o samowolnych zajęciach lokali wolnych, a także o podnajmowaniu lokali mieszkalnych na rzecz osób trzecich,</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zapoznanie się z obowiązującymi przepisami przeciwpożarowymi, przepisami dotyczącymi ochrony środowiska itp., i stosowanie ich w codziennej pracy,</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zapoznanie się ze sposobami zawiadamiania poszczególnych służb w przypadku wystąpienia różnego rodzaju zagrożeń (np.: Pogotowia Ratunkowego, Straży Pożarnej, Policji Pogotowia Lokatorskiego, Dyżurnego Technicznego Miasta oraz używania nr alarmowego 112),</w:t>
      </w:r>
    </w:p>
    <w:p w:rsidR="00AD066C" w:rsidRPr="00AD066C" w:rsidRDefault="00AD066C" w:rsidP="00AD066C">
      <w:pPr>
        <w:suppressAutoHyphens w:val="0"/>
        <w:spacing w:after="200" w:line="360" w:lineRule="auto"/>
        <w:ind w:left="720"/>
        <w:contextualSpacing/>
        <w:jc w:val="both"/>
        <w:rPr>
          <w:rFonts w:ascii="Arial" w:eastAsia="Calibri" w:hAnsi="Arial" w:cs="Arial"/>
          <w:lang w:eastAsia="en-US"/>
        </w:rPr>
      </w:pPr>
      <w:r w:rsidRPr="00AD066C">
        <w:rPr>
          <w:rFonts w:ascii="Arial" w:eastAsia="Calibri" w:hAnsi="Arial" w:cs="Arial"/>
          <w:lang w:eastAsia="en-US"/>
        </w:rPr>
        <w:t>- umieszczanie na klatkach schodowych wizytówek z nazwą firmy wykonującej usługę sprzątania w nieruchomości i czynnym numerem telefonu, a w przypadku zerwania lub zniszczenia wizytówki – ponowne jej umieszczenie,</w:t>
      </w:r>
    </w:p>
    <w:p w:rsidR="00902453" w:rsidRDefault="008B0CC0" w:rsidP="00E63B9D">
      <w:pPr>
        <w:numPr>
          <w:ilvl w:val="0"/>
          <w:numId w:val="28"/>
        </w:numPr>
        <w:spacing w:line="360" w:lineRule="auto"/>
        <w:jc w:val="both"/>
        <w:rPr>
          <w:rFonts w:ascii="Arial" w:hAnsi="Arial" w:cs="Arial"/>
        </w:rPr>
      </w:pPr>
      <w:r w:rsidRPr="00D61415">
        <w:rPr>
          <w:rFonts w:ascii="Arial" w:hAnsi="Arial" w:cs="Arial"/>
        </w:rPr>
        <w:t>Zgodnie z art. 95</w:t>
      </w:r>
      <w:r w:rsidR="009C4C0E" w:rsidRPr="00D61415">
        <w:rPr>
          <w:rFonts w:ascii="Arial" w:hAnsi="Arial" w:cs="Arial"/>
        </w:rPr>
        <w:t xml:space="preserve"> ustawy</w:t>
      </w:r>
      <w:r w:rsidRPr="00D61415">
        <w:rPr>
          <w:rFonts w:ascii="Arial" w:hAnsi="Arial" w:cs="Arial"/>
        </w:rPr>
        <w:t xml:space="preserve"> </w:t>
      </w:r>
      <w:proofErr w:type="spellStart"/>
      <w:r w:rsidRPr="00D61415">
        <w:rPr>
          <w:rFonts w:ascii="Arial" w:hAnsi="Arial" w:cs="Arial"/>
        </w:rPr>
        <w:t>Pzp</w:t>
      </w:r>
      <w:proofErr w:type="spellEnd"/>
      <w:r w:rsidR="009C4C0E" w:rsidRPr="00D61415">
        <w:rPr>
          <w:rFonts w:ascii="Arial" w:hAnsi="Arial" w:cs="Arial"/>
        </w:rPr>
        <w:t>, Zamawiający wymaga, aby Wykonawca zatrudniał na podstawie umowy o pracę w rozumieniu  art. 22 §1 ustawy z dnia 26 czerwca 1974 r. Kodeks Pracy (</w:t>
      </w:r>
      <w:proofErr w:type="spellStart"/>
      <w:r w:rsidR="009C4C0E" w:rsidRPr="00D61415">
        <w:rPr>
          <w:rFonts w:ascii="Arial" w:hAnsi="Arial" w:cs="Arial"/>
        </w:rPr>
        <w:t>t.j</w:t>
      </w:r>
      <w:proofErr w:type="spellEnd"/>
      <w:r w:rsidR="009C4C0E" w:rsidRPr="00D61415">
        <w:rPr>
          <w:rFonts w:ascii="Arial" w:hAnsi="Arial" w:cs="Arial"/>
        </w:rPr>
        <w:t>. Dz. U. z 202</w:t>
      </w:r>
      <w:r w:rsidR="00887268">
        <w:rPr>
          <w:rFonts w:ascii="Arial" w:hAnsi="Arial" w:cs="Arial"/>
        </w:rPr>
        <w:t>3</w:t>
      </w:r>
      <w:r w:rsidR="009C4C0E" w:rsidRPr="00D61415">
        <w:rPr>
          <w:rFonts w:ascii="Arial" w:hAnsi="Arial" w:cs="Arial"/>
        </w:rPr>
        <w:t xml:space="preserve"> r., poz. 1</w:t>
      </w:r>
      <w:r w:rsidR="00887268">
        <w:rPr>
          <w:rFonts w:ascii="Arial" w:hAnsi="Arial" w:cs="Arial"/>
        </w:rPr>
        <w:t>465</w:t>
      </w:r>
      <w:r w:rsidR="009C4C0E" w:rsidRPr="00D61415">
        <w:rPr>
          <w:rFonts w:ascii="Arial" w:hAnsi="Arial" w:cs="Arial"/>
        </w:rPr>
        <w:t xml:space="preserve">, ze zmianami) wszystkie osoby, które wykonywać będą </w:t>
      </w:r>
      <w:r w:rsidR="008A35B3" w:rsidRPr="00D61415">
        <w:rPr>
          <w:rFonts w:ascii="Arial" w:hAnsi="Arial" w:cs="Arial"/>
        </w:rPr>
        <w:t>czynności</w:t>
      </w:r>
      <w:r w:rsidR="009C4C0E" w:rsidRPr="00D61415">
        <w:rPr>
          <w:rFonts w:ascii="Arial" w:hAnsi="Arial" w:cs="Arial"/>
        </w:rPr>
        <w:t xml:space="preserve"> w zakresie</w:t>
      </w:r>
      <w:r w:rsidR="008A35B3" w:rsidRPr="00D61415">
        <w:rPr>
          <w:rFonts w:ascii="Arial" w:hAnsi="Arial" w:cs="Arial"/>
        </w:rPr>
        <w:t xml:space="preserve"> bieżącego utrzymania czystości</w:t>
      </w:r>
      <w:r w:rsidR="009C4C0E" w:rsidRPr="00D61415">
        <w:rPr>
          <w:rFonts w:ascii="Arial" w:hAnsi="Arial" w:cs="Arial"/>
        </w:rPr>
        <w:t>.</w:t>
      </w:r>
    </w:p>
    <w:p w:rsidR="00992205" w:rsidRPr="00902453" w:rsidRDefault="00992205" w:rsidP="00E63B9D">
      <w:pPr>
        <w:numPr>
          <w:ilvl w:val="0"/>
          <w:numId w:val="28"/>
        </w:numPr>
        <w:spacing w:line="360" w:lineRule="auto"/>
        <w:jc w:val="both"/>
        <w:rPr>
          <w:rFonts w:ascii="Arial" w:hAnsi="Arial" w:cs="Arial"/>
        </w:rPr>
      </w:pPr>
      <w:r w:rsidRPr="00902453">
        <w:rPr>
          <w:rFonts w:ascii="Arial" w:hAnsi="Arial" w:cs="Arial"/>
          <w:color w:val="000000"/>
        </w:rPr>
        <w:t>Zatrudnienie, o którym mowa w ust. 4 powinno trwać przez cały okres realizacji zamówienia.</w:t>
      </w:r>
    </w:p>
    <w:p w:rsidR="00992205" w:rsidRPr="00D34E03" w:rsidRDefault="00992205" w:rsidP="00E63B9D">
      <w:pPr>
        <w:pStyle w:val="Tekstpodstawowy"/>
        <w:numPr>
          <w:ilvl w:val="0"/>
          <w:numId w:val="28"/>
        </w:numPr>
        <w:tabs>
          <w:tab w:val="left" w:pos="567"/>
        </w:tabs>
        <w:suppressAutoHyphens w:val="0"/>
        <w:spacing w:line="360" w:lineRule="auto"/>
        <w:jc w:val="both"/>
        <w:rPr>
          <w:rFonts w:ascii="Arial" w:hAnsi="Arial" w:cs="Arial"/>
          <w:color w:val="000000"/>
        </w:rPr>
      </w:pPr>
      <w:r w:rsidRPr="00D34E03">
        <w:rPr>
          <w:rFonts w:ascii="Arial" w:hAnsi="Arial" w:cs="Arial"/>
          <w:color w:val="000000"/>
        </w:rPr>
        <w:t xml:space="preserve">Zamawiający uprawniony jest w szczególności do kontroli spełniania obowiązków, o jakich mowa w ust. </w:t>
      </w:r>
      <w:r>
        <w:rPr>
          <w:rFonts w:ascii="Arial" w:hAnsi="Arial" w:cs="Arial"/>
          <w:color w:val="000000"/>
        </w:rPr>
        <w:t>4</w:t>
      </w:r>
      <w:r w:rsidRPr="00D34E03">
        <w:rPr>
          <w:rFonts w:ascii="Arial" w:hAnsi="Arial" w:cs="Arial"/>
          <w:color w:val="000000"/>
        </w:rPr>
        <w:t xml:space="preserve"> przez Wykonawcę lub Podwykonawcę, m.in. poprzez: </w:t>
      </w:r>
    </w:p>
    <w:p w:rsidR="00992205" w:rsidRPr="00D34E03" w:rsidRDefault="00992205" w:rsidP="00992205">
      <w:pPr>
        <w:pStyle w:val="Tekstpodstawowy"/>
        <w:tabs>
          <w:tab w:val="left" w:pos="709"/>
        </w:tabs>
        <w:suppressAutoHyphens w:val="0"/>
        <w:spacing w:line="360" w:lineRule="auto"/>
        <w:ind w:left="709" w:hanging="283"/>
        <w:jc w:val="both"/>
        <w:rPr>
          <w:rFonts w:ascii="Arial" w:hAnsi="Arial" w:cs="Arial"/>
          <w:color w:val="000000"/>
        </w:rPr>
      </w:pPr>
      <w:r w:rsidRPr="00D34E03">
        <w:rPr>
          <w:rFonts w:ascii="Arial" w:hAnsi="Arial" w:cs="Arial"/>
          <w:color w:val="000000"/>
        </w:rPr>
        <w:lastRenderedPageBreak/>
        <w:t xml:space="preserve">1)  żądanie, w terminie wskazanym przez Zamawiającego, nie krótszym niż 7 dni,  oświadczeń lub dokumentów w zakresie potwierdzenia spełniania wymogu zatrudnienia na podstawie umowy o pracę i dokonywania jego oceny, w postaci: </w:t>
      </w:r>
    </w:p>
    <w:p w:rsidR="00992205" w:rsidRPr="00D34E03" w:rsidRDefault="00992205" w:rsidP="00992205">
      <w:pPr>
        <w:pStyle w:val="Tekstpodstawowy"/>
        <w:tabs>
          <w:tab w:val="left" w:pos="709"/>
        </w:tabs>
        <w:suppressAutoHyphens w:val="0"/>
        <w:spacing w:line="360" w:lineRule="auto"/>
        <w:ind w:left="993" w:hanging="284"/>
        <w:jc w:val="both"/>
        <w:rPr>
          <w:rFonts w:ascii="Arial" w:hAnsi="Arial" w:cs="Arial"/>
          <w:color w:val="000000"/>
        </w:rPr>
      </w:pPr>
      <w:r w:rsidRPr="00D34E03">
        <w:rPr>
          <w:rFonts w:ascii="Arial" w:hAnsi="Arial" w:cs="Arial"/>
          <w:color w:val="000000"/>
        </w:rPr>
        <w:t xml:space="preserve">a) </w:t>
      </w:r>
      <w:r w:rsidRPr="00D34E03">
        <w:rPr>
          <w:rFonts w:ascii="Arial" w:hAnsi="Arial" w:cs="Arial"/>
          <w:color w:val="000000"/>
        </w:rPr>
        <w:tab/>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wymiaru etatu oraz podpis osoby uprawnionej do złożenia oświadczenia w imieniu Wykonawcy lub Podwykonawcy, </w:t>
      </w:r>
    </w:p>
    <w:p w:rsidR="00992205" w:rsidRPr="00D34E03" w:rsidRDefault="00992205" w:rsidP="00992205">
      <w:pPr>
        <w:pStyle w:val="Tekstpodstawowy"/>
        <w:tabs>
          <w:tab w:val="left" w:pos="709"/>
        </w:tabs>
        <w:suppressAutoHyphens w:val="0"/>
        <w:spacing w:line="360" w:lineRule="auto"/>
        <w:ind w:left="993" w:hanging="284"/>
        <w:jc w:val="both"/>
        <w:rPr>
          <w:rFonts w:ascii="Arial" w:hAnsi="Arial" w:cs="Arial"/>
          <w:color w:val="000000"/>
        </w:rPr>
      </w:pPr>
      <w:r w:rsidRPr="00D34E03">
        <w:rPr>
          <w:rFonts w:ascii="Arial" w:hAnsi="Arial" w:cs="Arial"/>
          <w:color w:val="000000"/>
        </w:rPr>
        <w:t xml:space="preserve">b) </w:t>
      </w:r>
      <w:r w:rsidRPr="00D34E03">
        <w:rPr>
          <w:rFonts w:ascii="Arial" w:hAnsi="Arial" w:cs="Arial"/>
          <w:color w:val="000000"/>
        </w:rPr>
        <w:tab/>
        <w:t>poświadczonej za zgodność z oryginałem kopię umowy/umów o pracę osób wykonujących w trakcie realizacji przedmiotu umowy czynności, których dotyczy ww. oświadczenie Wykonawcy, Podwykonawcy (wraz z dokumentem regulującym zakres obowiązków, jeżeli został sporządzony). Kopia umowy/umów powinna zostać zanonimizowana w sposób zapewniający ochronę danych osobowych pracowników, zgodnie z przepisami prawa, w szczególności ustawy z dnia 10 maja 2018 r. o ochronie danych osobowych (Dz. U. z 2019 r. poz. 1781,ze zm., dalej jako „ustawa o ochronie danych osobowych”) oraz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tj. w szczególności bez adresów, nr PESEL pracowników. Zanonimizowana kopia umowy/umów, o których mowa w zdaniach poprzednich powinna jednak umożliwiać Zamawiającemu identyfikację co najmniej: imienia i nazwiska pracownika, daty zawarcia umowy oraz czasu jej obowiązywania, rodzaju umowy o pracę, miejsca jej wykonywania i wymiaru etatu oraz zakres obowiązków pracownika,</w:t>
      </w:r>
    </w:p>
    <w:p w:rsidR="00992205" w:rsidRPr="00D34E03" w:rsidRDefault="00992205" w:rsidP="00992205">
      <w:pPr>
        <w:pStyle w:val="Tekstpodstawowy"/>
        <w:tabs>
          <w:tab w:val="left" w:pos="709"/>
        </w:tabs>
        <w:suppressAutoHyphens w:val="0"/>
        <w:spacing w:line="360" w:lineRule="auto"/>
        <w:ind w:left="993" w:hanging="284"/>
        <w:jc w:val="both"/>
        <w:rPr>
          <w:rFonts w:ascii="Arial" w:hAnsi="Arial" w:cs="Arial"/>
          <w:color w:val="000000"/>
        </w:rPr>
      </w:pPr>
      <w:r w:rsidRPr="00D34E03">
        <w:rPr>
          <w:rFonts w:ascii="Arial" w:hAnsi="Arial" w:cs="Arial"/>
          <w:color w:val="000000"/>
        </w:rPr>
        <w:t>c)</w:t>
      </w:r>
      <w:r w:rsidRPr="00D34E03">
        <w:rPr>
          <w:rFonts w:ascii="Arial" w:hAnsi="Arial" w:cs="Arial"/>
          <w:color w:val="000000"/>
        </w:rPr>
        <w:tab/>
        <w:t xml:space="preserve">zaświadczenie właściwego oddziału ZUS, potwierdzające opłacanie przez Wykonawcę, Podwykonawcę, składek na ubezpieczenia społeczne i </w:t>
      </w:r>
      <w:r w:rsidRPr="00D34E03">
        <w:rPr>
          <w:rFonts w:ascii="Arial" w:hAnsi="Arial" w:cs="Arial"/>
          <w:color w:val="000000"/>
        </w:rPr>
        <w:lastRenderedPageBreak/>
        <w:t>zdrowotne z tytułu zatrudnienia na podstawie umów o pracę za ostatni okres rozliczeniowy,</w:t>
      </w:r>
    </w:p>
    <w:p w:rsidR="00992205" w:rsidRPr="00D34E03" w:rsidRDefault="00992205" w:rsidP="00992205">
      <w:pPr>
        <w:pStyle w:val="Tekstpodstawowy"/>
        <w:tabs>
          <w:tab w:val="left" w:pos="709"/>
        </w:tabs>
        <w:suppressAutoHyphens w:val="0"/>
        <w:spacing w:line="360" w:lineRule="auto"/>
        <w:ind w:left="993" w:hanging="284"/>
        <w:jc w:val="both"/>
        <w:rPr>
          <w:rFonts w:ascii="Arial" w:hAnsi="Arial" w:cs="Arial"/>
          <w:color w:val="000000"/>
        </w:rPr>
      </w:pPr>
      <w:r w:rsidRPr="00D34E03">
        <w:rPr>
          <w:rFonts w:ascii="Arial" w:eastAsia="Calibri" w:hAnsi="Arial" w:cs="Arial"/>
          <w:color w:val="000000"/>
        </w:rPr>
        <w:t xml:space="preserve"> </w:t>
      </w:r>
      <w:r w:rsidRPr="00D34E03">
        <w:rPr>
          <w:rFonts w:ascii="Arial" w:hAnsi="Arial" w:cs="Arial"/>
          <w:color w:val="000000"/>
        </w:rPr>
        <w:t>d)</w:t>
      </w:r>
      <w:r w:rsidRPr="00D34E03">
        <w:rPr>
          <w:rFonts w:ascii="Arial" w:hAnsi="Arial" w:cs="Arial"/>
          <w:color w:val="000000"/>
        </w:rPr>
        <w:tab/>
        <w:t>poświadczoną za zgodność z oryginałem przez Wykonawcę, Podwykonawcę, kopię dowodu potwierdzającego zgłoszenie pracownika przez pracodawcę do ubezpieczeń, zanonimizowaną w sposób zapewniający ochronę danych osobowych pracowników, zgodnie z przepisami prawa, w szczególności ustawy o ochronie danych osobowych oraz RODO.</w:t>
      </w:r>
    </w:p>
    <w:p w:rsidR="00992205" w:rsidRPr="00D34E03" w:rsidRDefault="00992205" w:rsidP="00992205">
      <w:pPr>
        <w:pStyle w:val="Tekstpodstawowy"/>
        <w:tabs>
          <w:tab w:val="left" w:pos="567"/>
        </w:tabs>
        <w:suppressAutoHyphens w:val="0"/>
        <w:spacing w:line="360" w:lineRule="auto"/>
        <w:ind w:left="567"/>
        <w:jc w:val="both"/>
        <w:rPr>
          <w:rFonts w:ascii="Arial" w:hAnsi="Arial" w:cs="Arial"/>
          <w:color w:val="000000"/>
        </w:rPr>
      </w:pPr>
      <w:r w:rsidRPr="00D34E03">
        <w:rPr>
          <w:rFonts w:ascii="Arial" w:hAnsi="Arial" w:cs="Arial"/>
          <w:color w:val="000000"/>
        </w:rPr>
        <w:t xml:space="preserve">2) żądanie wyjaśnień w przypadku wątpliwości w zakresie potwierdzenia spełniania ww. wymogu; </w:t>
      </w:r>
    </w:p>
    <w:p w:rsidR="00992205" w:rsidRPr="00D34E03" w:rsidRDefault="00992205" w:rsidP="00992205">
      <w:pPr>
        <w:pStyle w:val="Tekstpodstawowy"/>
        <w:tabs>
          <w:tab w:val="left" w:pos="567"/>
        </w:tabs>
        <w:suppressAutoHyphens w:val="0"/>
        <w:spacing w:line="360" w:lineRule="auto"/>
        <w:ind w:left="567"/>
        <w:jc w:val="both"/>
        <w:rPr>
          <w:rFonts w:ascii="Arial" w:hAnsi="Arial" w:cs="Arial"/>
          <w:color w:val="000000"/>
        </w:rPr>
      </w:pPr>
      <w:r w:rsidRPr="00D34E03">
        <w:rPr>
          <w:rFonts w:ascii="Arial" w:hAnsi="Arial" w:cs="Arial"/>
          <w:color w:val="000000"/>
        </w:rPr>
        <w:t>3) przeprowadzanie kontroli na miejscu wykonywania Umowy.</w:t>
      </w:r>
    </w:p>
    <w:p w:rsidR="00992205" w:rsidRPr="00D34E03" w:rsidRDefault="00992205" w:rsidP="00E63B9D">
      <w:pPr>
        <w:pStyle w:val="Tekstpodstawowy"/>
        <w:numPr>
          <w:ilvl w:val="0"/>
          <w:numId w:val="28"/>
        </w:numPr>
        <w:tabs>
          <w:tab w:val="num" w:pos="360"/>
          <w:tab w:val="left" w:pos="567"/>
        </w:tabs>
        <w:suppressAutoHyphens w:val="0"/>
        <w:spacing w:line="360" w:lineRule="auto"/>
        <w:ind w:left="360"/>
        <w:jc w:val="both"/>
        <w:rPr>
          <w:rFonts w:ascii="Arial" w:hAnsi="Arial" w:cs="Arial"/>
          <w:color w:val="000000"/>
        </w:rPr>
      </w:pPr>
      <w:r w:rsidRPr="00D34E03">
        <w:rPr>
          <w:rFonts w:ascii="Arial" w:hAnsi="Arial" w:cs="Arial"/>
          <w:color w:val="000000"/>
        </w:rPr>
        <w:t xml:space="preserve">Nieprzedłożenie przez Wykonawcę lub Podwykonawcę dowodów określonych w ust. </w:t>
      </w:r>
      <w:r w:rsidR="00887268">
        <w:rPr>
          <w:rFonts w:ascii="Arial" w:hAnsi="Arial" w:cs="Arial"/>
          <w:color w:val="000000"/>
        </w:rPr>
        <w:t>6</w:t>
      </w:r>
      <w:r w:rsidRPr="00D34E03">
        <w:rPr>
          <w:rFonts w:ascii="Arial" w:hAnsi="Arial" w:cs="Arial"/>
          <w:color w:val="000000"/>
        </w:rPr>
        <w:t xml:space="preserve"> powyżej, w terminie wyznaczonym, albo zwłoka w ich przekazaniu przekraczająca 7 dni, potraktowane zostaną jako brak zatrudnienia na podstawie umowy o pracę wymaganych osób.</w:t>
      </w:r>
    </w:p>
    <w:p w:rsidR="00992205" w:rsidRPr="00902453" w:rsidRDefault="00992205" w:rsidP="00E63B9D">
      <w:pPr>
        <w:pStyle w:val="Tekstpodstawowy"/>
        <w:numPr>
          <w:ilvl w:val="0"/>
          <w:numId w:val="28"/>
        </w:numPr>
        <w:tabs>
          <w:tab w:val="num" w:pos="360"/>
          <w:tab w:val="left" w:pos="567"/>
        </w:tabs>
        <w:suppressAutoHyphens w:val="0"/>
        <w:spacing w:line="360" w:lineRule="auto"/>
        <w:ind w:left="360"/>
        <w:jc w:val="both"/>
        <w:rPr>
          <w:rFonts w:ascii="Arial" w:hAnsi="Arial" w:cs="Arial"/>
        </w:rPr>
      </w:pPr>
      <w:r w:rsidRPr="00902453">
        <w:rPr>
          <w:rFonts w:ascii="Arial" w:hAnsi="Arial" w:cs="Arial"/>
        </w:rPr>
        <w:t xml:space="preserve">W przypadku braku zatrudnienia na podstawie umowy o pracę osób, o których mowa w ust. </w:t>
      </w:r>
      <w:r w:rsidR="006B399F">
        <w:rPr>
          <w:rFonts w:ascii="Arial" w:hAnsi="Arial" w:cs="Arial"/>
        </w:rPr>
        <w:t>4</w:t>
      </w:r>
      <w:r w:rsidRPr="00902453">
        <w:rPr>
          <w:rFonts w:ascii="Arial" w:hAnsi="Arial" w:cs="Arial"/>
        </w:rPr>
        <w:t xml:space="preserve"> lub nie przedstawienia dowodów potwierdzających ich zatrudnienie, Wykonawcy zostanie naliczona kara umowna określona w § </w:t>
      </w:r>
      <w:r w:rsidR="00902453" w:rsidRPr="00902453">
        <w:rPr>
          <w:rFonts w:ascii="Arial" w:hAnsi="Arial" w:cs="Arial"/>
        </w:rPr>
        <w:t>9</w:t>
      </w:r>
      <w:r w:rsidRPr="00902453">
        <w:rPr>
          <w:rFonts w:ascii="Arial" w:hAnsi="Arial" w:cs="Arial"/>
        </w:rPr>
        <w:t xml:space="preserve"> ust. 1 pkt </w:t>
      </w:r>
      <w:r w:rsidR="00902453" w:rsidRPr="00902453">
        <w:rPr>
          <w:rFonts w:ascii="Arial" w:hAnsi="Arial" w:cs="Arial"/>
        </w:rPr>
        <w:t>6</w:t>
      </w:r>
      <w:r w:rsidRPr="00902453">
        <w:rPr>
          <w:rFonts w:ascii="Arial" w:hAnsi="Arial" w:cs="Arial"/>
        </w:rPr>
        <w:t>) umowy.</w:t>
      </w:r>
    </w:p>
    <w:p w:rsidR="006B399F" w:rsidRPr="00887268" w:rsidRDefault="00992205" w:rsidP="00E63B9D">
      <w:pPr>
        <w:pStyle w:val="Tekstpodstawowy"/>
        <w:numPr>
          <w:ilvl w:val="0"/>
          <w:numId w:val="28"/>
        </w:numPr>
        <w:tabs>
          <w:tab w:val="num" w:pos="360"/>
          <w:tab w:val="left" w:pos="567"/>
        </w:tabs>
        <w:suppressAutoHyphens w:val="0"/>
        <w:spacing w:line="360" w:lineRule="auto"/>
        <w:ind w:left="360"/>
        <w:jc w:val="both"/>
        <w:rPr>
          <w:rFonts w:ascii="Arial" w:hAnsi="Arial" w:cs="Arial"/>
          <w:color w:val="000000"/>
        </w:rPr>
      </w:pPr>
      <w:r w:rsidRPr="00D34E03">
        <w:rPr>
          <w:rFonts w:ascii="Arial" w:hAnsi="Arial" w:cs="Arial"/>
          <w:color w:val="000000"/>
          <w:spacing w:val="-4"/>
          <w:lang w:eastAsia="en-US"/>
        </w:rPr>
        <w:t xml:space="preserve">W przypadku uzasadnionych wątpliwości, co do przestrzegania prawa pracy przez Wykonawcę lub Podwykonawcę, Zamawiający może zwrócić się o przeprowadzenie </w:t>
      </w:r>
      <w:r w:rsidRPr="00887268">
        <w:rPr>
          <w:rFonts w:ascii="Arial" w:hAnsi="Arial" w:cs="Arial"/>
          <w:color w:val="000000"/>
          <w:spacing w:val="-4"/>
          <w:lang w:eastAsia="en-US"/>
        </w:rPr>
        <w:t xml:space="preserve">kontroli przez Państwową Inspekcję Pracy. </w:t>
      </w:r>
    </w:p>
    <w:p w:rsidR="00887268" w:rsidRPr="00887268" w:rsidRDefault="00887268" w:rsidP="00E63B9D">
      <w:pPr>
        <w:pStyle w:val="Akapitzlist"/>
        <w:numPr>
          <w:ilvl w:val="0"/>
          <w:numId w:val="28"/>
        </w:numPr>
        <w:tabs>
          <w:tab w:val="left" w:pos="851"/>
        </w:tabs>
        <w:spacing w:line="360" w:lineRule="auto"/>
        <w:jc w:val="both"/>
        <w:rPr>
          <w:rFonts w:ascii="Arial" w:hAnsi="Arial" w:cs="Arial"/>
          <w:color w:val="000000"/>
        </w:rPr>
      </w:pPr>
      <w:r w:rsidRPr="00887268">
        <w:rPr>
          <w:rFonts w:ascii="Arial" w:hAnsi="Arial" w:cs="Arial"/>
          <w:color w:val="000000"/>
        </w:rPr>
        <w:t xml:space="preserve">Wykonawca, wypełniając obowiązek wynikający z art. 68 ust. 3 ustawy z dnia 11 stycznia 2018 r. o </w:t>
      </w:r>
      <w:proofErr w:type="spellStart"/>
      <w:r w:rsidRPr="00887268">
        <w:rPr>
          <w:rFonts w:ascii="Arial" w:hAnsi="Arial" w:cs="Arial"/>
          <w:color w:val="000000"/>
        </w:rPr>
        <w:t>elektromobilności</w:t>
      </w:r>
      <w:proofErr w:type="spellEnd"/>
      <w:r w:rsidRPr="00887268">
        <w:rPr>
          <w:rFonts w:ascii="Arial" w:hAnsi="Arial" w:cs="Arial"/>
          <w:color w:val="000000"/>
        </w:rPr>
        <w:t xml:space="preserve"> i paliwach alternatywnych (Dz. U. 2023 poz. 682 ze zm.),  w przypadku, gdy liczba pojazdów samochodowych będących w jego dyspozycji i bezpośrednio wykorzystywanych  przy wykonywaniu zamówienia będzie większa niż 4 pojazdy, zobowiązuje się, że co najmniej 10% pojazdów samochodowych w rozumieniu art. 2 pkt 33 ustawy z dnia 20 czerwca 1997 r. - Prawo o ruchu drogowym będą stanowiły pojazdy elektryczne lub pojazdy napędzane gazem ziemnym. Wykonawca w dniu zawarcia umowy przekaże Zamawiającemu oświadczenie o spełnieniu wymogu, o którym mowa w zdaniu pierwszym.  </w:t>
      </w:r>
    </w:p>
    <w:p w:rsidR="00FA16CC" w:rsidRPr="003D48D6" w:rsidRDefault="009C4C0E" w:rsidP="00E63B9D">
      <w:pPr>
        <w:numPr>
          <w:ilvl w:val="0"/>
          <w:numId w:val="28"/>
        </w:numPr>
        <w:tabs>
          <w:tab w:val="left" w:pos="426"/>
        </w:tabs>
        <w:spacing w:line="360" w:lineRule="auto"/>
        <w:jc w:val="both"/>
        <w:rPr>
          <w:rFonts w:ascii="Arial" w:hAnsi="Arial" w:cs="Arial"/>
          <w:b/>
        </w:rPr>
      </w:pPr>
      <w:r w:rsidRPr="00887268">
        <w:rPr>
          <w:rFonts w:ascii="Arial" w:hAnsi="Arial" w:cs="Arial"/>
        </w:rPr>
        <w:t xml:space="preserve">W związku z przekazanymi przez Wykonawcę danymi osobowymi pracowników upoważnionych do kontaktu ze ZBiLK w zakresie objętym przedmiotem niniejszej </w:t>
      </w:r>
      <w:r w:rsidRPr="00887268">
        <w:rPr>
          <w:rFonts w:ascii="Arial" w:hAnsi="Arial" w:cs="Arial"/>
        </w:rPr>
        <w:lastRenderedPageBreak/>
        <w:t>umowy, Wykonawca zobowiązuje się do wykonania w imieniu ZBiLK obowiązku informacyjnego w stosunku   do  ww.   pracowników  wynikającego  z  art.  14  Rozporządzenia  Parlamentu Europejskiego i Rady (UE) 2016/679 z dnia 27 kwietnia 2016 r. w sprawie ochrony osób fizycznych w związku z przetwarzaniem danych osobowych i w sprawie swobodnego przepływu takich danych oraz uchylenia dyrektywy 95/46/WE. Klauzula Informacyjna ZBiLK jako Administratora danych stanowi załącznik nr 2 do niniejszej umowy.</w:t>
      </w:r>
    </w:p>
    <w:p w:rsidR="003D48D6" w:rsidRPr="00887268" w:rsidRDefault="003D48D6" w:rsidP="003D48D6">
      <w:pPr>
        <w:tabs>
          <w:tab w:val="left" w:pos="426"/>
        </w:tabs>
        <w:spacing w:line="360" w:lineRule="auto"/>
        <w:ind w:left="284"/>
        <w:jc w:val="both"/>
        <w:rPr>
          <w:rFonts w:ascii="Arial" w:hAnsi="Arial" w:cs="Arial"/>
          <w:b/>
        </w:rPr>
      </w:pPr>
    </w:p>
    <w:p w:rsidR="00FA16CC" w:rsidRPr="00D61415" w:rsidRDefault="009C4C0E" w:rsidP="00D61415">
      <w:pPr>
        <w:spacing w:line="360" w:lineRule="auto"/>
        <w:jc w:val="center"/>
        <w:rPr>
          <w:rFonts w:ascii="Arial" w:hAnsi="Arial" w:cs="Arial"/>
        </w:rPr>
      </w:pPr>
      <w:r w:rsidRPr="00D61415">
        <w:rPr>
          <w:rFonts w:ascii="Arial" w:hAnsi="Arial" w:cs="Arial"/>
          <w:b/>
        </w:rPr>
        <w:t>§ 3</w:t>
      </w:r>
    </w:p>
    <w:p w:rsidR="00FA16CC" w:rsidRPr="003623AD" w:rsidRDefault="009C4C0E" w:rsidP="003623AD">
      <w:pPr>
        <w:pStyle w:val="Nagwek2"/>
        <w:spacing w:line="360" w:lineRule="auto"/>
        <w:rPr>
          <w:rFonts w:ascii="Arial" w:hAnsi="Arial" w:cs="Arial"/>
          <w:szCs w:val="24"/>
        </w:rPr>
      </w:pPr>
      <w:r w:rsidRPr="00D61415">
        <w:rPr>
          <w:rFonts w:ascii="Arial" w:hAnsi="Arial" w:cs="Arial"/>
          <w:szCs w:val="24"/>
        </w:rPr>
        <w:t xml:space="preserve"> OBOWIĄZKI WYKONAWCY</w:t>
      </w:r>
    </w:p>
    <w:p w:rsidR="004B3088" w:rsidRPr="00D61415" w:rsidRDefault="004B3088" w:rsidP="00E63B9D">
      <w:pPr>
        <w:pStyle w:val="Akapitzlist"/>
        <w:numPr>
          <w:ilvl w:val="0"/>
          <w:numId w:val="17"/>
        </w:numPr>
        <w:tabs>
          <w:tab w:val="clear" w:pos="720"/>
          <w:tab w:val="num" w:pos="426"/>
        </w:tabs>
        <w:spacing w:line="360" w:lineRule="auto"/>
        <w:ind w:left="426"/>
        <w:jc w:val="both"/>
        <w:rPr>
          <w:rFonts w:ascii="Arial" w:hAnsi="Arial" w:cs="Arial"/>
        </w:rPr>
      </w:pPr>
      <w:r w:rsidRPr="00D61415">
        <w:rPr>
          <w:rFonts w:ascii="Arial" w:hAnsi="Arial" w:cs="Arial"/>
        </w:rPr>
        <w:t>Niezbędne do wykonania przedmiotu umowy narzędzia, środki czystości, środki dezynfekujące, sprzęt i inne materiały zapewnia Wykonawca. Zastosowane środki czystości, środki dezynfekujące przy realizacji niniejszej umowy muszą być dopuszczone do obrotu na rynku polskim, zgodnie z aktualnie obowiązującymi przepisami. Na każde żądanie Zamawiającego Wykonawca będzie musiał przedstawić wymagane dokumenty potwierdzające spełnienie warunku dopuszczenia produktu do obrotu na rynku polskim.</w:t>
      </w:r>
    </w:p>
    <w:p w:rsidR="00FA16CC" w:rsidRPr="00D61415" w:rsidRDefault="009C4C0E" w:rsidP="00E63B9D">
      <w:pPr>
        <w:numPr>
          <w:ilvl w:val="0"/>
          <w:numId w:val="17"/>
        </w:numPr>
        <w:spacing w:line="360" w:lineRule="auto"/>
        <w:ind w:left="360"/>
        <w:jc w:val="both"/>
        <w:rPr>
          <w:rFonts w:ascii="Arial" w:hAnsi="Arial" w:cs="Arial"/>
        </w:rPr>
      </w:pPr>
      <w:r w:rsidRPr="00D61415">
        <w:rPr>
          <w:rFonts w:ascii="Arial" w:hAnsi="Arial" w:cs="Arial"/>
        </w:rPr>
        <w:t>Wykonawca zobowiązany jest wykonać przedmiot umowy z zachowaniem należytej staranności oraz zgodnie z obowiązującymi przepisami prawa, w szczególności:</w:t>
      </w:r>
    </w:p>
    <w:p w:rsidR="00FA16CC" w:rsidRPr="00D61415" w:rsidRDefault="009C4C0E" w:rsidP="00E63B9D">
      <w:pPr>
        <w:numPr>
          <w:ilvl w:val="1"/>
          <w:numId w:val="28"/>
        </w:numPr>
        <w:spacing w:line="360" w:lineRule="auto"/>
        <w:ind w:left="567"/>
        <w:jc w:val="both"/>
        <w:rPr>
          <w:rFonts w:ascii="Arial" w:hAnsi="Arial" w:cs="Arial"/>
        </w:rPr>
      </w:pPr>
      <w:r w:rsidRPr="00D61415">
        <w:rPr>
          <w:rFonts w:ascii="Arial" w:hAnsi="Arial" w:cs="Arial"/>
        </w:rPr>
        <w:t>ustawą z dnia 13 września 1996 r. o utrzymaniu czystości i porządku w gminach (</w:t>
      </w:r>
      <w:proofErr w:type="spellStart"/>
      <w:r w:rsidR="00AF7BF8" w:rsidRPr="00D61415">
        <w:rPr>
          <w:rFonts w:ascii="Arial" w:hAnsi="Arial" w:cs="Arial"/>
        </w:rPr>
        <w:t>t.j</w:t>
      </w:r>
      <w:proofErr w:type="spellEnd"/>
      <w:r w:rsidR="00AF7BF8" w:rsidRPr="00D61415">
        <w:rPr>
          <w:rFonts w:ascii="Arial" w:hAnsi="Arial" w:cs="Arial"/>
        </w:rPr>
        <w:t xml:space="preserve">. </w:t>
      </w:r>
      <w:r w:rsidRPr="00D61415">
        <w:rPr>
          <w:rFonts w:ascii="Arial" w:hAnsi="Arial" w:cs="Arial"/>
        </w:rPr>
        <w:t>Dz. U. z 202</w:t>
      </w:r>
      <w:r w:rsidR="003D48D6">
        <w:rPr>
          <w:rFonts w:ascii="Arial" w:hAnsi="Arial" w:cs="Arial"/>
        </w:rPr>
        <w:t>4</w:t>
      </w:r>
      <w:r w:rsidRPr="00D61415">
        <w:rPr>
          <w:rFonts w:ascii="Arial" w:hAnsi="Arial" w:cs="Arial"/>
        </w:rPr>
        <w:t xml:space="preserve"> r. poz.</w:t>
      </w:r>
      <w:r w:rsidR="007F3A58">
        <w:rPr>
          <w:rFonts w:ascii="Arial" w:hAnsi="Arial" w:cs="Arial"/>
        </w:rPr>
        <w:t xml:space="preserve"> </w:t>
      </w:r>
      <w:r w:rsidR="003D48D6">
        <w:rPr>
          <w:rFonts w:ascii="Arial" w:hAnsi="Arial" w:cs="Arial"/>
        </w:rPr>
        <w:t>399</w:t>
      </w:r>
      <w:r w:rsidRPr="00D61415">
        <w:rPr>
          <w:rFonts w:ascii="Arial" w:hAnsi="Arial" w:cs="Arial"/>
        </w:rPr>
        <w:t xml:space="preserve"> z późniejszymi zmianami),</w:t>
      </w:r>
    </w:p>
    <w:p w:rsidR="00FA16CC" w:rsidRPr="00D61415" w:rsidRDefault="009C4C0E" w:rsidP="00E63B9D">
      <w:pPr>
        <w:numPr>
          <w:ilvl w:val="1"/>
          <w:numId w:val="28"/>
        </w:numPr>
        <w:spacing w:line="360" w:lineRule="auto"/>
        <w:ind w:left="567"/>
        <w:jc w:val="both"/>
        <w:rPr>
          <w:rFonts w:ascii="Arial" w:hAnsi="Arial" w:cs="Arial"/>
        </w:rPr>
      </w:pPr>
      <w:r w:rsidRPr="00D61415">
        <w:rPr>
          <w:rFonts w:ascii="Arial" w:hAnsi="Arial" w:cs="Arial"/>
        </w:rPr>
        <w:t xml:space="preserve">regulaminem utrzymania czystości i porządku  na terenie Gminy Miasto Szczecin uchwalonym przez Radę Miasta Szczecin. </w:t>
      </w:r>
    </w:p>
    <w:p w:rsidR="00FA16CC" w:rsidRPr="00D61415" w:rsidRDefault="009C4C0E" w:rsidP="00E63B9D">
      <w:pPr>
        <w:numPr>
          <w:ilvl w:val="0"/>
          <w:numId w:val="17"/>
        </w:numPr>
        <w:spacing w:line="360" w:lineRule="auto"/>
        <w:ind w:left="360"/>
        <w:jc w:val="both"/>
        <w:rPr>
          <w:rFonts w:ascii="Arial" w:hAnsi="Arial" w:cs="Arial"/>
        </w:rPr>
      </w:pPr>
      <w:r w:rsidRPr="00D61415">
        <w:rPr>
          <w:rFonts w:ascii="Arial" w:hAnsi="Arial" w:cs="Arial"/>
        </w:rPr>
        <w:t xml:space="preserve">Wykonawca zobowiązany jest zapewnić piasek, środki </w:t>
      </w:r>
      <w:proofErr w:type="spellStart"/>
      <w:r w:rsidRPr="00D61415">
        <w:rPr>
          <w:rFonts w:ascii="Arial" w:hAnsi="Arial" w:cs="Arial"/>
        </w:rPr>
        <w:t>uszorstniające</w:t>
      </w:r>
      <w:proofErr w:type="spellEnd"/>
      <w:r w:rsidRPr="00D61415">
        <w:rPr>
          <w:rFonts w:ascii="Arial" w:hAnsi="Arial" w:cs="Arial"/>
        </w:rPr>
        <w:t xml:space="preserve"> oraz pojemniki do ich składowania we własnym zakresie.</w:t>
      </w:r>
    </w:p>
    <w:p w:rsidR="00FA16CC" w:rsidRPr="00D61415" w:rsidRDefault="009C4C0E" w:rsidP="00E63B9D">
      <w:pPr>
        <w:numPr>
          <w:ilvl w:val="0"/>
          <w:numId w:val="17"/>
        </w:numPr>
        <w:tabs>
          <w:tab w:val="left" w:pos="360"/>
        </w:tabs>
        <w:spacing w:line="360" w:lineRule="auto"/>
        <w:ind w:left="360"/>
        <w:jc w:val="both"/>
        <w:rPr>
          <w:rFonts w:ascii="Arial" w:hAnsi="Arial" w:cs="Arial"/>
          <w:spacing w:val="-4"/>
        </w:rPr>
      </w:pPr>
      <w:r w:rsidRPr="00D61415">
        <w:rPr>
          <w:rFonts w:ascii="Arial" w:hAnsi="Arial" w:cs="Arial"/>
        </w:rPr>
        <w:t>Wykonawca zobowiązuje się  zapewnić odpowiednią ilość osób oraz wykonywać usługi przy użyciu odpowiedniego sprzętu ogólnie stosowanego dla danego rodzaju prac.</w:t>
      </w:r>
    </w:p>
    <w:p w:rsidR="00FA16CC" w:rsidRPr="00D61415" w:rsidRDefault="009C4C0E" w:rsidP="00E63B9D">
      <w:pPr>
        <w:numPr>
          <w:ilvl w:val="0"/>
          <w:numId w:val="17"/>
        </w:numPr>
        <w:tabs>
          <w:tab w:val="left" w:pos="360"/>
        </w:tabs>
        <w:spacing w:line="360" w:lineRule="auto"/>
        <w:ind w:left="360"/>
        <w:jc w:val="both"/>
        <w:rPr>
          <w:rFonts w:ascii="Arial" w:hAnsi="Arial" w:cs="Arial"/>
        </w:rPr>
      </w:pPr>
      <w:r w:rsidRPr="00D61415">
        <w:rPr>
          <w:rFonts w:ascii="Arial" w:hAnsi="Arial" w:cs="Arial"/>
          <w:spacing w:val="-4"/>
        </w:rPr>
        <w:t>Wykonawca ponosi pełną odpowiedzialność z tytułu następstw nieszczęśliwych wypadków dotyczących jego pracowników i osób trzecich, jakie mogą powstać w związku z wykonywaniem przedmiotu umowy oraz w zakresie strat i szkód wynikający z nienależytego wykonania umowy</w:t>
      </w:r>
      <w:r w:rsidRPr="00D61415">
        <w:rPr>
          <w:rFonts w:ascii="Arial" w:hAnsi="Arial" w:cs="Arial"/>
        </w:rPr>
        <w:t>.</w:t>
      </w:r>
    </w:p>
    <w:p w:rsidR="00FA16CC" w:rsidRPr="00D61415" w:rsidRDefault="009C4C0E" w:rsidP="00E63B9D">
      <w:pPr>
        <w:pStyle w:val="WW-Tekstpodstawowy3"/>
        <w:numPr>
          <w:ilvl w:val="0"/>
          <w:numId w:val="17"/>
        </w:numPr>
        <w:spacing w:line="360" w:lineRule="auto"/>
        <w:ind w:left="360"/>
        <w:rPr>
          <w:rFonts w:ascii="Arial" w:hAnsi="Arial" w:cs="Arial"/>
          <w:b w:val="0"/>
          <w:i w:val="0"/>
          <w:szCs w:val="24"/>
        </w:rPr>
      </w:pPr>
      <w:r w:rsidRPr="00D61415">
        <w:rPr>
          <w:rFonts w:ascii="Arial" w:hAnsi="Arial" w:cs="Arial"/>
          <w:b w:val="0"/>
          <w:i w:val="0"/>
          <w:szCs w:val="24"/>
        </w:rPr>
        <w:lastRenderedPageBreak/>
        <w:t>Wykonawca będzie zobowiązany również do zwrotu Zamawiającemu wszelkiego rodzaju  kar pieniężnych, grzywien i innych należności lub opłat nałożonych w postępowaniu administracyjnym lub karnym na Zamawiającego lub na jego pracowników, będących następstwem nienależytego wykonania przez Wykonawcę przedmiotu umowy.</w:t>
      </w:r>
    </w:p>
    <w:p w:rsidR="00FA16CC" w:rsidRPr="003D48D6" w:rsidRDefault="009C4C0E" w:rsidP="00E63B9D">
      <w:pPr>
        <w:pStyle w:val="WW-Tekstpodstawowy3"/>
        <w:numPr>
          <w:ilvl w:val="0"/>
          <w:numId w:val="17"/>
        </w:numPr>
        <w:spacing w:line="360" w:lineRule="auto"/>
        <w:ind w:left="360"/>
        <w:rPr>
          <w:rFonts w:ascii="Arial" w:hAnsi="Arial" w:cs="Arial"/>
          <w:szCs w:val="24"/>
        </w:rPr>
      </w:pPr>
      <w:r w:rsidRPr="00D61415">
        <w:rPr>
          <w:rFonts w:ascii="Arial" w:hAnsi="Arial" w:cs="Arial"/>
          <w:b w:val="0"/>
          <w:i w:val="0"/>
          <w:szCs w:val="24"/>
        </w:rPr>
        <w:t>Wykonawca zobowiązany jest do przestrzegania tajemnicy w zakresie informacji dotyczących danych osobowych oraz nie udostępniania dokumentów związanych                   z realizacją umowy osobom trzecim</w:t>
      </w:r>
      <w:r w:rsidR="00546E84" w:rsidRPr="00D61415">
        <w:rPr>
          <w:rFonts w:ascii="Arial" w:hAnsi="Arial" w:cs="Arial"/>
          <w:b w:val="0"/>
          <w:i w:val="0"/>
          <w:szCs w:val="24"/>
        </w:rPr>
        <w:t>.</w:t>
      </w:r>
    </w:p>
    <w:p w:rsidR="003D48D6" w:rsidRPr="00992205" w:rsidRDefault="003D48D6" w:rsidP="003D48D6">
      <w:pPr>
        <w:pStyle w:val="WW-Tekstpodstawowy3"/>
        <w:spacing w:line="360" w:lineRule="auto"/>
        <w:ind w:left="360"/>
        <w:rPr>
          <w:rFonts w:ascii="Arial" w:hAnsi="Arial" w:cs="Arial"/>
          <w:szCs w:val="24"/>
        </w:rPr>
      </w:pPr>
    </w:p>
    <w:p w:rsidR="00FA16CC" w:rsidRPr="00D61415" w:rsidRDefault="009C4C0E" w:rsidP="00D61415">
      <w:pPr>
        <w:spacing w:line="360" w:lineRule="auto"/>
        <w:jc w:val="center"/>
        <w:rPr>
          <w:rFonts w:ascii="Arial" w:hAnsi="Arial" w:cs="Arial"/>
          <w:b/>
        </w:rPr>
      </w:pPr>
      <w:r w:rsidRPr="00D61415">
        <w:rPr>
          <w:rFonts w:ascii="Arial" w:hAnsi="Arial" w:cs="Arial"/>
          <w:b/>
        </w:rPr>
        <w:t>§ 4</w:t>
      </w:r>
    </w:p>
    <w:p w:rsidR="00FA16CC" w:rsidRPr="00D61415" w:rsidRDefault="009C4C0E" w:rsidP="00D61415">
      <w:pPr>
        <w:spacing w:line="360" w:lineRule="auto"/>
        <w:ind w:left="360"/>
        <w:jc w:val="center"/>
        <w:rPr>
          <w:rFonts w:ascii="Arial" w:hAnsi="Arial" w:cs="Arial"/>
        </w:rPr>
      </w:pPr>
      <w:r w:rsidRPr="00D61415">
        <w:rPr>
          <w:rFonts w:ascii="Arial" w:hAnsi="Arial" w:cs="Arial"/>
          <w:b/>
        </w:rPr>
        <w:t>UBEZPIECZENIE</w:t>
      </w:r>
    </w:p>
    <w:p w:rsidR="00FA16CC" w:rsidRPr="00D61415" w:rsidRDefault="009C4C0E" w:rsidP="00D61415">
      <w:pPr>
        <w:numPr>
          <w:ilvl w:val="0"/>
          <w:numId w:val="6"/>
        </w:numPr>
        <w:tabs>
          <w:tab w:val="left" w:pos="284"/>
          <w:tab w:val="left" w:pos="1920"/>
        </w:tabs>
        <w:spacing w:line="360" w:lineRule="auto"/>
        <w:ind w:left="284" w:hanging="284"/>
        <w:jc w:val="both"/>
        <w:rPr>
          <w:rFonts w:ascii="Arial" w:hAnsi="Arial" w:cs="Arial"/>
          <w:b/>
          <w:color w:val="000000"/>
          <w:spacing w:val="-6"/>
        </w:rPr>
      </w:pPr>
      <w:r w:rsidRPr="00D61415">
        <w:rPr>
          <w:rFonts w:ascii="Arial" w:hAnsi="Arial" w:cs="Arial"/>
        </w:rPr>
        <w:t xml:space="preserve">Wykonawca jest zobowiązany do utrzymania ubezpieczenia od odpowiedzialności cywilnej (OC) przez cały okres realizacji niniejszej umowy na kwotę </w:t>
      </w:r>
      <w:r w:rsidR="00B02884" w:rsidRPr="00D61415">
        <w:rPr>
          <w:rFonts w:ascii="Arial" w:hAnsi="Arial" w:cs="Arial"/>
          <w:b/>
        </w:rPr>
        <w:t>2</w:t>
      </w:r>
      <w:r w:rsidR="00657F67" w:rsidRPr="00D61415">
        <w:rPr>
          <w:rFonts w:ascii="Arial" w:hAnsi="Arial" w:cs="Arial"/>
          <w:b/>
        </w:rPr>
        <w:t>00 000,00 zł.</w:t>
      </w:r>
    </w:p>
    <w:p w:rsidR="00FA16CC" w:rsidRPr="00D61415" w:rsidRDefault="009C4C0E" w:rsidP="00D61415">
      <w:pPr>
        <w:numPr>
          <w:ilvl w:val="0"/>
          <w:numId w:val="6"/>
        </w:numPr>
        <w:tabs>
          <w:tab w:val="left" w:pos="284"/>
          <w:tab w:val="left" w:pos="1920"/>
        </w:tabs>
        <w:spacing w:line="360" w:lineRule="auto"/>
        <w:ind w:left="284" w:hanging="284"/>
        <w:jc w:val="both"/>
        <w:rPr>
          <w:rFonts w:ascii="Arial" w:hAnsi="Arial" w:cs="Arial"/>
          <w:color w:val="000000"/>
        </w:rPr>
      </w:pPr>
      <w:r w:rsidRPr="00D61415">
        <w:rPr>
          <w:rFonts w:ascii="Arial" w:hAnsi="Arial" w:cs="Arial"/>
          <w:color w:val="000000"/>
          <w:spacing w:val="-6"/>
        </w:rPr>
        <w:t>Jednocześnie z przypadku wygaśnięcia umowy ubezpieczenia odpowiedzialności cywilnej w trakcie realizacji przedmiotu umowy, Wykonawca zobowiązany jest nie później niż 7 dni przed wygaśnięciem okresu ubezpieczenia przedłożyć Zamawiającemu, polisę ubezpieczenia odpowiedzialności cywilnej na kolejny okres.</w:t>
      </w:r>
    </w:p>
    <w:p w:rsidR="00FA16CC" w:rsidRPr="00D61415" w:rsidRDefault="009C4C0E" w:rsidP="00D61415">
      <w:pPr>
        <w:numPr>
          <w:ilvl w:val="0"/>
          <w:numId w:val="6"/>
        </w:numPr>
        <w:tabs>
          <w:tab w:val="left" w:pos="284"/>
          <w:tab w:val="left" w:pos="1920"/>
        </w:tabs>
        <w:spacing w:line="360" w:lineRule="auto"/>
        <w:ind w:left="284" w:hanging="284"/>
        <w:jc w:val="both"/>
        <w:rPr>
          <w:rFonts w:ascii="Arial" w:hAnsi="Arial" w:cs="Arial"/>
          <w:color w:val="000000"/>
        </w:rPr>
      </w:pPr>
      <w:r w:rsidRPr="00D61415">
        <w:rPr>
          <w:rFonts w:ascii="Arial" w:hAnsi="Arial" w:cs="Arial"/>
          <w:color w:val="000000"/>
        </w:rPr>
        <w:t>Na każde żądanie Zamawiającego Wykonawca przedłoży potwierdzenie opłacenia wszystkich wymagalnych składek ubezpieczeniowych.</w:t>
      </w:r>
    </w:p>
    <w:p w:rsidR="00FA16CC" w:rsidRPr="00D61415" w:rsidRDefault="009C4C0E" w:rsidP="00D61415">
      <w:pPr>
        <w:numPr>
          <w:ilvl w:val="0"/>
          <w:numId w:val="6"/>
        </w:numPr>
        <w:tabs>
          <w:tab w:val="left" w:pos="284"/>
          <w:tab w:val="left" w:pos="1920"/>
        </w:tabs>
        <w:spacing w:line="360" w:lineRule="auto"/>
        <w:ind w:left="284" w:hanging="284"/>
        <w:jc w:val="both"/>
        <w:rPr>
          <w:rFonts w:ascii="Arial" w:hAnsi="Arial" w:cs="Arial"/>
          <w:spacing w:val="-6"/>
        </w:rPr>
      </w:pPr>
      <w:r w:rsidRPr="00D61415">
        <w:rPr>
          <w:rFonts w:ascii="Arial" w:hAnsi="Arial" w:cs="Arial"/>
          <w:color w:val="000000"/>
        </w:rPr>
        <w:t>Zmiany warunków ubezpieczenia mogą być dokonane jedynie za pisemną zgodą Zamawiającego pod rygorem nieważności, po przedstawieniu pełnej treści wszystkich mających mieć zastosowanie warunków ubezpieczenia.</w:t>
      </w:r>
    </w:p>
    <w:p w:rsidR="00FA16CC" w:rsidRPr="00D61415" w:rsidRDefault="009C4C0E" w:rsidP="00D61415">
      <w:pPr>
        <w:numPr>
          <w:ilvl w:val="0"/>
          <w:numId w:val="6"/>
        </w:numPr>
        <w:tabs>
          <w:tab w:val="left" w:pos="284"/>
          <w:tab w:val="left" w:pos="1920"/>
        </w:tabs>
        <w:spacing w:line="360" w:lineRule="auto"/>
        <w:ind w:left="284" w:hanging="284"/>
        <w:jc w:val="both"/>
        <w:rPr>
          <w:rFonts w:ascii="Arial" w:hAnsi="Arial" w:cs="Arial"/>
          <w:bCs/>
          <w:spacing w:val="-4"/>
        </w:rPr>
      </w:pPr>
      <w:r w:rsidRPr="00D61415">
        <w:rPr>
          <w:rFonts w:ascii="Arial" w:hAnsi="Arial" w:cs="Arial"/>
          <w:spacing w:val="-6"/>
        </w:rPr>
        <w:t xml:space="preserve">Jeżeli Wykonawca nie zrealizuje któregokolwiek z obowiązków wynikających z niniejszego paragrafu Zamawiającemu przysługiwać będzie prawo do naliczenia kary umownej zgodnie z § 9 ust. 1 pkt 5 lub rozwiązania umowy. </w:t>
      </w:r>
      <w:bookmarkStart w:id="0" w:name="_Hlk117752945"/>
      <w:r w:rsidRPr="00D61415">
        <w:rPr>
          <w:rFonts w:ascii="Arial" w:hAnsi="Arial" w:cs="Arial"/>
          <w:spacing w:val="-6"/>
        </w:rPr>
        <w:t>W takim przypadku Zamawiający uprawniony będzie do naliczenia kary umownej zgodnie z § 9 ust 1 pkt 4 umowy.</w:t>
      </w:r>
    </w:p>
    <w:bookmarkEnd w:id="0"/>
    <w:p w:rsidR="00FA16CC" w:rsidRPr="00D61415" w:rsidRDefault="009C4C0E" w:rsidP="00D61415">
      <w:pPr>
        <w:tabs>
          <w:tab w:val="left" w:pos="360"/>
        </w:tabs>
        <w:spacing w:line="360" w:lineRule="auto"/>
        <w:jc w:val="center"/>
        <w:rPr>
          <w:rFonts w:ascii="Arial" w:hAnsi="Arial" w:cs="Arial"/>
          <w:b/>
        </w:rPr>
      </w:pPr>
      <w:r w:rsidRPr="00D61415">
        <w:rPr>
          <w:rFonts w:ascii="Arial" w:hAnsi="Arial" w:cs="Arial"/>
          <w:b/>
        </w:rPr>
        <w:t xml:space="preserve">§ 5 </w:t>
      </w:r>
    </w:p>
    <w:p w:rsidR="00FA16CC" w:rsidRPr="00D61415" w:rsidRDefault="009C4C0E" w:rsidP="003623AD">
      <w:pPr>
        <w:spacing w:line="360" w:lineRule="auto"/>
        <w:jc w:val="center"/>
        <w:rPr>
          <w:rFonts w:ascii="Arial" w:hAnsi="Arial" w:cs="Arial"/>
          <w:b/>
        </w:rPr>
      </w:pPr>
      <w:r w:rsidRPr="00D61415">
        <w:rPr>
          <w:rFonts w:ascii="Arial" w:hAnsi="Arial" w:cs="Arial"/>
          <w:b/>
        </w:rPr>
        <w:t>WYNAGRODZENIE</w:t>
      </w:r>
    </w:p>
    <w:p w:rsidR="00FA16CC" w:rsidRPr="00D61415" w:rsidRDefault="009C4C0E" w:rsidP="00E63B9D">
      <w:pPr>
        <w:numPr>
          <w:ilvl w:val="0"/>
          <w:numId w:val="12"/>
        </w:numPr>
        <w:spacing w:line="360" w:lineRule="auto"/>
        <w:jc w:val="both"/>
        <w:rPr>
          <w:rFonts w:ascii="Arial" w:hAnsi="Arial" w:cs="Arial"/>
        </w:rPr>
      </w:pPr>
      <w:r w:rsidRPr="00D61415">
        <w:rPr>
          <w:rFonts w:ascii="Arial" w:hAnsi="Arial" w:cs="Arial"/>
        </w:rPr>
        <w:t>Z tytułu realizacji niniejszej umowy Wykonawcy przysługiwać będzie miesięczne wynagrodzenie brutto stanowiące sumę wielkości:</w:t>
      </w:r>
    </w:p>
    <w:p w:rsidR="00FA16CC" w:rsidRPr="00D61415" w:rsidRDefault="009C4C0E" w:rsidP="00D61415">
      <w:pPr>
        <w:numPr>
          <w:ilvl w:val="0"/>
          <w:numId w:val="11"/>
        </w:numPr>
        <w:spacing w:line="360" w:lineRule="auto"/>
        <w:jc w:val="both"/>
        <w:rPr>
          <w:rFonts w:ascii="Arial" w:hAnsi="Arial" w:cs="Arial"/>
        </w:rPr>
      </w:pPr>
      <w:bookmarkStart w:id="1" w:name="_Hlk172293200"/>
      <w:r w:rsidRPr="00D61415">
        <w:rPr>
          <w:rFonts w:ascii="Arial" w:hAnsi="Arial" w:cs="Arial"/>
        </w:rPr>
        <w:t>iloczynu powierzchni wewnętrznej określonej w załączniku nr 1 do umowy oraz ceny jednostkowej za sprzątanie 1m</w:t>
      </w:r>
      <w:r w:rsidRPr="00D61415">
        <w:rPr>
          <w:rFonts w:ascii="Arial" w:hAnsi="Arial" w:cs="Arial"/>
          <w:vertAlign w:val="superscript"/>
        </w:rPr>
        <w:t>2</w:t>
      </w:r>
      <w:r w:rsidRPr="00D61415">
        <w:rPr>
          <w:rFonts w:ascii="Arial" w:hAnsi="Arial" w:cs="Arial"/>
        </w:rPr>
        <w:t xml:space="preserve"> powierzchni wewnętrznej w wy</w:t>
      </w:r>
      <w:r w:rsidR="00657F67" w:rsidRPr="00D61415">
        <w:rPr>
          <w:rFonts w:ascii="Arial" w:hAnsi="Arial" w:cs="Arial"/>
        </w:rPr>
        <w:t xml:space="preserve">sokości brutto </w:t>
      </w:r>
      <w:r w:rsidR="00B02884" w:rsidRPr="00D61415">
        <w:rPr>
          <w:rFonts w:ascii="Arial" w:hAnsi="Arial" w:cs="Arial"/>
          <w:b/>
        </w:rPr>
        <w:t>…..</w:t>
      </w:r>
      <w:r w:rsidRPr="00D61415">
        <w:rPr>
          <w:rFonts w:ascii="Arial" w:hAnsi="Arial" w:cs="Arial"/>
          <w:b/>
        </w:rPr>
        <w:t xml:space="preserve">  zł</w:t>
      </w:r>
      <w:r w:rsidRPr="00D61415">
        <w:rPr>
          <w:rFonts w:ascii="Arial" w:hAnsi="Arial" w:cs="Arial"/>
        </w:rPr>
        <w:t xml:space="preserve">, </w:t>
      </w:r>
    </w:p>
    <w:bookmarkEnd w:id="1"/>
    <w:p w:rsidR="00FA16CC" w:rsidRPr="00D61415" w:rsidRDefault="00FA16CC" w:rsidP="00D61415">
      <w:pPr>
        <w:spacing w:line="360" w:lineRule="auto"/>
        <w:ind w:left="720"/>
        <w:jc w:val="both"/>
        <w:rPr>
          <w:rFonts w:ascii="Arial" w:hAnsi="Arial" w:cs="Arial"/>
        </w:rPr>
      </w:pPr>
    </w:p>
    <w:p w:rsidR="00FA16CC" w:rsidRPr="00D61415" w:rsidRDefault="009C4C0E" w:rsidP="00D61415">
      <w:pPr>
        <w:numPr>
          <w:ilvl w:val="0"/>
          <w:numId w:val="11"/>
        </w:numPr>
        <w:spacing w:line="360" w:lineRule="auto"/>
        <w:jc w:val="both"/>
        <w:rPr>
          <w:rFonts w:ascii="Arial" w:hAnsi="Arial" w:cs="Arial"/>
        </w:rPr>
      </w:pPr>
      <w:r w:rsidRPr="00D61415">
        <w:rPr>
          <w:rFonts w:ascii="Arial" w:hAnsi="Arial" w:cs="Arial"/>
        </w:rPr>
        <w:t>iloczynu powierzchni zewnętrznej określonej w załączniku nr 1 do umowy oraz ceny jednostkowej  za sprzątanie 1m</w:t>
      </w:r>
      <w:r w:rsidRPr="00D61415">
        <w:rPr>
          <w:rFonts w:ascii="Arial" w:hAnsi="Arial" w:cs="Arial"/>
          <w:vertAlign w:val="superscript"/>
        </w:rPr>
        <w:t xml:space="preserve">2 </w:t>
      </w:r>
      <w:r w:rsidRPr="00D61415">
        <w:rPr>
          <w:rFonts w:ascii="Arial" w:hAnsi="Arial" w:cs="Arial"/>
        </w:rPr>
        <w:t>powierzchni ze</w:t>
      </w:r>
      <w:r w:rsidR="00657F67" w:rsidRPr="00D61415">
        <w:rPr>
          <w:rFonts w:ascii="Arial" w:hAnsi="Arial" w:cs="Arial"/>
        </w:rPr>
        <w:t xml:space="preserve">wnętrznej w wysokości brutto </w:t>
      </w:r>
      <w:r w:rsidR="00B02884" w:rsidRPr="00D61415">
        <w:rPr>
          <w:rFonts w:ascii="Arial" w:hAnsi="Arial" w:cs="Arial"/>
          <w:b/>
        </w:rPr>
        <w:t>……</w:t>
      </w:r>
      <w:r w:rsidRPr="00D61415">
        <w:rPr>
          <w:rFonts w:ascii="Arial" w:hAnsi="Arial" w:cs="Arial"/>
          <w:b/>
        </w:rPr>
        <w:t xml:space="preserve">  zł,</w:t>
      </w:r>
    </w:p>
    <w:p w:rsidR="00FA16CC" w:rsidRPr="00D61415" w:rsidRDefault="00FA16CC" w:rsidP="00D61415">
      <w:pPr>
        <w:pStyle w:val="Akapitzlist"/>
        <w:spacing w:line="360" w:lineRule="auto"/>
        <w:rPr>
          <w:rFonts w:ascii="Arial" w:hAnsi="Arial" w:cs="Arial"/>
        </w:rPr>
      </w:pPr>
    </w:p>
    <w:p w:rsidR="00FA16CC" w:rsidRPr="00992205" w:rsidRDefault="009C4C0E" w:rsidP="00992205">
      <w:pPr>
        <w:numPr>
          <w:ilvl w:val="0"/>
          <w:numId w:val="11"/>
        </w:numPr>
        <w:spacing w:line="360" w:lineRule="auto"/>
        <w:jc w:val="both"/>
        <w:rPr>
          <w:rFonts w:ascii="Arial" w:hAnsi="Arial" w:cs="Arial"/>
        </w:rPr>
      </w:pPr>
      <w:r w:rsidRPr="00D61415">
        <w:rPr>
          <w:rFonts w:ascii="Arial" w:hAnsi="Arial" w:cs="Arial"/>
        </w:rPr>
        <w:t>iloczynu powierzchni zewnętrznej (sprzątanej cyklicznie) określonej w załączniku nr 1 do umowy oraz ceny jednostkowej za sprzątanie 1 m</w:t>
      </w:r>
      <w:r w:rsidRPr="00D61415">
        <w:rPr>
          <w:rFonts w:ascii="Arial" w:hAnsi="Arial" w:cs="Arial"/>
          <w:vertAlign w:val="superscript"/>
        </w:rPr>
        <w:t xml:space="preserve">2 </w:t>
      </w:r>
      <w:r w:rsidRPr="00D61415">
        <w:rPr>
          <w:rFonts w:ascii="Arial" w:hAnsi="Arial" w:cs="Arial"/>
        </w:rPr>
        <w:t>powierzchni zewnętrznej sprzątanej cyklicznie</w:t>
      </w:r>
      <w:r w:rsidR="002926C3" w:rsidRPr="00D61415">
        <w:rPr>
          <w:rFonts w:ascii="Arial" w:hAnsi="Arial" w:cs="Arial"/>
        </w:rPr>
        <w:t xml:space="preserve"> na zlecenie Zamawiającego</w:t>
      </w:r>
      <w:r w:rsidRPr="00D61415">
        <w:rPr>
          <w:rFonts w:ascii="Arial" w:hAnsi="Arial" w:cs="Arial"/>
        </w:rPr>
        <w:t xml:space="preserve"> w wysokości brutto </w:t>
      </w:r>
      <w:r w:rsidR="00B02884" w:rsidRPr="00D61415">
        <w:rPr>
          <w:rFonts w:ascii="Arial" w:hAnsi="Arial" w:cs="Arial"/>
          <w:b/>
        </w:rPr>
        <w:t>…….</w:t>
      </w:r>
      <w:r w:rsidRPr="00D61415">
        <w:rPr>
          <w:rFonts w:ascii="Arial" w:hAnsi="Arial" w:cs="Arial"/>
          <w:b/>
        </w:rPr>
        <w:t xml:space="preserve"> zł.</w:t>
      </w:r>
      <w:r w:rsidR="00FD5157">
        <w:rPr>
          <w:rFonts w:ascii="Arial" w:hAnsi="Arial" w:cs="Arial"/>
          <w:b/>
        </w:rPr>
        <w:t xml:space="preserve"> </w:t>
      </w:r>
      <w:r w:rsidR="00FD5157">
        <w:rPr>
          <w:rFonts w:ascii="Arial" w:hAnsi="Arial" w:cs="Arial"/>
        </w:rPr>
        <w:t>/dotyczy części 1 i 2 zamowienia/</w:t>
      </w:r>
    </w:p>
    <w:p w:rsidR="00992205" w:rsidRPr="00992205" w:rsidRDefault="00992205" w:rsidP="00992205">
      <w:pPr>
        <w:spacing w:line="360" w:lineRule="auto"/>
        <w:jc w:val="both"/>
        <w:rPr>
          <w:rFonts w:ascii="Arial" w:hAnsi="Arial" w:cs="Arial"/>
        </w:rPr>
      </w:pPr>
    </w:p>
    <w:p w:rsidR="00FA16CC" w:rsidRPr="00D61415" w:rsidRDefault="009C4C0E" w:rsidP="00D61415">
      <w:pPr>
        <w:spacing w:line="360" w:lineRule="auto"/>
        <w:jc w:val="both"/>
        <w:rPr>
          <w:rFonts w:ascii="Arial" w:hAnsi="Arial" w:cs="Arial"/>
        </w:rPr>
      </w:pPr>
      <w:r w:rsidRPr="00D61415">
        <w:rPr>
          <w:rFonts w:ascii="Arial" w:hAnsi="Arial" w:cs="Arial"/>
        </w:rPr>
        <w:t xml:space="preserve">a w okresie zimowym </w:t>
      </w:r>
      <w:bookmarkStart w:id="2" w:name="_Hlk172293146"/>
      <w:r w:rsidRPr="00D61415">
        <w:rPr>
          <w:rFonts w:ascii="Arial" w:hAnsi="Arial" w:cs="Arial"/>
        </w:rPr>
        <w:t>w przypadku świadczenia usług na terenach nie ujętych w załączniku nr 1 do umowy również:</w:t>
      </w:r>
      <w:bookmarkEnd w:id="2"/>
    </w:p>
    <w:p w:rsidR="00FA16CC" w:rsidRPr="00D61415" w:rsidRDefault="00FA16CC" w:rsidP="00D61415">
      <w:pPr>
        <w:pStyle w:val="Akapitzlist"/>
        <w:spacing w:line="360" w:lineRule="auto"/>
        <w:ind w:left="0"/>
        <w:rPr>
          <w:rFonts w:ascii="Arial" w:hAnsi="Arial" w:cs="Arial"/>
        </w:rPr>
      </w:pPr>
    </w:p>
    <w:p w:rsidR="00FA16CC" w:rsidRDefault="009C4C0E" w:rsidP="00D61415">
      <w:pPr>
        <w:numPr>
          <w:ilvl w:val="0"/>
          <w:numId w:val="11"/>
        </w:numPr>
        <w:spacing w:line="360" w:lineRule="auto"/>
        <w:jc w:val="both"/>
        <w:rPr>
          <w:rFonts w:ascii="Arial" w:hAnsi="Arial" w:cs="Arial"/>
          <w:b/>
        </w:rPr>
      </w:pPr>
      <w:r w:rsidRPr="00D61415">
        <w:rPr>
          <w:rFonts w:ascii="Arial" w:hAnsi="Arial" w:cs="Arial"/>
        </w:rPr>
        <w:t>iloczynu powierzchni odśnieżanej terenów (zimowego utrzymania) objętych umową a  nie ujętych w załączniku nr 1 do umowy oraz ceny jednostkowej za zimowe utrzymanie 1 m</w:t>
      </w:r>
      <w:r w:rsidRPr="00D61415">
        <w:rPr>
          <w:rFonts w:ascii="Arial" w:hAnsi="Arial" w:cs="Arial"/>
          <w:vertAlign w:val="superscript"/>
        </w:rPr>
        <w:t xml:space="preserve">2 </w:t>
      </w:r>
      <w:r w:rsidRPr="00D61415">
        <w:rPr>
          <w:rFonts w:ascii="Arial" w:hAnsi="Arial" w:cs="Arial"/>
        </w:rPr>
        <w:t>powierzchn</w:t>
      </w:r>
      <w:r w:rsidR="00657F67" w:rsidRPr="00D61415">
        <w:rPr>
          <w:rFonts w:ascii="Arial" w:hAnsi="Arial" w:cs="Arial"/>
        </w:rPr>
        <w:t xml:space="preserve">i terenów w wysokości brutto </w:t>
      </w:r>
      <w:r w:rsidR="00B02884" w:rsidRPr="00D61415">
        <w:rPr>
          <w:rFonts w:ascii="Arial" w:hAnsi="Arial" w:cs="Arial"/>
          <w:b/>
        </w:rPr>
        <w:t>………….</w:t>
      </w:r>
      <w:r w:rsidRPr="00D61415">
        <w:rPr>
          <w:rFonts w:ascii="Arial" w:hAnsi="Arial" w:cs="Arial"/>
          <w:b/>
        </w:rPr>
        <w:t xml:space="preserve"> </w:t>
      </w:r>
      <w:r w:rsidR="00657F67" w:rsidRPr="00D61415">
        <w:rPr>
          <w:rFonts w:ascii="Arial" w:hAnsi="Arial" w:cs="Arial"/>
          <w:b/>
        </w:rPr>
        <w:t>z</w:t>
      </w:r>
      <w:r w:rsidRPr="00D61415">
        <w:rPr>
          <w:rFonts w:ascii="Arial" w:hAnsi="Arial" w:cs="Arial"/>
          <w:b/>
        </w:rPr>
        <w:t>ł</w:t>
      </w:r>
      <w:r w:rsidR="00591B97" w:rsidRPr="00D61415">
        <w:rPr>
          <w:rFonts w:ascii="Arial" w:hAnsi="Arial" w:cs="Arial"/>
          <w:b/>
        </w:rPr>
        <w:t>.</w:t>
      </w:r>
    </w:p>
    <w:p w:rsidR="00887268" w:rsidRDefault="00887268" w:rsidP="00887268">
      <w:pPr>
        <w:spacing w:line="360" w:lineRule="auto"/>
        <w:jc w:val="both"/>
        <w:rPr>
          <w:rFonts w:ascii="Arial" w:hAnsi="Arial" w:cs="Arial"/>
        </w:rPr>
      </w:pPr>
    </w:p>
    <w:p w:rsidR="00887268" w:rsidRDefault="00887268" w:rsidP="00887268">
      <w:pPr>
        <w:spacing w:line="360" w:lineRule="auto"/>
        <w:jc w:val="both"/>
        <w:rPr>
          <w:rFonts w:ascii="Arial" w:hAnsi="Arial" w:cs="Arial"/>
        </w:rPr>
      </w:pPr>
      <w:r w:rsidRPr="00D61415">
        <w:rPr>
          <w:rFonts w:ascii="Arial" w:hAnsi="Arial" w:cs="Arial"/>
        </w:rPr>
        <w:t>w przypadku świadczenia usług</w:t>
      </w:r>
      <w:r>
        <w:rPr>
          <w:rFonts w:ascii="Arial" w:hAnsi="Arial" w:cs="Arial"/>
        </w:rPr>
        <w:t xml:space="preserve"> sprzątania</w:t>
      </w:r>
      <w:r w:rsidRPr="00D61415">
        <w:rPr>
          <w:rFonts w:ascii="Arial" w:hAnsi="Arial" w:cs="Arial"/>
        </w:rPr>
        <w:t xml:space="preserve"> na terenach nie ujętych w załączniku nr 1 do umowy:</w:t>
      </w:r>
    </w:p>
    <w:p w:rsidR="00887268" w:rsidRDefault="00887268" w:rsidP="00887268">
      <w:pPr>
        <w:spacing w:line="360" w:lineRule="auto"/>
        <w:jc w:val="both"/>
        <w:rPr>
          <w:rFonts w:ascii="Arial" w:hAnsi="Arial" w:cs="Arial"/>
          <w:b/>
        </w:rPr>
      </w:pPr>
    </w:p>
    <w:p w:rsidR="00887268" w:rsidRPr="00887268" w:rsidRDefault="00887268" w:rsidP="00887268">
      <w:pPr>
        <w:numPr>
          <w:ilvl w:val="0"/>
          <w:numId w:val="11"/>
        </w:numPr>
        <w:spacing w:line="360" w:lineRule="auto"/>
        <w:jc w:val="both"/>
        <w:rPr>
          <w:rFonts w:ascii="Arial" w:hAnsi="Arial" w:cs="Arial"/>
        </w:rPr>
      </w:pPr>
      <w:r w:rsidRPr="00D61415">
        <w:rPr>
          <w:rFonts w:ascii="Arial" w:hAnsi="Arial" w:cs="Arial"/>
        </w:rPr>
        <w:t>iloczynu powierzchni</w:t>
      </w:r>
      <w:r>
        <w:rPr>
          <w:rFonts w:ascii="Arial" w:hAnsi="Arial" w:cs="Arial"/>
        </w:rPr>
        <w:t xml:space="preserve"> objętych umową</w:t>
      </w:r>
      <w:r w:rsidRPr="00D61415">
        <w:rPr>
          <w:rFonts w:ascii="Arial" w:hAnsi="Arial" w:cs="Arial"/>
        </w:rPr>
        <w:t xml:space="preserve"> </w:t>
      </w:r>
      <w:r w:rsidR="00E63B9D">
        <w:rPr>
          <w:rFonts w:ascii="Arial" w:hAnsi="Arial" w:cs="Arial"/>
        </w:rPr>
        <w:t xml:space="preserve">a </w:t>
      </w:r>
      <w:r>
        <w:rPr>
          <w:rFonts w:ascii="Arial" w:hAnsi="Arial" w:cs="Arial"/>
        </w:rPr>
        <w:t xml:space="preserve">nie ujętych </w:t>
      </w:r>
      <w:r w:rsidRPr="00D61415">
        <w:rPr>
          <w:rFonts w:ascii="Arial" w:hAnsi="Arial" w:cs="Arial"/>
        </w:rPr>
        <w:t>w załączniku nr 1 do umowy oraz ceny jednostkowej za sprzątanie 1m</w:t>
      </w:r>
      <w:r w:rsidRPr="00D61415">
        <w:rPr>
          <w:rFonts w:ascii="Arial" w:hAnsi="Arial" w:cs="Arial"/>
          <w:vertAlign w:val="superscript"/>
        </w:rPr>
        <w:t>2</w:t>
      </w:r>
      <w:r w:rsidRPr="00D61415">
        <w:rPr>
          <w:rFonts w:ascii="Arial" w:hAnsi="Arial" w:cs="Arial"/>
        </w:rPr>
        <w:t xml:space="preserve"> powierzchni w wysokości brutto </w:t>
      </w:r>
      <w:r w:rsidRPr="00D61415">
        <w:rPr>
          <w:rFonts w:ascii="Arial" w:hAnsi="Arial" w:cs="Arial"/>
          <w:b/>
        </w:rPr>
        <w:t>…</w:t>
      </w:r>
      <w:r w:rsidR="00E63B9D">
        <w:rPr>
          <w:rFonts w:ascii="Arial" w:hAnsi="Arial" w:cs="Arial"/>
          <w:b/>
        </w:rPr>
        <w:t>…….</w:t>
      </w:r>
      <w:r w:rsidRPr="00D61415">
        <w:rPr>
          <w:rFonts w:ascii="Arial" w:hAnsi="Arial" w:cs="Arial"/>
          <w:b/>
        </w:rPr>
        <w:t>..  zł</w:t>
      </w:r>
      <w:r w:rsidRPr="00D61415">
        <w:rPr>
          <w:rFonts w:ascii="Arial" w:hAnsi="Arial" w:cs="Arial"/>
        </w:rPr>
        <w:t xml:space="preserve">, </w:t>
      </w:r>
    </w:p>
    <w:p w:rsidR="00FA16CC" w:rsidRPr="00D61415" w:rsidRDefault="00FA16CC" w:rsidP="00D61415">
      <w:pPr>
        <w:spacing w:line="360" w:lineRule="auto"/>
        <w:ind w:left="284"/>
        <w:jc w:val="both"/>
        <w:rPr>
          <w:rFonts w:ascii="Arial" w:hAnsi="Arial" w:cs="Arial"/>
        </w:rPr>
      </w:pPr>
    </w:p>
    <w:p w:rsidR="00FA16CC" w:rsidRPr="00D61415" w:rsidRDefault="009C4C0E" w:rsidP="00E63B9D">
      <w:pPr>
        <w:numPr>
          <w:ilvl w:val="0"/>
          <w:numId w:val="12"/>
        </w:numPr>
        <w:spacing w:line="360" w:lineRule="auto"/>
        <w:jc w:val="both"/>
        <w:rPr>
          <w:rFonts w:ascii="Arial" w:hAnsi="Arial" w:cs="Arial"/>
        </w:rPr>
      </w:pPr>
      <w:r w:rsidRPr="00D61415">
        <w:rPr>
          <w:rFonts w:ascii="Arial" w:hAnsi="Arial" w:cs="Arial"/>
          <w:spacing w:val="-4"/>
        </w:rPr>
        <w:t xml:space="preserve">Wynagrodzenie określone w ust.1 obejmuje wszelkie koszty poniesione przez Wykonawcę  przy realizacji  przedmiotu umowy (użytego sprzętu, środków, materiałów, koszty pracy,  podatki itp.). </w:t>
      </w:r>
    </w:p>
    <w:p w:rsidR="00FA16CC" w:rsidRPr="00D61415" w:rsidRDefault="009C4C0E" w:rsidP="00E63B9D">
      <w:pPr>
        <w:numPr>
          <w:ilvl w:val="0"/>
          <w:numId w:val="12"/>
        </w:numPr>
        <w:spacing w:line="360" w:lineRule="auto"/>
        <w:jc w:val="both"/>
        <w:rPr>
          <w:rFonts w:ascii="Arial" w:hAnsi="Arial" w:cs="Arial"/>
          <w:bCs/>
          <w:spacing w:val="-6"/>
        </w:rPr>
      </w:pPr>
      <w:r w:rsidRPr="00D61415">
        <w:rPr>
          <w:rFonts w:ascii="Arial" w:hAnsi="Arial" w:cs="Arial"/>
        </w:rPr>
        <w:t>M</w:t>
      </w:r>
      <w:r w:rsidRPr="00D61415">
        <w:rPr>
          <w:rFonts w:ascii="Arial" w:hAnsi="Arial" w:cs="Arial"/>
          <w:bCs/>
        </w:rPr>
        <w:t>aksymalne zobowiązanie Zamawiającego wynikające z niniejszej umowy nie przekroczy kwoty</w:t>
      </w:r>
      <w:r w:rsidRPr="00D61415">
        <w:rPr>
          <w:rFonts w:ascii="Arial" w:hAnsi="Arial" w:cs="Arial"/>
          <w:b/>
          <w:bCs/>
        </w:rPr>
        <w:t xml:space="preserve"> </w:t>
      </w:r>
      <w:r w:rsidRPr="00D61415">
        <w:rPr>
          <w:rFonts w:ascii="Arial" w:hAnsi="Arial" w:cs="Arial"/>
          <w:bCs/>
        </w:rPr>
        <w:t xml:space="preserve">w wysokości  </w:t>
      </w:r>
      <w:r w:rsidR="00B02884" w:rsidRPr="00D61415">
        <w:rPr>
          <w:rFonts w:ascii="Arial" w:hAnsi="Arial" w:cs="Arial"/>
          <w:b/>
          <w:bCs/>
        </w:rPr>
        <w:t>…………………..</w:t>
      </w:r>
      <w:r w:rsidRPr="00D61415">
        <w:rPr>
          <w:rFonts w:ascii="Arial" w:hAnsi="Arial" w:cs="Arial"/>
          <w:b/>
          <w:bCs/>
        </w:rPr>
        <w:t xml:space="preserve"> zł brutto /słownie: </w:t>
      </w:r>
      <w:r w:rsidR="00B02884" w:rsidRPr="00D61415">
        <w:rPr>
          <w:rFonts w:ascii="Arial" w:hAnsi="Arial" w:cs="Arial"/>
          <w:b/>
          <w:bCs/>
        </w:rPr>
        <w:t>…………………………………</w:t>
      </w:r>
      <w:r w:rsidRPr="00D61415">
        <w:rPr>
          <w:rFonts w:ascii="Arial" w:hAnsi="Arial" w:cs="Arial"/>
          <w:b/>
          <w:bCs/>
        </w:rPr>
        <w:t>/.</w:t>
      </w:r>
    </w:p>
    <w:p w:rsidR="00FA16CC" w:rsidRPr="00D61415" w:rsidRDefault="009C4C0E" w:rsidP="00E63B9D">
      <w:pPr>
        <w:numPr>
          <w:ilvl w:val="0"/>
          <w:numId w:val="12"/>
        </w:numPr>
        <w:spacing w:line="360" w:lineRule="auto"/>
        <w:jc w:val="both"/>
        <w:rPr>
          <w:rFonts w:ascii="Arial" w:hAnsi="Arial" w:cs="Arial"/>
          <w:bCs/>
        </w:rPr>
      </w:pPr>
      <w:r w:rsidRPr="00D61415">
        <w:rPr>
          <w:rFonts w:ascii="Arial" w:hAnsi="Arial" w:cs="Arial"/>
          <w:bCs/>
          <w:spacing w:val="-6"/>
        </w:rPr>
        <w:t>Zamawiający zastrzega sobie prawo do realizacji umowy w niepełnym wymiarze kwotowym</w:t>
      </w:r>
      <w:r w:rsidR="00F26C87" w:rsidRPr="00D61415">
        <w:rPr>
          <w:rFonts w:ascii="Arial" w:hAnsi="Arial" w:cs="Arial"/>
          <w:bCs/>
          <w:spacing w:val="-6"/>
        </w:rPr>
        <w:t xml:space="preserve">, nie </w:t>
      </w:r>
      <w:r w:rsidR="006239B1" w:rsidRPr="00D61415">
        <w:rPr>
          <w:rFonts w:ascii="Arial" w:hAnsi="Arial" w:cs="Arial"/>
          <w:bCs/>
          <w:spacing w:val="-6"/>
        </w:rPr>
        <w:t>niższym</w:t>
      </w:r>
      <w:r w:rsidR="00F26C87" w:rsidRPr="00D61415">
        <w:rPr>
          <w:rFonts w:ascii="Arial" w:hAnsi="Arial" w:cs="Arial"/>
          <w:bCs/>
          <w:spacing w:val="-6"/>
        </w:rPr>
        <w:t xml:space="preserve"> jednak </w:t>
      </w:r>
      <w:r w:rsidR="008A35B3" w:rsidRPr="00D61415">
        <w:rPr>
          <w:rFonts w:ascii="Arial" w:hAnsi="Arial" w:cs="Arial"/>
          <w:bCs/>
          <w:spacing w:val="-6"/>
        </w:rPr>
        <w:t xml:space="preserve">niż 85 % kwoty </w:t>
      </w:r>
      <w:r w:rsidR="008A35B3" w:rsidRPr="00D61415">
        <w:rPr>
          <w:rFonts w:ascii="Arial" w:hAnsi="Arial" w:cs="Arial"/>
          <w:lang w:eastAsia="pl-PL"/>
        </w:rPr>
        <w:t>brutto, o której mowa w § 5 ust. 3 Umowy</w:t>
      </w:r>
      <w:r w:rsidR="006239B1" w:rsidRPr="00D61415">
        <w:rPr>
          <w:rFonts w:ascii="Arial" w:hAnsi="Arial" w:cs="Arial"/>
          <w:lang w:eastAsia="pl-PL"/>
        </w:rPr>
        <w:t>.</w:t>
      </w:r>
      <w:r w:rsidRPr="00D61415">
        <w:rPr>
          <w:rFonts w:ascii="Arial" w:hAnsi="Arial" w:cs="Arial"/>
          <w:bCs/>
          <w:spacing w:val="-6"/>
        </w:rPr>
        <w:t xml:space="preserve"> Wykonawcy nie przysługują z tego tytułu jakiekolwiek roszczenia wobec Zamawiającego.</w:t>
      </w:r>
    </w:p>
    <w:p w:rsidR="00FA16CC" w:rsidRPr="00D61415" w:rsidRDefault="009C4C0E" w:rsidP="00E63B9D">
      <w:pPr>
        <w:numPr>
          <w:ilvl w:val="0"/>
          <w:numId w:val="12"/>
        </w:numPr>
        <w:spacing w:line="360" w:lineRule="auto"/>
        <w:jc w:val="both"/>
        <w:rPr>
          <w:rFonts w:ascii="Arial" w:hAnsi="Arial" w:cs="Arial"/>
          <w:bCs/>
          <w:spacing w:val="-4"/>
        </w:rPr>
      </w:pPr>
      <w:r w:rsidRPr="00D61415">
        <w:rPr>
          <w:rFonts w:ascii="Arial" w:hAnsi="Arial" w:cs="Arial"/>
          <w:bCs/>
        </w:rPr>
        <w:lastRenderedPageBreak/>
        <w:t>W przypadku gdy zobowiązanie Zamawiającego z tytułu wynagrodzenia będzie równe kwocie maksymalnego wynagrodzenia określonego w ust. 3, umowa niniejsza wygasa.</w:t>
      </w:r>
    </w:p>
    <w:p w:rsidR="00FA16CC" w:rsidRPr="00D61415" w:rsidRDefault="009C4C0E" w:rsidP="00E63B9D">
      <w:pPr>
        <w:numPr>
          <w:ilvl w:val="0"/>
          <w:numId w:val="12"/>
        </w:numPr>
        <w:spacing w:line="360" w:lineRule="auto"/>
        <w:jc w:val="both"/>
        <w:rPr>
          <w:rFonts w:ascii="Arial" w:hAnsi="Arial" w:cs="Arial"/>
          <w:bCs/>
          <w:spacing w:val="-4"/>
        </w:rPr>
      </w:pPr>
      <w:r w:rsidRPr="00D61415">
        <w:rPr>
          <w:rFonts w:ascii="Arial" w:hAnsi="Arial" w:cs="Arial"/>
          <w:bCs/>
          <w:spacing w:val="-4"/>
        </w:rPr>
        <w:t>W przypadku niepełnego miesięcznego wymiaru świadczenia usług, wynagrodzenie liczone będzie systemem dniówkowym za każdy dzień faktycznego wykonania usługi, przy przyjęciu stawki dniowej wynikającej z przemnożenia ceny jednostkowej przez  powierzchnię sprzątaną i podzielenia przez ilość dni roboczych w danym miesiącu. W ten sposób obliczone stawki dniowe zostaną przemnożone przez ilość dni faktycznego świadczenia usług.</w:t>
      </w:r>
    </w:p>
    <w:p w:rsidR="00FA16CC" w:rsidRPr="00D61415" w:rsidRDefault="009C4C0E" w:rsidP="00E63B9D">
      <w:pPr>
        <w:numPr>
          <w:ilvl w:val="0"/>
          <w:numId w:val="12"/>
        </w:numPr>
        <w:spacing w:line="360" w:lineRule="auto"/>
        <w:jc w:val="both"/>
        <w:rPr>
          <w:rFonts w:ascii="Arial" w:hAnsi="Arial" w:cs="Arial"/>
        </w:rPr>
      </w:pPr>
      <w:r w:rsidRPr="00D61415">
        <w:rPr>
          <w:rFonts w:ascii="Arial" w:hAnsi="Arial" w:cs="Arial"/>
          <w:bCs/>
          <w:spacing w:val="-4"/>
        </w:rPr>
        <w:t>Zamawiający zobowiązuje się do zapłaty faktury, w terminie 21 dni od daty dostarczenia prawidłowo wystawionej faktury, wraz z zatwierdzonym przez upoważnionego przedstawiciela Zamawiającego wykazem sprzątanych w danym okresie rozliczeniowym powierzchni</w:t>
      </w:r>
      <w:r w:rsidRPr="00D61415">
        <w:rPr>
          <w:rFonts w:ascii="Arial" w:hAnsi="Arial" w:cs="Arial"/>
          <w:bCs/>
        </w:rPr>
        <w:t>.</w:t>
      </w:r>
    </w:p>
    <w:p w:rsidR="00662D35" w:rsidRPr="00D61415" w:rsidRDefault="00662D35" w:rsidP="00E63B9D">
      <w:pPr>
        <w:pStyle w:val="Standard"/>
        <w:numPr>
          <w:ilvl w:val="0"/>
          <w:numId w:val="12"/>
        </w:numPr>
        <w:spacing w:line="360" w:lineRule="auto"/>
        <w:jc w:val="both"/>
        <w:rPr>
          <w:rFonts w:ascii="Arial" w:hAnsi="Arial" w:cs="Arial"/>
        </w:rPr>
      </w:pPr>
      <w:r w:rsidRPr="00D61415">
        <w:rPr>
          <w:rFonts w:ascii="Arial" w:hAnsi="Arial" w:cs="Arial"/>
          <w:spacing w:val="-4"/>
        </w:rPr>
        <w:t>Zamawiający udostępnia Wykonawcy możliwość złożenia faktury elektronicznej za pośrednictwem Platformy Fakturowania Elektronicznego.</w:t>
      </w:r>
    </w:p>
    <w:p w:rsidR="006C6670" w:rsidRPr="00FD5157" w:rsidRDefault="009C4C0E" w:rsidP="00E63B9D">
      <w:pPr>
        <w:numPr>
          <w:ilvl w:val="0"/>
          <w:numId w:val="12"/>
        </w:numPr>
        <w:spacing w:line="360" w:lineRule="auto"/>
        <w:jc w:val="both"/>
        <w:rPr>
          <w:rFonts w:ascii="Arial" w:hAnsi="Arial" w:cs="Arial"/>
          <w:color w:val="000000" w:themeColor="text1"/>
        </w:rPr>
      </w:pPr>
      <w:r w:rsidRPr="00FD5157">
        <w:rPr>
          <w:rFonts w:ascii="Arial" w:hAnsi="Arial" w:cs="Arial"/>
          <w:bCs/>
          <w:color w:val="000000" w:themeColor="text1"/>
          <w:spacing w:val="-6"/>
        </w:rPr>
        <w:t>Wykonawca, każdorazowo do wystawionej faktury dołączy rozliczenie pozostałych do dyspozycji środków finansowych z tytułu zawartej umowy.</w:t>
      </w:r>
    </w:p>
    <w:p w:rsidR="00FA16CC" w:rsidRPr="00D61415" w:rsidRDefault="009C4C0E" w:rsidP="00E63B9D">
      <w:pPr>
        <w:numPr>
          <w:ilvl w:val="0"/>
          <w:numId w:val="12"/>
        </w:numPr>
        <w:tabs>
          <w:tab w:val="left" w:pos="142"/>
          <w:tab w:val="left" w:pos="426"/>
        </w:tabs>
        <w:spacing w:line="360" w:lineRule="auto"/>
        <w:jc w:val="both"/>
        <w:rPr>
          <w:rFonts w:ascii="Arial" w:hAnsi="Arial" w:cs="Arial"/>
        </w:rPr>
      </w:pPr>
      <w:r w:rsidRPr="00D61415">
        <w:rPr>
          <w:rFonts w:ascii="Arial" w:hAnsi="Arial" w:cs="Arial"/>
        </w:rPr>
        <w:t>Płatność zostanie dokonana przelewem na rachunek bankowy Wykonawcy wskazany w fakturze, z zastrzeżeniem, że rachunek bankowy musi być zgodny z numerem rachunku ujawnionym w wykazie prowadzony przez Szefa Krajowej Administracji Skarbowej. Gdy w wykazie ujawniony jest inny rachunek bankowy, płatność wynagrodzenia dokonana zostanie na rachunek bankowy ujawniony w tym wykazie.</w:t>
      </w:r>
    </w:p>
    <w:p w:rsidR="00FA16CC" w:rsidRPr="00D61415" w:rsidRDefault="009C4C0E" w:rsidP="00E63B9D">
      <w:pPr>
        <w:numPr>
          <w:ilvl w:val="0"/>
          <w:numId w:val="12"/>
        </w:numPr>
        <w:tabs>
          <w:tab w:val="left" w:pos="426"/>
        </w:tabs>
        <w:spacing w:line="360" w:lineRule="auto"/>
        <w:jc w:val="both"/>
        <w:rPr>
          <w:rFonts w:ascii="Arial" w:hAnsi="Arial" w:cs="Arial"/>
          <w:b/>
          <w:bCs/>
          <w:u w:val="single"/>
        </w:rPr>
      </w:pPr>
      <w:r w:rsidRPr="00D61415">
        <w:rPr>
          <w:rFonts w:ascii="Arial" w:hAnsi="Arial" w:cs="Arial"/>
          <w:bCs/>
        </w:rPr>
        <w:t>Wykonawca wystawi fakturę na następujące dane:</w:t>
      </w:r>
    </w:p>
    <w:p w:rsidR="00FA16CC" w:rsidRPr="00D61415" w:rsidRDefault="009C4C0E" w:rsidP="00D61415">
      <w:pPr>
        <w:spacing w:line="360" w:lineRule="auto"/>
        <w:ind w:left="284"/>
        <w:jc w:val="both"/>
        <w:rPr>
          <w:rFonts w:ascii="Arial" w:hAnsi="Arial" w:cs="Arial"/>
          <w:bCs/>
        </w:rPr>
      </w:pPr>
      <w:r w:rsidRPr="00D61415">
        <w:rPr>
          <w:rFonts w:ascii="Arial" w:hAnsi="Arial" w:cs="Arial"/>
          <w:b/>
          <w:bCs/>
          <w:u w:val="single"/>
        </w:rPr>
        <w:t xml:space="preserve">Nabywca: </w:t>
      </w:r>
      <w:r w:rsidRPr="00D61415">
        <w:rPr>
          <w:rFonts w:ascii="Arial" w:hAnsi="Arial" w:cs="Arial"/>
          <w:b/>
          <w:bCs/>
        </w:rPr>
        <w:t xml:space="preserve">   </w:t>
      </w:r>
      <w:r w:rsidRPr="00D61415">
        <w:rPr>
          <w:rFonts w:ascii="Arial" w:hAnsi="Arial" w:cs="Arial"/>
          <w:bCs/>
        </w:rPr>
        <w:t xml:space="preserve"> Gmina Miasto Szczecin, Pl. Armii Krajowej 1 70-456 Szczecin</w:t>
      </w:r>
    </w:p>
    <w:p w:rsidR="00FA16CC" w:rsidRPr="00D61415" w:rsidRDefault="009C4C0E" w:rsidP="00992205">
      <w:pPr>
        <w:spacing w:line="360" w:lineRule="auto"/>
        <w:ind w:left="284"/>
        <w:jc w:val="both"/>
        <w:rPr>
          <w:rFonts w:ascii="Arial" w:hAnsi="Arial" w:cs="Arial"/>
          <w:bCs/>
        </w:rPr>
      </w:pPr>
      <w:r w:rsidRPr="00D61415">
        <w:rPr>
          <w:rFonts w:ascii="Arial" w:hAnsi="Arial" w:cs="Arial"/>
          <w:bCs/>
        </w:rPr>
        <w:t>NIP 851-030-94-10</w:t>
      </w:r>
    </w:p>
    <w:p w:rsidR="00FA16CC" w:rsidRPr="00D61415" w:rsidRDefault="009C4C0E" w:rsidP="00D61415">
      <w:pPr>
        <w:spacing w:line="360" w:lineRule="auto"/>
        <w:ind w:left="284"/>
        <w:jc w:val="both"/>
        <w:rPr>
          <w:rFonts w:ascii="Arial" w:hAnsi="Arial" w:cs="Arial"/>
          <w:bCs/>
        </w:rPr>
      </w:pPr>
      <w:r w:rsidRPr="00D61415">
        <w:rPr>
          <w:rFonts w:ascii="Arial" w:hAnsi="Arial" w:cs="Arial"/>
          <w:b/>
          <w:bCs/>
          <w:u w:val="single"/>
        </w:rPr>
        <w:t>Płatnik:</w:t>
      </w:r>
      <w:r w:rsidRPr="00D61415">
        <w:rPr>
          <w:rFonts w:ascii="Arial" w:hAnsi="Arial" w:cs="Arial"/>
          <w:b/>
          <w:bCs/>
        </w:rPr>
        <w:t xml:space="preserve">   </w:t>
      </w:r>
      <w:r w:rsidRPr="00D61415">
        <w:rPr>
          <w:rFonts w:ascii="Arial" w:hAnsi="Arial" w:cs="Arial"/>
          <w:bCs/>
        </w:rPr>
        <w:t xml:space="preserve">Zarząd Budynków i Lokali Komunalnych Jednostka Budżetowa </w:t>
      </w:r>
    </w:p>
    <w:p w:rsidR="00FA16CC" w:rsidRPr="00D61415" w:rsidRDefault="009C4C0E" w:rsidP="00D61415">
      <w:pPr>
        <w:spacing w:line="360" w:lineRule="auto"/>
        <w:ind w:left="284"/>
        <w:jc w:val="both"/>
        <w:rPr>
          <w:rFonts w:ascii="Arial" w:hAnsi="Arial" w:cs="Arial"/>
          <w:bCs/>
        </w:rPr>
      </w:pPr>
      <w:r w:rsidRPr="00D61415">
        <w:rPr>
          <w:rFonts w:ascii="Arial" w:hAnsi="Arial" w:cs="Arial"/>
          <w:bCs/>
        </w:rPr>
        <w:t>ul. Mariacka 25  70-546  Szczecin</w:t>
      </w:r>
    </w:p>
    <w:p w:rsidR="00FA16CC" w:rsidRPr="00D61415" w:rsidRDefault="00FA16CC" w:rsidP="00D61415">
      <w:pPr>
        <w:spacing w:line="360" w:lineRule="auto"/>
        <w:ind w:left="284"/>
        <w:jc w:val="both"/>
        <w:rPr>
          <w:rFonts w:ascii="Arial" w:hAnsi="Arial" w:cs="Arial"/>
          <w:bCs/>
        </w:rPr>
      </w:pPr>
    </w:p>
    <w:p w:rsidR="00FA16CC" w:rsidRPr="00D61415" w:rsidRDefault="009C4C0E" w:rsidP="00E63B9D">
      <w:pPr>
        <w:numPr>
          <w:ilvl w:val="0"/>
          <w:numId w:val="12"/>
        </w:numPr>
        <w:tabs>
          <w:tab w:val="left" w:pos="284"/>
          <w:tab w:val="left" w:pos="426"/>
        </w:tabs>
        <w:spacing w:line="360" w:lineRule="auto"/>
        <w:jc w:val="both"/>
        <w:rPr>
          <w:rFonts w:ascii="Arial" w:hAnsi="Arial" w:cs="Arial"/>
          <w:bCs/>
        </w:rPr>
      </w:pPr>
      <w:r w:rsidRPr="00D61415">
        <w:rPr>
          <w:rFonts w:ascii="Arial" w:hAnsi="Arial" w:cs="Arial"/>
          <w:bCs/>
        </w:rPr>
        <w:t xml:space="preserve">Na fakturze nie należy podawać </w:t>
      </w:r>
      <w:r w:rsidRPr="00D61415">
        <w:rPr>
          <w:rFonts w:ascii="Arial" w:hAnsi="Arial" w:cs="Arial"/>
          <w:b/>
          <w:bCs/>
        </w:rPr>
        <w:t>numeru NIP Płatnika a jedynie Nabywcy.</w:t>
      </w:r>
    </w:p>
    <w:p w:rsidR="00FA16CC" w:rsidRPr="00D61415" w:rsidRDefault="009C4C0E" w:rsidP="00E63B9D">
      <w:pPr>
        <w:numPr>
          <w:ilvl w:val="0"/>
          <w:numId w:val="12"/>
        </w:numPr>
        <w:tabs>
          <w:tab w:val="left" w:pos="426"/>
        </w:tabs>
        <w:spacing w:line="360" w:lineRule="auto"/>
        <w:ind w:left="426" w:hanging="426"/>
        <w:jc w:val="both"/>
        <w:rPr>
          <w:rFonts w:ascii="Arial" w:hAnsi="Arial" w:cs="Arial"/>
          <w:bCs/>
        </w:rPr>
      </w:pPr>
      <w:r w:rsidRPr="00D61415">
        <w:rPr>
          <w:rFonts w:ascii="Arial" w:hAnsi="Arial" w:cs="Arial"/>
          <w:bCs/>
        </w:rPr>
        <w:t>Na fakturze należy każdorazowo wskazać numer umowy, w oparciu o którą nastąpi płatność.</w:t>
      </w:r>
    </w:p>
    <w:p w:rsidR="00FA16CC" w:rsidRPr="00D61415" w:rsidRDefault="009C4C0E" w:rsidP="00E63B9D">
      <w:pPr>
        <w:numPr>
          <w:ilvl w:val="0"/>
          <w:numId w:val="12"/>
        </w:numPr>
        <w:tabs>
          <w:tab w:val="left" w:pos="426"/>
        </w:tabs>
        <w:spacing w:line="360" w:lineRule="auto"/>
        <w:ind w:left="426" w:hanging="426"/>
        <w:jc w:val="both"/>
        <w:rPr>
          <w:rFonts w:ascii="Arial" w:hAnsi="Arial" w:cs="Arial"/>
          <w:bCs/>
        </w:rPr>
      </w:pPr>
      <w:r w:rsidRPr="00D61415">
        <w:rPr>
          <w:rFonts w:ascii="Arial" w:hAnsi="Arial" w:cs="Arial"/>
          <w:bCs/>
        </w:rPr>
        <w:t>Rozliczenie stron następować będzie w formie bezgotówkowej z konta Zamawiającego    na konto Wykonawcy wskazane na fakturze.</w:t>
      </w:r>
    </w:p>
    <w:p w:rsidR="00FA16CC" w:rsidRPr="00D61415" w:rsidRDefault="009C4C0E" w:rsidP="00E63B9D">
      <w:pPr>
        <w:numPr>
          <w:ilvl w:val="0"/>
          <w:numId w:val="12"/>
        </w:numPr>
        <w:tabs>
          <w:tab w:val="left" w:pos="284"/>
          <w:tab w:val="left" w:pos="426"/>
        </w:tabs>
        <w:spacing w:line="360" w:lineRule="auto"/>
        <w:jc w:val="both"/>
        <w:rPr>
          <w:rFonts w:ascii="Arial" w:hAnsi="Arial" w:cs="Arial"/>
          <w:bCs/>
        </w:rPr>
      </w:pPr>
      <w:r w:rsidRPr="00D61415">
        <w:rPr>
          <w:rFonts w:ascii="Arial" w:hAnsi="Arial" w:cs="Arial"/>
          <w:bCs/>
        </w:rPr>
        <w:lastRenderedPageBreak/>
        <w:t>Za dzień zapłaty uważa się dzień obciążenia rachunku bankowego Zamawiającego.</w:t>
      </w:r>
    </w:p>
    <w:p w:rsidR="00E90873" w:rsidRPr="00D61415" w:rsidRDefault="00E90873" w:rsidP="00E63B9D">
      <w:pPr>
        <w:pStyle w:val="Tekstpodstawowy"/>
        <w:numPr>
          <w:ilvl w:val="0"/>
          <w:numId w:val="12"/>
        </w:numPr>
        <w:tabs>
          <w:tab w:val="left" w:pos="426"/>
        </w:tabs>
        <w:suppressAutoHyphens w:val="0"/>
        <w:autoSpaceDE w:val="0"/>
        <w:autoSpaceDN w:val="0"/>
        <w:spacing w:line="360" w:lineRule="auto"/>
        <w:jc w:val="both"/>
        <w:rPr>
          <w:rFonts w:ascii="Arial" w:hAnsi="Arial" w:cs="Arial"/>
          <w:szCs w:val="24"/>
        </w:rPr>
      </w:pPr>
      <w:r w:rsidRPr="00D61415">
        <w:rPr>
          <w:rFonts w:ascii="Arial" w:hAnsi="Arial" w:cs="Arial"/>
          <w:i/>
          <w:szCs w:val="24"/>
        </w:rPr>
        <w:t>Zamawiający zrealizuje fakturę Wykonawcy dopiero po przedłożeniu potwierdzonego dowodu zapłaty na rzecz Podwykonawców i dalszych Podwykonawców z tytułu wykonania podzleconych prac. Faktura zostanie uregulowana przez Zamawiającego dopiero po przedłożeniu dokumentów potwierdzających całkowite rozliczenie się Wykonawcy z Podwykonawcami i dalszymi Podwykonawcami oraz rozliczenia się z innymi podmiotami wobec których Wykonawca zobowiązany był do dokonania świadczeń powstałych w trakcie realizowania zamówienia lub po przedłożeniu przez nich oświadczenia o braku zobowiązań wynikających z umów, o których mowa w §11 ust. 3.</w:t>
      </w:r>
    </w:p>
    <w:p w:rsidR="00E90873" w:rsidRPr="00D61415" w:rsidRDefault="00E90873" w:rsidP="00E63B9D">
      <w:pPr>
        <w:pStyle w:val="Tekstpodstawowy"/>
        <w:numPr>
          <w:ilvl w:val="0"/>
          <w:numId w:val="12"/>
        </w:numPr>
        <w:tabs>
          <w:tab w:val="left" w:pos="426"/>
        </w:tabs>
        <w:suppressAutoHyphens w:val="0"/>
        <w:autoSpaceDE w:val="0"/>
        <w:autoSpaceDN w:val="0"/>
        <w:spacing w:line="360" w:lineRule="auto"/>
        <w:jc w:val="both"/>
        <w:rPr>
          <w:rFonts w:ascii="Arial" w:hAnsi="Arial" w:cs="Arial"/>
          <w:szCs w:val="24"/>
        </w:rPr>
      </w:pPr>
      <w:r w:rsidRPr="00D61415">
        <w:rPr>
          <w:rFonts w:ascii="Arial" w:hAnsi="Arial" w:cs="Arial"/>
          <w:i/>
          <w:szCs w:val="24"/>
        </w:rPr>
        <w:t>W przypadku braku dokumentów, o których mowa w ust. 16, Zamawiający ma prawo wstrzymania dokonania zapłaty faktury do czasu dostarczenia dowodów wymienionych w ust. 16.  Wykonawca zrzeka się wszelkich roszczeń mogących powstać w tym zakresie. W takim przypadku Wykonawcy nie przysługuje roszczenie o zapłatę odsetek.</w:t>
      </w:r>
    </w:p>
    <w:p w:rsidR="00E90873" w:rsidRPr="00D61415" w:rsidRDefault="00E90873" w:rsidP="00E63B9D">
      <w:pPr>
        <w:pStyle w:val="Tekstpodstawowy"/>
        <w:numPr>
          <w:ilvl w:val="0"/>
          <w:numId w:val="12"/>
        </w:numPr>
        <w:tabs>
          <w:tab w:val="left" w:pos="426"/>
        </w:tabs>
        <w:suppressAutoHyphens w:val="0"/>
        <w:autoSpaceDE w:val="0"/>
        <w:autoSpaceDN w:val="0"/>
        <w:spacing w:line="360" w:lineRule="auto"/>
        <w:jc w:val="both"/>
        <w:rPr>
          <w:rFonts w:ascii="Arial" w:hAnsi="Arial" w:cs="Arial"/>
          <w:spacing w:val="-6"/>
          <w:szCs w:val="24"/>
        </w:rPr>
      </w:pPr>
      <w:r w:rsidRPr="00D61415">
        <w:rPr>
          <w:rFonts w:ascii="Arial" w:hAnsi="Arial" w:cs="Arial"/>
          <w:i/>
          <w:spacing w:val="-6"/>
          <w:szCs w:val="24"/>
        </w:rPr>
        <w:t>Zabezpieczenie ewentualnych roszczeń Podwykonawców i dalszych Podwykonawców wobec Wykonawcy będzie potrącone z faktury Wykonawcy i zatrzymane na koncie Zamawiającego do czasu wypłaty przez Wykonawcę wynagrodzenia należnego Podwykonawcy.*</w:t>
      </w:r>
    </w:p>
    <w:p w:rsidR="00E90873" w:rsidRPr="00D61415" w:rsidRDefault="00E90873" w:rsidP="00D61415">
      <w:pPr>
        <w:pStyle w:val="Standard"/>
        <w:spacing w:line="360" w:lineRule="auto"/>
        <w:ind w:left="426"/>
        <w:jc w:val="both"/>
        <w:rPr>
          <w:rFonts w:ascii="Arial" w:hAnsi="Arial" w:cs="Arial"/>
          <w:i/>
        </w:rPr>
      </w:pPr>
      <w:r w:rsidRPr="00D61415">
        <w:rPr>
          <w:rFonts w:ascii="Arial" w:hAnsi="Arial" w:cs="Arial"/>
          <w:i/>
        </w:rPr>
        <w:t xml:space="preserve"> *zapisy ust. 16-18 będą miały zastosowanie, jeżeli Wykonawca będzie realizował zamówienie przy udziale Podwykonawców i złoży w tej kwestii oświadczenie w ofercie.</w:t>
      </w:r>
    </w:p>
    <w:p w:rsidR="00FA16CC" w:rsidRPr="00D61415" w:rsidRDefault="00FA16CC" w:rsidP="00D61415">
      <w:pPr>
        <w:tabs>
          <w:tab w:val="left" w:pos="426"/>
        </w:tabs>
        <w:spacing w:line="360" w:lineRule="auto"/>
        <w:jc w:val="both"/>
        <w:rPr>
          <w:rFonts w:ascii="Arial" w:hAnsi="Arial" w:cs="Arial"/>
          <w:bCs/>
        </w:rPr>
      </w:pPr>
    </w:p>
    <w:p w:rsidR="00FA16CC" w:rsidRPr="00D61415" w:rsidRDefault="009C4C0E" w:rsidP="00D61415">
      <w:pPr>
        <w:spacing w:line="360" w:lineRule="auto"/>
        <w:jc w:val="center"/>
        <w:rPr>
          <w:rFonts w:ascii="Arial" w:hAnsi="Arial" w:cs="Arial"/>
          <w:b/>
        </w:rPr>
      </w:pPr>
      <w:r w:rsidRPr="00D61415">
        <w:rPr>
          <w:rFonts w:ascii="Arial" w:hAnsi="Arial" w:cs="Arial"/>
          <w:b/>
        </w:rPr>
        <w:t>§ 6</w:t>
      </w:r>
    </w:p>
    <w:p w:rsidR="00FA16CC" w:rsidRPr="00D61415" w:rsidRDefault="009C4C0E" w:rsidP="00E63B9D">
      <w:pPr>
        <w:numPr>
          <w:ilvl w:val="0"/>
          <w:numId w:val="18"/>
        </w:numPr>
        <w:spacing w:line="360" w:lineRule="auto"/>
        <w:jc w:val="both"/>
        <w:rPr>
          <w:rFonts w:ascii="Arial" w:hAnsi="Arial" w:cs="Arial"/>
        </w:rPr>
      </w:pPr>
      <w:r w:rsidRPr="00D61415">
        <w:rPr>
          <w:rFonts w:ascii="Arial" w:hAnsi="Arial" w:cs="Arial"/>
        </w:rPr>
        <w:t>Strony zgodnie oświadczają, że w trakcie realizacji umowy dopuszczają zmianę wielkości powierzchni  zewnętrznych i powierzchni wewnętrznych objętych zakresem umowy.</w:t>
      </w:r>
    </w:p>
    <w:p w:rsidR="00FA16CC" w:rsidRPr="00D61415" w:rsidRDefault="009C4C0E" w:rsidP="00E63B9D">
      <w:pPr>
        <w:numPr>
          <w:ilvl w:val="0"/>
          <w:numId w:val="18"/>
        </w:numPr>
        <w:spacing w:line="360" w:lineRule="auto"/>
        <w:jc w:val="both"/>
        <w:rPr>
          <w:rFonts w:ascii="Arial" w:hAnsi="Arial" w:cs="Arial"/>
        </w:rPr>
      </w:pPr>
      <w:r w:rsidRPr="00D61415">
        <w:rPr>
          <w:rFonts w:ascii="Arial" w:hAnsi="Arial" w:cs="Arial"/>
        </w:rPr>
        <w:t xml:space="preserve">Wykonawca wyraża zgodę na zmianę wielkości powierzchni zewnętrznych i powierzchni wewnętrznych określonych w  załączniku nr </w:t>
      </w:r>
      <w:r w:rsidR="00FD5157">
        <w:rPr>
          <w:rFonts w:ascii="Arial" w:hAnsi="Arial" w:cs="Arial"/>
        </w:rPr>
        <w:t>2</w:t>
      </w:r>
      <w:r w:rsidRPr="00D61415">
        <w:rPr>
          <w:rFonts w:ascii="Arial" w:hAnsi="Arial" w:cs="Arial"/>
        </w:rPr>
        <w:t xml:space="preserve"> do umowy w drodze </w:t>
      </w:r>
      <w:r w:rsidRPr="00FD5157">
        <w:rPr>
          <w:rFonts w:ascii="Arial" w:hAnsi="Arial" w:cs="Arial"/>
          <w:color w:val="000000" w:themeColor="text1"/>
        </w:rPr>
        <w:t xml:space="preserve">jednostronnego wskazania nowego brzmienia załącznika nr </w:t>
      </w:r>
      <w:r w:rsidR="00FD5157">
        <w:rPr>
          <w:rFonts w:ascii="Arial" w:hAnsi="Arial" w:cs="Arial"/>
          <w:color w:val="000000" w:themeColor="text1"/>
        </w:rPr>
        <w:t>2</w:t>
      </w:r>
      <w:r w:rsidRPr="00FD5157">
        <w:rPr>
          <w:rFonts w:ascii="Arial" w:hAnsi="Arial" w:cs="Arial"/>
          <w:color w:val="000000" w:themeColor="text1"/>
        </w:rPr>
        <w:t xml:space="preserve"> dokonanego</w:t>
      </w:r>
      <w:r w:rsidRPr="00D61415">
        <w:rPr>
          <w:rFonts w:ascii="Arial" w:hAnsi="Arial" w:cs="Arial"/>
        </w:rPr>
        <w:t xml:space="preserve"> przez Zamawiającego w formie pisemnej i przekazanego listem poleconym na adres Wykonawcy lub odebranego bezpośrednio przez osobę upoważnioną przez Wykonawcę.</w:t>
      </w:r>
    </w:p>
    <w:p w:rsidR="00FA16CC" w:rsidRPr="00FD5157" w:rsidRDefault="009C4C0E" w:rsidP="00E63B9D">
      <w:pPr>
        <w:numPr>
          <w:ilvl w:val="0"/>
          <w:numId w:val="18"/>
        </w:numPr>
        <w:spacing w:line="360" w:lineRule="auto"/>
        <w:jc w:val="both"/>
        <w:rPr>
          <w:rFonts w:ascii="Arial" w:hAnsi="Arial" w:cs="Arial"/>
          <w:color w:val="000000" w:themeColor="text1"/>
        </w:rPr>
      </w:pPr>
      <w:r w:rsidRPr="00FD5157">
        <w:rPr>
          <w:rFonts w:ascii="Arial" w:hAnsi="Arial" w:cs="Arial"/>
          <w:color w:val="000000" w:themeColor="text1"/>
        </w:rPr>
        <w:lastRenderedPageBreak/>
        <w:t xml:space="preserve">Zmiana powierzchni obowiązuje od pierwszego miesiąca następującego po otrzymaniu nowego brzmienia załącznika nr </w:t>
      </w:r>
      <w:r w:rsidR="00FD5157" w:rsidRPr="00FD5157">
        <w:rPr>
          <w:rFonts w:ascii="Arial" w:hAnsi="Arial" w:cs="Arial"/>
          <w:color w:val="000000" w:themeColor="text1"/>
        </w:rPr>
        <w:t>2</w:t>
      </w:r>
      <w:r w:rsidRPr="00FD5157">
        <w:rPr>
          <w:rFonts w:ascii="Arial" w:hAnsi="Arial" w:cs="Arial"/>
          <w:color w:val="000000" w:themeColor="text1"/>
        </w:rPr>
        <w:t>.</w:t>
      </w:r>
    </w:p>
    <w:p w:rsidR="00FA16CC" w:rsidRPr="00D61415" w:rsidRDefault="009C4C0E" w:rsidP="00E63B9D">
      <w:pPr>
        <w:numPr>
          <w:ilvl w:val="0"/>
          <w:numId w:val="18"/>
        </w:numPr>
        <w:spacing w:line="360" w:lineRule="auto"/>
        <w:jc w:val="both"/>
        <w:rPr>
          <w:rFonts w:ascii="Arial" w:hAnsi="Arial" w:cs="Arial"/>
        </w:rPr>
      </w:pPr>
      <w:r w:rsidRPr="00D61415">
        <w:rPr>
          <w:rFonts w:ascii="Arial" w:hAnsi="Arial" w:cs="Arial"/>
        </w:rPr>
        <w:t>Strony zgodnie oświadczają, że zmiana wielkości powierzchni nie może przekroczyć maksymalnego zobowiązania Zamawiającego określonego w § 5 ust. 3.</w:t>
      </w:r>
    </w:p>
    <w:p w:rsidR="00FA16CC" w:rsidRPr="00D61415" w:rsidRDefault="009C4C0E" w:rsidP="00D61415">
      <w:pPr>
        <w:spacing w:line="360" w:lineRule="auto"/>
        <w:jc w:val="center"/>
        <w:rPr>
          <w:rFonts w:ascii="Arial" w:hAnsi="Arial" w:cs="Arial"/>
        </w:rPr>
      </w:pPr>
      <w:r w:rsidRPr="00D61415">
        <w:rPr>
          <w:rFonts w:ascii="Arial" w:hAnsi="Arial" w:cs="Arial"/>
          <w:b/>
        </w:rPr>
        <w:t>§ 7</w:t>
      </w:r>
    </w:p>
    <w:p w:rsidR="00FA16CC" w:rsidRPr="00D61415" w:rsidRDefault="009C4C0E" w:rsidP="00D61415">
      <w:pPr>
        <w:pStyle w:val="Nagwek4"/>
        <w:spacing w:line="360" w:lineRule="auto"/>
        <w:rPr>
          <w:rFonts w:ascii="Arial" w:hAnsi="Arial" w:cs="Arial"/>
          <w:sz w:val="24"/>
        </w:rPr>
      </w:pPr>
      <w:r w:rsidRPr="00D61415">
        <w:rPr>
          <w:rFonts w:ascii="Arial" w:hAnsi="Arial" w:cs="Arial"/>
          <w:sz w:val="24"/>
        </w:rPr>
        <w:t>CZAS TRWANIA UMOWY</w:t>
      </w:r>
      <w:r w:rsidR="00964925" w:rsidRPr="00D61415">
        <w:rPr>
          <w:rFonts w:ascii="Arial" w:hAnsi="Arial" w:cs="Arial"/>
          <w:sz w:val="24"/>
        </w:rPr>
        <w:t xml:space="preserve"> </w:t>
      </w:r>
      <w:r w:rsidRPr="00D61415">
        <w:rPr>
          <w:rFonts w:ascii="Arial" w:hAnsi="Arial" w:cs="Arial"/>
          <w:sz w:val="24"/>
        </w:rPr>
        <w:t>ORAZ JEJ ROZWIĄZANIE</w:t>
      </w:r>
    </w:p>
    <w:p w:rsidR="00FA16CC" w:rsidRPr="00D61415" w:rsidRDefault="00AF7BF8" w:rsidP="00D61415">
      <w:pPr>
        <w:numPr>
          <w:ilvl w:val="0"/>
          <w:numId w:val="4"/>
        </w:numPr>
        <w:spacing w:line="360" w:lineRule="auto"/>
        <w:jc w:val="both"/>
        <w:rPr>
          <w:rFonts w:ascii="Arial" w:hAnsi="Arial" w:cs="Arial"/>
        </w:rPr>
      </w:pPr>
      <w:r w:rsidRPr="00D61415">
        <w:rPr>
          <w:rFonts w:ascii="Arial" w:eastAsia="SimSun" w:hAnsi="Arial" w:cs="Arial"/>
          <w:kern w:val="2"/>
          <w:lang w:eastAsia="zh-CN"/>
        </w:rPr>
        <w:t xml:space="preserve">Niniejsza umowa zostaje zawarta na okres </w:t>
      </w:r>
      <w:r w:rsidR="007C375C">
        <w:rPr>
          <w:rFonts w:ascii="Arial" w:eastAsia="SimSun" w:hAnsi="Arial" w:cs="Arial"/>
          <w:kern w:val="2"/>
          <w:lang w:eastAsia="zh-CN"/>
        </w:rPr>
        <w:t>24</w:t>
      </w:r>
      <w:r w:rsidRPr="00D61415">
        <w:rPr>
          <w:rFonts w:ascii="Arial" w:eastAsia="SimSun" w:hAnsi="Arial" w:cs="Arial"/>
          <w:kern w:val="2"/>
          <w:lang w:eastAsia="zh-CN"/>
        </w:rPr>
        <w:t xml:space="preserve"> miesięcy tj. od dnia jej  zawarcia do dnia ……………. r.</w:t>
      </w:r>
      <w:r w:rsidR="00591B97" w:rsidRPr="00D61415">
        <w:rPr>
          <w:rFonts w:ascii="Arial" w:hAnsi="Arial" w:cs="Arial"/>
          <w:b/>
          <w:spacing w:val="-4"/>
        </w:rPr>
        <w:t>,</w:t>
      </w:r>
      <w:r w:rsidR="009C4C0E" w:rsidRPr="00D61415">
        <w:rPr>
          <w:rFonts w:ascii="Arial" w:hAnsi="Arial" w:cs="Arial"/>
          <w:b/>
          <w:spacing w:val="-4"/>
        </w:rPr>
        <w:t xml:space="preserve"> </w:t>
      </w:r>
      <w:r w:rsidR="009C4C0E" w:rsidRPr="00D61415">
        <w:rPr>
          <w:rFonts w:ascii="Arial" w:hAnsi="Arial" w:cs="Arial"/>
          <w:spacing w:val="-4"/>
        </w:rPr>
        <w:t>z</w:t>
      </w:r>
      <w:r w:rsidR="009C4C0E" w:rsidRPr="00D61415">
        <w:rPr>
          <w:rFonts w:ascii="Arial" w:hAnsi="Arial" w:cs="Arial"/>
          <w:b/>
          <w:spacing w:val="-4"/>
        </w:rPr>
        <w:t xml:space="preserve"> </w:t>
      </w:r>
      <w:r w:rsidR="00E04702" w:rsidRPr="00D61415">
        <w:rPr>
          <w:rFonts w:ascii="Arial" w:hAnsi="Arial" w:cs="Arial"/>
          <w:spacing w:val="-4"/>
        </w:rPr>
        <w:t>zastrzeżeniem</w:t>
      </w:r>
      <w:r w:rsidR="009C4C0E" w:rsidRPr="00D61415">
        <w:rPr>
          <w:rFonts w:ascii="Arial" w:hAnsi="Arial" w:cs="Arial"/>
          <w:spacing w:val="-4"/>
        </w:rPr>
        <w:t xml:space="preserve"> postanowień § 5 ust. 5.</w:t>
      </w:r>
    </w:p>
    <w:p w:rsidR="00FA16CC" w:rsidRPr="00D61415" w:rsidRDefault="009C4C0E" w:rsidP="00D61415">
      <w:pPr>
        <w:pStyle w:val="WW-Tekstkomentarza"/>
        <w:numPr>
          <w:ilvl w:val="0"/>
          <w:numId w:val="4"/>
        </w:numPr>
        <w:spacing w:line="360" w:lineRule="auto"/>
        <w:jc w:val="both"/>
        <w:rPr>
          <w:rFonts w:ascii="Arial" w:hAnsi="Arial" w:cs="Arial"/>
          <w:spacing w:val="-4"/>
        </w:rPr>
      </w:pPr>
      <w:r w:rsidRPr="00D61415">
        <w:rPr>
          <w:rFonts w:ascii="Arial" w:hAnsi="Arial" w:cs="Arial"/>
        </w:rPr>
        <w:t>Wszelkie zmiany postanowień  niniejszej umowy wymagają formy pisemnej pod rygorem nieważności.</w:t>
      </w:r>
    </w:p>
    <w:p w:rsidR="00FA16CC" w:rsidRPr="00D61415" w:rsidRDefault="009C4C0E" w:rsidP="00D61415">
      <w:pPr>
        <w:pStyle w:val="Standard"/>
        <w:numPr>
          <w:ilvl w:val="0"/>
          <w:numId w:val="4"/>
        </w:numPr>
        <w:tabs>
          <w:tab w:val="left" w:pos="284"/>
        </w:tabs>
        <w:suppressAutoHyphens w:val="0"/>
        <w:spacing w:line="360" w:lineRule="auto"/>
        <w:ind w:left="284" w:hanging="284"/>
        <w:jc w:val="both"/>
        <w:rPr>
          <w:rFonts w:ascii="Arial" w:hAnsi="Arial" w:cs="Arial"/>
        </w:rPr>
      </w:pPr>
      <w:r w:rsidRPr="00D61415">
        <w:rPr>
          <w:rFonts w:ascii="Arial" w:hAnsi="Arial" w:cs="Arial"/>
          <w:spacing w:val="-4"/>
        </w:rPr>
        <w:t>Zamawiający może rozwiązać umowę za wypowiedzeniem ze skutkiem natychmiastowym,</w:t>
      </w:r>
      <w:r w:rsidRPr="00D61415">
        <w:rPr>
          <w:rFonts w:ascii="Arial" w:hAnsi="Arial" w:cs="Arial"/>
          <w:color w:val="FF0000"/>
          <w:spacing w:val="-4"/>
        </w:rPr>
        <w:t xml:space="preserve"> </w:t>
      </w:r>
      <w:r w:rsidRPr="00D61415">
        <w:rPr>
          <w:rFonts w:ascii="Arial" w:hAnsi="Arial" w:cs="Arial"/>
          <w:spacing w:val="-4"/>
        </w:rPr>
        <w:t>jeżeli:</w:t>
      </w:r>
    </w:p>
    <w:p w:rsidR="00FA16CC" w:rsidRPr="00D61415" w:rsidRDefault="009C4C0E" w:rsidP="00D61415">
      <w:pPr>
        <w:numPr>
          <w:ilvl w:val="0"/>
          <w:numId w:val="9"/>
        </w:numPr>
        <w:tabs>
          <w:tab w:val="left" w:pos="709"/>
        </w:tabs>
        <w:spacing w:line="360" w:lineRule="auto"/>
        <w:ind w:left="709" w:hanging="425"/>
        <w:jc w:val="both"/>
        <w:rPr>
          <w:rFonts w:ascii="Arial" w:hAnsi="Arial" w:cs="Arial"/>
        </w:rPr>
      </w:pPr>
      <w:r w:rsidRPr="00D61415">
        <w:rPr>
          <w:rFonts w:ascii="Arial" w:hAnsi="Arial" w:cs="Arial"/>
        </w:rPr>
        <w:t xml:space="preserve">właściwy sąd rejestrowy orzeknie, choćby nieprawomocnie, o rozwiązaniu spółki Wykonawcy lub podjęta została uchwała o rozwiązaniu spółki, </w:t>
      </w:r>
    </w:p>
    <w:p w:rsidR="00FA16CC" w:rsidRPr="00D61415" w:rsidRDefault="009C4C0E" w:rsidP="00D61415">
      <w:pPr>
        <w:numPr>
          <w:ilvl w:val="0"/>
          <w:numId w:val="9"/>
        </w:numPr>
        <w:tabs>
          <w:tab w:val="left" w:pos="720"/>
        </w:tabs>
        <w:spacing w:line="360" w:lineRule="auto"/>
        <w:ind w:left="720" w:hanging="360"/>
        <w:jc w:val="both"/>
        <w:rPr>
          <w:rFonts w:ascii="Arial" w:hAnsi="Arial" w:cs="Arial"/>
        </w:rPr>
      </w:pPr>
      <w:r w:rsidRPr="00D61415">
        <w:rPr>
          <w:rFonts w:ascii="Arial" w:hAnsi="Arial" w:cs="Arial"/>
        </w:rPr>
        <w:t>zostanie zajęty majątek Wykonawcy,</w:t>
      </w:r>
    </w:p>
    <w:p w:rsidR="00FA16CC" w:rsidRPr="00D61415" w:rsidRDefault="009C4C0E" w:rsidP="00D61415">
      <w:pPr>
        <w:numPr>
          <w:ilvl w:val="0"/>
          <w:numId w:val="9"/>
        </w:numPr>
        <w:tabs>
          <w:tab w:val="left" w:pos="720"/>
        </w:tabs>
        <w:spacing w:line="360" w:lineRule="auto"/>
        <w:ind w:left="720" w:hanging="360"/>
        <w:jc w:val="both"/>
        <w:rPr>
          <w:rFonts w:ascii="Arial" w:hAnsi="Arial" w:cs="Arial"/>
        </w:rPr>
      </w:pPr>
      <w:r w:rsidRPr="00D61415">
        <w:rPr>
          <w:rFonts w:ascii="Arial" w:hAnsi="Arial" w:cs="Arial"/>
        </w:rPr>
        <w:t>Wykonawca z własnej winy przerwał świadczenie usług i nie wykonuje ich przez okres 5 dni, lub pozostaje w zwłoce w wykonaniu poszczególnych elementów przedmiotu umowy o co najmniej 5 dni,</w:t>
      </w:r>
    </w:p>
    <w:p w:rsidR="00FA16CC" w:rsidRPr="00D61415" w:rsidRDefault="009C4C0E" w:rsidP="00D61415">
      <w:pPr>
        <w:numPr>
          <w:ilvl w:val="0"/>
          <w:numId w:val="9"/>
        </w:numPr>
        <w:tabs>
          <w:tab w:val="left" w:pos="720"/>
        </w:tabs>
        <w:spacing w:line="360" w:lineRule="auto"/>
        <w:ind w:left="720" w:hanging="360"/>
        <w:jc w:val="both"/>
        <w:rPr>
          <w:rFonts w:ascii="Arial" w:hAnsi="Arial" w:cs="Arial"/>
        </w:rPr>
      </w:pPr>
      <w:r w:rsidRPr="00D61415">
        <w:rPr>
          <w:rFonts w:ascii="Arial" w:hAnsi="Arial" w:cs="Arial"/>
        </w:rPr>
        <w:t>Wykonawca bez uzasadnionych przyczyn nie rozpoczął wykonania usług lub nie kontynuuje ich pomimo wezwania Zamawiającego i wyznaczenia mu dodatkowego 3 dniowego terminu do podjęcia wykonania usług,</w:t>
      </w:r>
    </w:p>
    <w:p w:rsidR="00FA16CC" w:rsidRPr="00D61415" w:rsidRDefault="009C4C0E" w:rsidP="00D61415">
      <w:pPr>
        <w:numPr>
          <w:ilvl w:val="0"/>
          <w:numId w:val="9"/>
        </w:numPr>
        <w:tabs>
          <w:tab w:val="left" w:pos="720"/>
        </w:tabs>
        <w:spacing w:line="360" w:lineRule="auto"/>
        <w:ind w:left="720" w:hanging="360"/>
        <w:jc w:val="both"/>
        <w:rPr>
          <w:rFonts w:ascii="Arial" w:hAnsi="Arial" w:cs="Arial"/>
        </w:rPr>
      </w:pPr>
      <w:r w:rsidRPr="00D61415">
        <w:rPr>
          <w:rFonts w:ascii="Arial" w:hAnsi="Arial" w:cs="Arial"/>
        </w:rPr>
        <w:t>Wykonawca wykonuje usługę niezgodnie z niniejszą umową,</w:t>
      </w:r>
    </w:p>
    <w:p w:rsidR="00FA16CC" w:rsidRDefault="009C4C0E" w:rsidP="00D61415">
      <w:pPr>
        <w:numPr>
          <w:ilvl w:val="0"/>
          <w:numId w:val="9"/>
        </w:numPr>
        <w:tabs>
          <w:tab w:val="left" w:pos="720"/>
        </w:tabs>
        <w:spacing w:line="360" w:lineRule="auto"/>
        <w:ind w:left="720" w:hanging="360"/>
        <w:jc w:val="both"/>
        <w:rPr>
          <w:rFonts w:ascii="Arial" w:hAnsi="Arial" w:cs="Arial"/>
        </w:rPr>
      </w:pPr>
      <w:r w:rsidRPr="00D61415">
        <w:rPr>
          <w:rFonts w:ascii="Arial" w:hAnsi="Arial" w:cs="Arial"/>
        </w:rPr>
        <w:t>Wykonawca narusza postanowienia niniejszej umowy,</w:t>
      </w:r>
    </w:p>
    <w:p w:rsidR="00E33DD3" w:rsidRPr="00D61415" w:rsidRDefault="00E33DD3" w:rsidP="00D61415">
      <w:pPr>
        <w:numPr>
          <w:ilvl w:val="0"/>
          <w:numId w:val="9"/>
        </w:numPr>
        <w:tabs>
          <w:tab w:val="left" w:pos="720"/>
        </w:tabs>
        <w:spacing w:line="360" w:lineRule="auto"/>
        <w:ind w:left="720" w:hanging="360"/>
        <w:jc w:val="both"/>
        <w:rPr>
          <w:rFonts w:ascii="Arial" w:hAnsi="Arial" w:cs="Arial"/>
        </w:rPr>
      </w:pPr>
      <w:r w:rsidRPr="00E33DD3">
        <w:rPr>
          <w:rFonts w:ascii="Arial" w:hAnsi="Arial" w:cs="Arial"/>
        </w:rPr>
        <w:t xml:space="preserve">w przypadku zsumowania kar do wysokości wskazanej w § </w:t>
      </w:r>
      <w:r>
        <w:rPr>
          <w:rFonts w:ascii="Arial" w:hAnsi="Arial" w:cs="Arial"/>
        </w:rPr>
        <w:t>9</w:t>
      </w:r>
      <w:r w:rsidRPr="00E33DD3">
        <w:rPr>
          <w:rFonts w:ascii="Arial" w:hAnsi="Arial" w:cs="Arial"/>
        </w:rPr>
        <w:t xml:space="preserve"> ust. </w:t>
      </w:r>
      <w:r>
        <w:rPr>
          <w:rFonts w:ascii="Arial" w:hAnsi="Arial" w:cs="Arial"/>
        </w:rPr>
        <w:t>2.</w:t>
      </w:r>
    </w:p>
    <w:p w:rsidR="00FA16CC" w:rsidRPr="00D61415" w:rsidRDefault="009C4C0E" w:rsidP="00D61415">
      <w:pPr>
        <w:numPr>
          <w:ilvl w:val="0"/>
          <w:numId w:val="4"/>
        </w:numPr>
        <w:spacing w:line="360" w:lineRule="auto"/>
        <w:jc w:val="both"/>
        <w:rPr>
          <w:rFonts w:ascii="Arial" w:hAnsi="Arial" w:cs="Arial"/>
        </w:rPr>
      </w:pPr>
      <w:r w:rsidRPr="00D61415">
        <w:rPr>
          <w:rFonts w:ascii="Arial" w:hAnsi="Arial" w:cs="Arial"/>
        </w:rPr>
        <w:t>Zamawiający może rozwiązać umowę bez konieczności wyznaczania dodatkowego terminu.</w:t>
      </w:r>
    </w:p>
    <w:p w:rsidR="00FA16CC" w:rsidRPr="00D61415" w:rsidRDefault="009C4C0E" w:rsidP="00D61415">
      <w:pPr>
        <w:numPr>
          <w:ilvl w:val="0"/>
          <w:numId w:val="4"/>
        </w:numPr>
        <w:spacing w:line="360" w:lineRule="auto"/>
        <w:jc w:val="both"/>
        <w:rPr>
          <w:rFonts w:ascii="Arial" w:hAnsi="Arial" w:cs="Arial"/>
          <w:spacing w:val="-4"/>
        </w:rPr>
      </w:pPr>
      <w:r w:rsidRPr="00D61415">
        <w:rPr>
          <w:rFonts w:ascii="Arial" w:hAnsi="Arial" w:cs="Arial"/>
        </w:rPr>
        <w:t>Oświadczenie o rozwiązaniu umowy powinno nastąpić w formie pisemnej z podaniem uzasadnienia.</w:t>
      </w:r>
    </w:p>
    <w:p w:rsidR="00FA16CC" w:rsidRPr="00902453" w:rsidRDefault="009C4C0E" w:rsidP="00D61415">
      <w:pPr>
        <w:numPr>
          <w:ilvl w:val="0"/>
          <w:numId w:val="4"/>
        </w:numPr>
        <w:spacing w:line="360" w:lineRule="auto"/>
        <w:jc w:val="both"/>
        <w:rPr>
          <w:rFonts w:ascii="Arial" w:hAnsi="Arial" w:cs="Arial"/>
        </w:rPr>
      </w:pPr>
      <w:r w:rsidRPr="00902453">
        <w:rPr>
          <w:rFonts w:ascii="Arial" w:hAnsi="Arial" w:cs="Arial"/>
          <w:spacing w:val="-4"/>
        </w:rPr>
        <w:t xml:space="preserve">Zamawiający może odstąpić od umowy jeżeli wystąpią istotne zmiany okoliczności powodujące, że wykonanie umowy nie leży  w interesie publicznym, czego nie można było przewidzieć w chwili zawarcia umowy, lub dalsze wykonywanie umowy może zagrozić istotnemu interesowi bezpieczeństwa państwa lub bezpieczeństwu publicznemu, w terminie </w:t>
      </w:r>
      <w:r w:rsidRPr="00902453">
        <w:rPr>
          <w:rFonts w:ascii="Arial" w:hAnsi="Arial" w:cs="Arial"/>
        </w:rPr>
        <w:t>30 dni od powzięcia wiadomości o tych okolicznościach.</w:t>
      </w:r>
    </w:p>
    <w:p w:rsidR="00FA16CC" w:rsidRPr="00D61415" w:rsidRDefault="009C4C0E" w:rsidP="00D61415">
      <w:pPr>
        <w:spacing w:line="360" w:lineRule="auto"/>
        <w:jc w:val="center"/>
        <w:rPr>
          <w:rFonts w:ascii="Arial" w:hAnsi="Arial" w:cs="Arial"/>
          <w:b/>
        </w:rPr>
      </w:pPr>
      <w:r w:rsidRPr="00D61415">
        <w:rPr>
          <w:rFonts w:ascii="Arial" w:hAnsi="Arial" w:cs="Arial"/>
          <w:b/>
        </w:rPr>
        <w:lastRenderedPageBreak/>
        <w:t xml:space="preserve"> § 8</w:t>
      </w:r>
    </w:p>
    <w:p w:rsidR="00FA16CC" w:rsidRPr="00D61415" w:rsidRDefault="009C4C0E" w:rsidP="003623AD">
      <w:pPr>
        <w:spacing w:line="360" w:lineRule="auto"/>
        <w:jc w:val="center"/>
        <w:rPr>
          <w:rFonts w:ascii="Arial" w:hAnsi="Arial" w:cs="Arial"/>
        </w:rPr>
      </w:pPr>
      <w:r w:rsidRPr="00D61415">
        <w:rPr>
          <w:rFonts w:ascii="Arial" w:hAnsi="Arial" w:cs="Arial"/>
          <w:b/>
        </w:rPr>
        <w:t>ZABEZPIECZENIE</w:t>
      </w:r>
    </w:p>
    <w:p w:rsidR="005D5AB2" w:rsidRPr="00D61415" w:rsidRDefault="005D5AB2" w:rsidP="00E63B9D">
      <w:pPr>
        <w:numPr>
          <w:ilvl w:val="0"/>
          <w:numId w:val="25"/>
        </w:numPr>
        <w:spacing w:line="360" w:lineRule="auto"/>
        <w:jc w:val="both"/>
        <w:rPr>
          <w:rFonts w:ascii="Arial" w:hAnsi="Arial" w:cs="Arial"/>
        </w:rPr>
      </w:pPr>
      <w:r w:rsidRPr="00D61415">
        <w:rPr>
          <w:rFonts w:ascii="Arial" w:hAnsi="Arial" w:cs="Arial"/>
        </w:rPr>
        <w:t xml:space="preserve">W celu zabezpieczenia pokrycia roszczeń z tytułu niewykonania lub nienależytego wykonania umowy Wykonawca zobowiązany jest wnieść zabezpieczenie należytego wykonania umowy w wysokości </w:t>
      </w:r>
      <w:r w:rsidR="00E04702" w:rsidRPr="00D61415">
        <w:rPr>
          <w:rFonts w:ascii="Arial" w:hAnsi="Arial" w:cs="Arial"/>
          <w:b/>
        </w:rPr>
        <w:t>…..</w:t>
      </w:r>
      <w:r w:rsidRPr="00D61415">
        <w:rPr>
          <w:rFonts w:ascii="Arial" w:hAnsi="Arial" w:cs="Arial"/>
          <w:b/>
        </w:rPr>
        <w:t>%</w:t>
      </w:r>
      <w:r w:rsidRPr="00D61415">
        <w:rPr>
          <w:rFonts w:ascii="Arial" w:hAnsi="Arial" w:cs="Arial"/>
        </w:rPr>
        <w:t xml:space="preserve"> maksymalnej wartości nominalnej zobowiązania wynikaj</w:t>
      </w:r>
      <w:r w:rsidR="001C1DAE" w:rsidRPr="00D61415">
        <w:rPr>
          <w:rFonts w:ascii="Arial" w:hAnsi="Arial" w:cs="Arial"/>
        </w:rPr>
        <w:t xml:space="preserve">ącego z umowy, tj. w kwocie  </w:t>
      </w:r>
      <w:r w:rsidR="00E04702" w:rsidRPr="00D61415">
        <w:rPr>
          <w:rFonts w:ascii="Arial" w:hAnsi="Arial" w:cs="Arial"/>
        </w:rPr>
        <w:t>…………….</w:t>
      </w:r>
      <w:r w:rsidR="001C1DAE" w:rsidRPr="00D61415">
        <w:rPr>
          <w:rFonts w:ascii="Arial" w:hAnsi="Arial" w:cs="Arial"/>
        </w:rPr>
        <w:t xml:space="preserve"> </w:t>
      </w:r>
      <w:r w:rsidRPr="00D61415">
        <w:rPr>
          <w:rFonts w:ascii="Arial" w:hAnsi="Arial" w:cs="Arial"/>
        </w:rPr>
        <w:t xml:space="preserve">zł </w:t>
      </w:r>
      <w:r w:rsidRPr="00D61415">
        <w:rPr>
          <w:rFonts w:ascii="Arial" w:hAnsi="Arial" w:cs="Arial"/>
          <w:b/>
        </w:rPr>
        <w:t xml:space="preserve"> </w:t>
      </w:r>
      <w:r w:rsidR="001C1DAE" w:rsidRPr="00D61415">
        <w:rPr>
          <w:rFonts w:ascii="Arial" w:hAnsi="Arial" w:cs="Arial"/>
        </w:rPr>
        <w:t xml:space="preserve">(słownie: </w:t>
      </w:r>
      <w:r w:rsidR="00E04702" w:rsidRPr="00D61415">
        <w:rPr>
          <w:rFonts w:ascii="Arial" w:hAnsi="Arial" w:cs="Arial"/>
        </w:rPr>
        <w:t>……………………..</w:t>
      </w:r>
      <w:r w:rsidRPr="00D61415">
        <w:rPr>
          <w:rFonts w:ascii="Arial" w:hAnsi="Arial" w:cs="Arial"/>
        </w:rPr>
        <w:t xml:space="preserve">) </w:t>
      </w:r>
    </w:p>
    <w:p w:rsidR="005D5AB2" w:rsidRPr="00D61415" w:rsidRDefault="005D5AB2" w:rsidP="00E63B9D">
      <w:pPr>
        <w:numPr>
          <w:ilvl w:val="0"/>
          <w:numId w:val="25"/>
        </w:numPr>
        <w:spacing w:line="360" w:lineRule="auto"/>
        <w:jc w:val="both"/>
        <w:rPr>
          <w:rFonts w:ascii="Arial" w:hAnsi="Arial" w:cs="Arial"/>
        </w:rPr>
      </w:pPr>
      <w:r w:rsidRPr="00D61415">
        <w:rPr>
          <w:rFonts w:ascii="Arial" w:hAnsi="Arial" w:cs="Arial"/>
        </w:rPr>
        <w:t xml:space="preserve">100 % zabezpieczenia wniesionego w formie gwarancji  musi obejmować </w:t>
      </w:r>
      <w:r w:rsidR="00A933E4" w:rsidRPr="00D61415">
        <w:rPr>
          <w:rFonts w:ascii="Arial" w:hAnsi="Arial" w:cs="Arial"/>
        </w:rPr>
        <w:t>okres realizacji umowy + 30 dni.</w:t>
      </w:r>
      <w:r w:rsidRPr="00D61415">
        <w:rPr>
          <w:rFonts w:ascii="Arial" w:hAnsi="Arial" w:cs="Arial"/>
        </w:rPr>
        <w:t xml:space="preserve"> </w:t>
      </w:r>
    </w:p>
    <w:p w:rsidR="005D5AB2" w:rsidRPr="00D61415" w:rsidRDefault="005D5AB2" w:rsidP="00E63B9D">
      <w:pPr>
        <w:numPr>
          <w:ilvl w:val="0"/>
          <w:numId w:val="25"/>
        </w:numPr>
        <w:spacing w:line="360" w:lineRule="auto"/>
        <w:jc w:val="both"/>
        <w:rPr>
          <w:rFonts w:ascii="Arial" w:hAnsi="Arial" w:cs="Arial"/>
          <w:spacing w:val="-4"/>
        </w:rPr>
      </w:pPr>
      <w:r w:rsidRPr="00D61415">
        <w:rPr>
          <w:rFonts w:ascii="Arial" w:hAnsi="Arial" w:cs="Arial"/>
          <w:spacing w:val="-4"/>
        </w:rPr>
        <w:t>Wniesione zabezpieczenie przeznaczone jest na pokrycie roszczeń  z tytułu niewykonania lub nienależytego wykonania umowy.</w:t>
      </w:r>
    </w:p>
    <w:p w:rsidR="005D5AB2" w:rsidRPr="00D61415" w:rsidRDefault="005D5AB2" w:rsidP="00E63B9D">
      <w:pPr>
        <w:numPr>
          <w:ilvl w:val="0"/>
          <w:numId w:val="25"/>
        </w:numPr>
        <w:spacing w:line="360" w:lineRule="auto"/>
        <w:jc w:val="both"/>
        <w:rPr>
          <w:rFonts w:ascii="Arial" w:hAnsi="Arial" w:cs="Arial"/>
        </w:rPr>
      </w:pPr>
      <w:r w:rsidRPr="00D61415">
        <w:rPr>
          <w:rFonts w:ascii="Arial" w:hAnsi="Arial" w:cs="Arial"/>
        </w:rPr>
        <w:t>Zwrot zabezpieczenia nastąpi na pisemny wniosek Wykonawcy, w terminie 30 dni  liczonych od dnia wykonania przedmiotu umowy – zakończenia świadczenia usług i uznania przez Zamawiającego za należycie wykonane.</w:t>
      </w:r>
    </w:p>
    <w:p w:rsidR="005D5AB2" w:rsidRPr="00D61415" w:rsidRDefault="005D5AB2" w:rsidP="00E63B9D">
      <w:pPr>
        <w:numPr>
          <w:ilvl w:val="0"/>
          <w:numId w:val="25"/>
        </w:numPr>
        <w:spacing w:line="360" w:lineRule="auto"/>
        <w:jc w:val="both"/>
        <w:rPr>
          <w:rFonts w:ascii="Arial" w:hAnsi="Arial" w:cs="Arial"/>
          <w:i/>
        </w:rPr>
      </w:pPr>
      <w:r w:rsidRPr="00D61415">
        <w:rPr>
          <w:rFonts w:ascii="Arial" w:hAnsi="Arial" w:cs="Arial"/>
        </w:rPr>
        <w:t>Wykonawca złoży Zamawiającemu zabezpieczenie należytego wykonania umowy, przed jej zawarciem.</w:t>
      </w:r>
    </w:p>
    <w:p w:rsidR="005D5AB2" w:rsidRPr="00D61415" w:rsidRDefault="005D5AB2" w:rsidP="00E63B9D">
      <w:pPr>
        <w:numPr>
          <w:ilvl w:val="0"/>
          <w:numId w:val="25"/>
        </w:numPr>
        <w:suppressAutoHyphens w:val="0"/>
        <w:spacing w:line="360" w:lineRule="auto"/>
        <w:jc w:val="both"/>
        <w:rPr>
          <w:rFonts w:ascii="Arial" w:hAnsi="Arial" w:cs="Arial"/>
        </w:rPr>
      </w:pPr>
      <w:r w:rsidRPr="00D61415">
        <w:rPr>
          <w:rFonts w:ascii="Arial" w:hAnsi="Arial" w:cs="Arial"/>
        </w:rPr>
        <w:t xml:space="preserve">W przypadku ustalenia zabezpieczenia w formie gotówkowej Wykonawca dokona wpłaty zabezpieczenia na konto </w:t>
      </w:r>
      <w:r w:rsidRPr="00D61415">
        <w:rPr>
          <w:rFonts w:ascii="Arial" w:hAnsi="Arial" w:cs="Arial"/>
          <w:b/>
        </w:rPr>
        <w:t>Nr 89 1020 4795 0000 9502 0292 7663</w:t>
      </w:r>
      <w:r w:rsidR="00A933E4" w:rsidRPr="00D61415">
        <w:rPr>
          <w:rFonts w:ascii="Arial" w:hAnsi="Arial" w:cs="Arial"/>
          <w:b/>
        </w:rPr>
        <w:t>.</w:t>
      </w:r>
    </w:p>
    <w:p w:rsidR="007F3A58" w:rsidRDefault="007F3A58" w:rsidP="00D61415">
      <w:pPr>
        <w:spacing w:line="360" w:lineRule="auto"/>
        <w:jc w:val="center"/>
        <w:rPr>
          <w:rFonts w:ascii="Arial" w:hAnsi="Arial" w:cs="Arial"/>
          <w:b/>
        </w:rPr>
      </w:pPr>
    </w:p>
    <w:p w:rsidR="00FA16CC" w:rsidRPr="00D61415" w:rsidRDefault="009C4C0E" w:rsidP="00D61415">
      <w:pPr>
        <w:spacing w:line="360" w:lineRule="auto"/>
        <w:jc w:val="center"/>
        <w:rPr>
          <w:rFonts w:ascii="Arial" w:hAnsi="Arial" w:cs="Arial"/>
          <w:b/>
        </w:rPr>
      </w:pPr>
      <w:r w:rsidRPr="00D61415">
        <w:rPr>
          <w:rFonts w:ascii="Arial" w:hAnsi="Arial" w:cs="Arial"/>
          <w:b/>
        </w:rPr>
        <w:t>§ 9</w:t>
      </w:r>
    </w:p>
    <w:p w:rsidR="00FA16CC" w:rsidRPr="00D61415" w:rsidRDefault="009C4C0E" w:rsidP="00D61415">
      <w:pPr>
        <w:spacing w:line="360" w:lineRule="auto"/>
        <w:jc w:val="center"/>
        <w:rPr>
          <w:rFonts w:ascii="Arial" w:hAnsi="Arial" w:cs="Arial"/>
        </w:rPr>
      </w:pPr>
      <w:r w:rsidRPr="00D61415">
        <w:rPr>
          <w:rFonts w:ascii="Arial" w:hAnsi="Arial" w:cs="Arial"/>
          <w:b/>
        </w:rPr>
        <w:t>KARY UMOWNE</w:t>
      </w:r>
    </w:p>
    <w:p w:rsidR="00FA16CC" w:rsidRPr="00D61415" w:rsidRDefault="009C4C0E" w:rsidP="00E63B9D">
      <w:pPr>
        <w:numPr>
          <w:ilvl w:val="0"/>
          <w:numId w:val="15"/>
        </w:numPr>
        <w:spacing w:line="360" w:lineRule="auto"/>
        <w:ind w:left="284" w:hanging="284"/>
        <w:jc w:val="both"/>
        <w:rPr>
          <w:rFonts w:ascii="Arial" w:hAnsi="Arial" w:cs="Arial"/>
          <w:bCs/>
        </w:rPr>
      </w:pPr>
      <w:r w:rsidRPr="00D61415">
        <w:rPr>
          <w:rFonts w:ascii="Arial" w:hAnsi="Arial" w:cs="Arial"/>
        </w:rPr>
        <w:t>Wykonawca  zapłaci Zamawiającemu karę umowną:</w:t>
      </w:r>
    </w:p>
    <w:p w:rsidR="00FA16CC" w:rsidRPr="00D61415" w:rsidRDefault="009C4C0E" w:rsidP="00D61415">
      <w:pPr>
        <w:numPr>
          <w:ilvl w:val="0"/>
          <w:numId w:val="10"/>
        </w:numPr>
        <w:tabs>
          <w:tab w:val="left" w:pos="1040"/>
        </w:tabs>
        <w:spacing w:line="360" w:lineRule="auto"/>
        <w:jc w:val="both"/>
        <w:rPr>
          <w:rFonts w:ascii="Arial" w:hAnsi="Arial" w:cs="Arial"/>
          <w:bCs/>
          <w:spacing w:val="-6"/>
        </w:rPr>
      </w:pPr>
      <w:r w:rsidRPr="00D61415">
        <w:rPr>
          <w:rFonts w:ascii="Arial" w:hAnsi="Arial" w:cs="Arial"/>
          <w:bCs/>
        </w:rPr>
        <w:t>za każdy stwierdzony przypadek nienależytego wykonywania umowy</w:t>
      </w:r>
      <w:r w:rsidR="00A933E4" w:rsidRPr="00D61415">
        <w:rPr>
          <w:rFonts w:ascii="Arial" w:hAnsi="Arial" w:cs="Arial"/>
          <w:bCs/>
        </w:rPr>
        <w:t>,</w:t>
      </w:r>
      <w:r w:rsidRPr="00D61415">
        <w:rPr>
          <w:rFonts w:ascii="Arial" w:hAnsi="Arial" w:cs="Arial"/>
          <w:bCs/>
        </w:rPr>
        <w:t xml:space="preserve"> tj. każde uchybienie w zakresie utrzymania w należytym stanie porządku i czystości terenów zewnętrznych, powierzchni wewnętrznych i części wspólnego użytku budynku, w obszarze danej nieruchomości </w:t>
      </w:r>
      <w:r w:rsidRPr="00D61415">
        <w:rPr>
          <w:rFonts w:ascii="Arial" w:hAnsi="Arial" w:cs="Arial"/>
          <w:b/>
          <w:bCs/>
        </w:rPr>
        <w:t xml:space="preserve">– </w:t>
      </w:r>
      <w:r w:rsidR="00E04702" w:rsidRPr="00D61415">
        <w:rPr>
          <w:rFonts w:ascii="Arial" w:hAnsi="Arial" w:cs="Arial"/>
          <w:b/>
          <w:bCs/>
        </w:rPr>
        <w:t>……….</w:t>
      </w:r>
      <w:r w:rsidRPr="00D61415">
        <w:rPr>
          <w:rFonts w:ascii="Arial" w:hAnsi="Arial" w:cs="Arial"/>
          <w:b/>
          <w:bCs/>
        </w:rPr>
        <w:t xml:space="preserve"> zł </w:t>
      </w:r>
      <w:r w:rsidRPr="00D61415">
        <w:rPr>
          <w:rFonts w:ascii="Arial" w:hAnsi="Arial" w:cs="Arial"/>
          <w:b/>
          <w:bCs/>
          <w:i/>
        </w:rPr>
        <w:t xml:space="preserve">(zgodnie z ofertą) </w:t>
      </w:r>
      <w:r w:rsidRPr="00D61415">
        <w:rPr>
          <w:rFonts w:ascii="Arial" w:hAnsi="Arial" w:cs="Arial"/>
          <w:b/>
          <w:bCs/>
        </w:rPr>
        <w:t>za każdy przypadek</w:t>
      </w:r>
      <w:r w:rsidRPr="00D61415">
        <w:rPr>
          <w:rFonts w:ascii="Arial" w:hAnsi="Arial" w:cs="Arial"/>
          <w:bCs/>
        </w:rPr>
        <w:t>,</w:t>
      </w:r>
    </w:p>
    <w:p w:rsidR="00FA16CC" w:rsidRPr="00D61415" w:rsidRDefault="009C4C0E" w:rsidP="00D61415">
      <w:pPr>
        <w:numPr>
          <w:ilvl w:val="0"/>
          <w:numId w:val="10"/>
        </w:numPr>
        <w:tabs>
          <w:tab w:val="left" w:pos="1040"/>
        </w:tabs>
        <w:spacing w:line="360" w:lineRule="auto"/>
        <w:jc w:val="both"/>
        <w:rPr>
          <w:rFonts w:ascii="Arial" w:hAnsi="Arial" w:cs="Arial"/>
        </w:rPr>
      </w:pPr>
      <w:r w:rsidRPr="00D61415">
        <w:rPr>
          <w:rFonts w:ascii="Arial" w:hAnsi="Arial" w:cs="Arial"/>
          <w:bCs/>
          <w:spacing w:val="-6"/>
        </w:rPr>
        <w:t xml:space="preserve">za każde stwierdzone uchybienie w zakresie utrzymania w należytym porządku i czystości w okresie zimowym powierzchni sprzątanych (wewnętrznych i zewnętrznych) – </w:t>
      </w:r>
      <w:r w:rsidRPr="00D61415">
        <w:rPr>
          <w:rFonts w:ascii="Arial" w:hAnsi="Arial" w:cs="Arial"/>
          <w:b/>
          <w:bCs/>
          <w:spacing w:val="-6"/>
        </w:rPr>
        <w:t>300,00 zł za każdy stwierdzony przypadek</w:t>
      </w:r>
      <w:r w:rsidRPr="00D61415">
        <w:rPr>
          <w:rFonts w:ascii="Arial" w:hAnsi="Arial" w:cs="Arial"/>
          <w:bCs/>
          <w:spacing w:val="-6"/>
        </w:rPr>
        <w:t>,</w:t>
      </w:r>
    </w:p>
    <w:p w:rsidR="00FA16CC" w:rsidRPr="00D61415" w:rsidRDefault="009C4C0E" w:rsidP="00D61415">
      <w:pPr>
        <w:pStyle w:val="Standard"/>
        <w:numPr>
          <w:ilvl w:val="0"/>
          <w:numId w:val="10"/>
        </w:numPr>
        <w:spacing w:line="360" w:lineRule="auto"/>
        <w:jc w:val="both"/>
        <w:rPr>
          <w:rFonts w:ascii="Arial" w:hAnsi="Arial" w:cs="Arial"/>
        </w:rPr>
      </w:pPr>
      <w:r w:rsidRPr="00D61415">
        <w:rPr>
          <w:rFonts w:ascii="Arial" w:hAnsi="Arial" w:cs="Arial"/>
        </w:rPr>
        <w:t xml:space="preserve">za niewykonanie  obowiązku określonego w § 2 ust. 3 umowy w wysokości </w:t>
      </w:r>
      <w:r w:rsidR="00A82CBE">
        <w:rPr>
          <w:rFonts w:ascii="Arial" w:hAnsi="Arial" w:cs="Arial"/>
        </w:rPr>
        <w:t xml:space="preserve">       </w:t>
      </w:r>
      <w:r w:rsidRPr="00D61415">
        <w:rPr>
          <w:rFonts w:ascii="Arial" w:hAnsi="Arial" w:cs="Arial"/>
          <w:b/>
        </w:rPr>
        <w:t>1</w:t>
      </w:r>
      <w:r w:rsidR="00A82CBE">
        <w:rPr>
          <w:rFonts w:ascii="Arial" w:hAnsi="Arial" w:cs="Arial"/>
          <w:b/>
        </w:rPr>
        <w:t xml:space="preserve"> </w:t>
      </w:r>
      <w:r w:rsidRPr="00D61415">
        <w:rPr>
          <w:rFonts w:ascii="Arial" w:hAnsi="Arial" w:cs="Arial"/>
          <w:b/>
        </w:rPr>
        <w:t>000,00 zł</w:t>
      </w:r>
      <w:r w:rsidRPr="00D61415">
        <w:rPr>
          <w:rFonts w:ascii="Arial" w:hAnsi="Arial" w:cs="Arial"/>
        </w:rPr>
        <w:t xml:space="preserve"> za każdy stwierdzony przypadek,</w:t>
      </w:r>
    </w:p>
    <w:p w:rsidR="00FA16CC" w:rsidRPr="00D61415" w:rsidRDefault="009C4C0E" w:rsidP="00D61415">
      <w:pPr>
        <w:pStyle w:val="Standard"/>
        <w:numPr>
          <w:ilvl w:val="0"/>
          <w:numId w:val="10"/>
        </w:numPr>
        <w:spacing w:line="360" w:lineRule="auto"/>
        <w:jc w:val="both"/>
        <w:rPr>
          <w:rFonts w:ascii="Arial" w:hAnsi="Arial" w:cs="Arial"/>
        </w:rPr>
      </w:pPr>
      <w:r w:rsidRPr="00D61415">
        <w:rPr>
          <w:rFonts w:ascii="Arial" w:hAnsi="Arial" w:cs="Arial"/>
        </w:rPr>
        <w:lastRenderedPageBreak/>
        <w:t>za rozwiązanie lub odstąpienie od umowy przez którąkolwiek ze stron z przyczyn leżących po stronie Wykonawcy w wysokości 50</w:t>
      </w:r>
      <w:r w:rsidR="00A82CBE">
        <w:rPr>
          <w:rFonts w:ascii="Arial" w:hAnsi="Arial" w:cs="Arial"/>
        </w:rPr>
        <w:t xml:space="preserve"> </w:t>
      </w:r>
      <w:r w:rsidRPr="00D61415">
        <w:rPr>
          <w:rFonts w:ascii="Arial" w:hAnsi="Arial" w:cs="Arial"/>
        </w:rPr>
        <w:t>000 zł (pięćdziesiąt tysięcy złotych), za wyjątkiem przypadku określonego w § 7 ust. 6,</w:t>
      </w:r>
    </w:p>
    <w:p w:rsidR="00FA16CC" w:rsidRPr="00D61415" w:rsidRDefault="009C4C0E" w:rsidP="00D61415">
      <w:pPr>
        <w:pStyle w:val="Standard"/>
        <w:numPr>
          <w:ilvl w:val="0"/>
          <w:numId w:val="10"/>
        </w:numPr>
        <w:spacing w:line="360" w:lineRule="auto"/>
        <w:jc w:val="both"/>
        <w:rPr>
          <w:rFonts w:ascii="Arial" w:hAnsi="Arial" w:cs="Arial"/>
        </w:rPr>
      </w:pPr>
      <w:r w:rsidRPr="00D61415">
        <w:rPr>
          <w:rFonts w:ascii="Arial" w:hAnsi="Arial" w:cs="Arial"/>
        </w:rPr>
        <w:t xml:space="preserve">za naruszenie (niewykonanie) obowiązku określonego w § 4 w wysokości </w:t>
      </w:r>
      <w:r w:rsidR="00902453">
        <w:rPr>
          <w:rFonts w:ascii="Arial" w:hAnsi="Arial" w:cs="Arial"/>
        </w:rPr>
        <w:br/>
      </w:r>
      <w:r w:rsidRPr="00D61415">
        <w:rPr>
          <w:rFonts w:ascii="Arial" w:hAnsi="Arial" w:cs="Arial"/>
        </w:rPr>
        <w:t>1 000,00 zł,</w:t>
      </w:r>
    </w:p>
    <w:p w:rsidR="00902453" w:rsidRPr="00902453" w:rsidRDefault="009C4C0E" w:rsidP="00902453">
      <w:pPr>
        <w:pStyle w:val="Standard"/>
        <w:numPr>
          <w:ilvl w:val="0"/>
          <w:numId w:val="10"/>
        </w:numPr>
        <w:spacing w:line="360" w:lineRule="auto"/>
        <w:jc w:val="both"/>
        <w:rPr>
          <w:rFonts w:ascii="Arial" w:hAnsi="Arial" w:cs="Arial"/>
          <w:spacing w:val="-6"/>
        </w:rPr>
      </w:pPr>
      <w:r w:rsidRPr="00D61415">
        <w:rPr>
          <w:rFonts w:ascii="Arial" w:hAnsi="Arial" w:cs="Arial"/>
        </w:rPr>
        <w:t xml:space="preserve">w przypadku, o którym mowa w § 2 ust. </w:t>
      </w:r>
      <w:r w:rsidR="00F341B7" w:rsidRPr="00D61415">
        <w:rPr>
          <w:rFonts w:ascii="Arial" w:hAnsi="Arial" w:cs="Arial"/>
        </w:rPr>
        <w:t>8</w:t>
      </w:r>
      <w:r w:rsidRPr="00D61415">
        <w:rPr>
          <w:rFonts w:ascii="Arial" w:hAnsi="Arial" w:cs="Arial"/>
        </w:rPr>
        <w:t xml:space="preserve"> umowy, w wysokości 2 000,00 zł, za każdy stwierdzony</w:t>
      </w:r>
      <w:r w:rsidR="00F341B7" w:rsidRPr="00D61415">
        <w:rPr>
          <w:rFonts w:ascii="Arial" w:hAnsi="Arial" w:cs="Arial"/>
        </w:rPr>
        <w:t xml:space="preserve"> przypadek</w:t>
      </w:r>
      <w:r w:rsidR="00902453">
        <w:rPr>
          <w:rFonts w:ascii="Arial" w:hAnsi="Arial" w:cs="Arial"/>
        </w:rPr>
        <w:t>,</w:t>
      </w:r>
    </w:p>
    <w:p w:rsidR="00902453" w:rsidRPr="00887268" w:rsidRDefault="00902453" w:rsidP="00902453">
      <w:pPr>
        <w:pStyle w:val="Standard"/>
        <w:numPr>
          <w:ilvl w:val="0"/>
          <w:numId w:val="10"/>
        </w:numPr>
        <w:spacing w:line="360" w:lineRule="auto"/>
        <w:jc w:val="both"/>
        <w:rPr>
          <w:rFonts w:ascii="Arial" w:hAnsi="Arial" w:cs="Arial"/>
          <w:spacing w:val="-6"/>
        </w:rPr>
      </w:pPr>
      <w:r w:rsidRPr="00902453">
        <w:rPr>
          <w:rFonts w:ascii="Arial" w:hAnsi="Arial" w:cs="Arial"/>
          <w:color w:val="000000"/>
          <w:lang w:eastAsia="pl-PL"/>
        </w:rPr>
        <w:t xml:space="preserve">za brak zapłaty lub nieterminowej zapłaty wynagrodzenia należnego podwykonawcom z tytułu zmiany wysokości wynagrodzenia, o której mowa  w § </w:t>
      </w:r>
      <w:r>
        <w:rPr>
          <w:rFonts w:ascii="Arial" w:hAnsi="Arial" w:cs="Arial"/>
          <w:color w:val="000000"/>
          <w:lang w:eastAsia="pl-PL"/>
        </w:rPr>
        <w:t>12</w:t>
      </w:r>
      <w:r w:rsidRPr="00902453">
        <w:rPr>
          <w:rFonts w:ascii="Arial" w:hAnsi="Arial" w:cs="Arial"/>
          <w:color w:val="000000"/>
          <w:lang w:eastAsia="pl-PL"/>
        </w:rPr>
        <w:t xml:space="preserve"> ust. </w:t>
      </w:r>
      <w:r w:rsidR="00B35A54">
        <w:rPr>
          <w:rFonts w:ascii="Arial" w:hAnsi="Arial" w:cs="Arial"/>
          <w:color w:val="000000"/>
          <w:lang w:eastAsia="pl-PL"/>
        </w:rPr>
        <w:t>11</w:t>
      </w:r>
      <w:r w:rsidRPr="00902453">
        <w:rPr>
          <w:rFonts w:ascii="Arial" w:hAnsi="Arial" w:cs="Arial"/>
          <w:color w:val="000000"/>
          <w:lang w:eastAsia="pl-PL"/>
        </w:rPr>
        <w:t>, w wysokości 2 000,00 zł za każdy stwierdzony przypadek</w:t>
      </w:r>
      <w:r w:rsidR="00887268">
        <w:rPr>
          <w:rFonts w:ascii="Arial" w:hAnsi="Arial" w:cs="Arial"/>
          <w:color w:val="000000"/>
          <w:lang w:eastAsia="pl-PL"/>
        </w:rPr>
        <w:t>,</w:t>
      </w:r>
    </w:p>
    <w:p w:rsidR="00887268" w:rsidRPr="00887268" w:rsidRDefault="00887268" w:rsidP="00887268">
      <w:pPr>
        <w:numPr>
          <w:ilvl w:val="0"/>
          <w:numId w:val="10"/>
        </w:numPr>
        <w:tabs>
          <w:tab w:val="left" w:pos="426"/>
        </w:tabs>
        <w:spacing w:line="360" w:lineRule="auto"/>
        <w:jc w:val="both"/>
        <w:rPr>
          <w:rFonts w:ascii="Arial" w:hAnsi="Arial" w:cs="Arial"/>
          <w:color w:val="000000"/>
        </w:rPr>
      </w:pPr>
      <w:r w:rsidRPr="00887268">
        <w:rPr>
          <w:rFonts w:ascii="Arial" w:hAnsi="Arial" w:cs="Arial"/>
          <w:iCs/>
          <w:color w:val="000000"/>
        </w:rPr>
        <w:t>W przypadku braku realizacji przez Wykonawcę zobowiązania, o którym mowa w § 2 ust. 10, w wysokości 5</w:t>
      </w:r>
      <w:r w:rsidR="00A82CBE">
        <w:rPr>
          <w:rFonts w:ascii="Arial" w:hAnsi="Arial" w:cs="Arial"/>
          <w:iCs/>
          <w:color w:val="000000"/>
        </w:rPr>
        <w:t xml:space="preserve"> </w:t>
      </w:r>
      <w:r w:rsidRPr="00887268">
        <w:rPr>
          <w:rFonts w:ascii="Arial" w:hAnsi="Arial" w:cs="Arial"/>
          <w:iCs/>
          <w:color w:val="000000"/>
        </w:rPr>
        <w:t>000,00 zł</w:t>
      </w:r>
      <w:r>
        <w:rPr>
          <w:rFonts w:ascii="Arial" w:hAnsi="Arial" w:cs="Arial"/>
          <w:iCs/>
          <w:color w:val="000000"/>
        </w:rPr>
        <w:t>.</w:t>
      </w:r>
    </w:p>
    <w:p w:rsidR="00162A26" w:rsidRPr="00D61415" w:rsidRDefault="00162A26" w:rsidP="00E63B9D">
      <w:pPr>
        <w:pStyle w:val="Akapitzlist"/>
        <w:numPr>
          <w:ilvl w:val="0"/>
          <w:numId w:val="15"/>
        </w:numPr>
        <w:suppressAutoHyphens w:val="0"/>
        <w:autoSpaceDE w:val="0"/>
        <w:autoSpaceDN w:val="0"/>
        <w:adjustRightInd w:val="0"/>
        <w:spacing w:line="360" w:lineRule="auto"/>
        <w:ind w:left="284" w:hanging="284"/>
        <w:jc w:val="both"/>
        <w:rPr>
          <w:rFonts w:ascii="Arial" w:hAnsi="Arial" w:cs="Arial"/>
          <w:spacing w:val="-6"/>
        </w:rPr>
      </w:pPr>
      <w:r w:rsidRPr="00D61415">
        <w:rPr>
          <w:rFonts w:ascii="Arial" w:hAnsi="Arial" w:cs="Arial"/>
          <w:lang w:eastAsia="pl-PL"/>
        </w:rPr>
        <w:t>Łączna maksymalna wysokość kar u</w:t>
      </w:r>
      <w:r w:rsidR="00F341B7" w:rsidRPr="00D61415">
        <w:rPr>
          <w:rFonts w:ascii="Arial" w:hAnsi="Arial" w:cs="Arial"/>
          <w:lang w:eastAsia="pl-PL"/>
        </w:rPr>
        <w:t>mownych, jaką Zamawiający może żądać od Wykonawcy</w:t>
      </w:r>
      <w:r w:rsidRPr="00D61415">
        <w:rPr>
          <w:rFonts w:ascii="Arial" w:hAnsi="Arial" w:cs="Arial"/>
          <w:lang w:eastAsia="pl-PL"/>
        </w:rPr>
        <w:t xml:space="preserve"> nie przekroczy </w:t>
      </w:r>
      <w:r w:rsidR="006B399F">
        <w:rPr>
          <w:rFonts w:ascii="Arial" w:hAnsi="Arial" w:cs="Arial"/>
          <w:lang w:eastAsia="pl-PL"/>
        </w:rPr>
        <w:t>2</w:t>
      </w:r>
      <w:r w:rsidRPr="00D61415">
        <w:rPr>
          <w:rFonts w:ascii="Arial" w:hAnsi="Arial" w:cs="Arial"/>
          <w:lang w:eastAsia="pl-PL"/>
        </w:rPr>
        <w:t>0% wartości brutto Umowy</w:t>
      </w:r>
      <w:r w:rsidR="0085390D" w:rsidRPr="00D61415">
        <w:rPr>
          <w:rFonts w:ascii="Arial" w:hAnsi="Arial" w:cs="Arial"/>
          <w:lang w:eastAsia="pl-PL"/>
        </w:rPr>
        <w:t>, o którym mowa w § 5</w:t>
      </w:r>
      <w:r w:rsidRPr="00D61415">
        <w:rPr>
          <w:rFonts w:ascii="Arial" w:hAnsi="Arial" w:cs="Arial"/>
          <w:lang w:eastAsia="pl-PL"/>
        </w:rPr>
        <w:t xml:space="preserve"> ust. 3 Umowy.</w:t>
      </w:r>
    </w:p>
    <w:p w:rsidR="00FA16CC" w:rsidRPr="00D61415" w:rsidRDefault="009C4C0E" w:rsidP="00E63B9D">
      <w:pPr>
        <w:numPr>
          <w:ilvl w:val="0"/>
          <w:numId w:val="15"/>
        </w:numPr>
        <w:spacing w:line="360" w:lineRule="auto"/>
        <w:ind w:left="284" w:hanging="284"/>
        <w:jc w:val="both"/>
        <w:rPr>
          <w:rFonts w:ascii="Arial" w:hAnsi="Arial" w:cs="Arial"/>
          <w:spacing w:val="-4"/>
        </w:rPr>
      </w:pPr>
      <w:r w:rsidRPr="00D61415">
        <w:rPr>
          <w:rFonts w:ascii="Arial" w:hAnsi="Arial" w:cs="Arial"/>
          <w:spacing w:val="-6"/>
        </w:rPr>
        <w:t xml:space="preserve">Wierzytelności z tytułu kar umownych oraz szkód, wynikających z nienależytego wykonania umowy przez Wykonawcę Zamawiający jest uprawniony do skompensowania z należnym Wykonawcy wynagrodzeniem, nawet, jeśli którakolwiek z wierzytelności nie jest jeszcze wymagalna.  Do kompensaty dochodzi poprzez złożenie przez Zamawiającego Wykonawcy oświadczenia o dokonaniu kompensaty wraz z wyjaśnieniem podstaw powstania wierzytelności po stronie Zamawiającego. Złożenie takiego oświadczenia ma skutek dokonania zapłaty.  </w:t>
      </w:r>
    </w:p>
    <w:p w:rsidR="00FA16CC" w:rsidRPr="00D61415" w:rsidRDefault="009C4C0E" w:rsidP="00E63B9D">
      <w:pPr>
        <w:numPr>
          <w:ilvl w:val="0"/>
          <w:numId w:val="15"/>
        </w:numPr>
        <w:spacing w:line="360" w:lineRule="auto"/>
        <w:ind w:left="284" w:hanging="284"/>
        <w:jc w:val="both"/>
        <w:rPr>
          <w:rFonts w:ascii="Arial" w:hAnsi="Arial" w:cs="Arial"/>
          <w:color w:val="FF0000"/>
        </w:rPr>
      </w:pPr>
      <w:r w:rsidRPr="00D61415">
        <w:rPr>
          <w:rFonts w:ascii="Arial" w:hAnsi="Arial" w:cs="Arial"/>
          <w:spacing w:val="-4"/>
        </w:rPr>
        <w:t>Zamawiający zastrzega sobie prawo dochodzenia odszkodowania uzupełniającego przewyższającego wysokość zastrzeżonych kar umownych.</w:t>
      </w:r>
    </w:p>
    <w:p w:rsidR="00FA16CC" w:rsidRPr="00D61415" w:rsidRDefault="00FA16CC" w:rsidP="00D61415">
      <w:pPr>
        <w:spacing w:line="360" w:lineRule="auto"/>
        <w:ind w:left="720"/>
        <w:jc w:val="both"/>
        <w:rPr>
          <w:rFonts w:ascii="Arial" w:hAnsi="Arial" w:cs="Arial"/>
          <w:color w:val="FF0000"/>
        </w:rPr>
      </w:pPr>
    </w:p>
    <w:p w:rsidR="00FA16CC" w:rsidRPr="00D61415" w:rsidRDefault="009C4C0E" w:rsidP="003623AD">
      <w:pPr>
        <w:spacing w:line="360" w:lineRule="auto"/>
        <w:jc w:val="center"/>
        <w:rPr>
          <w:rFonts w:ascii="Arial" w:hAnsi="Arial" w:cs="Arial"/>
        </w:rPr>
      </w:pPr>
      <w:r w:rsidRPr="00D61415">
        <w:rPr>
          <w:rFonts w:ascii="Arial" w:hAnsi="Arial" w:cs="Arial"/>
          <w:b/>
        </w:rPr>
        <w:t>§ 10</w:t>
      </w:r>
    </w:p>
    <w:p w:rsidR="00FA16CC" w:rsidRPr="00D61415" w:rsidRDefault="009C4C0E" w:rsidP="00D61415">
      <w:pPr>
        <w:pStyle w:val="Obszartekstu"/>
        <w:numPr>
          <w:ilvl w:val="0"/>
          <w:numId w:val="2"/>
        </w:numPr>
        <w:spacing w:line="360" w:lineRule="auto"/>
        <w:rPr>
          <w:rFonts w:ascii="Arial" w:hAnsi="Arial" w:cs="Arial"/>
        </w:rPr>
      </w:pPr>
      <w:r w:rsidRPr="00D61415">
        <w:rPr>
          <w:rFonts w:ascii="Arial" w:hAnsi="Arial" w:cs="Arial"/>
        </w:rPr>
        <w:t xml:space="preserve">Do kierowania pracami stanowiącymi przedmiot umowy ze strony Wykonawcy wyznacza się  </w:t>
      </w:r>
      <w:r w:rsidR="00E04702" w:rsidRPr="00D61415">
        <w:rPr>
          <w:rFonts w:ascii="Arial" w:hAnsi="Arial" w:cs="Arial"/>
          <w:b/>
        </w:rPr>
        <w:t>…………………</w:t>
      </w:r>
      <w:r w:rsidR="001C1DAE" w:rsidRPr="00D61415">
        <w:rPr>
          <w:rFonts w:ascii="Arial" w:hAnsi="Arial" w:cs="Arial"/>
          <w:b/>
        </w:rPr>
        <w:t xml:space="preserve"> tel. </w:t>
      </w:r>
      <w:r w:rsidR="00E04702" w:rsidRPr="00D61415">
        <w:rPr>
          <w:rFonts w:ascii="Arial" w:hAnsi="Arial" w:cs="Arial"/>
          <w:b/>
        </w:rPr>
        <w:t>…………..</w:t>
      </w:r>
      <w:r w:rsidR="001C1DAE" w:rsidRPr="00D61415">
        <w:rPr>
          <w:rFonts w:ascii="Arial" w:hAnsi="Arial" w:cs="Arial"/>
          <w:b/>
        </w:rPr>
        <w:t xml:space="preserve">, adres email: </w:t>
      </w:r>
      <w:hyperlink r:id="rId8" w:history="1">
        <w:r w:rsidR="00E04702" w:rsidRPr="00D61415">
          <w:rPr>
            <w:rStyle w:val="Hipercze"/>
            <w:rFonts w:ascii="Arial" w:hAnsi="Arial" w:cs="Arial"/>
            <w:b/>
          </w:rPr>
          <w:t>…………………………………..</w:t>
        </w:r>
      </w:hyperlink>
      <w:r w:rsidR="001C1DAE" w:rsidRPr="00D61415">
        <w:rPr>
          <w:rFonts w:ascii="Arial" w:hAnsi="Arial" w:cs="Arial"/>
          <w:b/>
        </w:rPr>
        <w:t xml:space="preserve"> </w:t>
      </w:r>
    </w:p>
    <w:p w:rsidR="00FA16CC" w:rsidRDefault="009C4C0E" w:rsidP="00D61415">
      <w:pPr>
        <w:pStyle w:val="Obszartekstu"/>
        <w:numPr>
          <w:ilvl w:val="0"/>
          <w:numId w:val="2"/>
        </w:numPr>
        <w:spacing w:line="360" w:lineRule="auto"/>
        <w:ind w:left="284" w:hanging="284"/>
        <w:rPr>
          <w:rFonts w:ascii="Arial" w:hAnsi="Arial" w:cs="Arial"/>
          <w:b/>
        </w:rPr>
      </w:pPr>
      <w:r w:rsidRPr="00D61415">
        <w:rPr>
          <w:rFonts w:ascii="Arial" w:hAnsi="Arial" w:cs="Arial"/>
        </w:rPr>
        <w:t xml:space="preserve"> Jako koordynatora w zakresie realizacji  obowiązków ze  strony  Zamawiającego      wyznacza się </w:t>
      </w:r>
      <w:r w:rsidR="00E04702" w:rsidRPr="00D61415">
        <w:rPr>
          <w:rFonts w:ascii="Arial" w:hAnsi="Arial" w:cs="Arial"/>
          <w:b/>
        </w:rPr>
        <w:t>…………….</w:t>
      </w:r>
      <w:r w:rsidR="001C1DAE" w:rsidRPr="00D61415">
        <w:rPr>
          <w:rFonts w:ascii="Arial" w:hAnsi="Arial" w:cs="Arial"/>
          <w:b/>
        </w:rPr>
        <w:t xml:space="preserve">, tel. </w:t>
      </w:r>
      <w:r w:rsidR="00E04702" w:rsidRPr="00D61415">
        <w:rPr>
          <w:rFonts w:ascii="Arial" w:hAnsi="Arial" w:cs="Arial"/>
          <w:b/>
        </w:rPr>
        <w:t>……………………..</w:t>
      </w:r>
      <w:r w:rsidR="001C1DAE" w:rsidRPr="00D61415">
        <w:rPr>
          <w:rFonts w:ascii="Arial" w:hAnsi="Arial" w:cs="Arial"/>
          <w:b/>
        </w:rPr>
        <w:t xml:space="preserve">, adres email: </w:t>
      </w:r>
      <w:hyperlink r:id="rId9" w:history="1">
        <w:r w:rsidR="00E04702" w:rsidRPr="00D61415">
          <w:rPr>
            <w:rStyle w:val="Hipercze"/>
            <w:rFonts w:ascii="Arial" w:hAnsi="Arial" w:cs="Arial"/>
            <w:b/>
          </w:rPr>
          <w:t>…………………………...</w:t>
        </w:r>
      </w:hyperlink>
      <w:r w:rsidR="001C1DAE" w:rsidRPr="00D61415">
        <w:rPr>
          <w:rFonts w:ascii="Arial" w:hAnsi="Arial" w:cs="Arial"/>
          <w:b/>
        </w:rPr>
        <w:t xml:space="preserve"> </w:t>
      </w:r>
    </w:p>
    <w:p w:rsidR="00A82CBE" w:rsidRDefault="00A82CBE" w:rsidP="00A82CBE">
      <w:pPr>
        <w:pStyle w:val="Obszartekstu"/>
        <w:spacing w:line="360" w:lineRule="auto"/>
        <w:ind w:left="284"/>
        <w:rPr>
          <w:rFonts w:ascii="Arial" w:hAnsi="Arial" w:cs="Arial"/>
          <w:b/>
        </w:rPr>
      </w:pPr>
    </w:p>
    <w:p w:rsidR="00A82CBE" w:rsidRPr="007C375C" w:rsidRDefault="00A82CBE" w:rsidP="00A82CBE">
      <w:pPr>
        <w:pStyle w:val="Obszartekstu"/>
        <w:spacing w:line="360" w:lineRule="auto"/>
        <w:ind w:left="284"/>
        <w:rPr>
          <w:rFonts w:ascii="Arial" w:hAnsi="Arial" w:cs="Arial"/>
          <w:b/>
        </w:rPr>
      </w:pPr>
      <w:r>
        <w:rPr>
          <w:rFonts w:ascii="Arial" w:hAnsi="Arial" w:cs="Arial"/>
          <w:b/>
        </w:rPr>
        <w:t xml:space="preserve"> </w:t>
      </w:r>
      <w:bookmarkStart w:id="3" w:name="_GoBack"/>
      <w:bookmarkEnd w:id="3"/>
    </w:p>
    <w:p w:rsidR="00FA16CC" w:rsidRPr="00D61415" w:rsidRDefault="009C4C0E" w:rsidP="003623AD">
      <w:pPr>
        <w:pStyle w:val="Standard"/>
        <w:spacing w:line="360" w:lineRule="auto"/>
        <w:jc w:val="center"/>
        <w:rPr>
          <w:rFonts w:ascii="Arial" w:hAnsi="Arial" w:cs="Arial"/>
          <w:b/>
        </w:rPr>
      </w:pPr>
      <w:r w:rsidRPr="00D61415">
        <w:rPr>
          <w:rFonts w:ascii="Arial" w:hAnsi="Arial" w:cs="Arial"/>
          <w:b/>
        </w:rPr>
        <w:lastRenderedPageBreak/>
        <w:t>§ 11</w:t>
      </w:r>
    </w:p>
    <w:p w:rsidR="00FA16CC" w:rsidRPr="00D61415" w:rsidRDefault="009C4C0E" w:rsidP="00D61415">
      <w:pPr>
        <w:pStyle w:val="Standard"/>
        <w:numPr>
          <w:ilvl w:val="1"/>
          <w:numId w:val="8"/>
        </w:numPr>
        <w:spacing w:line="360" w:lineRule="auto"/>
        <w:ind w:left="284" w:hanging="284"/>
        <w:jc w:val="both"/>
        <w:rPr>
          <w:rFonts w:ascii="Arial" w:hAnsi="Arial" w:cs="Arial"/>
        </w:rPr>
      </w:pPr>
      <w:bookmarkStart w:id="4" w:name="_Hlk117752501"/>
      <w:r w:rsidRPr="00D61415">
        <w:rPr>
          <w:rFonts w:ascii="Arial" w:hAnsi="Arial" w:cs="Arial"/>
          <w:spacing w:val="-6"/>
        </w:rPr>
        <w:t xml:space="preserve">Wykonawca zobowiązany jest do wykonania przedmiotu umowy w sposób i na warunkach określonych w niniejszej umowie oraz zgodnie z przepisami prawa, w tym prawa miejscowego. </w:t>
      </w:r>
    </w:p>
    <w:p w:rsidR="00FA16CC" w:rsidRPr="00D61415" w:rsidRDefault="009C4C0E" w:rsidP="00D61415">
      <w:pPr>
        <w:pStyle w:val="Standard"/>
        <w:numPr>
          <w:ilvl w:val="1"/>
          <w:numId w:val="8"/>
        </w:numPr>
        <w:spacing w:line="360" w:lineRule="auto"/>
        <w:ind w:left="284" w:hanging="284"/>
        <w:jc w:val="both"/>
        <w:rPr>
          <w:rFonts w:ascii="Arial" w:hAnsi="Arial" w:cs="Arial"/>
        </w:rPr>
      </w:pPr>
      <w:r w:rsidRPr="00D61415">
        <w:rPr>
          <w:rFonts w:ascii="Arial" w:hAnsi="Arial" w:cs="Arial"/>
        </w:rPr>
        <w:t>Jeżeli Wykonawcę stanowi Konsorcjum lub inne, nie mające osobowości prawnej, ugrupowanie dwóch lub więcej osób (Wykonawców wspólnie realizujących przedmiot umowy, np. Spółka cywilna) to:</w:t>
      </w:r>
    </w:p>
    <w:p w:rsidR="00FA16CC" w:rsidRPr="00D61415" w:rsidRDefault="009C4C0E" w:rsidP="00D61415">
      <w:pPr>
        <w:pStyle w:val="Standard"/>
        <w:numPr>
          <w:ilvl w:val="1"/>
          <w:numId w:val="3"/>
        </w:numPr>
        <w:spacing w:line="360" w:lineRule="auto"/>
        <w:ind w:left="709" w:hanging="425"/>
        <w:jc w:val="both"/>
        <w:rPr>
          <w:rFonts w:ascii="Arial" w:hAnsi="Arial" w:cs="Arial"/>
        </w:rPr>
      </w:pPr>
      <w:r w:rsidRPr="00D61415">
        <w:rPr>
          <w:rFonts w:ascii="Arial" w:hAnsi="Arial" w:cs="Arial"/>
        </w:rPr>
        <w:t>osoby te będą uważane za solidarnie odpowiedzialne przed Zamawiającym za wykonanie przedmiotu umowy,</w:t>
      </w:r>
    </w:p>
    <w:p w:rsidR="00FA16CC" w:rsidRPr="00D61415" w:rsidRDefault="009C4C0E" w:rsidP="00D61415">
      <w:pPr>
        <w:pStyle w:val="Standard"/>
        <w:numPr>
          <w:ilvl w:val="1"/>
          <w:numId w:val="3"/>
        </w:numPr>
        <w:spacing w:line="360" w:lineRule="auto"/>
        <w:ind w:left="709" w:hanging="425"/>
        <w:jc w:val="both"/>
        <w:rPr>
          <w:rFonts w:ascii="Arial" w:hAnsi="Arial" w:cs="Arial"/>
        </w:rPr>
      </w:pPr>
      <w:r w:rsidRPr="00D61415">
        <w:rPr>
          <w:rFonts w:ascii="Arial" w:hAnsi="Arial" w:cs="Arial"/>
        </w:rPr>
        <w:t>osoby te powiadomią Zamawiającego o swoim partnerze wiodącym (Lider Konsorcjum), który będzie miał pełnomocnictwa do podejmowania wiążących Lidera i wszystkich członków Konsorcjum decyzji,</w:t>
      </w:r>
    </w:p>
    <w:p w:rsidR="00FA16CC" w:rsidRPr="00D61415" w:rsidRDefault="009C4C0E" w:rsidP="00D61415">
      <w:pPr>
        <w:pStyle w:val="Standard"/>
        <w:numPr>
          <w:ilvl w:val="1"/>
          <w:numId w:val="3"/>
        </w:numPr>
        <w:spacing w:line="360" w:lineRule="auto"/>
        <w:ind w:left="709" w:hanging="425"/>
        <w:jc w:val="both"/>
        <w:rPr>
          <w:rFonts w:ascii="Arial" w:hAnsi="Arial" w:cs="Arial"/>
        </w:rPr>
      </w:pPr>
      <w:r w:rsidRPr="00D61415">
        <w:rPr>
          <w:rFonts w:ascii="Arial" w:hAnsi="Arial" w:cs="Arial"/>
        </w:rPr>
        <w:t xml:space="preserve">Lider i wszyscy członkowie Konsorcjum będą solidarnie odpowiedzialni wobec Zamawiającego za należyte wykonanie umów o podwykonawstwo, w szczególności za zapłatę wynagrodzenia na rzecz Podwykonawców; umowy o podwykonawstwo będą zawierane przez wszystkich członków Konsorcjum, </w:t>
      </w:r>
    </w:p>
    <w:p w:rsidR="00FA16CC" w:rsidRPr="00D61415" w:rsidRDefault="009C4C0E" w:rsidP="00D61415">
      <w:pPr>
        <w:pStyle w:val="Standard"/>
        <w:numPr>
          <w:ilvl w:val="1"/>
          <w:numId w:val="3"/>
        </w:numPr>
        <w:spacing w:line="360" w:lineRule="auto"/>
        <w:ind w:left="709" w:hanging="425"/>
        <w:jc w:val="both"/>
        <w:rPr>
          <w:rFonts w:ascii="Arial" w:hAnsi="Arial" w:cs="Arial"/>
        </w:rPr>
      </w:pPr>
      <w:r w:rsidRPr="00D61415">
        <w:rPr>
          <w:rFonts w:ascii="Arial" w:hAnsi="Arial" w:cs="Arial"/>
        </w:rPr>
        <w:t xml:space="preserve">faktury będą wystawiane przez partnera wiodącego (Lidera Konsorcjum), a każdorazowa płatność wynagrodzenia zostanie dokonana przelewem na rachunek bankowy wskazany każdorazowo w fakturze przez Lidera Konsorcjum, zgodnie postanowieniami § </w:t>
      </w:r>
      <w:r w:rsidR="00591B97" w:rsidRPr="00D61415">
        <w:rPr>
          <w:rFonts w:ascii="Arial" w:hAnsi="Arial" w:cs="Arial"/>
        </w:rPr>
        <w:t>5</w:t>
      </w:r>
      <w:r w:rsidRPr="00D61415">
        <w:rPr>
          <w:rFonts w:ascii="Arial" w:hAnsi="Arial" w:cs="Arial"/>
        </w:rPr>
        <w:t>,</w:t>
      </w:r>
    </w:p>
    <w:p w:rsidR="00FA16CC" w:rsidRPr="00D61415" w:rsidRDefault="009C4C0E" w:rsidP="00D61415">
      <w:pPr>
        <w:pStyle w:val="Standard"/>
        <w:numPr>
          <w:ilvl w:val="1"/>
          <w:numId w:val="3"/>
        </w:numPr>
        <w:spacing w:line="360" w:lineRule="auto"/>
        <w:ind w:left="709" w:hanging="425"/>
        <w:jc w:val="both"/>
        <w:rPr>
          <w:rFonts w:ascii="Arial" w:hAnsi="Arial" w:cs="Arial"/>
          <w:spacing w:val="-6"/>
        </w:rPr>
      </w:pPr>
      <w:r w:rsidRPr="00D61415">
        <w:rPr>
          <w:rFonts w:ascii="Arial" w:hAnsi="Arial" w:cs="Arial"/>
        </w:rPr>
        <w:t>Wykonawca nie zmieni swojego składu ani statusu prawnego do zakończenia terminu realizacji umowy.</w:t>
      </w:r>
    </w:p>
    <w:p w:rsidR="00FA16CC" w:rsidRPr="00D61415" w:rsidRDefault="009C4C0E" w:rsidP="00D61415">
      <w:pPr>
        <w:pStyle w:val="Standard"/>
        <w:numPr>
          <w:ilvl w:val="0"/>
          <w:numId w:val="8"/>
        </w:numPr>
        <w:spacing w:line="360" w:lineRule="auto"/>
        <w:ind w:left="284" w:hanging="284"/>
        <w:jc w:val="both"/>
        <w:rPr>
          <w:rFonts w:ascii="Arial" w:hAnsi="Arial" w:cs="Arial"/>
          <w:spacing w:val="-6"/>
        </w:rPr>
      </w:pPr>
      <w:r w:rsidRPr="00D61415">
        <w:rPr>
          <w:rFonts w:ascii="Arial" w:hAnsi="Arial" w:cs="Arial"/>
          <w:spacing w:val="-6"/>
        </w:rPr>
        <w:t xml:space="preserve">  W przypadku wykonywania przedmiotu umowy przy pomocy Podwykonawców, Wykonawca ponosi odpowiedzialność wobec Zamawiającego za wszystkie działania lub zaniechania Podwykonawców, jak za własne.</w:t>
      </w:r>
    </w:p>
    <w:p w:rsidR="00FA16CC" w:rsidRPr="00D61415" w:rsidRDefault="009C4C0E" w:rsidP="00D61415">
      <w:pPr>
        <w:pStyle w:val="Standard"/>
        <w:numPr>
          <w:ilvl w:val="0"/>
          <w:numId w:val="8"/>
        </w:numPr>
        <w:spacing w:line="360" w:lineRule="auto"/>
        <w:ind w:left="284" w:hanging="284"/>
        <w:jc w:val="both"/>
        <w:rPr>
          <w:rFonts w:ascii="Arial" w:hAnsi="Arial" w:cs="Arial"/>
          <w:spacing w:val="-6"/>
        </w:rPr>
      </w:pPr>
      <w:r w:rsidRPr="00D61415">
        <w:rPr>
          <w:rFonts w:ascii="Arial" w:hAnsi="Arial" w:cs="Arial"/>
          <w:spacing w:val="-6"/>
        </w:rPr>
        <w:t xml:space="preserve">  Wykonawca zawrze z Podwykonawcą umowę o świadczenie usług, które mają być świadczone poprzez Podwykonawcę pod warunkiem, że Zamawiający nie sprzeciwi się jej zawarciu.</w:t>
      </w:r>
    </w:p>
    <w:p w:rsidR="00FA16CC" w:rsidRPr="00D61415" w:rsidRDefault="009C4C0E" w:rsidP="00D61415">
      <w:pPr>
        <w:pStyle w:val="Standard"/>
        <w:numPr>
          <w:ilvl w:val="0"/>
          <w:numId w:val="8"/>
        </w:numPr>
        <w:spacing w:line="360" w:lineRule="auto"/>
        <w:ind w:left="284" w:hanging="284"/>
        <w:jc w:val="both"/>
        <w:rPr>
          <w:rFonts w:ascii="Arial" w:hAnsi="Arial" w:cs="Arial"/>
          <w:spacing w:val="-6"/>
        </w:rPr>
      </w:pPr>
      <w:r w:rsidRPr="00D61415">
        <w:rPr>
          <w:rFonts w:ascii="Arial" w:hAnsi="Arial" w:cs="Arial"/>
          <w:spacing w:val="-6"/>
        </w:rPr>
        <w:t xml:space="preserve"> Wykonawca zobowiązany jest do przedłożenia Zamawiającemu zawartej z Podwykonawcą warunkowej umowy w terminie 3 dni od daty jej zawarcia.</w:t>
      </w:r>
    </w:p>
    <w:p w:rsidR="00FA16CC" w:rsidRPr="00D61415" w:rsidRDefault="009C4C0E" w:rsidP="00D61415">
      <w:pPr>
        <w:pStyle w:val="Standard"/>
        <w:numPr>
          <w:ilvl w:val="0"/>
          <w:numId w:val="8"/>
        </w:numPr>
        <w:spacing w:line="360" w:lineRule="auto"/>
        <w:ind w:left="284" w:hanging="284"/>
        <w:jc w:val="both"/>
        <w:rPr>
          <w:rFonts w:ascii="Arial" w:hAnsi="Arial" w:cs="Arial"/>
          <w:spacing w:val="-6"/>
        </w:rPr>
      </w:pPr>
      <w:r w:rsidRPr="00D61415">
        <w:rPr>
          <w:rFonts w:ascii="Arial" w:hAnsi="Arial" w:cs="Arial"/>
          <w:spacing w:val="-6"/>
        </w:rPr>
        <w:t xml:space="preserve"> Wykonawca zobowiązany jest poinformować Zamawiającego w terminie wskazanym w ust. </w:t>
      </w:r>
      <w:r w:rsidR="00A83F99" w:rsidRPr="00D61415">
        <w:rPr>
          <w:rFonts w:ascii="Arial" w:hAnsi="Arial" w:cs="Arial"/>
          <w:spacing w:val="-6"/>
        </w:rPr>
        <w:t xml:space="preserve">4 </w:t>
      </w:r>
      <w:r w:rsidRPr="00D61415">
        <w:rPr>
          <w:rFonts w:ascii="Arial" w:hAnsi="Arial" w:cs="Arial"/>
          <w:spacing w:val="-6"/>
        </w:rPr>
        <w:t>jaki  zakres czynności przedmiotu umowy będzie wykonywany przez Podwykonawcę.</w:t>
      </w:r>
    </w:p>
    <w:p w:rsidR="00FA16CC" w:rsidRPr="00D61415" w:rsidRDefault="009C4C0E" w:rsidP="00D61415">
      <w:pPr>
        <w:pStyle w:val="Standard"/>
        <w:numPr>
          <w:ilvl w:val="0"/>
          <w:numId w:val="8"/>
        </w:numPr>
        <w:spacing w:line="360" w:lineRule="auto"/>
        <w:ind w:left="284" w:hanging="284"/>
        <w:jc w:val="both"/>
        <w:rPr>
          <w:rFonts w:ascii="Arial" w:hAnsi="Arial" w:cs="Arial"/>
          <w:spacing w:val="-6"/>
        </w:rPr>
      </w:pPr>
      <w:r w:rsidRPr="00D61415">
        <w:rPr>
          <w:rFonts w:ascii="Arial" w:hAnsi="Arial" w:cs="Arial"/>
          <w:spacing w:val="-6"/>
        </w:rPr>
        <w:lastRenderedPageBreak/>
        <w:t xml:space="preserve"> Zamawiający uprawniony jest do zgłoszenia w terminie 10 dni od daty otrzymania umowy opisanej w ust. </w:t>
      </w:r>
      <w:r w:rsidR="006A7629" w:rsidRPr="00D61415">
        <w:rPr>
          <w:rFonts w:ascii="Arial" w:hAnsi="Arial" w:cs="Arial"/>
          <w:spacing w:val="-6"/>
        </w:rPr>
        <w:t>4</w:t>
      </w:r>
      <w:r w:rsidRPr="00D61415">
        <w:rPr>
          <w:rFonts w:ascii="Arial" w:hAnsi="Arial" w:cs="Arial"/>
          <w:spacing w:val="-6"/>
        </w:rPr>
        <w:t xml:space="preserve"> sprzeciwu co do powierzenia przez Wykonawcę wykonywania usług objętych warunkową umową przez wskazanego w niej Podwykonawcę.</w:t>
      </w:r>
    </w:p>
    <w:p w:rsidR="007F3A58" w:rsidRPr="006B399F" w:rsidRDefault="009C4C0E" w:rsidP="006B399F">
      <w:pPr>
        <w:pStyle w:val="Standard"/>
        <w:numPr>
          <w:ilvl w:val="0"/>
          <w:numId w:val="8"/>
        </w:numPr>
        <w:spacing w:line="360" w:lineRule="auto"/>
        <w:ind w:left="284" w:hanging="284"/>
        <w:jc w:val="both"/>
        <w:rPr>
          <w:rFonts w:ascii="Arial" w:hAnsi="Arial" w:cs="Arial"/>
        </w:rPr>
      </w:pPr>
      <w:r w:rsidRPr="00D61415">
        <w:rPr>
          <w:rFonts w:ascii="Arial" w:hAnsi="Arial" w:cs="Arial"/>
          <w:spacing w:val="-6"/>
        </w:rPr>
        <w:t xml:space="preserve"> W przypadku, gdy w trakcie realizacji postanowień niniejszej umowy umowa Wykonawcy z Podwykonawcą wygaśnie albo ulegnie rozwiązaniu albo Wykonawca bądź Podwykonawca odstąpi od zawartej umowy oświadczenie przez Podwykonawcę usług, Wykonawca, który zamierza w dalszym ciągu realizować przedmiot umowy przy pomocy Podwykonawcy zobowiązany jest do przedłożenia Zamawiającemu nowej umowy z Podwykonawcą w terminie 3 dni od daty jej zawarcia. Postanowienia ust.4-</w:t>
      </w:r>
      <w:r w:rsidR="00A83F99" w:rsidRPr="00D61415">
        <w:rPr>
          <w:rFonts w:ascii="Arial" w:hAnsi="Arial" w:cs="Arial"/>
          <w:spacing w:val="-6"/>
        </w:rPr>
        <w:t>6</w:t>
      </w:r>
      <w:r w:rsidRPr="00D61415">
        <w:rPr>
          <w:rFonts w:ascii="Arial" w:hAnsi="Arial" w:cs="Arial"/>
          <w:spacing w:val="-6"/>
        </w:rPr>
        <w:t xml:space="preserve"> stosuje się.</w:t>
      </w:r>
      <w:bookmarkEnd w:id="4"/>
    </w:p>
    <w:p w:rsidR="00964925" w:rsidRPr="00D61415" w:rsidRDefault="00964925" w:rsidP="00D61415">
      <w:pPr>
        <w:spacing w:line="360" w:lineRule="auto"/>
        <w:jc w:val="center"/>
        <w:rPr>
          <w:rFonts w:ascii="Arial" w:hAnsi="Arial" w:cs="Arial"/>
          <w:b/>
        </w:rPr>
      </w:pPr>
      <w:r w:rsidRPr="00D61415">
        <w:rPr>
          <w:rFonts w:ascii="Arial" w:hAnsi="Arial" w:cs="Arial"/>
          <w:b/>
        </w:rPr>
        <w:t>§ 12</w:t>
      </w:r>
    </w:p>
    <w:p w:rsidR="00964925" w:rsidRPr="00D61415" w:rsidRDefault="00964925" w:rsidP="00D61415">
      <w:pPr>
        <w:spacing w:line="360" w:lineRule="auto"/>
        <w:jc w:val="center"/>
        <w:rPr>
          <w:rFonts w:ascii="Arial" w:hAnsi="Arial" w:cs="Arial"/>
          <w:b/>
        </w:rPr>
      </w:pPr>
      <w:r w:rsidRPr="00D61415">
        <w:rPr>
          <w:rFonts w:ascii="Arial" w:hAnsi="Arial" w:cs="Arial"/>
          <w:b/>
        </w:rPr>
        <w:t>ZMIANY UMOWY</w:t>
      </w:r>
    </w:p>
    <w:p w:rsidR="00E33DD3" w:rsidRDefault="0080747B" w:rsidP="00E63B9D">
      <w:pPr>
        <w:numPr>
          <w:ilvl w:val="0"/>
          <w:numId w:val="24"/>
        </w:numPr>
        <w:tabs>
          <w:tab w:val="clear" w:pos="720"/>
          <w:tab w:val="num" w:pos="360"/>
        </w:tabs>
        <w:suppressAutoHyphens w:val="0"/>
        <w:spacing w:line="360" w:lineRule="auto"/>
        <w:ind w:left="360"/>
        <w:jc w:val="both"/>
        <w:rPr>
          <w:rFonts w:ascii="Arial" w:hAnsi="Arial" w:cs="Arial"/>
        </w:rPr>
      </w:pPr>
      <w:r w:rsidRPr="00D61415">
        <w:rPr>
          <w:rFonts w:ascii="Arial" w:hAnsi="Arial" w:cs="Arial"/>
        </w:rPr>
        <w:t xml:space="preserve">Wszelkie zmiany postanowień niniejszej umowy wymagają formy pisemnej pod rygorem ich nieważności. </w:t>
      </w:r>
    </w:p>
    <w:p w:rsidR="00E63B9D" w:rsidRPr="00E63B9D" w:rsidRDefault="00E63B9D" w:rsidP="00E63B9D">
      <w:pPr>
        <w:pStyle w:val="Akapitzlist"/>
        <w:widowControl w:val="0"/>
        <w:numPr>
          <w:ilvl w:val="0"/>
          <w:numId w:val="24"/>
        </w:numPr>
        <w:tabs>
          <w:tab w:val="clear" w:pos="720"/>
          <w:tab w:val="left" w:pos="120"/>
          <w:tab w:val="num" w:pos="426"/>
        </w:tabs>
        <w:spacing w:line="360" w:lineRule="auto"/>
        <w:ind w:left="284"/>
        <w:jc w:val="both"/>
        <w:rPr>
          <w:rFonts w:ascii="Arial" w:hAnsi="Arial" w:cs="Arial"/>
          <w:bCs/>
        </w:rPr>
      </w:pPr>
      <w:r w:rsidRPr="00E63B9D">
        <w:rPr>
          <w:rFonts w:ascii="Arial" w:hAnsi="Arial" w:cs="Arial"/>
          <w:bCs/>
        </w:rPr>
        <w:t>Strony postanawiają, iż dokonają w formie pisemnego aneksu zmiany wynagrodzenia Wykonawcy określonego postanowieniami Umowy, każdorazowo w przypadku wystąpienia jednej  z następujących okoliczności:</w:t>
      </w:r>
    </w:p>
    <w:p w:rsidR="00E63B9D" w:rsidRPr="00E63B9D" w:rsidRDefault="00E63B9D" w:rsidP="00E63B9D">
      <w:pPr>
        <w:widowControl w:val="0"/>
        <w:numPr>
          <w:ilvl w:val="0"/>
          <w:numId w:val="29"/>
        </w:numPr>
        <w:tabs>
          <w:tab w:val="left" w:pos="120"/>
        </w:tabs>
        <w:spacing w:line="360" w:lineRule="auto"/>
        <w:jc w:val="both"/>
        <w:rPr>
          <w:rFonts w:ascii="Arial" w:hAnsi="Arial" w:cs="Arial"/>
          <w:bCs/>
        </w:rPr>
      </w:pPr>
      <w:r w:rsidRPr="00E63B9D">
        <w:rPr>
          <w:rFonts w:ascii="Arial" w:hAnsi="Arial" w:cs="Arial"/>
          <w:bCs/>
        </w:rPr>
        <w:t>zmiany stawki podatku od towarów i usług;</w:t>
      </w:r>
    </w:p>
    <w:p w:rsidR="00E63B9D" w:rsidRPr="00E63B9D" w:rsidRDefault="00E63B9D" w:rsidP="00E63B9D">
      <w:pPr>
        <w:widowControl w:val="0"/>
        <w:numPr>
          <w:ilvl w:val="0"/>
          <w:numId w:val="29"/>
        </w:numPr>
        <w:tabs>
          <w:tab w:val="left" w:pos="120"/>
        </w:tabs>
        <w:spacing w:line="360" w:lineRule="auto"/>
        <w:jc w:val="both"/>
        <w:rPr>
          <w:rFonts w:ascii="Arial" w:hAnsi="Arial" w:cs="Arial"/>
          <w:bCs/>
        </w:rPr>
      </w:pPr>
      <w:r w:rsidRPr="00E63B9D">
        <w:rPr>
          <w:rFonts w:ascii="Arial" w:hAnsi="Arial" w:cs="Arial"/>
          <w:bCs/>
        </w:rPr>
        <w:t>zmiany wysokości minimalnego wynagrodzenia za pracę albo minimalnej stawki godzinowej, ustalonych na podstawie przepisów ustawy z dnia 10 października 2002 r. o minimalnym wynagrodzeniu za pracę,</w:t>
      </w:r>
    </w:p>
    <w:p w:rsidR="00E63B9D" w:rsidRPr="00E63B9D" w:rsidRDefault="00E63B9D" w:rsidP="00E63B9D">
      <w:pPr>
        <w:widowControl w:val="0"/>
        <w:numPr>
          <w:ilvl w:val="0"/>
          <w:numId w:val="29"/>
        </w:numPr>
        <w:tabs>
          <w:tab w:val="left" w:pos="120"/>
        </w:tabs>
        <w:spacing w:line="360" w:lineRule="auto"/>
        <w:jc w:val="both"/>
        <w:rPr>
          <w:rFonts w:ascii="Arial" w:hAnsi="Arial" w:cs="Arial"/>
          <w:bCs/>
        </w:rPr>
      </w:pPr>
      <w:r w:rsidRPr="00E63B9D">
        <w:rPr>
          <w:rFonts w:ascii="Arial" w:hAnsi="Arial" w:cs="Arial"/>
          <w:bCs/>
        </w:rPr>
        <w:t>zmiany zasad podlegania ubezpieczeniom społecznym lub ubezpieczeniu zdrowotnemu lub wysokości stawki składki na ubezpieczenia społeczne lub zdrowotne,</w:t>
      </w:r>
    </w:p>
    <w:p w:rsidR="00E63B9D" w:rsidRPr="00E63B9D" w:rsidRDefault="00E63B9D" w:rsidP="00E63B9D">
      <w:pPr>
        <w:widowControl w:val="0"/>
        <w:numPr>
          <w:ilvl w:val="0"/>
          <w:numId w:val="29"/>
        </w:numPr>
        <w:tabs>
          <w:tab w:val="left" w:pos="120"/>
        </w:tabs>
        <w:spacing w:line="360" w:lineRule="auto"/>
        <w:jc w:val="both"/>
        <w:rPr>
          <w:rFonts w:ascii="Arial" w:hAnsi="Arial" w:cs="Arial"/>
          <w:bCs/>
        </w:rPr>
      </w:pPr>
      <w:r w:rsidRPr="00E63B9D">
        <w:rPr>
          <w:rFonts w:ascii="Arial" w:hAnsi="Arial" w:cs="Arial"/>
          <w:bCs/>
        </w:rPr>
        <w:t>zasad gromadzenia i wysokości wpłat do pracowniczych planów kapitałowych, o których mowa w ustawie z dnia 4 października 2018 r. o pracowniczych planach kapitałowych, jeżeli zmiany te będą miały wpływ na koszty wykonania umowy przez Wykonawcę.</w:t>
      </w:r>
    </w:p>
    <w:p w:rsidR="00E63B9D" w:rsidRPr="00CA7DAB" w:rsidRDefault="00E63B9D" w:rsidP="00CA7DAB">
      <w:pPr>
        <w:pStyle w:val="Akapitzlist"/>
        <w:widowControl w:val="0"/>
        <w:numPr>
          <w:ilvl w:val="0"/>
          <w:numId w:val="24"/>
        </w:numPr>
        <w:tabs>
          <w:tab w:val="clear" w:pos="720"/>
          <w:tab w:val="left" w:pos="120"/>
          <w:tab w:val="num" w:pos="567"/>
        </w:tabs>
        <w:spacing w:line="360" w:lineRule="auto"/>
        <w:ind w:left="426" w:hanging="426"/>
        <w:jc w:val="both"/>
        <w:rPr>
          <w:rFonts w:ascii="Arial" w:hAnsi="Arial" w:cs="Arial"/>
          <w:bCs/>
        </w:rPr>
      </w:pPr>
      <w:r w:rsidRPr="00CA7DAB">
        <w:rPr>
          <w:rFonts w:ascii="Arial" w:hAnsi="Arial" w:cs="Arial"/>
          <w:bCs/>
        </w:rPr>
        <w:t xml:space="preserve">Zmiana wysokości wynagrodzenia należnego Wykonawcy w przypadku zaistnienia przesłanki, o której mowa w ust. </w:t>
      </w:r>
      <w:r w:rsidR="00CA7DAB">
        <w:rPr>
          <w:rFonts w:ascii="Arial" w:hAnsi="Arial" w:cs="Arial"/>
          <w:bCs/>
        </w:rPr>
        <w:t>2</w:t>
      </w:r>
      <w:r w:rsidRPr="00CA7DAB">
        <w:rPr>
          <w:rFonts w:ascii="Arial" w:hAnsi="Arial" w:cs="Arial"/>
          <w:bCs/>
        </w:rPr>
        <w:t xml:space="preserve"> pkt 1), będzie odnosić się wyłącznie do części przedmiotu umowy realizowanej po dniu wejścia w życie przepisów zmieniających stawkę podatku od towarów i usług oraz wyłącznie do części przedmiotu umowy, do której zastosowanie znajdzie zmiana stawki podatku od towarów i usług, o ile zmiana ta ma wpływ na koszty </w:t>
      </w:r>
      <w:r w:rsidRPr="00CA7DAB">
        <w:rPr>
          <w:rFonts w:ascii="Arial" w:hAnsi="Arial" w:cs="Arial"/>
          <w:bCs/>
        </w:rPr>
        <w:lastRenderedPageBreak/>
        <w:t>realizacji umowy. W takim przypadku wartość wynagrodzenia netto nie zmieni się, a wartość wynagrodzenia brutto zostanie wyliczona na podstawie nowych przepisów.</w:t>
      </w:r>
    </w:p>
    <w:p w:rsidR="00E63B9D" w:rsidRPr="00E63B9D" w:rsidRDefault="00E63B9D" w:rsidP="00CA7DAB">
      <w:pPr>
        <w:widowControl w:val="0"/>
        <w:numPr>
          <w:ilvl w:val="0"/>
          <w:numId w:val="24"/>
        </w:numPr>
        <w:tabs>
          <w:tab w:val="clear" w:pos="720"/>
          <w:tab w:val="left" w:pos="120"/>
          <w:tab w:val="num" w:pos="567"/>
        </w:tabs>
        <w:spacing w:line="360" w:lineRule="auto"/>
        <w:ind w:left="426" w:hanging="426"/>
        <w:jc w:val="both"/>
        <w:rPr>
          <w:rFonts w:ascii="Arial" w:hAnsi="Arial" w:cs="Arial"/>
          <w:bCs/>
        </w:rPr>
      </w:pPr>
      <w:r w:rsidRPr="00E63B9D">
        <w:rPr>
          <w:rFonts w:ascii="Arial" w:hAnsi="Arial" w:cs="Arial"/>
          <w:bCs/>
        </w:rPr>
        <w:t xml:space="preserve">W przypadku zmiany, o której mowa w ust. </w:t>
      </w:r>
      <w:r w:rsidR="00CA7DAB">
        <w:rPr>
          <w:rFonts w:ascii="Arial" w:hAnsi="Arial" w:cs="Arial"/>
          <w:bCs/>
        </w:rPr>
        <w:t>2</w:t>
      </w:r>
      <w:r w:rsidRPr="00E63B9D">
        <w:rPr>
          <w:rFonts w:ascii="Arial" w:hAnsi="Arial" w:cs="Arial"/>
          <w:bCs/>
        </w:rPr>
        <w:t xml:space="preserve"> pkt 2), wynagrodzenie Wykonawcy ulegnie zmianie o kwotę odpowiadającą wzrostowi kosztu Wykonawcy, wyłącznie w odniesieniu do części wynagrodzenia pracowników odpowiadającej zakresowi, w jakim wykonują prace bezpośrednio związane z realizacją przedmiotu umowy.</w:t>
      </w:r>
    </w:p>
    <w:p w:rsidR="00E63B9D" w:rsidRPr="00E63B9D" w:rsidRDefault="00E63B9D" w:rsidP="00CA7DAB">
      <w:pPr>
        <w:widowControl w:val="0"/>
        <w:numPr>
          <w:ilvl w:val="0"/>
          <w:numId w:val="24"/>
        </w:numPr>
        <w:tabs>
          <w:tab w:val="clear" w:pos="720"/>
          <w:tab w:val="left" w:pos="120"/>
          <w:tab w:val="num" w:pos="567"/>
        </w:tabs>
        <w:spacing w:line="360" w:lineRule="auto"/>
        <w:ind w:left="426" w:hanging="426"/>
        <w:jc w:val="both"/>
        <w:rPr>
          <w:rFonts w:ascii="Arial" w:hAnsi="Arial" w:cs="Arial"/>
          <w:bCs/>
        </w:rPr>
      </w:pPr>
      <w:r w:rsidRPr="00E63B9D">
        <w:rPr>
          <w:rFonts w:ascii="Arial" w:hAnsi="Arial" w:cs="Arial"/>
          <w:bCs/>
        </w:rPr>
        <w:t xml:space="preserve">W przypadku zmiany, o której mowa w ust. </w:t>
      </w:r>
      <w:r w:rsidR="00CA7DAB">
        <w:rPr>
          <w:rFonts w:ascii="Arial" w:hAnsi="Arial" w:cs="Arial"/>
          <w:bCs/>
        </w:rPr>
        <w:t>2</w:t>
      </w:r>
      <w:r w:rsidRPr="00E63B9D">
        <w:rPr>
          <w:rFonts w:ascii="Arial" w:hAnsi="Arial" w:cs="Arial"/>
          <w:bCs/>
        </w:rPr>
        <w:t xml:space="preserve"> pkt 3), wynagrodzenie Wykonawcy ulegnie zmianie o kwotę odpowiadającą zmianie kosztu Wykonawcy, wyłącznie w odniesieniu do części wynagrodzenia pracowników świadczących usługi, odpowiadającej zakresowi, w jakim wykonują oni prace bezpośrednio związane z realizacją przedmiotu umowy.</w:t>
      </w:r>
    </w:p>
    <w:p w:rsidR="00E63B9D" w:rsidRPr="00E63B9D" w:rsidRDefault="00E63B9D" w:rsidP="00CA7DAB">
      <w:pPr>
        <w:widowControl w:val="0"/>
        <w:numPr>
          <w:ilvl w:val="0"/>
          <w:numId w:val="24"/>
        </w:numPr>
        <w:tabs>
          <w:tab w:val="clear" w:pos="720"/>
          <w:tab w:val="left" w:pos="120"/>
          <w:tab w:val="num" w:pos="567"/>
        </w:tabs>
        <w:spacing w:line="360" w:lineRule="auto"/>
        <w:ind w:left="426" w:hanging="426"/>
        <w:jc w:val="both"/>
        <w:rPr>
          <w:rFonts w:ascii="Arial" w:hAnsi="Arial" w:cs="Arial"/>
          <w:bCs/>
        </w:rPr>
      </w:pPr>
      <w:r w:rsidRPr="00E63B9D">
        <w:rPr>
          <w:rFonts w:ascii="Arial" w:hAnsi="Arial" w:cs="Arial"/>
          <w:bCs/>
        </w:rPr>
        <w:t xml:space="preserve">W przypadku zmiany, o której mowa w ust. </w:t>
      </w:r>
      <w:r w:rsidR="00CA7DAB">
        <w:rPr>
          <w:rFonts w:ascii="Arial" w:hAnsi="Arial" w:cs="Arial"/>
          <w:bCs/>
        </w:rPr>
        <w:t>2</w:t>
      </w:r>
      <w:r w:rsidRPr="00E63B9D">
        <w:rPr>
          <w:rFonts w:ascii="Arial" w:hAnsi="Arial" w:cs="Arial"/>
          <w:bCs/>
        </w:rPr>
        <w:t xml:space="preserve"> pkt 4), wynagrodzenie Wykonawcy ulegnie zmianie o kwotę odpowiadającą zmianie kosztu Wykonawcy, wyłącznie w odniesieniu do części wynagrodzenia pracowników odpowiadającej zakresowi, w jakim wykonują oni prace bezpośrednio związane z realizacją przedmiotu umowy.</w:t>
      </w:r>
    </w:p>
    <w:p w:rsidR="00E63B9D" w:rsidRPr="00E63B9D" w:rsidRDefault="00E63B9D" w:rsidP="00CA7DAB">
      <w:pPr>
        <w:widowControl w:val="0"/>
        <w:numPr>
          <w:ilvl w:val="0"/>
          <w:numId w:val="24"/>
        </w:numPr>
        <w:tabs>
          <w:tab w:val="clear" w:pos="720"/>
          <w:tab w:val="left" w:pos="120"/>
          <w:tab w:val="num" w:pos="567"/>
        </w:tabs>
        <w:spacing w:line="360" w:lineRule="auto"/>
        <w:ind w:left="426" w:hanging="426"/>
        <w:jc w:val="both"/>
        <w:rPr>
          <w:rFonts w:ascii="Arial" w:hAnsi="Arial" w:cs="Arial"/>
          <w:bCs/>
        </w:rPr>
      </w:pPr>
      <w:r w:rsidRPr="00E63B9D">
        <w:rPr>
          <w:rFonts w:ascii="Arial" w:hAnsi="Arial" w:cs="Arial"/>
          <w:bCs/>
        </w:rPr>
        <w:t xml:space="preserve">W celu zawarcia aneksu, o którym mowa w ust. </w:t>
      </w:r>
      <w:r w:rsidR="00CA7DAB">
        <w:rPr>
          <w:rFonts w:ascii="Arial" w:hAnsi="Arial" w:cs="Arial"/>
          <w:bCs/>
        </w:rPr>
        <w:t>2</w:t>
      </w:r>
      <w:r w:rsidRPr="00E63B9D">
        <w:rPr>
          <w:rFonts w:ascii="Arial" w:hAnsi="Arial" w:cs="Arial"/>
          <w:bCs/>
        </w:rPr>
        <w:t>, każda ze Stron może wystąpić do drugiej Strony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wynagrodzenia należnego Wykonawcy. Przy sporządzaniu wyliczeń, należy uwzględnić wymiar etatów i liczbę osób, która została uwzględniona w kalkulacji ceny ofertowej.</w:t>
      </w:r>
    </w:p>
    <w:p w:rsidR="00E63B9D" w:rsidRPr="00E63B9D" w:rsidRDefault="00E63B9D" w:rsidP="00CA7DAB">
      <w:pPr>
        <w:widowControl w:val="0"/>
        <w:numPr>
          <w:ilvl w:val="0"/>
          <w:numId w:val="24"/>
        </w:numPr>
        <w:tabs>
          <w:tab w:val="clear" w:pos="720"/>
          <w:tab w:val="left" w:pos="120"/>
          <w:tab w:val="num" w:pos="567"/>
        </w:tabs>
        <w:spacing w:line="360" w:lineRule="auto"/>
        <w:ind w:left="426" w:hanging="426"/>
        <w:jc w:val="both"/>
        <w:rPr>
          <w:rFonts w:ascii="Arial" w:hAnsi="Arial" w:cs="Arial"/>
          <w:bCs/>
        </w:rPr>
      </w:pPr>
      <w:r w:rsidRPr="00E63B9D">
        <w:rPr>
          <w:rFonts w:ascii="Arial" w:hAnsi="Arial" w:cs="Arial"/>
          <w:bCs/>
        </w:rPr>
        <w:t xml:space="preserve">W przypadku zmian, o których mowa w ust. </w:t>
      </w:r>
      <w:r w:rsidR="00A55229">
        <w:rPr>
          <w:rFonts w:ascii="Arial" w:hAnsi="Arial" w:cs="Arial"/>
          <w:bCs/>
        </w:rPr>
        <w:t>2</w:t>
      </w:r>
      <w:r w:rsidRPr="00E63B9D">
        <w:rPr>
          <w:rFonts w:ascii="Arial" w:hAnsi="Arial" w:cs="Arial"/>
          <w:bCs/>
        </w:rPr>
        <w:t xml:space="preserve"> pkt 2)- 4), jeżeli z wnioskiem występuje Wykonawca, jest on zobowiązany dołączyć do wniosku dokumenty, z których będzie wynikać, w jakim zakresie zmiany te mają wpływ na koszty wykonania umowy, w szczególności:</w:t>
      </w:r>
    </w:p>
    <w:p w:rsidR="00E63B9D" w:rsidRPr="00E63B9D" w:rsidRDefault="00E63B9D" w:rsidP="00CA7DAB">
      <w:pPr>
        <w:widowControl w:val="0"/>
        <w:numPr>
          <w:ilvl w:val="1"/>
          <w:numId w:val="29"/>
        </w:numPr>
        <w:tabs>
          <w:tab w:val="left" w:pos="120"/>
        </w:tabs>
        <w:spacing w:line="360" w:lineRule="auto"/>
        <w:ind w:left="993"/>
        <w:jc w:val="both"/>
        <w:rPr>
          <w:rFonts w:ascii="Arial" w:hAnsi="Arial" w:cs="Arial"/>
          <w:bCs/>
        </w:rPr>
      </w:pPr>
      <w:r w:rsidRPr="00E63B9D">
        <w:rPr>
          <w:rFonts w:ascii="Arial" w:hAnsi="Arial" w:cs="Arial"/>
          <w:bCs/>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w:t>
      </w:r>
      <w:r w:rsidRPr="00E63B9D">
        <w:rPr>
          <w:rFonts w:ascii="Arial" w:hAnsi="Arial" w:cs="Arial"/>
          <w:bCs/>
        </w:rPr>
        <w:lastRenderedPageBreak/>
        <w:t xml:space="preserve">zakresowi - w przypadku zmiany, o której mowa w ust. </w:t>
      </w:r>
      <w:r w:rsidR="00A55229">
        <w:rPr>
          <w:rFonts w:ascii="Arial" w:hAnsi="Arial" w:cs="Arial"/>
          <w:bCs/>
        </w:rPr>
        <w:t>2</w:t>
      </w:r>
      <w:r w:rsidRPr="00E63B9D">
        <w:rPr>
          <w:rFonts w:ascii="Arial" w:hAnsi="Arial" w:cs="Arial"/>
          <w:bCs/>
        </w:rPr>
        <w:t xml:space="preserve"> pkt 2)</w:t>
      </w:r>
    </w:p>
    <w:p w:rsidR="00E63B9D" w:rsidRPr="00E63B9D" w:rsidRDefault="00E63B9D" w:rsidP="00CA7DAB">
      <w:pPr>
        <w:widowControl w:val="0"/>
        <w:numPr>
          <w:ilvl w:val="1"/>
          <w:numId w:val="29"/>
        </w:numPr>
        <w:tabs>
          <w:tab w:val="left" w:pos="120"/>
        </w:tabs>
        <w:spacing w:line="360" w:lineRule="auto"/>
        <w:ind w:left="993"/>
        <w:jc w:val="both"/>
        <w:rPr>
          <w:rFonts w:ascii="Arial" w:hAnsi="Arial" w:cs="Arial"/>
          <w:bCs/>
        </w:rPr>
      </w:pPr>
      <w:r w:rsidRPr="00E63B9D">
        <w:rPr>
          <w:rFonts w:ascii="Arial" w:hAnsi="Arial" w:cs="Arial"/>
          <w:bCs/>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A55229">
        <w:rPr>
          <w:rFonts w:ascii="Arial" w:hAnsi="Arial" w:cs="Arial"/>
          <w:bCs/>
        </w:rPr>
        <w:t>2</w:t>
      </w:r>
      <w:r w:rsidRPr="00E63B9D">
        <w:rPr>
          <w:rFonts w:ascii="Arial" w:hAnsi="Arial" w:cs="Arial"/>
          <w:bCs/>
        </w:rPr>
        <w:t xml:space="preserve"> pkt 3),</w:t>
      </w:r>
    </w:p>
    <w:p w:rsidR="00E63B9D" w:rsidRPr="00CA7DAB" w:rsidRDefault="00E63B9D" w:rsidP="00CA7DAB">
      <w:pPr>
        <w:widowControl w:val="0"/>
        <w:numPr>
          <w:ilvl w:val="1"/>
          <w:numId w:val="29"/>
        </w:numPr>
        <w:tabs>
          <w:tab w:val="left" w:pos="120"/>
        </w:tabs>
        <w:spacing w:line="360" w:lineRule="auto"/>
        <w:ind w:left="993"/>
        <w:jc w:val="both"/>
        <w:rPr>
          <w:rFonts w:ascii="Arial" w:hAnsi="Arial" w:cs="Arial"/>
          <w:bCs/>
        </w:rPr>
      </w:pPr>
      <w:r w:rsidRPr="00E63B9D">
        <w:rPr>
          <w:rFonts w:ascii="Arial" w:hAnsi="Arial" w:cs="Arial"/>
          <w:bCs/>
        </w:rPr>
        <w:t xml:space="preserve">pisemne zestawienie opisujące sposób i podstawę wyliczenia zmienionego wynagrodzenia, uwzględniające sumę wzrostu kosztów realizacji zamówienia wynikającą z wpływów do PPK dokonywanych przez zatrudniającego. </w:t>
      </w:r>
    </w:p>
    <w:p w:rsidR="00E63B9D" w:rsidRPr="00E63B9D" w:rsidRDefault="00E63B9D" w:rsidP="00CA7DAB">
      <w:pPr>
        <w:numPr>
          <w:ilvl w:val="0"/>
          <w:numId w:val="24"/>
        </w:numPr>
        <w:tabs>
          <w:tab w:val="left" w:pos="426"/>
        </w:tabs>
        <w:suppressAutoHyphens w:val="0"/>
        <w:autoSpaceDE w:val="0"/>
        <w:spacing w:line="360" w:lineRule="auto"/>
        <w:ind w:left="0" w:firstLine="0"/>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Zamawiający na podstawie art. 439 ustawy Prawo </w:t>
      </w:r>
      <w:proofErr w:type="spellStart"/>
      <w:r w:rsidRPr="00E63B9D">
        <w:rPr>
          <w:rFonts w:ascii="Arial" w:eastAsia="SimSun" w:hAnsi="Arial" w:cs="Arial"/>
          <w:color w:val="00000A"/>
          <w:lang w:eastAsia="pl-PL" w:bidi="hi-IN"/>
        </w:rPr>
        <w:t>zam</w:t>
      </w:r>
      <w:proofErr w:type="spellEnd"/>
      <w:r w:rsidRPr="00E63B9D">
        <w:rPr>
          <w:rFonts w:ascii="Arial" w:eastAsia="SimSun" w:hAnsi="Arial" w:cs="Arial"/>
          <w:color w:val="00000A"/>
          <w:lang w:val="es-ES_tradnl" w:eastAsia="pl-PL" w:bidi="hi-IN"/>
        </w:rPr>
        <w:t>ó</w:t>
      </w:r>
      <w:proofErr w:type="spellStart"/>
      <w:r w:rsidRPr="00E63B9D">
        <w:rPr>
          <w:rFonts w:ascii="Arial" w:eastAsia="SimSun" w:hAnsi="Arial" w:cs="Arial"/>
          <w:color w:val="00000A"/>
          <w:lang w:eastAsia="pl-PL" w:bidi="hi-IN"/>
        </w:rPr>
        <w:t>wień</w:t>
      </w:r>
      <w:proofErr w:type="spellEnd"/>
      <w:r w:rsidRPr="00E63B9D">
        <w:rPr>
          <w:rFonts w:ascii="Arial" w:eastAsia="SimSun" w:hAnsi="Arial" w:cs="Arial"/>
          <w:color w:val="00000A"/>
          <w:lang w:eastAsia="pl-PL" w:bidi="hi-IN"/>
        </w:rPr>
        <w:t xml:space="preserve"> publicznych przewiduje możliwość́ dokonania zmiany wynagrodzenia Wykonawcy, o którym mowa w § </w:t>
      </w:r>
      <w:r w:rsidR="00DE059E">
        <w:rPr>
          <w:rFonts w:ascii="Arial" w:eastAsia="SimSun" w:hAnsi="Arial" w:cs="Arial"/>
          <w:color w:val="00000A"/>
          <w:lang w:eastAsia="pl-PL" w:bidi="hi-IN"/>
        </w:rPr>
        <w:t>5</w:t>
      </w:r>
      <w:r w:rsidRPr="00E63B9D">
        <w:rPr>
          <w:rFonts w:ascii="Arial" w:eastAsia="SimSun" w:hAnsi="Arial" w:cs="Arial"/>
          <w:color w:val="00000A"/>
          <w:lang w:eastAsia="pl-PL" w:bidi="hi-IN"/>
        </w:rPr>
        <w:t xml:space="preserve"> ust.</w:t>
      </w:r>
      <w:r w:rsidR="00DE059E">
        <w:rPr>
          <w:rFonts w:ascii="Arial" w:eastAsia="SimSun" w:hAnsi="Arial" w:cs="Arial"/>
          <w:color w:val="00000A"/>
          <w:lang w:eastAsia="pl-PL" w:bidi="hi-IN"/>
        </w:rPr>
        <w:t>1 pkt 1) – 5)</w:t>
      </w:r>
      <w:r w:rsidRPr="00E63B9D">
        <w:rPr>
          <w:rFonts w:ascii="Arial" w:eastAsia="SimSun" w:hAnsi="Arial" w:cs="Arial"/>
          <w:color w:val="00000A"/>
          <w:lang w:eastAsia="pl-PL" w:bidi="hi-IN"/>
        </w:rPr>
        <w:t xml:space="preserve"> w</w:t>
      </w:r>
      <w:r w:rsidR="00DE059E">
        <w:rPr>
          <w:rFonts w:ascii="Arial" w:eastAsia="SimSun" w:hAnsi="Arial" w:cs="Arial"/>
          <w:color w:val="00000A"/>
          <w:lang w:eastAsia="pl-PL" w:bidi="hi-IN"/>
        </w:rPr>
        <w:t xml:space="preserve"> przypadku</w:t>
      </w:r>
      <w:r w:rsidRPr="00E63B9D">
        <w:rPr>
          <w:rFonts w:ascii="Arial" w:eastAsia="SimSun" w:hAnsi="Arial" w:cs="Arial"/>
          <w:color w:val="00000A"/>
          <w:lang w:eastAsia="pl-PL" w:bidi="hi-IN"/>
        </w:rPr>
        <w:t xml:space="preserve"> zmiany kosztów Wykonawcy związanych z realizacją umowy.</w:t>
      </w:r>
    </w:p>
    <w:p w:rsidR="00E63B9D" w:rsidRPr="00E63B9D" w:rsidRDefault="00E63B9D" w:rsidP="00CA7DAB">
      <w:pPr>
        <w:numPr>
          <w:ilvl w:val="0"/>
          <w:numId w:val="24"/>
        </w:numPr>
        <w:tabs>
          <w:tab w:val="left" w:pos="426"/>
        </w:tabs>
        <w:suppressAutoHyphens w:val="0"/>
        <w:autoSpaceDE w:val="0"/>
        <w:spacing w:line="360" w:lineRule="auto"/>
        <w:ind w:left="0" w:firstLine="0"/>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Zmiana wynagrodzenia, o której mowa w ust. </w:t>
      </w:r>
      <w:r w:rsidR="00DE059E">
        <w:rPr>
          <w:rFonts w:ascii="Arial" w:eastAsia="SimSun" w:hAnsi="Arial" w:cs="Arial"/>
          <w:color w:val="00000A"/>
          <w:lang w:eastAsia="pl-PL" w:bidi="hi-IN"/>
        </w:rPr>
        <w:t>9</w:t>
      </w:r>
      <w:r w:rsidRPr="00E63B9D">
        <w:rPr>
          <w:rFonts w:ascii="Arial" w:eastAsia="SimSun" w:hAnsi="Arial" w:cs="Arial"/>
          <w:color w:val="00000A"/>
          <w:lang w:eastAsia="pl-PL" w:bidi="hi-IN"/>
        </w:rPr>
        <w:t xml:space="preserve"> wyżej dokonana zostanie z uwzględnieniem poniżej wskazanych zasad:</w:t>
      </w:r>
    </w:p>
    <w:p w:rsidR="00E63B9D" w:rsidRPr="00E63B9D" w:rsidRDefault="00E63B9D" w:rsidP="00CA7DAB">
      <w:pPr>
        <w:tabs>
          <w:tab w:val="left" w:pos="284"/>
        </w:tabs>
        <w:suppressAutoHyphens w:val="0"/>
        <w:autoSpaceDE w:val="0"/>
        <w:spacing w:line="360" w:lineRule="auto"/>
        <w:ind w:left="426" w:hanging="284"/>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1) początkowy termin ustalenia zmiany wynagrodzenia: 6 miesięcy od dnia zawarcia umowy; </w:t>
      </w:r>
    </w:p>
    <w:p w:rsidR="00E63B9D" w:rsidRPr="00E63B9D" w:rsidRDefault="00E63B9D" w:rsidP="00CA7DAB">
      <w:pPr>
        <w:tabs>
          <w:tab w:val="left" w:pos="284"/>
        </w:tabs>
        <w:suppressAutoHyphens w:val="0"/>
        <w:autoSpaceDE w:val="0"/>
        <w:spacing w:line="360" w:lineRule="auto"/>
        <w:ind w:left="426" w:hanging="284"/>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2) okresy, w których może następować zmiana wynagrodzenia wykonawcy: każda kolejna zmiana wynagrodzenia Wykonawcy, o której mowa w niniejszym ustępie, może następować po upływie każdych kolejnych 6 miesięcy licząc od dnia zawarcia umowy („dzień zmiany” – to każdy pierwszy dzień po upływie kolejnych 6 miesięcy od dnia zawarcia umowy); </w:t>
      </w:r>
    </w:p>
    <w:p w:rsidR="00E63B9D" w:rsidRPr="00E63B9D" w:rsidRDefault="00E63B9D" w:rsidP="00CA7DAB">
      <w:pPr>
        <w:tabs>
          <w:tab w:val="left" w:pos="284"/>
        </w:tabs>
        <w:suppressAutoHyphens w:val="0"/>
        <w:autoSpaceDE w:val="0"/>
        <w:spacing w:line="360" w:lineRule="auto"/>
        <w:ind w:left="426" w:hanging="284"/>
        <w:jc w:val="both"/>
        <w:rPr>
          <w:rFonts w:ascii="Arial" w:eastAsia="SimSun" w:hAnsi="Arial" w:cs="Arial"/>
          <w:color w:val="00000A"/>
          <w:lang w:eastAsia="pl-PL" w:bidi="hi-IN"/>
        </w:rPr>
      </w:pPr>
      <w:r w:rsidRPr="00E63B9D">
        <w:rPr>
          <w:rFonts w:ascii="Arial" w:eastAsia="SimSun" w:hAnsi="Arial" w:cs="Arial"/>
          <w:color w:val="00000A"/>
          <w:lang w:eastAsia="pl-PL" w:bidi="hi-IN"/>
        </w:rPr>
        <w:t>3) sposób ustalenia zmiany wynagrodzenia:</w:t>
      </w:r>
    </w:p>
    <w:p w:rsidR="00E63B9D" w:rsidRPr="00E63B9D" w:rsidRDefault="00E63B9D" w:rsidP="00CA7DAB">
      <w:pPr>
        <w:tabs>
          <w:tab w:val="left" w:pos="284"/>
        </w:tabs>
        <w:suppressAutoHyphens w:val="0"/>
        <w:autoSpaceDE w:val="0"/>
        <w:spacing w:line="360" w:lineRule="auto"/>
        <w:ind w:left="851" w:hanging="425"/>
        <w:jc w:val="both"/>
        <w:rPr>
          <w:rFonts w:ascii="Arial" w:eastAsia="SimSun" w:hAnsi="Arial" w:cs="Arial"/>
          <w:color w:val="00000A"/>
          <w:lang w:eastAsia="pl-PL" w:bidi="hi-IN"/>
        </w:rPr>
      </w:pPr>
      <w:r w:rsidRPr="00E63B9D">
        <w:rPr>
          <w:rFonts w:ascii="Arial" w:eastAsia="SimSun" w:hAnsi="Arial" w:cs="Arial"/>
          <w:color w:val="00000A"/>
          <w:lang w:eastAsia="pl-PL" w:bidi="hi-IN"/>
        </w:rPr>
        <w:t>a)  zmiana wynagrodzenia odbywa się na pisemny wniosek Strony; Strona wnioskująca zobowiązana jest uzasadnić swój wniosek potwierdzając wzrost lub spadek cen, o których mowa w lit. b poniżej;</w:t>
      </w:r>
    </w:p>
    <w:p w:rsidR="00E63B9D" w:rsidRPr="00E63B9D" w:rsidRDefault="00E63B9D" w:rsidP="00CA7DAB">
      <w:pPr>
        <w:tabs>
          <w:tab w:val="left" w:pos="284"/>
        </w:tabs>
        <w:suppressAutoHyphens w:val="0"/>
        <w:autoSpaceDE w:val="0"/>
        <w:spacing w:line="360" w:lineRule="auto"/>
        <w:ind w:left="851" w:hanging="425"/>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b) Strony dokonają zmiany wynagrodzenia Wykonawcy z wykorzystaniem wskaźnika ogłaszanego przez Główny Urząd Statystyczny, w tym wskaźnika ogłaszanego w informacjach sygnalnych – wskaźnik cen towarów i usług konsumpcyjnych (pot. inflacja) w miesiącu, w którym przypada dzień zmiany </w:t>
      </w:r>
      <w:r w:rsidRPr="00E63B9D">
        <w:rPr>
          <w:rFonts w:ascii="Arial" w:eastAsia="SimSun" w:hAnsi="Arial" w:cs="Arial"/>
          <w:color w:val="00000A"/>
          <w:lang w:eastAsia="pl-PL" w:bidi="hi-IN"/>
        </w:rPr>
        <w:lastRenderedPageBreak/>
        <w:t xml:space="preserve">w stosunku do analogicznego miesiąca roku ubiegłego, zw. dalej „wskaźnikiem”; </w:t>
      </w:r>
    </w:p>
    <w:p w:rsidR="00E63B9D" w:rsidRPr="00E63B9D" w:rsidRDefault="00E63B9D" w:rsidP="00CA7DAB">
      <w:pPr>
        <w:tabs>
          <w:tab w:val="left" w:pos="284"/>
        </w:tabs>
        <w:suppressAutoHyphens w:val="0"/>
        <w:autoSpaceDE w:val="0"/>
        <w:spacing w:line="360" w:lineRule="auto"/>
        <w:ind w:left="851" w:hanging="425"/>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c) jeżeli wskaźnik, o którym mowa w lit. b, będzie wynosił więcej niż (+/-) 7%, wówczas dokonuje się zmiany wynagrodzenia Wykonawcy według poniższych zasad: </w:t>
      </w:r>
    </w:p>
    <w:p w:rsidR="00E63B9D" w:rsidRPr="00E63B9D" w:rsidRDefault="00CA7DAB" w:rsidP="00CA7DAB">
      <w:pPr>
        <w:tabs>
          <w:tab w:val="left" w:pos="284"/>
        </w:tabs>
        <w:suppressAutoHyphens w:val="0"/>
        <w:autoSpaceDE w:val="0"/>
        <w:spacing w:line="360" w:lineRule="auto"/>
        <w:ind w:left="851" w:hanging="425"/>
        <w:jc w:val="both"/>
        <w:rPr>
          <w:rFonts w:ascii="Arial" w:eastAsia="SimSun" w:hAnsi="Arial" w:cs="Arial"/>
          <w:color w:val="00000A"/>
          <w:lang w:eastAsia="pl-PL" w:bidi="hi-IN"/>
        </w:rPr>
      </w:pPr>
      <w:r>
        <w:rPr>
          <w:rFonts w:ascii="Cambria Math" w:eastAsia="SimSun" w:hAnsi="Cambria Math" w:cs="Cambria Math"/>
          <w:color w:val="00000A"/>
          <w:lang w:eastAsia="pl-PL" w:bidi="hi-IN"/>
        </w:rPr>
        <w:t xml:space="preserve">         </w:t>
      </w:r>
      <w:r w:rsidR="00E63B9D" w:rsidRPr="00E63B9D">
        <w:rPr>
          <w:rFonts w:ascii="Cambria Math" w:eastAsia="SimSun" w:hAnsi="Cambria Math" w:cs="Cambria Math"/>
          <w:color w:val="00000A"/>
          <w:lang w:eastAsia="pl-PL" w:bidi="hi-IN"/>
        </w:rPr>
        <w:t>𝑊𝑧</w:t>
      </w:r>
      <w:r w:rsidR="00E63B9D" w:rsidRPr="00E63B9D">
        <w:rPr>
          <w:rFonts w:ascii="Arial" w:eastAsia="SimSun" w:hAnsi="Arial" w:cs="Arial"/>
          <w:color w:val="00000A"/>
          <w:lang w:eastAsia="pl-PL" w:bidi="hi-IN"/>
        </w:rPr>
        <w:t>w = (</w:t>
      </w:r>
      <w:r w:rsidR="00E63B9D" w:rsidRPr="00E63B9D">
        <w:rPr>
          <w:rFonts w:ascii="Cambria Math" w:eastAsia="SimSun" w:hAnsi="Cambria Math" w:cs="Cambria Math"/>
          <w:color w:val="00000A"/>
          <w:lang w:eastAsia="pl-PL" w:bidi="hi-IN"/>
        </w:rPr>
        <w:t>𝑊</w:t>
      </w:r>
      <w:r w:rsidR="00E63B9D" w:rsidRPr="00E63B9D">
        <w:rPr>
          <w:rFonts w:ascii="Arial" w:eastAsia="SimSun" w:hAnsi="Arial" w:cs="Arial"/>
          <w:color w:val="00000A"/>
          <w:lang w:eastAsia="pl-PL" w:bidi="hi-IN"/>
        </w:rPr>
        <w:t xml:space="preserve"> − 7) </w:t>
      </w:r>
      <w:r w:rsidR="00E63B9D" w:rsidRPr="00E63B9D">
        <w:rPr>
          <w:rFonts w:ascii="Cambria Math" w:eastAsia="SimSun" w:hAnsi="Cambria Math" w:cs="Cambria Math"/>
          <w:color w:val="00000A"/>
          <w:lang w:eastAsia="pl-PL" w:bidi="hi-IN"/>
        </w:rPr>
        <w:t>∗</w:t>
      </w:r>
      <w:r w:rsidR="00E63B9D" w:rsidRPr="00E63B9D">
        <w:rPr>
          <w:rFonts w:ascii="Arial" w:eastAsia="SimSun" w:hAnsi="Arial" w:cs="Arial"/>
          <w:color w:val="00000A"/>
          <w:lang w:eastAsia="pl-PL" w:bidi="hi-IN"/>
        </w:rPr>
        <w:t xml:space="preserve"> 0,5 </w:t>
      </w:r>
    </w:p>
    <w:p w:rsidR="00E63B9D" w:rsidRPr="00E63B9D" w:rsidRDefault="00CA7DAB" w:rsidP="00CA7DAB">
      <w:pPr>
        <w:tabs>
          <w:tab w:val="left" w:pos="284"/>
        </w:tabs>
        <w:suppressAutoHyphens w:val="0"/>
        <w:autoSpaceDE w:val="0"/>
        <w:spacing w:line="360" w:lineRule="auto"/>
        <w:ind w:left="851" w:hanging="425"/>
        <w:jc w:val="both"/>
        <w:rPr>
          <w:rFonts w:ascii="Arial" w:eastAsia="SimSun" w:hAnsi="Arial" w:cs="Arial"/>
          <w:color w:val="00000A"/>
          <w:lang w:eastAsia="pl-PL" w:bidi="hi-IN"/>
        </w:rPr>
      </w:pPr>
      <w:r>
        <w:rPr>
          <w:rFonts w:ascii="Arial" w:eastAsia="SimSun" w:hAnsi="Arial" w:cs="Arial"/>
          <w:color w:val="00000A"/>
          <w:lang w:eastAsia="pl-PL" w:bidi="hi-IN"/>
        </w:rPr>
        <w:t xml:space="preserve">       </w:t>
      </w:r>
      <w:r w:rsidR="00E63B9D" w:rsidRPr="00E63B9D">
        <w:rPr>
          <w:rFonts w:ascii="Arial" w:eastAsia="SimSun" w:hAnsi="Arial" w:cs="Arial"/>
          <w:color w:val="00000A"/>
          <w:lang w:eastAsia="pl-PL" w:bidi="hi-IN"/>
        </w:rPr>
        <w:t>gdzie:</w:t>
      </w:r>
      <w:r w:rsidR="00E63B9D" w:rsidRPr="00E63B9D">
        <w:rPr>
          <w:rFonts w:ascii="Arial" w:eastAsia="SimSun" w:hAnsi="Arial" w:cs="Arial"/>
          <w:color w:val="00000A"/>
          <w:lang w:eastAsia="pl-PL" w:bidi="hi-IN"/>
        </w:rPr>
        <w:br/>
      </w:r>
      <w:proofErr w:type="spellStart"/>
      <w:r w:rsidR="00E63B9D" w:rsidRPr="00E63B9D">
        <w:rPr>
          <w:rFonts w:ascii="Arial" w:eastAsia="SimSun" w:hAnsi="Arial" w:cs="Arial"/>
          <w:color w:val="00000A"/>
          <w:lang w:eastAsia="pl-PL" w:bidi="hi-IN"/>
        </w:rPr>
        <w:t>Wzw</w:t>
      </w:r>
      <w:proofErr w:type="spellEnd"/>
      <w:r w:rsidR="00E63B9D" w:rsidRPr="00E63B9D">
        <w:rPr>
          <w:rFonts w:ascii="Arial" w:eastAsia="SimSun" w:hAnsi="Arial" w:cs="Arial"/>
          <w:color w:val="00000A"/>
          <w:lang w:eastAsia="pl-PL" w:bidi="hi-IN"/>
        </w:rPr>
        <w:t xml:space="preserve"> – wskaźnik zmiany wynagrodzenia</w:t>
      </w:r>
    </w:p>
    <w:p w:rsidR="00E63B9D" w:rsidRPr="00E63B9D" w:rsidRDefault="00CA7DAB" w:rsidP="00CA7DAB">
      <w:pPr>
        <w:tabs>
          <w:tab w:val="left" w:pos="284"/>
        </w:tabs>
        <w:suppressAutoHyphens w:val="0"/>
        <w:autoSpaceDE w:val="0"/>
        <w:spacing w:line="360" w:lineRule="auto"/>
        <w:ind w:left="851" w:hanging="425"/>
        <w:jc w:val="both"/>
        <w:rPr>
          <w:rFonts w:ascii="Arial" w:eastAsia="SimSun" w:hAnsi="Arial" w:cs="Arial"/>
          <w:color w:val="00000A"/>
          <w:lang w:eastAsia="pl-PL" w:bidi="hi-IN"/>
        </w:rPr>
      </w:pPr>
      <w:r>
        <w:rPr>
          <w:rFonts w:ascii="Arial" w:eastAsia="SimSun" w:hAnsi="Arial" w:cs="Arial"/>
          <w:color w:val="00000A"/>
          <w:lang w:eastAsia="pl-PL" w:bidi="hi-IN"/>
        </w:rPr>
        <w:t xml:space="preserve">       </w:t>
      </w:r>
      <w:r w:rsidR="00E63B9D" w:rsidRPr="00E63B9D">
        <w:rPr>
          <w:rFonts w:ascii="Arial" w:eastAsia="SimSun" w:hAnsi="Arial" w:cs="Arial"/>
          <w:color w:val="00000A"/>
          <w:lang w:eastAsia="pl-PL" w:bidi="hi-IN"/>
        </w:rPr>
        <w:t>W – wskaźnik</w:t>
      </w:r>
    </w:p>
    <w:p w:rsidR="00E63B9D" w:rsidRPr="00E63B9D" w:rsidRDefault="00E63B9D" w:rsidP="00CA7DAB">
      <w:pPr>
        <w:tabs>
          <w:tab w:val="left" w:pos="284"/>
        </w:tabs>
        <w:suppressAutoHyphens w:val="0"/>
        <w:autoSpaceDE w:val="0"/>
        <w:spacing w:line="360" w:lineRule="auto"/>
        <w:ind w:left="851" w:hanging="425"/>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d) wartość powstała zgodnie z lit. c stanowić będzie procentową wartość, o którą to zostanie odpowiednio zwiększone (w przypadku wzrostu cen) lub  zmniejszone (w przypadku spadku cen) wynagrodzenie Wykonawcy, o którym mowa w § </w:t>
      </w:r>
      <w:r w:rsidR="00DE059E">
        <w:rPr>
          <w:rFonts w:ascii="Arial" w:eastAsia="SimSun" w:hAnsi="Arial" w:cs="Arial"/>
          <w:color w:val="00000A"/>
          <w:lang w:eastAsia="pl-PL" w:bidi="hi-IN"/>
        </w:rPr>
        <w:t>5</w:t>
      </w:r>
      <w:r w:rsidRPr="00E63B9D">
        <w:rPr>
          <w:rFonts w:ascii="Arial" w:eastAsia="SimSun" w:hAnsi="Arial" w:cs="Arial"/>
          <w:color w:val="00000A"/>
          <w:lang w:eastAsia="pl-PL" w:bidi="hi-IN"/>
        </w:rPr>
        <w:t xml:space="preserve"> ust. 1</w:t>
      </w:r>
      <w:r w:rsidR="00DE059E">
        <w:rPr>
          <w:rFonts w:ascii="Arial" w:eastAsia="SimSun" w:hAnsi="Arial" w:cs="Arial"/>
          <w:color w:val="00000A"/>
          <w:lang w:eastAsia="pl-PL" w:bidi="hi-IN"/>
        </w:rPr>
        <w:t xml:space="preserve"> pkt 1) – 6)</w:t>
      </w:r>
      <w:r w:rsidRPr="00E63B9D">
        <w:rPr>
          <w:rFonts w:ascii="Arial" w:eastAsia="SimSun" w:hAnsi="Arial" w:cs="Arial"/>
          <w:color w:val="00000A"/>
          <w:lang w:eastAsia="pl-PL" w:bidi="hi-IN"/>
        </w:rPr>
        <w:t xml:space="preserve">; stosownie do zmian, o których mowa w zdaniu pierwszym. </w:t>
      </w:r>
    </w:p>
    <w:p w:rsidR="00E63B9D" w:rsidRPr="00E63B9D" w:rsidRDefault="00E63B9D" w:rsidP="00CA7DAB">
      <w:pPr>
        <w:tabs>
          <w:tab w:val="left" w:pos="284"/>
        </w:tabs>
        <w:suppressAutoHyphens w:val="0"/>
        <w:autoSpaceDE w:val="0"/>
        <w:spacing w:line="360" w:lineRule="auto"/>
        <w:ind w:left="426" w:hanging="284"/>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 4) maksymalna wartość zmiany wynagrodzenia, jaką dopuszcza Zamawiający w efekcie zastosowania postanowień o zasadach wprowadzania zmian wysokości wynagrodzenia, o których mowa w niniejszym ustępie: 5 % wynagrodzenia wskazanego pierwotnie, na podstawie oferty Wykonawcy, w § </w:t>
      </w:r>
      <w:r w:rsidR="00DE059E">
        <w:rPr>
          <w:rFonts w:ascii="Arial" w:eastAsia="SimSun" w:hAnsi="Arial" w:cs="Arial"/>
          <w:color w:val="00000A"/>
          <w:lang w:eastAsia="pl-PL" w:bidi="hi-IN"/>
        </w:rPr>
        <w:t>5</w:t>
      </w:r>
      <w:r w:rsidRPr="00E63B9D">
        <w:rPr>
          <w:rFonts w:ascii="Arial" w:eastAsia="SimSun" w:hAnsi="Arial" w:cs="Arial"/>
          <w:color w:val="00000A"/>
          <w:lang w:eastAsia="pl-PL" w:bidi="hi-IN"/>
        </w:rPr>
        <w:t xml:space="preserve"> ust. </w:t>
      </w:r>
      <w:r w:rsidR="00DE059E">
        <w:rPr>
          <w:rFonts w:ascii="Arial" w:eastAsia="SimSun" w:hAnsi="Arial" w:cs="Arial"/>
          <w:color w:val="00000A"/>
          <w:lang w:eastAsia="pl-PL" w:bidi="hi-IN"/>
        </w:rPr>
        <w:t>3</w:t>
      </w:r>
      <w:r w:rsidRPr="00E63B9D">
        <w:rPr>
          <w:rFonts w:ascii="Arial" w:eastAsia="SimSun" w:hAnsi="Arial" w:cs="Arial"/>
          <w:color w:val="00000A"/>
          <w:lang w:eastAsia="pl-PL" w:bidi="hi-IN"/>
        </w:rPr>
        <w:t>,</w:t>
      </w:r>
    </w:p>
    <w:p w:rsidR="00E63B9D" w:rsidRPr="00E63B9D" w:rsidRDefault="00E63B9D" w:rsidP="00CA7DAB">
      <w:pPr>
        <w:tabs>
          <w:tab w:val="left" w:pos="284"/>
        </w:tabs>
        <w:suppressAutoHyphens w:val="0"/>
        <w:autoSpaceDE w:val="0"/>
        <w:spacing w:line="360" w:lineRule="auto"/>
        <w:ind w:left="567" w:hanging="284"/>
        <w:jc w:val="both"/>
        <w:rPr>
          <w:rFonts w:ascii="Arial" w:eastAsia="SimSun" w:hAnsi="Arial" w:cs="Arial"/>
          <w:color w:val="00000A"/>
          <w:lang w:eastAsia="pl-PL" w:bidi="hi-IN"/>
        </w:rPr>
      </w:pPr>
      <w:r w:rsidRPr="00E63B9D">
        <w:rPr>
          <w:rFonts w:ascii="Arial" w:eastAsia="SimSun" w:hAnsi="Arial" w:cs="Arial"/>
          <w:color w:val="00000A"/>
          <w:lang w:eastAsia="pl-PL" w:bidi="hi-IN"/>
        </w:rPr>
        <w:t>5)  w celu uniknięcia wątpliwości Strony zgodnie postanawiają, że wynagrodzenie wypłacone Wykonawcy przed dniem zmiany oraz wynagrodzenie należne za dostawy jednostkowe wykonane przed dniem zmiany nie podlega modyfikacji; wynagrodzenie należne Wykonawcy po dniu zmiany nie podlega modyfikacji także w sytuacji, gdy zgodnie z postanowieniami umowy powinno ono być wypłacone przed dniem zmiany, a należne jest do wypłaty po tym dniu w wyniku zwłoki Wykonawcy w realizacji przedmiotu umowy,</w:t>
      </w:r>
    </w:p>
    <w:p w:rsidR="00E63B9D" w:rsidRPr="00E63B9D" w:rsidRDefault="00E63B9D" w:rsidP="00CA7DAB">
      <w:pPr>
        <w:tabs>
          <w:tab w:val="left" w:pos="284"/>
        </w:tabs>
        <w:suppressAutoHyphens w:val="0"/>
        <w:autoSpaceDE w:val="0"/>
        <w:spacing w:line="360" w:lineRule="auto"/>
        <w:ind w:left="567" w:hanging="284"/>
        <w:jc w:val="both"/>
        <w:rPr>
          <w:rFonts w:ascii="Arial" w:eastAsia="SimSun" w:hAnsi="Arial" w:cs="Arial"/>
          <w:color w:val="00000A"/>
          <w:lang w:eastAsia="pl-PL" w:bidi="hi-IN"/>
        </w:rPr>
      </w:pPr>
      <w:r w:rsidRPr="00E63B9D">
        <w:rPr>
          <w:rFonts w:ascii="Arial" w:eastAsia="SimSun" w:hAnsi="Arial" w:cs="Arial"/>
          <w:color w:val="00000A"/>
          <w:lang w:eastAsia="pl-PL" w:bidi="hi-IN"/>
        </w:rPr>
        <w:t xml:space="preserve"> 6) zmiana wysokości wynagrodzenia, o której mowa w niniejszym ustępie, obowiązywać będzie od dnia zawarcia aneksu i będzie obejmować wyrównanie za okres od dnia zmiany, lecz nie wcześniej niż od dnia złożenia wniosku, o którym mowa w pkt 3).</w:t>
      </w:r>
    </w:p>
    <w:p w:rsidR="00E63B9D" w:rsidRPr="00E63B9D" w:rsidRDefault="00E63B9D" w:rsidP="00CA7DAB">
      <w:pPr>
        <w:tabs>
          <w:tab w:val="left" w:pos="284"/>
        </w:tabs>
        <w:suppressAutoHyphens w:val="0"/>
        <w:autoSpaceDE w:val="0"/>
        <w:spacing w:line="360" w:lineRule="auto"/>
        <w:ind w:left="426" w:hanging="284"/>
        <w:jc w:val="both"/>
        <w:rPr>
          <w:rFonts w:ascii="Arial" w:eastAsia="SimSun" w:hAnsi="Arial" w:cs="Arial"/>
          <w:color w:val="00000A"/>
          <w:lang w:eastAsia="pl-PL" w:bidi="hi-IN"/>
        </w:rPr>
      </w:pPr>
      <w:r w:rsidRPr="00E63B9D">
        <w:rPr>
          <w:rFonts w:ascii="Arial" w:eastAsia="SimSun" w:hAnsi="Arial" w:cs="Arial"/>
          <w:color w:val="00000A"/>
          <w:lang w:eastAsia="pl-PL" w:bidi="hi-IN"/>
        </w:rPr>
        <w:t>1</w:t>
      </w:r>
      <w:r w:rsidR="00CA7DAB">
        <w:rPr>
          <w:rFonts w:ascii="Arial" w:eastAsia="SimSun" w:hAnsi="Arial" w:cs="Arial"/>
          <w:color w:val="00000A"/>
          <w:lang w:eastAsia="pl-PL" w:bidi="hi-IN"/>
        </w:rPr>
        <w:t>1</w:t>
      </w:r>
      <w:r w:rsidRPr="00E63B9D">
        <w:rPr>
          <w:rFonts w:ascii="Arial" w:eastAsia="SimSun" w:hAnsi="Arial" w:cs="Arial"/>
          <w:color w:val="00000A"/>
          <w:lang w:eastAsia="pl-PL" w:bidi="hi-IN"/>
        </w:rPr>
        <w:t>. W przypadku wykonywania umowy przy udziale podwykonawców, Wykonawca zobowiązany jest do zmiany wynagrodzenia tych podwykonawców na zasadach określonych w ust. 1</w:t>
      </w:r>
      <w:r w:rsidR="00B35A54">
        <w:rPr>
          <w:rFonts w:ascii="Arial" w:eastAsia="SimSun" w:hAnsi="Arial" w:cs="Arial"/>
          <w:color w:val="00000A"/>
          <w:lang w:eastAsia="pl-PL" w:bidi="hi-IN"/>
        </w:rPr>
        <w:t>0</w:t>
      </w:r>
      <w:r w:rsidRPr="00E63B9D">
        <w:rPr>
          <w:rFonts w:ascii="Arial" w:eastAsia="SimSun" w:hAnsi="Arial" w:cs="Arial"/>
          <w:color w:val="00000A"/>
          <w:lang w:eastAsia="pl-PL" w:bidi="hi-IN"/>
        </w:rPr>
        <w:t xml:space="preserve"> wyżej w sytuacji, gdy zawarł z nimi umowy na usługi na okres przekraczający 6 miesięcy, a jego wynagrodzenie zostanie zmienione zgodnie z tymi zasadami.</w:t>
      </w:r>
    </w:p>
    <w:p w:rsidR="00E63B9D" w:rsidRPr="00E63B9D" w:rsidRDefault="00E63B9D" w:rsidP="00CA7DAB">
      <w:pPr>
        <w:tabs>
          <w:tab w:val="left" w:pos="426"/>
        </w:tabs>
        <w:suppressAutoHyphens w:val="0"/>
        <w:autoSpaceDE w:val="0"/>
        <w:spacing w:line="360" w:lineRule="auto"/>
        <w:ind w:left="426" w:hanging="425"/>
        <w:jc w:val="both"/>
        <w:rPr>
          <w:rFonts w:ascii="Arial" w:eastAsia="SimSun" w:hAnsi="Arial" w:cs="Arial"/>
          <w:color w:val="00000A"/>
          <w:lang w:eastAsia="pl-PL" w:bidi="hi-IN"/>
        </w:rPr>
      </w:pPr>
      <w:r w:rsidRPr="00E63B9D">
        <w:rPr>
          <w:rFonts w:ascii="Arial" w:eastAsia="SimSun" w:hAnsi="Arial" w:cs="Arial"/>
          <w:color w:val="00000A"/>
          <w:lang w:eastAsia="pl-PL" w:bidi="hi-IN"/>
        </w:rPr>
        <w:lastRenderedPageBreak/>
        <w:t>1</w:t>
      </w:r>
      <w:r w:rsidR="00CA7DAB">
        <w:rPr>
          <w:rFonts w:ascii="Arial" w:eastAsia="SimSun" w:hAnsi="Arial" w:cs="Arial"/>
          <w:color w:val="00000A"/>
          <w:lang w:eastAsia="pl-PL" w:bidi="hi-IN"/>
        </w:rPr>
        <w:t>2</w:t>
      </w:r>
      <w:r w:rsidRPr="00E63B9D">
        <w:rPr>
          <w:rFonts w:ascii="Arial" w:eastAsia="SimSun" w:hAnsi="Arial" w:cs="Arial"/>
          <w:color w:val="00000A"/>
          <w:lang w:eastAsia="pl-PL" w:bidi="hi-IN"/>
        </w:rPr>
        <w:t>.Wszystkie okoliczności wymienione w niniejszym paragrafie stanowią katalog zmian, na które Zamawiający może wyrazić zgodę, a które nie stanowią jednocześnie zobowiązania do wyrażenia takiej zgody.</w:t>
      </w:r>
    </w:p>
    <w:p w:rsidR="00E63B9D" w:rsidRDefault="00E63B9D" w:rsidP="00CA7DAB">
      <w:pPr>
        <w:numPr>
          <w:ilvl w:val="0"/>
          <w:numId w:val="31"/>
        </w:numPr>
        <w:tabs>
          <w:tab w:val="left" w:pos="426"/>
        </w:tabs>
        <w:suppressAutoHyphens w:val="0"/>
        <w:autoSpaceDE w:val="0"/>
        <w:spacing w:line="360" w:lineRule="auto"/>
        <w:ind w:left="426"/>
        <w:jc w:val="both"/>
        <w:rPr>
          <w:rFonts w:ascii="Arial" w:eastAsia="SimSun" w:hAnsi="Arial" w:cs="Arial"/>
          <w:color w:val="00000A"/>
          <w:lang w:eastAsia="pl-PL" w:bidi="hi-IN"/>
        </w:rPr>
      </w:pPr>
      <w:r w:rsidRPr="00E63B9D">
        <w:rPr>
          <w:rFonts w:ascii="Arial" w:eastAsia="SimSun" w:hAnsi="Arial" w:cs="Arial"/>
          <w:color w:val="00000A"/>
          <w:lang w:eastAsia="pl-PL" w:bidi="hi-IN"/>
        </w:rPr>
        <w:t>Wykonawca nie może bez pisemnej zgody Zamawiającego pod rygorem nieważności, przenieść wierzytelności z tytułu niniejszej umowy na rzecz osoby trzeciej.</w:t>
      </w:r>
    </w:p>
    <w:p w:rsidR="00C91631" w:rsidRDefault="00C91631" w:rsidP="00C91631">
      <w:pPr>
        <w:tabs>
          <w:tab w:val="left" w:pos="426"/>
        </w:tabs>
        <w:suppressAutoHyphens w:val="0"/>
        <w:autoSpaceDE w:val="0"/>
        <w:spacing w:line="360" w:lineRule="auto"/>
        <w:ind w:left="426"/>
        <w:jc w:val="both"/>
        <w:rPr>
          <w:rFonts w:ascii="Arial" w:eastAsia="SimSun" w:hAnsi="Arial" w:cs="Arial"/>
          <w:color w:val="00000A"/>
          <w:lang w:eastAsia="pl-PL" w:bidi="hi-IN"/>
        </w:rPr>
      </w:pPr>
    </w:p>
    <w:p w:rsidR="00FA16CC" w:rsidRPr="00D61415" w:rsidRDefault="009C4C0E" w:rsidP="00D61415">
      <w:pPr>
        <w:spacing w:line="360" w:lineRule="auto"/>
        <w:jc w:val="center"/>
        <w:rPr>
          <w:rFonts w:ascii="Arial" w:hAnsi="Arial" w:cs="Arial"/>
          <w:b/>
        </w:rPr>
      </w:pPr>
      <w:r w:rsidRPr="00D61415">
        <w:rPr>
          <w:rFonts w:ascii="Arial" w:hAnsi="Arial" w:cs="Arial"/>
          <w:b/>
        </w:rPr>
        <w:t>§</w:t>
      </w:r>
      <w:r w:rsidR="00964925" w:rsidRPr="00D61415">
        <w:rPr>
          <w:rFonts w:ascii="Arial" w:hAnsi="Arial" w:cs="Arial"/>
          <w:b/>
        </w:rPr>
        <w:t xml:space="preserve"> 13</w:t>
      </w:r>
    </w:p>
    <w:p w:rsidR="00FA16CC" w:rsidRPr="00D61415" w:rsidRDefault="009C4C0E" w:rsidP="00D61415">
      <w:pPr>
        <w:spacing w:line="360" w:lineRule="auto"/>
        <w:jc w:val="center"/>
        <w:rPr>
          <w:rFonts w:ascii="Arial" w:hAnsi="Arial" w:cs="Arial"/>
          <w:b/>
        </w:rPr>
      </w:pPr>
      <w:r w:rsidRPr="00D61415">
        <w:rPr>
          <w:rFonts w:ascii="Arial" w:hAnsi="Arial" w:cs="Arial"/>
          <w:b/>
        </w:rPr>
        <w:t xml:space="preserve">KONTROLA </w:t>
      </w:r>
    </w:p>
    <w:p w:rsidR="00FA16CC" w:rsidRPr="00D61415" w:rsidRDefault="009C4C0E" w:rsidP="00E63B9D">
      <w:pPr>
        <w:numPr>
          <w:ilvl w:val="0"/>
          <w:numId w:val="16"/>
        </w:numPr>
        <w:spacing w:line="360" w:lineRule="auto"/>
        <w:jc w:val="both"/>
        <w:rPr>
          <w:rFonts w:ascii="Arial" w:hAnsi="Arial" w:cs="Arial"/>
          <w:spacing w:val="-6"/>
        </w:rPr>
      </w:pPr>
      <w:r w:rsidRPr="00D61415">
        <w:rPr>
          <w:rFonts w:ascii="Arial" w:hAnsi="Arial" w:cs="Arial"/>
        </w:rPr>
        <w:t>Zamawiający ma prawo przeprowadzenia jednostronnej kontroli należytego wykonania umowy przez Wykonawcę.</w:t>
      </w:r>
    </w:p>
    <w:p w:rsidR="00FA16CC" w:rsidRPr="00D61415" w:rsidRDefault="009C4C0E" w:rsidP="00E63B9D">
      <w:pPr>
        <w:numPr>
          <w:ilvl w:val="0"/>
          <w:numId w:val="16"/>
        </w:numPr>
        <w:spacing w:line="360" w:lineRule="auto"/>
        <w:jc w:val="both"/>
        <w:rPr>
          <w:rFonts w:ascii="Arial" w:hAnsi="Arial" w:cs="Arial"/>
        </w:rPr>
      </w:pPr>
      <w:r w:rsidRPr="00D61415">
        <w:rPr>
          <w:rFonts w:ascii="Arial" w:hAnsi="Arial" w:cs="Arial"/>
          <w:spacing w:val="-6"/>
        </w:rPr>
        <w:t>Zamawiający sporządza z czynności jednostronnej kontroli protokół dokumentujący uchybienia w należytym wykonaniu umowy sporządzając dodatkowo dokumentację zdjęciową.</w:t>
      </w:r>
    </w:p>
    <w:p w:rsidR="00FA16CC" w:rsidRPr="00D61415" w:rsidRDefault="009C4C0E" w:rsidP="00E63B9D">
      <w:pPr>
        <w:numPr>
          <w:ilvl w:val="0"/>
          <w:numId w:val="16"/>
        </w:numPr>
        <w:spacing w:line="360" w:lineRule="auto"/>
        <w:jc w:val="both"/>
        <w:rPr>
          <w:rFonts w:ascii="Arial" w:hAnsi="Arial" w:cs="Arial"/>
          <w:b/>
        </w:rPr>
      </w:pPr>
      <w:r w:rsidRPr="00D61415">
        <w:rPr>
          <w:rFonts w:ascii="Arial" w:hAnsi="Arial" w:cs="Arial"/>
        </w:rPr>
        <w:t>Zamawiający ma prawo wezwać Wykonawcę do udziału w czynnościach kontrolnych. Wykonawca ma obowiązek stawić się na każde wezwanie Zamawiającego do udziału w kontroli. Niestawiennictwo Wykonawcy nie wstrzymuje czynności kontrolnych.</w:t>
      </w:r>
    </w:p>
    <w:p w:rsidR="00FA16CC" w:rsidRPr="00D61415" w:rsidRDefault="00FA16CC" w:rsidP="00D61415">
      <w:pPr>
        <w:spacing w:line="360" w:lineRule="auto"/>
        <w:rPr>
          <w:rFonts w:ascii="Arial" w:hAnsi="Arial" w:cs="Arial"/>
          <w:b/>
        </w:rPr>
      </w:pPr>
    </w:p>
    <w:p w:rsidR="00FA16CC" w:rsidRPr="00D61415" w:rsidRDefault="00964925" w:rsidP="003623AD">
      <w:pPr>
        <w:spacing w:line="360" w:lineRule="auto"/>
        <w:jc w:val="center"/>
        <w:rPr>
          <w:rFonts w:ascii="Arial" w:hAnsi="Arial" w:cs="Arial"/>
          <w:b/>
        </w:rPr>
      </w:pPr>
      <w:r w:rsidRPr="00D61415">
        <w:rPr>
          <w:rFonts w:ascii="Arial" w:hAnsi="Arial" w:cs="Arial"/>
          <w:b/>
        </w:rPr>
        <w:t>§ 14</w:t>
      </w:r>
    </w:p>
    <w:p w:rsidR="00FA16CC" w:rsidRPr="00D61415" w:rsidRDefault="009C4C0E" w:rsidP="00E63B9D">
      <w:pPr>
        <w:numPr>
          <w:ilvl w:val="0"/>
          <w:numId w:val="14"/>
        </w:numPr>
        <w:spacing w:line="360" w:lineRule="auto"/>
        <w:ind w:left="284" w:hanging="284"/>
        <w:jc w:val="both"/>
        <w:rPr>
          <w:rFonts w:ascii="Arial" w:hAnsi="Arial" w:cs="Arial"/>
        </w:rPr>
      </w:pPr>
      <w:r w:rsidRPr="00D61415">
        <w:rPr>
          <w:rFonts w:ascii="Arial" w:hAnsi="Arial" w:cs="Arial"/>
        </w:rPr>
        <w:t>Strony zobowiązują się do poinformowania wzajemnie o zmianie adresu swojej siedziby.</w:t>
      </w:r>
    </w:p>
    <w:p w:rsidR="00FA16CC" w:rsidRPr="00D61415" w:rsidRDefault="009C4C0E" w:rsidP="00E63B9D">
      <w:pPr>
        <w:numPr>
          <w:ilvl w:val="0"/>
          <w:numId w:val="14"/>
        </w:numPr>
        <w:spacing w:line="360" w:lineRule="auto"/>
        <w:ind w:left="284" w:hanging="284"/>
        <w:jc w:val="both"/>
        <w:rPr>
          <w:rFonts w:ascii="Arial" w:hAnsi="Arial" w:cs="Arial"/>
        </w:rPr>
      </w:pPr>
      <w:r w:rsidRPr="00D61415">
        <w:rPr>
          <w:rFonts w:ascii="Arial" w:hAnsi="Arial" w:cs="Arial"/>
        </w:rPr>
        <w:t>W przypadku nie dokonania powyższego, wszelkie pisemne oświadczenia kierowane na adresy podane w umowie, uzna</w:t>
      </w:r>
      <w:r w:rsidR="00135417" w:rsidRPr="00D61415">
        <w:rPr>
          <w:rFonts w:ascii="Arial" w:hAnsi="Arial" w:cs="Arial"/>
        </w:rPr>
        <w:t>je</w:t>
      </w:r>
      <w:r w:rsidRPr="00D61415">
        <w:rPr>
          <w:rFonts w:ascii="Arial" w:hAnsi="Arial" w:cs="Arial"/>
        </w:rPr>
        <w:t xml:space="preserve"> się za skutecznie doręczone</w:t>
      </w:r>
      <w:r w:rsidR="00135417" w:rsidRPr="00D61415">
        <w:rPr>
          <w:rFonts w:ascii="Arial" w:hAnsi="Arial" w:cs="Arial"/>
        </w:rPr>
        <w:t>.</w:t>
      </w:r>
    </w:p>
    <w:p w:rsidR="00FA16CC" w:rsidRPr="00D61415" w:rsidRDefault="009C4C0E" w:rsidP="00E63B9D">
      <w:pPr>
        <w:numPr>
          <w:ilvl w:val="0"/>
          <w:numId w:val="14"/>
        </w:numPr>
        <w:spacing w:line="360" w:lineRule="auto"/>
        <w:ind w:left="284" w:hanging="284"/>
        <w:jc w:val="both"/>
        <w:rPr>
          <w:rFonts w:ascii="Arial" w:hAnsi="Arial" w:cs="Arial"/>
          <w:spacing w:val="-4"/>
        </w:rPr>
      </w:pPr>
      <w:bookmarkStart w:id="5" w:name="_Hlk117754315"/>
      <w:r w:rsidRPr="00D61415">
        <w:rPr>
          <w:rFonts w:ascii="Arial" w:hAnsi="Arial" w:cs="Arial"/>
        </w:rPr>
        <w:t>Wykonawca nie może bez pisemnej zgody Zamawiającego pod rygorem nieważności, przenieść wierzytelności z tytułu niniejszej umowy na rzecz osób trzecich.</w:t>
      </w:r>
    </w:p>
    <w:bookmarkEnd w:id="5"/>
    <w:p w:rsidR="00FA16CC" w:rsidRPr="00D61415" w:rsidRDefault="009C4C0E" w:rsidP="00D61415">
      <w:pPr>
        <w:spacing w:line="360" w:lineRule="auto"/>
        <w:jc w:val="center"/>
        <w:rPr>
          <w:rFonts w:ascii="Arial" w:hAnsi="Arial" w:cs="Arial"/>
        </w:rPr>
      </w:pPr>
      <w:r w:rsidRPr="00D61415">
        <w:rPr>
          <w:rFonts w:ascii="Arial" w:hAnsi="Arial" w:cs="Arial"/>
          <w:b/>
        </w:rPr>
        <w:t>§ 1</w:t>
      </w:r>
      <w:r w:rsidR="00964925" w:rsidRPr="00D61415">
        <w:rPr>
          <w:rFonts w:ascii="Arial" w:hAnsi="Arial" w:cs="Arial"/>
          <w:b/>
        </w:rPr>
        <w:t>5</w:t>
      </w:r>
    </w:p>
    <w:p w:rsidR="00FA16CC" w:rsidRPr="007F3A58" w:rsidRDefault="009C4C0E" w:rsidP="00D61415">
      <w:pPr>
        <w:pStyle w:val="Nagwek2"/>
        <w:spacing w:line="360" w:lineRule="auto"/>
        <w:rPr>
          <w:rFonts w:ascii="Arial" w:hAnsi="Arial" w:cs="Arial"/>
          <w:szCs w:val="24"/>
        </w:rPr>
      </w:pPr>
      <w:r w:rsidRPr="00D61415">
        <w:rPr>
          <w:rFonts w:ascii="Arial" w:hAnsi="Arial" w:cs="Arial"/>
          <w:szCs w:val="24"/>
        </w:rPr>
        <w:t xml:space="preserve">  POSTANOWIENIA  KOŃCOWE</w:t>
      </w:r>
    </w:p>
    <w:p w:rsidR="00FA16CC" w:rsidRPr="00D61415" w:rsidRDefault="009C4C0E" w:rsidP="00E63B9D">
      <w:pPr>
        <w:numPr>
          <w:ilvl w:val="0"/>
          <w:numId w:val="19"/>
        </w:numPr>
        <w:spacing w:line="360" w:lineRule="auto"/>
        <w:ind w:left="284" w:hanging="284"/>
        <w:jc w:val="both"/>
        <w:rPr>
          <w:rFonts w:ascii="Arial" w:hAnsi="Arial" w:cs="Arial"/>
        </w:rPr>
      </w:pPr>
      <w:r w:rsidRPr="00D61415">
        <w:rPr>
          <w:rFonts w:ascii="Arial" w:hAnsi="Arial" w:cs="Arial"/>
        </w:rPr>
        <w:t>W sprawach nieuregulowanych niniejszą umową mają zastosowanie właściwe przepisy prawa, w szczególności Kodeksu cywilnego.</w:t>
      </w:r>
    </w:p>
    <w:p w:rsidR="00FA16CC" w:rsidRPr="00D61415" w:rsidRDefault="009C4C0E" w:rsidP="00E63B9D">
      <w:pPr>
        <w:numPr>
          <w:ilvl w:val="0"/>
          <w:numId w:val="19"/>
        </w:numPr>
        <w:spacing w:line="360" w:lineRule="auto"/>
        <w:ind w:left="284" w:hanging="284"/>
        <w:jc w:val="both"/>
        <w:rPr>
          <w:rFonts w:ascii="Arial" w:hAnsi="Arial" w:cs="Arial"/>
        </w:rPr>
      </w:pPr>
      <w:r w:rsidRPr="00D61415">
        <w:rPr>
          <w:rFonts w:ascii="Arial" w:hAnsi="Arial" w:cs="Arial"/>
        </w:rPr>
        <w:t>Strony ustalają, że spory powstałe na tle realizacji niniejszej umowy rozstrzygane będą przez  właściwy  rzeczowo sąd w Szczecinie.</w:t>
      </w:r>
    </w:p>
    <w:p w:rsidR="00FA16CC" w:rsidRPr="00D61415" w:rsidRDefault="009C4C0E" w:rsidP="00E63B9D">
      <w:pPr>
        <w:numPr>
          <w:ilvl w:val="0"/>
          <w:numId w:val="19"/>
        </w:numPr>
        <w:spacing w:line="360" w:lineRule="auto"/>
        <w:ind w:left="284" w:hanging="284"/>
        <w:jc w:val="both"/>
        <w:rPr>
          <w:rFonts w:ascii="Arial" w:hAnsi="Arial" w:cs="Arial"/>
        </w:rPr>
      </w:pPr>
      <w:r w:rsidRPr="00D61415">
        <w:rPr>
          <w:rFonts w:ascii="Arial" w:hAnsi="Arial" w:cs="Arial"/>
        </w:rPr>
        <w:lastRenderedPageBreak/>
        <w:t>Reklamacje wykonuje się poprzez skierowanie pisemnego roszczenia do jednej ze stron umowy.</w:t>
      </w:r>
    </w:p>
    <w:p w:rsidR="00FA16CC" w:rsidRPr="00D61415" w:rsidRDefault="009C4C0E" w:rsidP="00E63B9D">
      <w:pPr>
        <w:numPr>
          <w:ilvl w:val="0"/>
          <w:numId w:val="19"/>
        </w:numPr>
        <w:spacing w:line="360" w:lineRule="auto"/>
        <w:ind w:left="284" w:hanging="284"/>
        <w:jc w:val="both"/>
        <w:rPr>
          <w:rFonts w:ascii="Arial" w:hAnsi="Arial" w:cs="Arial"/>
        </w:rPr>
      </w:pPr>
      <w:r w:rsidRPr="00D61415">
        <w:rPr>
          <w:rFonts w:ascii="Arial" w:hAnsi="Arial" w:cs="Arial"/>
        </w:rPr>
        <w:t>Strona, do której skierowano reklamację zobowiązana jest do pisemnego ustosunkowania się do zgłoszonej reklamacji w ciągu 5 dni od daty jej otrzymania.</w:t>
      </w:r>
    </w:p>
    <w:p w:rsidR="00FA16CC" w:rsidRPr="00D61415" w:rsidRDefault="009C4C0E" w:rsidP="00E63B9D">
      <w:pPr>
        <w:numPr>
          <w:ilvl w:val="0"/>
          <w:numId w:val="19"/>
        </w:numPr>
        <w:spacing w:line="360" w:lineRule="auto"/>
        <w:ind w:left="284" w:hanging="284"/>
        <w:jc w:val="both"/>
        <w:rPr>
          <w:rFonts w:ascii="Arial" w:hAnsi="Arial" w:cs="Arial"/>
        </w:rPr>
      </w:pPr>
      <w:r w:rsidRPr="00D61415">
        <w:rPr>
          <w:rFonts w:ascii="Arial" w:hAnsi="Arial" w:cs="Arial"/>
        </w:rPr>
        <w:t>Na drogę postępowania sądowego strony mogą wystąpić dopiero w razie odmowy jednej ze stron uznania reklamacji, względnie nie udzielenia odpowiedzi w terminie 5 dni.</w:t>
      </w:r>
    </w:p>
    <w:p w:rsidR="00FA16CC" w:rsidRPr="00D61415" w:rsidRDefault="009C4C0E" w:rsidP="00E63B9D">
      <w:pPr>
        <w:numPr>
          <w:ilvl w:val="0"/>
          <w:numId w:val="19"/>
        </w:numPr>
        <w:spacing w:line="360" w:lineRule="auto"/>
        <w:ind w:left="284" w:hanging="284"/>
        <w:jc w:val="both"/>
        <w:rPr>
          <w:rFonts w:ascii="Arial" w:hAnsi="Arial" w:cs="Arial"/>
        </w:rPr>
      </w:pPr>
      <w:r w:rsidRPr="00D61415">
        <w:rPr>
          <w:rFonts w:ascii="Arial" w:hAnsi="Arial" w:cs="Arial"/>
        </w:rPr>
        <w:t xml:space="preserve">Niniejsza umowa stanowi informację publiczną w rozumieniu art. 1 ustawy z dnia                    6 września 2001 r. o dostępie do informacji publicznej i podlega udostępnieniu na zasadach i w trybie określonym w ww. ustawie. </w:t>
      </w:r>
    </w:p>
    <w:p w:rsidR="00FA16CC" w:rsidRDefault="009C4C0E" w:rsidP="00E63B9D">
      <w:pPr>
        <w:numPr>
          <w:ilvl w:val="0"/>
          <w:numId w:val="19"/>
        </w:numPr>
        <w:spacing w:line="360" w:lineRule="auto"/>
        <w:ind w:left="284" w:hanging="284"/>
        <w:jc w:val="both"/>
        <w:rPr>
          <w:rFonts w:ascii="Arial" w:hAnsi="Arial" w:cs="Arial"/>
        </w:rPr>
      </w:pPr>
      <w:r w:rsidRPr="00D61415">
        <w:rPr>
          <w:rFonts w:ascii="Arial" w:hAnsi="Arial" w:cs="Arial"/>
        </w:rPr>
        <w:t>Umowę sporządzono w dwóch jednobrzmiących egzemplarzach po jednym dla każdej ze stron.</w:t>
      </w:r>
    </w:p>
    <w:p w:rsidR="007F3A58" w:rsidRPr="00D61415" w:rsidRDefault="007F3A58" w:rsidP="007F3A58">
      <w:pPr>
        <w:spacing w:line="360" w:lineRule="auto"/>
        <w:ind w:left="284"/>
        <w:jc w:val="both"/>
        <w:rPr>
          <w:rFonts w:ascii="Arial" w:hAnsi="Arial" w:cs="Arial"/>
        </w:rPr>
      </w:pPr>
    </w:p>
    <w:p w:rsidR="00FA16CC" w:rsidRPr="00D61415" w:rsidRDefault="009C4C0E" w:rsidP="00D61415">
      <w:pPr>
        <w:spacing w:line="360" w:lineRule="auto"/>
        <w:ind w:left="708"/>
        <w:rPr>
          <w:rFonts w:ascii="Arial" w:hAnsi="Arial" w:cs="Arial"/>
        </w:rPr>
      </w:pPr>
      <w:r w:rsidRPr="00D61415">
        <w:rPr>
          <w:rFonts w:ascii="Arial" w:hAnsi="Arial" w:cs="Arial"/>
          <w:b/>
        </w:rPr>
        <w:t xml:space="preserve">   ZAMAWIAJĄCY:                                             WYKONAWCA:</w:t>
      </w:r>
      <w:r w:rsidRPr="00D61415">
        <w:rPr>
          <w:rFonts w:ascii="Arial" w:hAnsi="Arial" w:cs="Arial"/>
        </w:rPr>
        <w:t xml:space="preserve"> </w:t>
      </w:r>
    </w:p>
    <w:p w:rsidR="00FA16CC" w:rsidRDefault="00FA16CC" w:rsidP="00D61415">
      <w:pPr>
        <w:spacing w:line="360" w:lineRule="auto"/>
        <w:rPr>
          <w:rFonts w:ascii="Arial" w:hAnsi="Arial" w:cs="Arial"/>
        </w:rPr>
      </w:pPr>
    </w:p>
    <w:p w:rsidR="00E33DD3" w:rsidRDefault="00E33DD3" w:rsidP="00D61415">
      <w:pPr>
        <w:spacing w:line="360" w:lineRule="auto"/>
        <w:rPr>
          <w:rFonts w:ascii="Arial" w:hAnsi="Arial" w:cs="Arial"/>
        </w:rPr>
      </w:pPr>
    </w:p>
    <w:p w:rsidR="00E33DD3" w:rsidRDefault="00E33DD3" w:rsidP="00D61415">
      <w:pPr>
        <w:spacing w:line="360" w:lineRule="auto"/>
        <w:rPr>
          <w:rFonts w:ascii="Arial" w:hAnsi="Arial" w:cs="Arial"/>
        </w:rPr>
      </w:pPr>
    </w:p>
    <w:p w:rsidR="00E33DD3" w:rsidRDefault="00E33DD3" w:rsidP="00D61415">
      <w:pPr>
        <w:spacing w:line="360" w:lineRule="auto"/>
        <w:rPr>
          <w:rFonts w:ascii="Arial" w:hAnsi="Arial" w:cs="Arial"/>
        </w:rPr>
      </w:pPr>
    </w:p>
    <w:p w:rsidR="00E33DD3" w:rsidRDefault="00E33DD3" w:rsidP="00D61415">
      <w:pPr>
        <w:spacing w:line="360" w:lineRule="auto"/>
        <w:rPr>
          <w:rFonts w:ascii="Arial" w:hAnsi="Arial" w:cs="Arial"/>
        </w:rPr>
      </w:pPr>
    </w:p>
    <w:p w:rsidR="00E33DD3" w:rsidRDefault="00E33DD3" w:rsidP="00D61415">
      <w:pPr>
        <w:spacing w:line="360" w:lineRule="auto"/>
        <w:rPr>
          <w:rFonts w:ascii="Arial" w:hAnsi="Arial" w:cs="Arial"/>
        </w:rPr>
      </w:pPr>
    </w:p>
    <w:p w:rsidR="00E33DD3" w:rsidRDefault="00E33DD3" w:rsidP="00D61415">
      <w:pPr>
        <w:spacing w:line="360" w:lineRule="auto"/>
        <w:rPr>
          <w:rFonts w:ascii="Arial" w:hAnsi="Arial" w:cs="Arial"/>
        </w:rPr>
      </w:pPr>
    </w:p>
    <w:p w:rsidR="00E33DD3" w:rsidRDefault="00E33DD3" w:rsidP="00D61415">
      <w:pPr>
        <w:spacing w:line="360" w:lineRule="auto"/>
        <w:rPr>
          <w:rFonts w:ascii="Arial" w:hAnsi="Arial" w:cs="Arial"/>
        </w:rPr>
      </w:pPr>
    </w:p>
    <w:p w:rsidR="00E33DD3" w:rsidRDefault="00E33DD3"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C91631" w:rsidRDefault="00C91631" w:rsidP="00D61415">
      <w:pPr>
        <w:spacing w:line="360" w:lineRule="auto"/>
        <w:rPr>
          <w:rFonts w:ascii="Arial" w:hAnsi="Arial" w:cs="Arial"/>
        </w:rPr>
      </w:pPr>
    </w:p>
    <w:p w:rsidR="00E33DD3" w:rsidRDefault="00E33DD3" w:rsidP="00D61415">
      <w:pPr>
        <w:spacing w:line="360" w:lineRule="auto"/>
        <w:rPr>
          <w:rFonts w:ascii="Arial" w:hAnsi="Arial" w:cs="Arial"/>
        </w:rPr>
      </w:pPr>
    </w:p>
    <w:p w:rsidR="00E63B9D" w:rsidRPr="00D61415" w:rsidRDefault="00E63B9D" w:rsidP="00D61415">
      <w:pPr>
        <w:spacing w:line="360" w:lineRule="auto"/>
        <w:rPr>
          <w:rFonts w:ascii="Arial" w:hAnsi="Arial" w:cs="Arial"/>
        </w:rPr>
      </w:pPr>
    </w:p>
    <w:p w:rsidR="00FA16CC" w:rsidRPr="00D61415" w:rsidRDefault="007F3A58" w:rsidP="00D61415">
      <w:pPr>
        <w:spacing w:after="200" w:line="360" w:lineRule="auto"/>
        <w:jc w:val="right"/>
        <w:rPr>
          <w:rFonts w:ascii="Arial" w:eastAsia="Calibri" w:hAnsi="Arial" w:cs="Arial"/>
          <w:b/>
          <w:bCs/>
          <w:u w:val="single"/>
        </w:rPr>
      </w:pPr>
      <w:r>
        <w:rPr>
          <w:rFonts w:ascii="Arial" w:eastAsia="Calibri" w:hAnsi="Arial" w:cs="Arial"/>
          <w:b/>
          <w:bCs/>
        </w:rPr>
        <w:lastRenderedPageBreak/>
        <w:t>Z</w:t>
      </w:r>
      <w:r w:rsidR="009C4C0E" w:rsidRPr="00D61415">
        <w:rPr>
          <w:rFonts w:ascii="Arial" w:eastAsia="Calibri" w:hAnsi="Arial" w:cs="Arial"/>
          <w:b/>
          <w:bCs/>
        </w:rPr>
        <w:t>ałącznik</w:t>
      </w:r>
      <w:r w:rsidR="00FD5157">
        <w:rPr>
          <w:rFonts w:ascii="Arial" w:eastAsia="Calibri" w:hAnsi="Arial" w:cs="Arial"/>
          <w:b/>
          <w:bCs/>
        </w:rPr>
        <w:t xml:space="preserve"> nr 1</w:t>
      </w:r>
      <w:r w:rsidR="009C4C0E" w:rsidRPr="00D61415">
        <w:rPr>
          <w:rFonts w:ascii="Arial" w:eastAsia="Calibri" w:hAnsi="Arial" w:cs="Arial"/>
          <w:b/>
          <w:bCs/>
        </w:rPr>
        <w:t xml:space="preserve">  do umowy</w:t>
      </w:r>
    </w:p>
    <w:p w:rsidR="00FA16CC" w:rsidRPr="00D61415" w:rsidRDefault="009C4C0E" w:rsidP="007F3A58">
      <w:pPr>
        <w:spacing w:after="200" w:line="360" w:lineRule="auto"/>
        <w:jc w:val="center"/>
        <w:rPr>
          <w:rFonts w:ascii="Arial" w:eastAsia="SimSun" w:hAnsi="Arial" w:cs="Arial"/>
        </w:rPr>
      </w:pPr>
      <w:r w:rsidRPr="00D61415">
        <w:rPr>
          <w:rFonts w:ascii="Arial" w:eastAsia="Calibri" w:hAnsi="Arial" w:cs="Arial"/>
          <w:b/>
          <w:bCs/>
          <w:u w:val="single"/>
        </w:rPr>
        <w:t>KLAUZULA  INFORMACYJNA</w:t>
      </w:r>
    </w:p>
    <w:p w:rsidR="00FA16CC" w:rsidRPr="00D61415" w:rsidRDefault="009C4C0E" w:rsidP="00D61415">
      <w:pPr>
        <w:spacing w:line="360" w:lineRule="auto"/>
        <w:jc w:val="both"/>
        <w:rPr>
          <w:rFonts w:ascii="Arial" w:eastAsia="SimSun" w:hAnsi="Arial" w:cs="Arial"/>
          <w:u w:val="single"/>
        </w:rPr>
      </w:pPr>
      <w:r w:rsidRPr="00D61415">
        <w:rPr>
          <w:rFonts w:ascii="Arial" w:eastAsia="SimSun" w:hAnsi="Arial" w:cs="Arial"/>
          <w:spacing w:val="-6"/>
        </w:rPr>
        <w:t xml:space="preserve">Zgodnie z </w:t>
      </w:r>
      <w:r w:rsidRPr="00D61415">
        <w:rPr>
          <w:rFonts w:ascii="Arial" w:eastAsia="SimSun" w:hAnsi="Arial" w:cs="Arial"/>
          <w:b/>
          <w:spacing w:val="-6"/>
        </w:rPr>
        <w:t xml:space="preserve">art. 14 rozporządzenia Parlamentu Europejskiego i Rady (UE) 2016/679 z 27.04.2016r. </w:t>
      </w:r>
      <w:r w:rsidRPr="00D61415">
        <w:rPr>
          <w:rFonts w:ascii="Arial" w:eastAsia="SimSun" w:hAnsi="Arial" w:cs="Arial"/>
          <w:spacing w:val="-6"/>
        </w:rPr>
        <w:t>w sprawie ochrony osób fizycznych w związku z przetwarzaniem danych osobowych i w sprawie swobodnego przepływu takich danych oraz uchylenia dyrektywy95/46/WE (ogólne rozporządzenie o ochronie danych) (</w:t>
      </w:r>
      <w:proofErr w:type="spellStart"/>
      <w:r w:rsidRPr="00D61415">
        <w:rPr>
          <w:rFonts w:ascii="Arial" w:eastAsia="SimSun" w:hAnsi="Arial" w:cs="Arial"/>
          <w:spacing w:val="-6"/>
        </w:rPr>
        <w:t>Dz.Urz</w:t>
      </w:r>
      <w:proofErr w:type="spellEnd"/>
      <w:r w:rsidRPr="00D61415">
        <w:rPr>
          <w:rFonts w:ascii="Arial" w:eastAsia="SimSun" w:hAnsi="Arial" w:cs="Arial"/>
          <w:spacing w:val="-6"/>
        </w:rPr>
        <w:t>. UE L 119, s. 1) – dalej RODO</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u w:val="single"/>
        </w:rPr>
        <w:t>− informujemy, że:</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b/>
        </w:rPr>
        <w:t>I. Administrator danych osobowych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Zarząd Budynków i Lokali Komunalnych w Szczecinie , ul. Mariacka 25, 70-546 Szczecin jest Administratorem Twoich danych osobowych.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b/>
        </w:rPr>
        <w:t>II. Inspektor Ochrony Danych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Został wyznaczony Inspektor Ochrony Danych, z którym możesz się skontaktować w</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 xml:space="preserve">sprawach ochrony Pani/Pana danych pod adresem </w:t>
      </w:r>
      <w:hyperlink r:id="rId10" w:history="1">
        <w:r w:rsidRPr="00D61415">
          <w:rPr>
            <w:rStyle w:val="Hipercze"/>
            <w:rFonts w:ascii="Arial" w:hAnsi="Arial" w:cs="Arial"/>
          </w:rPr>
          <w:t>iod@zbilk.szczecin.pl</w:t>
        </w:r>
      </w:hyperlink>
      <w:r w:rsidRPr="00D61415">
        <w:rPr>
          <w:rFonts w:ascii="Arial" w:hAnsi="Arial" w:cs="Arial"/>
        </w:rPr>
        <w:t xml:space="preserve">  </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b/>
        </w:rPr>
        <w:t>III. Cele i podstawy przetwarzania</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Określono cele przetwarzania Pani/Pana danych. Jako administrator będziemy przetwarzać Pani/Pana dane w celu:</w:t>
      </w:r>
    </w:p>
    <w:p w:rsidR="00FA16CC" w:rsidRPr="00D61415" w:rsidRDefault="009C4C0E" w:rsidP="00D61415">
      <w:pPr>
        <w:spacing w:line="360" w:lineRule="auto"/>
        <w:ind w:left="284" w:hanging="284"/>
        <w:jc w:val="both"/>
        <w:rPr>
          <w:rFonts w:ascii="Arial" w:eastAsia="SimSun" w:hAnsi="Arial" w:cs="Arial"/>
        </w:rPr>
      </w:pPr>
      <w:r w:rsidRPr="00D61415">
        <w:rPr>
          <w:rFonts w:ascii="Arial" w:eastAsia="SimSun" w:hAnsi="Arial" w:cs="Arial"/>
        </w:rPr>
        <w:t>-  wykonania umowy zwartej z naszym kontrahentem (wykonawcą)</w:t>
      </w:r>
      <w:r w:rsidR="001C1DAE" w:rsidRPr="00D61415">
        <w:rPr>
          <w:rFonts w:ascii="Arial" w:hAnsi="Arial" w:cs="Arial"/>
        </w:rPr>
        <w:t xml:space="preserve"> </w:t>
      </w:r>
      <w:r w:rsidR="00293290" w:rsidRPr="00D61415">
        <w:rPr>
          <w:rFonts w:ascii="Arial" w:hAnsi="Arial" w:cs="Arial"/>
        </w:rPr>
        <w:t>………………….</w:t>
      </w:r>
      <w:r w:rsidRPr="00D61415">
        <w:rPr>
          <w:rFonts w:ascii="Arial" w:eastAsia="SimSun" w:hAnsi="Arial" w:cs="Arial"/>
        </w:rPr>
        <w:t>, będącego realizacją naszego prawnie uzasadnionego w tym interesu (podstawa art. 6 ust. 1 lit. f RODO);</w:t>
      </w:r>
    </w:p>
    <w:p w:rsidR="00FA16CC" w:rsidRPr="00D61415" w:rsidRDefault="009C4C0E" w:rsidP="00D61415">
      <w:pPr>
        <w:spacing w:line="360" w:lineRule="auto"/>
        <w:ind w:left="284" w:hanging="284"/>
        <w:jc w:val="both"/>
        <w:rPr>
          <w:rFonts w:ascii="Arial" w:eastAsia="SimSun" w:hAnsi="Arial" w:cs="Arial"/>
        </w:rPr>
      </w:pPr>
      <w:r w:rsidRPr="00D61415">
        <w:rPr>
          <w:rFonts w:ascii="Arial" w:eastAsia="SimSun" w:hAnsi="Arial" w:cs="Arial"/>
        </w:rPr>
        <w:t>-  ustalenia, dochodzenia lub obrony przed roszczeniami, będącego realizacją naszego prawnie uzasadnionego w tym interesu (podstawa art. 6 ust. 1 lit. f RODO);</w:t>
      </w:r>
    </w:p>
    <w:p w:rsidR="00FA16CC" w:rsidRPr="00D61415" w:rsidRDefault="009C4C0E" w:rsidP="007F3A58">
      <w:pPr>
        <w:spacing w:line="360" w:lineRule="auto"/>
        <w:ind w:left="284" w:hanging="284"/>
        <w:jc w:val="both"/>
        <w:rPr>
          <w:rFonts w:ascii="Arial" w:eastAsia="SimSun" w:hAnsi="Arial" w:cs="Arial"/>
        </w:rPr>
      </w:pPr>
      <w:r w:rsidRPr="00D61415">
        <w:rPr>
          <w:rFonts w:ascii="Arial" w:eastAsia="SimSun" w:hAnsi="Arial" w:cs="Arial"/>
        </w:rPr>
        <w:t xml:space="preserve">- </w:t>
      </w:r>
      <w:r w:rsidRPr="00D61415">
        <w:rPr>
          <w:rFonts w:ascii="Arial" w:eastAsia="SimSun" w:hAnsi="Arial" w:cs="Arial"/>
          <w:spacing w:val="-4"/>
        </w:rPr>
        <w:t>w celach archiwalnych (dowodowych) będących realizacją naszego prawnie uzasadnionego interesu zabezpieczenia informacji na wypadek prawnej potrzeby wykazania faktów (podstawa art. 6 ust. 1 lit. f RODO);</w:t>
      </w:r>
    </w:p>
    <w:p w:rsidR="00FA16CC" w:rsidRPr="00D61415" w:rsidRDefault="009C4C0E" w:rsidP="00D61415">
      <w:pPr>
        <w:spacing w:line="360" w:lineRule="auto"/>
        <w:jc w:val="both"/>
        <w:rPr>
          <w:rFonts w:ascii="Arial" w:eastAsia="SimSun" w:hAnsi="Arial" w:cs="Arial"/>
          <w:spacing w:val="-4"/>
        </w:rPr>
      </w:pPr>
      <w:r w:rsidRPr="00D61415">
        <w:rPr>
          <w:rFonts w:ascii="Arial" w:eastAsia="SimSun" w:hAnsi="Arial" w:cs="Arial"/>
          <w:b/>
        </w:rPr>
        <w:t>IV. Prawo do sprzeciwu</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spacing w:val="-4"/>
        </w:rPr>
        <w:t xml:space="preserve">W każdej chwili przysługuje Pani/Panu prawo do wniesienia sprzeciwu wobec przetwarzania Pani/Pana danych, </w:t>
      </w:r>
      <w:r w:rsidRPr="00D61415">
        <w:rPr>
          <w:rFonts w:ascii="Arial" w:hAnsi="Arial" w:cs="Arial"/>
          <w:spacing w:val="-4"/>
        </w:rPr>
        <w:t xml:space="preserve">z przyczyn związanych z Pani/Pana szczególną sytuacją – wobec przetwarzania dotyczących Pani/Pana danych osobowych opartego na art. 6 ust. 1 lit. f) RODO. </w:t>
      </w:r>
      <w:r w:rsidRPr="00D61415">
        <w:rPr>
          <w:rFonts w:ascii="Arial" w:eastAsia="SimSun" w:hAnsi="Arial" w:cs="Arial"/>
          <w:spacing w:val="-4"/>
        </w:rPr>
        <w:t xml:space="preserve">Przestaniemy przetwarzać Pani/Pana dane w tych celach, chyba że będziemy w stanie wykazać, że w stosunku do Pani/Pana danych istnieją dla nas ważne prawnie uzasadnione podstawy, które są nadrzędne wobec Pani/Pana </w:t>
      </w:r>
      <w:r w:rsidRPr="00D61415">
        <w:rPr>
          <w:rFonts w:ascii="Arial" w:eastAsia="SimSun" w:hAnsi="Arial" w:cs="Arial"/>
          <w:spacing w:val="-4"/>
        </w:rPr>
        <w:lastRenderedPageBreak/>
        <w:t>interesów, praw i wolności lub Pani/Pana dane będą nam niezbędne do ewentualnego ustalenia, dochodzenia lub obrony roszczeń.</w:t>
      </w:r>
    </w:p>
    <w:p w:rsidR="00FA16CC" w:rsidRPr="00D61415" w:rsidRDefault="009C4C0E" w:rsidP="00D61415">
      <w:pPr>
        <w:spacing w:line="360" w:lineRule="auto"/>
        <w:jc w:val="both"/>
        <w:rPr>
          <w:rFonts w:ascii="Arial" w:eastAsia="SimSun" w:hAnsi="Arial" w:cs="Arial"/>
          <w:spacing w:val="-4"/>
        </w:rPr>
      </w:pPr>
      <w:r w:rsidRPr="00D61415">
        <w:rPr>
          <w:rFonts w:ascii="Arial" w:eastAsia="SimSun" w:hAnsi="Arial" w:cs="Arial"/>
          <w:b/>
        </w:rPr>
        <w:t>V. Okres przechowywania danych</w:t>
      </w:r>
    </w:p>
    <w:p w:rsidR="00FA16CC" w:rsidRPr="00D61415" w:rsidRDefault="009C4C0E" w:rsidP="00D61415">
      <w:pPr>
        <w:spacing w:line="360" w:lineRule="auto"/>
        <w:jc w:val="both"/>
        <w:rPr>
          <w:rFonts w:ascii="Arial" w:hAnsi="Arial" w:cs="Arial"/>
        </w:rPr>
      </w:pPr>
      <w:r w:rsidRPr="00D61415">
        <w:rPr>
          <w:rFonts w:ascii="Arial" w:eastAsia="SimSun" w:hAnsi="Arial" w:cs="Arial"/>
          <w:spacing w:val="-4"/>
        </w:rPr>
        <w:t>Pani/Pana dane osobowe będą przechowywane przez okres</w:t>
      </w:r>
      <w:r w:rsidRPr="00D61415">
        <w:rPr>
          <w:rFonts w:ascii="Arial" w:hAnsi="Arial" w:cs="Arial"/>
          <w:spacing w:val="-4"/>
        </w:rPr>
        <w:t xml:space="preserve"> obowiązywania umowy zawartej z naszym kontrahentem (wykonawcą)</w:t>
      </w:r>
      <w:r w:rsidR="001C1DAE" w:rsidRPr="00D61415">
        <w:rPr>
          <w:rFonts w:ascii="Arial" w:hAnsi="Arial" w:cs="Arial"/>
        </w:rPr>
        <w:t xml:space="preserve"> </w:t>
      </w:r>
      <w:r w:rsidR="00293290" w:rsidRPr="00D61415">
        <w:rPr>
          <w:rFonts w:ascii="Arial" w:hAnsi="Arial" w:cs="Arial"/>
        </w:rPr>
        <w:t>…………………….</w:t>
      </w:r>
      <w:r w:rsidR="001C1DAE" w:rsidRPr="00D61415">
        <w:rPr>
          <w:rFonts w:ascii="Arial" w:hAnsi="Arial" w:cs="Arial"/>
        </w:rPr>
        <w:t xml:space="preserve"> </w:t>
      </w:r>
      <w:r w:rsidRPr="00D61415">
        <w:rPr>
          <w:rFonts w:ascii="Arial" w:hAnsi="Arial" w:cs="Arial"/>
          <w:spacing w:val="-4"/>
        </w:rPr>
        <w:t>a także po jej zakończeniu, w celach:</w:t>
      </w:r>
    </w:p>
    <w:p w:rsidR="00FA16CC" w:rsidRPr="00D61415" w:rsidRDefault="009C4C0E" w:rsidP="00D61415">
      <w:pPr>
        <w:spacing w:line="360" w:lineRule="auto"/>
        <w:ind w:left="142" w:hanging="142"/>
        <w:jc w:val="both"/>
        <w:rPr>
          <w:rFonts w:ascii="Arial" w:hAnsi="Arial" w:cs="Arial"/>
        </w:rPr>
      </w:pPr>
      <w:r w:rsidRPr="00D61415">
        <w:rPr>
          <w:rFonts w:ascii="Arial" w:hAnsi="Arial" w:cs="Arial"/>
        </w:rPr>
        <w:t xml:space="preserve">- </w:t>
      </w:r>
      <w:r w:rsidRPr="00D61415">
        <w:rPr>
          <w:rFonts w:ascii="Arial" w:hAnsi="Arial" w:cs="Arial"/>
          <w:spacing w:val="-4"/>
        </w:rPr>
        <w:t>dochodzenia roszczeń w związku z wykonywaniem umowy, zakończeniem jej obowiązywania, rozliczeniem umowy,</w:t>
      </w:r>
    </w:p>
    <w:p w:rsidR="00FA16CC" w:rsidRPr="00D61415" w:rsidRDefault="009C4C0E" w:rsidP="00D61415">
      <w:pPr>
        <w:spacing w:line="360" w:lineRule="auto"/>
        <w:jc w:val="both"/>
        <w:rPr>
          <w:rFonts w:ascii="Arial" w:hAnsi="Arial" w:cs="Arial"/>
        </w:rPr>
      </w:pPr>
      <w:r w:rsidRPr="00D61415">
        <w:rPr>
          <w:rFonts w:ascii="Arial" w:hAnsi="Arial" w:cs="Arial"/>
        </w:rPr>
        <w:t>-  wykonania obowiązków wynikających z przepisów prawa,</w:t>
      </w:r>
    </w:p>
    <w:p w:rsidR="00FA16CC" w:rsidRPr="00D61415" w:rsidRDefault="009C4C0E" w:rsidP="00D61415">
      <w:pPr>
        <w:spacing w:line="360" w:lineRule="auto"/>
        <w:jc w:val="both"/>
        <w:rPr>
          <w:rFonts w:ascii="Arial" w:eastAsia="SimSun" w:hAnsi="Arial" w:cs="Arial"/>
        </w:rPr>
      </w:pPr>
      <w:r w:rsidRPr="00D61415">
        <w:rPr>
          <w:rFonts w:ascii="Arial" w:hAnsi="Arial" w:cs="Arial"/>
        </w:rPr>
        <w:t>- statystycznych i archiwizacyjnych.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b/>
        </w:rPr>
        <w:t>VI. Odbiorcy danych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 xml:space="preserve">Pani/Pana dane mogą być udostępniane podmiotom i organom, którym Zarząd Budynków i Lokali Komunalnych w Szczecinie jest zobowiązany lub upoważniony udostępnić dane osobowe na podstawie powszechnie obowiązujących przepisów prawa, w tym podmiotom oraz organom  uprawnionym do otrzymania od Zarządu Budynków i Lokali Komunalnych w Szczecinie danych osobowych lub uprawnionych do żądania dostępu do danych osobowych na podstawie powszechnie obowiązujących przepisów prawa. </w:t>
      </w:r>
    </w:p>
    <w:p w:rsidR="00FA16CC" w:rsidRPr="00D61415" w:rsidRDefault="009C4C0E" w:rsidP="00D61415">
      <w:pPr>
        <w:spacing w:line="360" w:lineRule="auto"/>
        <w:jc w:val="both"/>
        <w:rPr>
          <w:rFonts w:ascii="Arial" w:eastAsia="Calibri" w:hAnsi="Arial" w:cs="Arial"/>
          <w:b/>
        </w:rPr>
      </w:pPr>
      <w:r w:rsidRPr="00D61415">
        <w:rPr>
          <w:rFonts w:ascii="Arial" w:eastAsia="SimSun" w:hAnsi="Arial" w:cs="Arial"/>
        </w:rPr>
        <w:t>Odbiorcami danych osobowych będą również:</w:t>
      </w:r>
    </w:p>
    <w:p w:rsidR="00FA16CC" w:rsidRPr="00D61415" w:rsidRDefault="009C4C0E" w:rsidP="00E63B9D">
      <w:pPr>
        <w:widowControl w:val="0"/>
        <w:numPr>
          <w:ilvl w:val="0"/>
          <w:numId w:val="20"/>
        </w:numPr>
        <w:autoSpaceDE w:val="0"/>
        <w:spacing w:line="360" w:lineRule="auto"/>
        <w:jc w:val="both"/>
        <w:rPr>
          <w:rFonts w:ascii="Arial" w:eastAsia="Calibri" w:hAnsi="Arial" w:cs="Arial"/>
        </w:rPr>
      </w:pPr>
      <w:r w:rsidRPr="00D61415">
        <w:rPr>
          <w:rFonts w:ascii="Arial" w:eastAsia="Calibri" w:hAnsi="Arial" w:cs="Arial"/>
          <w:b/>
        </w:rPr>
        <w:t>podmioty przetwarzające</w:t>
      </w:r>
      <w:r w:rsidRPr="00D61415">
        <w:rPr>
          <w:rFonts w:ascii="Arial" w:eastAsia="Calibri" w:hAnsi="Arial" w:cs="Arial"/>
        </w:rPr>
        <w:t xml:space="preserve"> dane w naszym imieniu uczestniczącym w naszym imieniu w wykonywaniu naszych czynności:</w:t>
      </w:r>
    </w:p>
    <w:p w:rsidR="00FA16CC" w:rsidRPr="00D61415" w:rsidRDefault="009C4C0E" w:rsidP="00E63B9D">
      <w:pPr>
        <w:widowControl w:val="0"/>
        <w:numPr>
          <w:ilvl w:val="0"/>
          <w:numId w:val="21"/>
        </w:numPr>
        <w:autoSpaceDE w:val="0"/>
        <w:spacing w:line="360" w:lineRule="auto"/>
        <w:jc w:val="both"/>
        <w:rPr>
          <w:rFonts w:ascii="Arial" w:eastAsia="Calibri" w:hAnsi="Arial" w:cs="Arial"/>
        </w:rPr>
      </w:pPr>
      <w:r w:rsidRPr="00D61415">
        <w:rPr>
          <w:rFonts w:ascii="Arial" w:eastAsia="Calibri" w:hAnsi="Arial" w:cs="Arial"/>
        </w:rPr>
        <w:t>podmiotom obsługującym nasze systemy informatyczne i teleinformatyczne,</w:t>
      </w:r>
    </w:p>
    <w:p w:rsidR="00FA16CC" w:rsidRPr="00D61415" w:rsidRDefault="009C4C0E" w:rsidP="00E63B9D">
      <w:pPr>
        <w:widowControl w:val="0"/>
        <w:numPr>
          <w:ilvl w:val="0"/>
          <w:numId w:val="21"/>
        </w:numPr>
        <w:autoSpaceDE w:val="0"/>
        <w:spacing w:line="360" w:lineRule="auto"/>
        <w:jc w:val="both"/>
        <w:rPr>
          <w:rFonts w:ascii="Arial" w:eastAsia="Calibri" w:hAnsi="Arial" w:cs="Arial"/>
          <w:b/>
        </w:rPr>
      </w:pPr>
      <w:r w:rsidRPr="00D61415">
        <w:rPr>
          <w:rFonts w:ascii="Arial" w:eastAsia="Calibri" w:hAnsi="Arial" w:cs="Arial"/>
        </w:rPr>
        <w:t>podmiotom świadczącym nam usługi audytowe, pomoc prawną i usługi doradcze;</w:t>
      </w:r>
    </w:p>
    <w:p w:rsidR="00FA16CC" w:rsidRPr="00D61415" w:rsidRDefault="009C4C0E" w:rsidP="00E63B9D">
      <w:pPr>
        <w:widowControl w:val="0"/>
        <w:numPr>
          <w:ilvl w:val="0"/>
          <w:numId w:val="20"/>
        </w:numPr>
        <w:autoSpaceDE w:val="0"/>
        <w:spacing w:line="360" w:lineRule="auto"/>
        <w:jc w:val="both"/>
        <w:rPr>
          <w:rFonts w:ascii="Arial" w:eastAsia="Calibri" w:hAnsi="Arial" w:cs="Arial"/>
        </w:rPr>
      </w:pPr>
      <w:r w:rsidRPr="00D61415">
        <w:rPr>
          <w:rFonts w:ascii="Arial" w:eastAsia="Calibri" w:hAnsi="Arial" w:cs="Arial"/>
          <w:b/>
        </w:rPr>
        <w:t xml:space="preserve">innym administratorom </w:t>
      </w:r>
      <w:r w:rsidRPr="00D61415">
        <w:rPr>
          <w:rFonts w:ascii="Arial" w:eastAsia="Calibri" w:hAnsi="Arial" w:cs="Arial"/>
        </w:rPr>
        <w:t>danych przetwarzającym dane we własnym imieniu:</w:t>
      </w:r>
    </w:p>
    <w:p w:rsidR="00FA16CC" w:rsidRPr="007F3A58" w:rsidRDefault="009C4C0E" w:rsidP="00E63B9D">
      <w:pPr>
        <w:widowControl w:val="0"/>
        <w:numPr>
          <w:ilvl w:val="0"/>
          <w:numId w:val="22"/>
        </w:numPr>
        <w:autoSpaceDE w:val="0"/>
        <w:spacing w:line="360" w:lineRule="auto"/>
        <w:jc w:val="both"/>
        <w:rPr>
          <w:rFonts w:ascii="Arial" w:eastAsia="Calibri" w:hAnsi="Arial" w:cs="Arial"/>
        </w:rPr>
      </w:pPr>
      <w:r w:rsidRPr="00D61415">
        <w:rPr>
          <w:rFonts w:ascii="Arial" w:eastAsia="Calibri" w:hAnsi="Arial" w:cs="Arial"/>
        </w:rPr>
        <w:t>podmiotom prowadzącym działalność pocztową lub kurierską.</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 xml:space="preserve">Administrator nie będzie przekazywał Pani/Pana danych osobowych do państwa trzeciego lub organizacji międzynarodowych. </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b/>
        </w:rPr>
        <w:t>VII. Prawa osób, których dane dotyczą:</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Zgodnie z RODO, przysługuje Pani/Panu:</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a) prawo dostępu do swoich danych oraz otrzymania ich kopii;</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b) prawo do sprostowania (poprawiania) swoich danych;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lastRenderedPageBreak/>
        <w:t>c) prawo do usunięcia danych, ograniczenia przetwarzania danych;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d) prawo do wniesienia sprzeciwu wobec przetwarzania danych;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e) prawo do przenoszenia danych;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f) prawo do wniesienia skargi do organu nadzorczego.</w:t>
      </w:r>
    </w:p>
    <w:p w:rsidR="00FA16CC" w:rsidRPr="00D61415" w:rsidRDefault="009C4C0E" w:rsidP="00D61415">
      <w:pPr>
        <w:spacing w:line="360" w:lineRule="auto"/>
        <w:jc w:val="both"/>
        <w:rPr>
          <w:rFonts w:ascii="Arial" w:eastAsia="Calibri" w:hAnsi="Arial" w:cs="Arial"/>
        </w:rPr>
      </w:pPr>
      <w:r w:rsidRPr="00D61415">
        <w:rPr>
          <w:rFonts w:ascii="Arial" w:eastAsia="SimSun" w:hAnsi="Arial" w:cs="Arial"/>
          <w:b/>
        </w:rPr>
        <w:t>VIII. Informacja o wymogu/dobrowolności podania danych</w:t>
      </w:r>
    </w:p>
    <w:p w:rsidR="00FA16CC" w:rsidRPr="00D61415" w:rsidRDefault="009C4C0E" w:rsidP="00D61415">
      <w:pPr>
        <w:spacing w:line="360" w:lineRule="auto"/>
        <w:jc w:val="both"/>
        <w:rPr>
          <w:rFonts w:ascii="Arial" w:eastAsia="SimSun" w:hAnsi="Arial" w:cs="Arial"/>
        </w:rPr>
      </w:pPr>
      <w:r w:rsidRPr="00D61415">
        <w:rPr>
          <w:rFonts w:ascii="Arial" w:eastAsia="Calibri" w:hAnsi="Arial" w:cs="Arial"/>
        </w:rPr>
        <w:t>Jeżeli przetwarzanie Państwa danych nie jest konieczne do zawarcia umowy, realizacji obowiązku prawnego lub nie stanowi naszego prawnie uzasadnionego interesu, możemy prosić o wyrażenie zgody na określone sposoby wykorzystania Państwa danych. Udzieloną nam zgodę mogą Państwo w dowolnym momencie cofnąć (bez wpływu na zgodność z prawem przetwarzania, którego dokonano na podstawie zgody przed jej cofnięciem).</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b/>
        </w:rPr>
        <w:t xml:space="preserve">IX. Masz prawo wniesienia skargi do Prezesa Urzędu Ochrony Danych Osobowych </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rPr>
        <w:t>gdy Pani/Pan uzna, że przetwarzanie Pani/Pana danych osobowych narusza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rsidR="00FA16CC" w:rsidRPr="00D61415" w:rsidRDefault="009C4C0E" w:rsidP="00D61415">
      <w:pPr>
        <w:spacing w:line="360" w:lineRule="auto"/>
        <w:jc w:val="both"/>
        <w:rPr>
          <w:rFonts w:ascii="Arial" w:eastAsia="SimSun" w:hAnsi="Arial" w:cs="Arial"/>
        </w:rPr>
      </w:pPr>
      <w:r w:rsidRPr="00D61415">
        <w:rPr>
          <w:rFonts w:ascii="Arial" w:eastAsia="SimSun" w:hAnsi="Arial" w:cs="Arial"/>
          <w:b/>
        </w:rPr>
        <w:t>X. Zautomatyzowane podejmowanie decyzji</w:t>
      </w:r>
    </w:p>
    <w:p w:rsidR="00FA16CC" w:rsidRPr="00D61415" w:rsidRDefault="009C4C0E" w:rsidP="00D61415">
      <w:pPr>
        <w:spacing w:line="360" w:lineRule="auto"/>
        <w:jc w:val="both"/>
        <w:rPr>
          <w:rFonts w:ascii="Arial" w:hAnsi="Arial" w:cs="Arial"/>
        </w:rPr>
      </w:pPr>
      <w:r w:rsidRPr="00D61415">
        <w:rPr>
          <w:rFonts w:ascii="Arial" w:eastAsia="SimSun" w:hAnsi="Arial" w:cs="Arial"/>
        </w:rPr>
        <w:t>Pani/Pana dane nie będą przetwarzane w sposób zautomatyzowany oraz w formie profilowania.</w:t>
      </w:r>
    </w:p>
    <w:p w:rsidR="00FA16CC" w:rsidRPr="00D61415" w:rsidRDefault="00FA16CC" w:rsidP="00D61415">
      <w:pPr>
        <w:spacing w:line="360" w:lineRule="auto"/>
        <w:rPr>
          <w:rFonts w:ascii="Arial" w:hAnsi="Arial" w:cs="Arial"/>
        </w:rPr>
      </w:pPr>
    </w:p>
    <w:sectPr w:rsidR="00FA16CC" w:rsidRPr="00D61415" w:rsidSect="00FA16C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12C" w:rsidRDefault="009F312C">
      <w:r>
        <w:separator/>
      </w:r>
    </w:p>
  </w:endnote>
  <w:endnote w:type="continuationSeparator" w:id="0">
    <w:p w:rsidR="009F312C" w:rsidRDefault="009F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12C" w:rsidRDefault="009F31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12C" w:rsidRDefault="009F312C">
    <w:pPr>
      <w:pStyle w:val="Stopka"/>
      <w:jc w:val="center"/>
    </w:pPr>
    <w:r>
      <w:rPr>
        <w:noProof/>
      </w:rPr>
      <w:fldChar w:fldCharType="begin"/>
    </w:r>
    <w:r>
      <w:rPr>
        <w:noProof/>
      </w:rPr>
      <w:instrText xml:space="preserve"> PAGE </w:instrText>
    </w:r>
    <w:r>
      <w:rPr>
        <w:noProof/>
      </w:rPr>
      <w:fldChar w:fldCharType="separate"/>
    </w:r>
    <w:r w:rsidR="00A0773C">
      <w:rPr>
        <w:noProof/>
      </w:rPr>
      <w:t>2</w:t>
    </w:r>
    <w:r>
      <w:rPr>
        <w:noProof/>
      </w:rPr>
      <w:fldChar w:fldCharType="end"/>
    </w:r>
  </w:p>
  <w:p w:rsidR="009F312C" w:rsidRDefault="009F31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12C" w:rsidRDefault="009F3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12C" w:rsidRDefault="009F312C">
      <w:r>
        <w:separator/>
      </w:r>
    </w:p>
  </w:footnote>
  <w:footnote w:type="continuationSeparator" w:id="0">
    <w:p w:rsidR="009F312C" w:rsidRDefault="009F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12C" w:rsidRDefault="009F31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12C" w:rsidRDefault="00A82CBE">
    <w:pPr>
      <w:pStyle w:val="Nagwek"/>
    </w:pPr>
    <w:r>
      <w:pict>
        <v:shapetype id="_x0000_t202" coordsize="21600,21600" o:spt="202" path="m,l,21600r21600,l21600,xe">
          <v:stroke joinstyle="miter"/>
          <v:path gradientshapeok="t" o:connecttype="rect"/>
        </v:shapetype>
        <v:shape id="_x0000_s2049" type="#_x0000_t202" style="position:absolute;margin-left:0;margin-top:.05pt;width:1.1pt;height:13.75pt;z-index:251657216;mso-wrap-distance-left:0;mso-wrap-distance-right:0;mso-position-horizontal:center;mso-position-horizontal-relative:margin" stroked="f">
          <v:fill opacity="0" color2="black"/>
          <v:textbox inset="0,0,0,0">
            <w:txbxContent>
              <w:p w:rsidR="009F312C" w:rsidRDefault="009F312C">
                <w:pPr>
                  <w:pStyle w:val="Nagwek"/>
                </w:pPr>
              </w:p>
            </w:txbxContent>
          </v:textbox>
          <w10:wrap type="square" side="largest"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12C" w:rsidRDefault="009F3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648FAEA"/>
    <w:name w:val="WW8Num3"/>
    <w:lvl w:ilvl="0">
      <w:start w:val="1"/>
      <w:numFmt w:val="decimal"/>
      <w:suff w:val="nothing"/>
      <w:lvlText w:val="%1."/>
      <w:lvlJc w:val="left"/>
      <w:pPr>
        <w:tabs>
          <w:tab w:val="num" w:pos="0"/>
        </w:tabs>
        <w:ind w:left="360" w:hanging="360"/>
      </w:pPr>
      <w:rPr>
        <w:rFonts w:ascii="Arial" w:hAnsi="Arial" w:cs="Arial"/>
        <w:b w:val="0"/>
        <w:sz w:val="22"/>
        <w:szCs w:val="22"/>
      </w:rPr>
    </w:lvl>
    <w:lvl w:ilvl="1">
      <w:start w:val="1"/>
      <w:numFmt w:val="decimal"/>
      <w:suff w:val="nothing"/>
      <w:lvlText w:val="%2."/>
      <w:lvlJc w:val="left"/>
      <w:pPr>
        <w:tabs>
          <w:tab w:val="num" w:pos="0"/>
        </w:tabs>
        <w:ind w:left="566" w:hanging="283"/>
      </w:pPr>
      <w:rPr>
        <w:b w:val="0"/>
      </w:rPr>
    </w:lvl>
    <w:lvl w:ilvl="2">
      <w:start w:val="1"/>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2" w15:restartNumberingAfterBreak="0">
    <w:nsid w:val="00000003"/>
    <w:multiLevelType w:val="multilevel"/>
    <w:tmpl w:val="00000003"/>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0"/>
        </w:tabs>
        <w:ind w:left="1785" w:hanging="360"/>
      </w:pPr>
      <w:rPr>
        <w:rFonts w:hint="default"/>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0000004"/>
    <w:multiLevelType w:val="multilevel"/>
    <w:tmpl w:val="00000004"/>
    <w:name w:val="WW8Num6"/>
    <w:lvl w:ilvl="0">
      <w:start w:val="1"/>
      <w:numFmt w:val="decimal"/>
      <w:lvlText w:val="%1."/>
      <w:lvlJc w:val="left"/>
      <w:pPr>
        <w:tabs>
          <w:tab w:val="num" w:pos="360"/>
        </w:tabs>
        <w:ind w:left="360" w:hanging="360"/>
      </w:pPr>
      <w:rPr>
        <w:rFonts w:ascii="Arial" w:hAnsi="Arial" w:cs="Arial"/>
        <w:b w:val="0"/>
        <w:i w:val="0"/>
        <w:spacing w:val="-4"/>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ascii="Arial" w:hAnsi="Arial" w:cs="Arial"/>
        <w:b w:val="0"/>
        <w:i w:val="0"/>
        <w:spacing w:val="-4"/>
        <w:sz w:val="22"/>
        <w:szCs w:val="22"/>
      </w:rPr>
    </w:lvl>
  </w:abstractNum>
  <w:abstractNum w:abstractNumId="5" w15:restartNumberingAfterBreak="0">
    <w:nsid w:val="00000006"/>
    <w:multiLevelType w:val="multilevel"/>
    <w:tmpl w:val="00000006"/>
    <w:name w:val="WW8Num11"/>
    <w:lvl w:ilvl="0">
      <w:start w:val="1"/>
      <w:numFmt w:val="decimal"/>
      <w:lvlText w:val="%1."/>
      <w:lvlJc w:val="left"/>
      <w:pPr>
        <w:tabs>
          <w:tab w:val="num" w:pos="720"/>
        </w:tabs>
        <w:ind w:left="720" w:hanging="360"/>
      </w:pPr>
      <w:rPr>
        <w:rFonts w:ascii="Arial" w:hAnsi="Arial" w:cs="Arial"/>
        <w:b w:val="0"/>
        <w:i w:val="0"/>
        <w:spacing w:val="-6"/>
        <w:sz w:val="22"/>
        <w:szCs w:val="22"/>
      </w:rPr>
    </w:lvl>
    <w:lvl w:ilvl="1">
      <w:start w:val="1"/>
      <w:numFmt w:val="decimal"/>
      <w:lvlText w:val="%2."/>
      <w:lvlJc w:val="left"/>
      <w:pPr>
        <w:tabs>
          <w:tab w:val="num" w:pos="1440"/>
        </w:tabs>
        <w:ind w:left="1440" w:hanging="360"/>
      </w:pPr>
      <w:rPr>
        <w:rFonts w:ascii="Arial" w:hAnsi="Arial" w:cs="Arial"/>
        <w:b w:val="0"/>
        <w:i w:val="0"/>
        <w:spacing w:val="-6"/>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50CE1DC"/>
    <w:name w:val="WW8Num13"/>
    <w:lvl w:ilvl="0">
      <w:start w:val="1"/>
      <w:numFmt w:val="decimal"/>
      <w:lvlText w:val="%1)"/>
      <w:lvlJc w:val="left"/>
      <w:pPr>
        <w:tabs>
          <w:tab w:val="num" w:pos="360"/>
        </w:tabs>
        <w:ind w:left="360" w:hanging="360"/>
      </w:pPr>
      <w:rPr>
        <w:rFonts w:ascii="Arial" w:eastAsia="Times New Roman" w:hAnsi="Arial" w:cs="Arial" w:hint="default"/>
        <w:b w:val="0"/>
        <w:spacing w:val="-4"/>
        <w:szCs w:val="22"/>
      </w:rPr>
    </w:lvl>
  </w:abstractNum>
  <w:abstractNum w:abstractNumId="7" w15:restartNumberingAfterBreak="0">
    <w:nsid w:val="00000008"/>
    <w:multiLevelType w:val="multilevel"/>
    <w:tmpl w:val="00000008"/>
    <w:name w:val="WW8Num14"/>
    <w:lvl w:ilvl="0">
      <w:start w:val="1"/>
      <w:numFmt w:val="decimal"/>
      <w:suff w:val="nothing"/>
      <w:lvlText w:val="%1."/>
      <w:lvlJc w:val="left"/>
      <w:pPr>
        <w:tabs>
          <w:tab w:val="num" w:pos="0"/>
        </w:tabs>
        <w:ind w:left="360" w:hanging="360"/>
      </w:pPr>
    </w:lvl>
    <w:lvl w:ilvl="1">
      <w:start w:val="1"/>
      <w:numFmt w:val="decimal"/>
      <w:suff w:val="nothing"/>
      <w:lvlText w:val="%2."/>
      <w:lvlJc w:val="left"/>
      <w:pPr>
        <w:tabs>
          <w:tab w:val="num" w:pos="1134"/>
        </w:tabs>
        <w:ind w:left="3119" w:hanging="283"/>
      </w:pPr>
    </w:lvl>
    <w:lvl w:ilvl="2">
      <w:start w:val="1"/>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8" w15:restartNumberingAfterBreak="0">
    <w:nsid w:val="00000009"/>
    <w:multiLevelType w:val="singleLevel"/>
    <w:tmpl w:val="00000009"/>
    <w:name w:val="WW8Num17"/>
    <w:lvl w:ilvl="0">
      <w:start w:val="1"/>
      <w:numFmt w:val="decimal"/>
      <w:lvlText w:val="%1)"/>
      <w:lvlJc w:val="left"/>
      <w:pPr>
        <w:tabs>
          <w:tab w:val="num" w:pos="1080"/>
        </w:tabs>
        <w:ind w:left="984" w:hanging="624"/>
      </w:pPr>
      <w:rPr>
        <w:rFonts w:ascii="Arial" w:hAnsi="Arial" w:cs="Arial" w:hint="default"/>
        <w:sz w:val="22"/>
        <w:szCs w:val="22"/>
      </w:rPr>
    </w:lvl>
  </w:abstractNum>
  <w:abstractNum w:abstractNumId="9" w15:restartNumberingAfterBreak="0">
    <w:nsid w:val="0000000A"/>
    <w:multiLevelType w:val="singleLevel"/>
    <w:tmpl w:val="0000000A"/>
    <w:name w:val="WW8Num19"/>
    <w:lvl w:ilvl="0">
      <w:start w:val="1"/>
      <w:numFmt w:val="decimal"/>
      <w:lvlText w:val="%1)"/>
      <w:lvlJc w:val="left"/>
      <w:pPr>
        <w:tabs>
          <w:tab w:val="num" w:pos="510"/>
        </w:tabs>
        <w:ind w:left="510" w:hanging="360"/>
      </w:pPr>
      <w:rPr>
        <w:rFonts w:ascii="Arial" w:eastAsia="Times New Roman" w:hAnsi="Arial" w:cs="Arial"/>
        <w:bCs/>
        <w:spacing w:val="-6"/>
        <w:sz w:val="22"/>
        <w:szCs w:val="22"/>
      </w:rPr>
    </w:lvl>
  </w:abstractNum>
  <w:abstractNum w:abstractNumId="10" w15:restartNumberingAfterBreak="0">
    <w:nsid w:val="0000000B"/>
    <w:multiLevelType w:val="singleLevel"/>
    <w:tmpl w:val="30E2B10C"/>
    <w:name w:val="WW8Num24"/>
    <w:lvl w:ilvl="0">
      <w:start w:val="1"/>
      <w:numFmt w:val="decimal"/>
      <w:lvlText w:val="%1)"/>
      <w:lvlJc w:val="left"/>
      <w:pPr>
        <w:tabs>
          <w:tab w:val="num" w:pos="720"/>
        </w:tabs>
        <w:ind w:left="720" w:hanging="360"/>
      </w:pPr>
      <w:rPr>
        <w:rFonts w:ascii="Arial" w:hAnsi="Arial" w:cs="Arial"/>
        <w:b w:val="0"/>
        <w:sz w:val="22"/>
        <w:szCs w:val="22"/>
      </w:rPr>
    </w:lvl>
  </w:abstractNum>
  <w:abstractNum w:abstractNumId="11" w15:restartNumberingAfterBreak="0">
    <w:nsid w:val="0000000C"/>
    <w:multiLevelType w:val="singleLevel"/>
    <w:tmpl w:val="0000000C"/>
    <w:name w:val="WW8Num26"/>
    <w:lvl w:ilvl="0">
      <w:start w:val="1"/>
      <w:numFmt w:val="lowerLetter"/>
      <w:lvlText w:val="%1)"/>
      <w:lvlJc w:val="left"/>
      <w:pPr>
        <w:tabs>
          <w:tab w:val="num" w:pos="0"/>
        </w:tabs>
        <w:ind w:left="1287" w:hanging="360"/>
      </w:pPr>
      <w:rPr>
        <w:color w:val="auto"/>
        <w:sz w:val="22"/>
      </w:rPr>
    </w:lvl>
  </w:abstractNum>
  <w:abstractNum w:abstractNumId="12" w15:restartNumberingAfterBreak="0">
    <w:nsid w:val="0000000D"/>
    <w:multiLevelType w:val="multilevel"/>
    <w:tmpl w:val="0000000D"/>
    <w:name w:val="WW8Num29"/>
    <w:lvl w:ilvl="0">
      <w:start w:val="1"/>
      <w:numFmt w:val="decimal"/>
      <w:lvlText w:val="%1."/>
      <w:lvlJc w:val="left"/>
      <w:pPr>
        <w:tabs>
          <w:tab w:val="num" w:pos="284"/>
        </w:tabs>
        <w:ind w:left="284" w:hanging="284"/>
      </w:pPr>
      <w:rPr>
        <w:rFonts w:ascii="Arial" w:hAnsi="Arial" w:cs="Arial" w:hint="default"/>
        <w:b w:val="0"/>
        <w:bCs/>
        <w:spacing w:val="-4"/>
        <w:sz w:val="22"/>
        <w:szCs w:val="22"/>
        <w:lang w:val="pl-PL"/>
      </w:rPr>
    </w:lvl>
    <w:lvl w:ilvl="1">
      <w:start w:val="1"/>
      <w:numFmt w:val="lowerLetter"/>
      <w:lvlText w:val="%2)"/>
      <w:lvlJc w:val="left"/>
      <w:pPr>
        <w:tabs>
          <w:tab w:val="num" w:pos="284"/>
        </w:tabs>
        <w:ind w:left="567" w:hanging="283"/>
      </w:pPr>
      <w:rPr>
        <w:rFonts w:hint="default"/>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000000E"/>
    <w:multiLevelType w:val="singleLevel"/>
    <w:tmpl w:val="0000000E"/>
    <w:name w:val="WW8Num31"/>
    <w:lvl w:ilvl="0">
      <w:start w:val="1"/>
      <w:numFmt w:val="decimal"/>
      <w:lvlText w:val="%1)"/>
      <w:lvlJc w:val="left"/>
      <w:pPr>
        <w:tabs>
          <w:tab w:val="num" w:pos="0"/>
        </w:tabs>
        <w:ind w:left="927" w:hanging="360"/>
      </w:pPr>
      <w:rPr>
        <w:rFonts w:ascii="Times New Roman" w:eastAsia="Calibri" w:hAnsi="Times New Roman" w:cs="Times New Roman" w:hint="default"/>
        <w:b/>
        <w:sz w:val="22"/>
        <w:szCs w:val="22"/>
      </w:rPr>
    </w:lvl>
  </w:abstractNum>
  <w:abstractNum w:abstractNumId="14" w15:restartNumberingAfterBreak="0">
    <w:nsid w:val="0000000F"/>
    <w:multiLevelType w:val="multilevel"/>
    <w:tmpl w:val="1DC8F342"/>
    <w:name w:val="WW8Num33"/>
    <w:lvl w:ilvl="0">
      <w:start w:val="2"/>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0"/>
        </w:tabs>
        <w:ind w:left="283"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0"/>
    <w:multiLevelType w:val="singleLevel"/>
    <w:tmpl w:val="00000010"/>
    <w:name w:val="WW8Num34"/>
    <w:lvl w:ilvl="0">
      <w:start w:val="1"/>
      <w:numFmt w:val="lowerLetter"/>
      <w:lvlText w:val="%1)"/>
      <w:lvlJc w:val="left"/>
      <w:pPr>
        <w:tabs>
          <w:tab w:val="num" w:pos="0"/>
        </w:tabs>
        <w:ind w:left="1287" w:hanging="360"/>
      </w:pPr>
      <w:rPr>
        <w:sz w:val="22"/>
      </w:rPr>
    </w:lvl>
  </w:abstractNum>
  <w:abstractNum w:abstractNumId="16" w15:restartNumberingAfterBreak="0">
    <w:nsid w:val="00000011"/>
    <w:multiLevelType w:val="singleLevel"/>
    <w:tmpl w:val="00000011"/>
    <w:name w:val="WW8Num35"/>
    <w:lvl w:ilvl="0">
      <w:start w:val="1"/>
      <w:numFmt w:val="decimal"/>
      <w:lvlText w:val="%1."/>
      <w:lvlJc w:val="left"/>
      <w:pPr>
        <w:tabs>
          <w:tab w:val="num" w:pos="0"/>
        </w:tabs>
        <w:ind w:left="720" w:hanging="360"/>
      </w:pPr>
      <w:rPr>
        <w:rFonts w:cs="Arial"/>
      </w:rPr>
    </w:lvl>
  </w:abstractNum>
  <w:abstractNum w:abstractNumId="17" w15:restartNumberingAfterBreak="0">
    <w:nsid w:val="00000012"/>
    <w:multiLevelType w:val="singleLevel"/>
    <w:tmpl w:val="00000012"/>
    <w:name w:val="WW8Num36"/>
    <w:lvl w:ilvl="0">
      <w:start w:val="1"/>
      <w:numFmt w:val="lowerLetter"/>
      <w:lvlText w:val="%1)"/>
      <w:lvlJc w:val="left"/>
      <w:pPr>
        <w:tabs>
          <w:tab w:val="num" w:pos="0"/>
        </w:tabs>
        <w:ind w:left="720" w:hanging="360"/>
      </w:pPr>
      <w:rPr>
        <w:rFonts w:ascii="Arial" w:hAnsi="Arial" w:cs="Arial"/>
        <w:color w:val="000000"/>
        <w:sz w:val="22"/>
      </w:rPr>
    </w:lvl>
  </w:abstractNum>
  <w:abstractNum w:abstractNumId="18" w15:restartNumberingAfterBreak="0">
    <w:nsid w:val="00000013"/>
    <w:multiLevelType w:val="singleLevel"/>
    <w:tmpl w:val="669E4C54"/>
    <w:name w:val="WW8Num37"/>
    <w:lvl w:ilvl="0">
      <w:start w:val="1"/>
      <w:numFmt w:val="decimal"/>
      <w:lvlText w:val="%1."/>
      <w:lvlJc w:val="left"/>
      <w:pPr>
        <w:tabs>
          <w:tab w:val="num" w:pos="0"/>
        </w:tabs>
        <w:ind w:left="720" w:hanging="360"/>
      </w:pPr>
      <w:rPr>
        <w:rFonts w:ascii="Arial" w:hAnsi="Arial" w:cs="Arial"/>
        <w:color w:val="auto"/>
        <w:sz w:val="22"/>
        <w:szCs w:val="22"/>
      </w:rPr>
    </w:lvl>
  </w:abstractNum>
  <w:abstractNum w:abstractNumId="19" w15:restartNumberingAfterBreak="0">
    <w:nsid w:val="00000014"/>
    <w:multiLevelType w:val="singleLevel"/>
    <w:tmpl w:val="00000014"/>
    <w:name w:val="WW8Num39"/>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42"/>
    <w:lvl w:ilvl="0">
      <w:start w:val="1"/>
      <w:numFmt w:val="decimal"/>
      <w:lvlText w:val="%1."/>
      <w:lvlJc w:val="left"/>
      <w:pPr>
        <w:tabs>
          <w:tab w:val="num" w:pos="720"/>
        </w:tabs>
        <w:ind w:left="720" w:hanging="360"/>
      </w:pPr>
      <w:rPr>
        <w:rFonts w:ascii="Arial" w:hAnsi="Arial" w:cs="Arial"/>
        <w:b w:val="0"/>
        <w:i w:val="0"/>
        <w:sz w:val="22"/>
        <w:szCs w:val="22"/>
      </w:rPr>
    </w:lvl>
  </w:abstractNum>
  <w:abstractNum w:abstractNumId="21" w15:restartNumberingAfterBreak="0">
    <w:nsid w:val="00000016"/>
    <w:multiLevelType w:val="singleLevel"/>
    <w:tmpl w:val="00000016"/>
    <w:name w:val="WW8Num43"/>
    <w:lvl w:ilvl="0">
      <w:start w:val="1"/>
      <w:numFmt w:val="decimal"/>
      <w:lvlText w:val="%1."/>
      <w:lvlJc w:val="left"/>
      <w:pPr>
        <w:tabs>
          <w:tab w:val="num" w:pos="360"/>
        </w:tabs>
        <w:ind w:left="360" w:hanging="360"/>
      </w:pPr>
      <w:rPr>
        <w:rFonts w:ascii="Arial" w:hAnsi="Arial" w:cs="Arial"/>
        <w:b w:val="0"/>
        <w:sz w:val="22"/>
        <w:szCs w:val="22"/>
      </w:rPr>
    </w:lvl>
  </w:abstractNum>
  <w:abstractNum w:abstractNumId="22" w15:restartNumberingAfterBreak="0">
    <w:nsid w:val="00000017"/>
    <w:multiLevelType w:val="singleLevel"/>
    <w:tmpl w:val="00000017"/>
    <w:name w:val="WW8Num44"/>
    <w:lvl w:ilvl="0">
      <w:start w:val="1"/>
      <w:numFmt w:val="decimal"/>
      <w:lvlText w:val="%1."/>
      <w:lvlJc w:val="left"/>
      <w:pPr>
        <w:tabs>
          <w:tab w:val="num" w:pos="0"/>
        </w:tabs>
        <w:ind w:left="862" w:hanging="360"/>
      </w:pPr>
      <w:rPr>
        <w:rFonts w:ascii="Arial" w:hAnsi="Arial" w:cs="Arial"/>
        <w:sz w:val="22"/>
        <w:szCs w:val="22"/>
      </w:rPr>
    </w:lvl>
  </w:abstractNum>
  <w:abstractNum w:abstractNumId="23" w15:restartNumberingAfterBreak="0">
    <w:nsid w:val="00000018"/>
    <w:multiLevelType w:val="singleLevel"/>
    <w:tmpl w:val="00000018"/>
    <w:name w:val="WW8Num49"/>
    <w:lvl w:ilvl="0">
      <w:start w:val="1"/>
      <w:numFmt w:val="decimal"/>
      <w:lvlText w:val="%1."/>
      <w:lvlJc w:val="left"/>
      <w:pPr>
        <w:tabs>
          <w:tab w:val="num" w:pos="720"/>
        </w:tabs>
        <w:ind w:left="720" w:hanging="360"/>
      </w:pPr>
      <w:rPr>
        <w:rFonts w:ascii="Arial" w:hAnsi="Arial" w:cs="Arial"/>
        <w:b/>
        <w:bCs/>
        <w:spacing w:val="-4"/>
        <w:sz w:val="22"/>
        <w:szCs w:val="22"/>
      </w:rPr>
    </w:lvl>
  </w:abstractNum>
  <w:abstractNum w:abstractNumId="24" w15:restartNumberingAfterBreak="0">
    <w:nsid w:val="00000019"/>
    <w:multiLevelType w:val="multilevel"/>
    <w:tmpl w:val="00000019"/>
    <w:lvl w:ilvl="0">
      <w:start w:val="1"/>
      <w:numFmt w:val="decimal"/>
      <w:lvlText w:val="%1)"/>
      <w:lvlJc w:val="left"/>
      <w:pPr>
        <w:tabs>
          <w:tab w:val="num" w:pos="0"/>
        </w:tabs>
        <w:ind w:left="927" w:hanging="360"/>
      </w:pPr>
      <w:rPr>
        <w:rFonts w:ascii="Times New Roman" w:eastAsia="Calibri" w:hAnsi="Times New Roman" w:cs="Times New Roman" w:hint="default"/>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multilevel"/>
    <w:tmpl w:val="0000001A"/>
    <w:lvl w:ilvl="0">
      <w:start w:val="1"/>
      <w:numFmt w:val="lowerLetter"/>
      <w:lvlText w:val="%1)"/>
      <w:lvlJc w:val="left"/>
      <w:pPr>
        <w:tabs>
          <w:tab w:val="num" w:pos="0"/>
        </w:tabs>
        <w:ind w:left="1287"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B"/>
    <w:multiLevelType w:val="multilevel"/>
    <w:tmpl w:val="0000001B"/>
    <w:lvl w:ilvl="0">
      <w:start w:val="1"/>
      <w:numFmt w:val="lowerLetter"/>
      <w:lvlText w:val="%1)"/>
      <w:lvlJc w:val="left"/>
      <w:pPr>
        <w:tabs>
          <w:tab w:val="num" w:pos="0"/>
        </w:tabs>
        <w:ind w:left="1287" w:hanging="360"/>
      </w:pPr>
      <w:rPr>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48B4F06"/>
    <w:multiLevelType w:val="hybridMultilevel"/>
    <w:tmpl w:val="F44A4806"/>
    <w:lvl w:ilvl="0" w:tplc="3E7EE1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B264A1"/>
    <w:multiLevelType w:val="multilevel"/>
    <w:tmpl w:val="45E4A890"/>
    <w:name w:val="WW8Num333"/>
    <w:lvl w:ilvl="0">
      <w:start w:val="4"/>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0"/>
        </w:tabs>
        <w:ind w:left="283"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3E23CA"/>
    <w:multiLevelType w:val="multilevel"/>
    <w:tmpl w:val="D51C0AD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5A3861"/>
    <w:multiLevelType w:val="hybridMultilevel"/>
    <w:tmpl w:val="4D02A7E6"/>
    <w:name w:val="WW8Num332"/>
    <w:lvl w:ilvl="0" w:tplc="00000005">
      <w:start w:val="1"/>
      <w:numFmt w:val="decimal"/>
      <w:lvlText w:val="%1."/>
      <w:lvlJc w:val="left"/>
      <w:pPr>
        <w:ind w:left="1230" w:hanging="360"/>
      </w:pPr>
      <w:rPr>
        <w:rFonts w:ascii="Arial" w:hAnsi="Arial" w:cs="Arial"/>
        <w:b w:val="0"/>
        <w:i w:val="0"/>
        <w:spacing w:val="-4"/>
        <w:sz w:val="22"/>
        <w:szCs w:val="22"/>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1" w15:restartNumberingAfterBreak="0">
    <w:nsid w:val="2982160A"/>
    <w:multiLevelType w:val="hybridMultilevel"/>
    <w:tmpl w:val="282A5718"/>
    <w:lvl w:ilvl="0" w:tplc="A3F6B8E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7940D2"/>
    <w:multiLevelType w:val="hybridMultilevel"/>
    <w:tmpl w:val="67CA2FE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59328A"/>
    <w:multiLevelType w:val="multilevel"/>
    <w:tmpl w:val="200029C2"/>
    <w:name w:val="WW8Num822222222"/>
    <w:lvl w:ilvl="0">
      <w:start w:val="1"/>
      <w:numFmt w:val="decimal"/>
      <w:lvlText w:val="%1."/>
      <w:lvlJc w:val="left"/>
      <w:pPr>
        <w:tabs>
          <w:tab w:val="num" w:pos="284"/>
        </w:tabs>
        <w:ind w:left="284" w:hanging="284"/>
      </w:pPr>
      <w:rPr>
        <w:rFonts w:hint="default"/>
        <w:b w:val="0"/>
      </w:rPr>
    </w:lvl>
    <w:lvl w:ilvl="1">
      <w:start w:val="1"/>
      <w:numFmt w:val="decimal"/>
      <w:lvlText w:val="%2)"/>
      <w:lvlJc w:val="left"/>
      <w:pPr>
        <w:tabs>
          <w:tab w:val="num" w:pos="284"/>
        </w:tabs>
        <w:ind w:left="567" w:hanging="283"/>
      </w:pPr>
      <w:rPr>
        <w:rFonts w:hint="default"/>
        <w:color w:val="auto"/>
      </w:rPr>
    </w:lvl>
    <w:lvl w:ilvl="2">
      <w:start w:val="1"/>
      <w:numFmt w:val="lowerLetter"/>
      <w:lvlText w:val="%3)"/>
      <w:lvlJc w:val="left"/>
      <w:pPr>
        <w:tabs>
          <w:tab w:val="num" w:pos="567"/>
        </w:tabs>
        <w:ind w:left="851" w:hanging="284"/>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71037DC"/>
    <w:multiLevelType w:val="multilevel"/>
    <w:tmpl w:val="71B6C504"/>
    <w:lvl w:ilvl="0">
      <w:start w:val="3"/>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58811720"/>
    <w:multiLevelType w:val="hybridMultilevel"/>
    <w:tmpl w:val="C91233D6"/>
    <w:name w:val="WW8Num72"/>
    <w:lvl w:ilvl="0" w:tplc="C59EBC0C">
      <w:start w:val="4"/>
      <w:numFmt w:val="decimal"/>
      <w:lvlText w:val="%1."/>
      <w:lvlJc w:val="left"/>
      <w:pPr>
        <w:tabs>
          <w:tab w:val="num" w:pos="720"/>
        </w:tabs>
        <w:ind w:left="720" w:hanging="360"/>
      </w:pPr>
      <w:rPr>
        <w:rFonts w:ascii="Arial" w:hAnsi="Arial" w:cs="Arial" w:hint="default"/>
        <w:b w:val="0"/>
        <w:i w:val="0"/>
        <w:spacing w:val="-4"/>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122B8"/>
    <w:multiLevelType w:val="hybridMultilevel"/>
    <w:tmpl w:val="076AAED8"/>
    <w:lvl w:ilvl="0" w:tplc="067298F0">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AF55C44"/>
    <w:multiLevelType w:val="multilevel"/>
    <w:tmpl w:val="23E44CCE"/>
    <w:lvl w:ilvl="0">
      <w:start w:val="1"/>
      <w:numFmt w:val="decimal"/>
      <w:lvlText w:val="%1)"/>
      <w:lvlJc w:val="left"/>
      <w:pPr>
        <w:tabs>
          <w:tab w:val="num" w:pos="1069"/>
        </w:tabs>
        <w:ind w:left="1069" w:hanging="360"/>
      </w:pPr>
    </w:lvl>
    <w:lvl w:ilvl="1">
      <w:start w:val="1"/>
      <w:numFmt w:val="decimal"/>
      <w:lvlText w:val="%2)"/>
      <w:lvlJc w:val="left"/>
      <w:pPr>
        <w:ind w:left="1789" w:hanging="360"/>
      </w:pPr>
    </w:lvl>
    <w:lvl w:ilvl="2">
      <w:start w:val="1"/>
      <w:numFmt w:val="lowerLetter"/>
      <w:lvlText w:val="%3."/>
      <w:lvlJc w:val="left"/>
      <w:pPr>
        <w:tabs>
          <w:tab w:val="num" w:pos="2509"/>
        </w:tabs>
        <w:ind w:left="2509" w:hanging="360"/>
      </w:pPr>
    </w:lvl>
    <w:lvl w:ilvl="3">
      <w:start w:val="1"/>
      <w:numFmt w:val="lowerLetter"/>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Letter"/>
      <w:lvlText w:val="%6."/>
      <w:lvlJc w:val="left"/>
      <w:pPr>
        <w:tabs>
          <w:tab w:val="num" w:pos="4669"/>
        </w:tabs>
        <w:ind w:left="4669" w:hanging="360"/>
      </w:pPr>
    </w:lvl>
    <w:lvl w:ilvl="6">
      <w:start w:val="1"/>
      <w:numFmt w:val="lowerLetter"/>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Letter"/>
      <w:lvlText w:val="%9."/>
      <w:lvlJc w:val="left"/>
      <w:pPr>
        <w:tabs>
          <w:tab w:val="num" w:pos="6829"/>
        </w:tabs>
        <w:ind w:left="6829"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4"/>
  </w:num>
  <w:num w:numId="14">
    <w:abstractNumId w:val="16"/>
  </w:num>
  <w:num w:numId="15">
    <w:abstractNumId w:val="18"/>
  </w:num>
  <w:num w:numId="16">
    <w:abstractNumId w:val="19"/>
  </w:num>
  <w:num w:numId="17">
    <w:abstractNumId w:val="20"/>
  </w:num>
  <w:num w:numId="18">
    <w:abstractNumId w:val="21"/>
  </w:num>
  <w:num w:numId="19">
    <w:abstractNumId w:val="22"/>
  </w:num>
  <w:num w:numId="20">
    <w:abstractNumId w:val="24"/>
  </w:num>
  <w:num w:numId="21">
    <w:abstractNumId w:val="25"/>
  </w:num>
  <w:num w:numId="22">
    <w:abstractNumId w:val="26"/>
  </w:num>
  <w:num w:numId="23">
    <w:abstractNumId w:val="33"/>
  </w:num>
  <w:num w:numId="24">
    <w:abstractNumId w:val="36"/>
  </w:num>
  <w:num w:numId="25">
    <w:abstractNumId w:val="29"/>
  </w:num>
  <w:num w:numId="26">
    <w:abstractNumId w:val="34"/>
  </w:num>
  <w:num w:numId="27">
    <w:abstractNumId w:val="27"/>
  </w:num>
  <w:num w:numId="28">
    <w:abstractNumId w:val="28"/>
  </w:num>
  <w:num w:numId="29">
    <w:abstractNumId w:val="37"/>
  </w:num>
  <w:num w:numId="30">
    <w:abstractNumId w:val="32"/>
  </w:num>
  <w:num w:numId="31">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032"/>
    <w:rsid w:val="00062DF0"/>
    <w:rsid w:val="000C13E0"/>
    <w:rsid w:val="000C7D42"/>
    <w:rsid w:val="000D3429"/>
    <w:rsid w:val="001148ED"/>
    <w:rsid w:val="00135417"/>
    <w:rsid w:val="00147475"/>
    <w:rsid w:val="00162A26"/>
    <w:rsid w:val="00165292"/>
    <w:rsid w:val="001A61FB"/>
    <w:rsid w:val="001B14D5"/>
    <w:rsid w:val="001B33E5"/>
    <w:rsid w:val="001C1DAE"/>
    <w:rsid w:val="0021531B"/>
    <w:rsid w:val="002174DD"/>
    <w:rsid w:val="00222263"/>
    <w:rsid w:val="0023175B"/>
    <w:rsid w:val="00233376"/>
    <w:rsid w:val="00246B6B"/>
    <w:rsid w:val="00254A7F"/>
    <w:rsid w:val="00261DA7"/>
    <w:rsid w:val="00271829"/>
    <w:rsid w:val="002926C3"/>
    <w:rsid w:val="00293290"/>
    <w:rsid w:val="00294D2D"/>
    <w:rsid w:val="002A683B"/>
    <w:rsid w:val="002C32E9"/>
    <w:rsid w:val="0030604A"/>
    <w:rsid w:val="0031646E"/>
    <w:rsid w:val="00353CAD"/>
    <w:rsid w:val="00354DAE"/>
    <w:rsid w:val="003623AD"/>
    <w:rsid w:val="003623C5"/>
    <w:rsid w:val="003C2675"/>
    <w:rsid w:val="003C2F9B"/>
    <w:rsid w:val="003D48D6"/>
    <w:rsid w:val="00456C16"/>
    <w:rsid w:val="00481EF2"/>
    <w:rsid w:val="0048601C"/>
    <w:rsid w:val="00494189"/>
    <w:rsid w:val="004B3088"/>
    <w:rsid w:val="00533A7D"/>
    <w:rsid w:val="00546E84"/>
    <w:rsid w:val="00591B97"/>
    <w:rsid w:val="005D5AB2"/>
    <w:rsid w:val="006239B1"/>
    <w:rsid w:val="006326B7"/>
    <w:rsid w:val="00632FDA"/>
    <w:rsid w:val="00635CFE"/>
    <w:rsid w:val="006528DD"/>
    <w:rsid w:val="00657F67"/>
    <w:rsid w:val="00662D35"/>
    <w:rsid w:val="0069790E"/>
    <w:rsid w:val="006A1530"/>
    <w:rsid w:val="006A5305"/>
    <w:rsid w:val="006A6DBE"/>
    <w:rsid w:val="006A712A"/>
    <w:rsid w:val="006A7629"/>
    <w:rsid w:val="006B399F"/>
    <w:rsid w:val="006C6670"/>
    <w:rsid w:val="00707A4E"/>
    <w:rsid w:val="007C375C"/>
    <w:rsid w:val="007F3A58"/>
    <w:rsid w:val="007F5BEE"/>
    <w:rsid w:val="0080167A"/>
    <w:rsid w:val="0080467F"/>
    <w:rsid w:val="0080747B"/>
    <w:rsid w:val="0085390D"/>
    <w:rsid w:val="00887268"/>
    <w:rsid w:val="008928EE"/>
    <w:rsid w:val="00895587"/>
    <w:rsid w:val="008A0E8A"/>
    <w:rsid w:val="008A35B3"/>
    <w:rsid w:val="008B0CC0"/>
    <w:rsid w:val="008C24D6"/>
    <w:rsid w:val="008E11C8"/>
    <w:rsid w:val="00902453"/>
    <w:rsid w:val="0096092C"/>
    <w:rsid w:val="00964925"/>
    <w:rsid w:val="00992205"/>
    <w:rsid w:val="009974E5"/>
    <w:rsid w:val="009A301E"/>
    <w:rsid w:val="009B3858"/>
    <w:rsid w:val="009C4C0E"/>
    <w:rsid w:val="009D4501"/>
    <w:rsid w:val="009F312C"/>
    <w:rsid w:val="00A0773C"/>
    <w:rsid w:val="00A20DA8"/>
    <w:rsid w:val="00A55229"/>
    <w:rsid w:val="00A55C18"/>
    <w:rsid w:val="00A72FF9"/>
    <w:rsid w:val="00A82CBE"/>
    <w:rsid w:val="00A83051"/>
    <w:rsid w:val="00A83297"/>
    <w:rsid w:val="00A83F99"/>
    <w:rsid w:val="00A933E4"/>
    <w:rsid w:val="00A94F77"/>
    <w:rsid w:val="00AC22AF"/>
    <w:rsid w:val="00AD066C"/>
    <w:rsid w:val="00AD3C52"/>
    <w:rsid w:val="00AF7BF8"/>
    <w:rsid w:val="00B02884"/>
    <w:rsid w:val="00B05D2C"/>
    <w:rsid w:val="00B075E7"/>
    <w:rsid w:val="00B14A60"/>
    <w:rsid w:val="00B219FC"/>
    <w:rsid w:val="00B23197"/>
    <w:rsid w:val="00B35A54"/>
    <w:rsid w:val="00B77E6A"/>
    <w:rsid w:val="00B831DF"/>
    <w:rsid w:val="00BE43A2"/>
    <w:rsid w:val="00C12118"/>
    <w:rsid w:val="00C721CF"/>
    <w:rsid w:val="00C91631"/>
    <w:rsid w:val="00C935CA"/>
    <w:rsid w:val="00CA7DAB"/>
    <w:rsid w:val="00CD3736"/>
    <w:rsid w:val="00CE4032"/>
    <w:rsid w:val="00CE6491"/>
    <w:rsid w:val="00D61415"/>
    <w:rsid w:val="00D65553"/>
    <w:rsid w:val="00D67412"/>
    <w:rsid w:val="00D839F4"/>
    <w:rsid w:val="00D84D70"/>
    <w:rsid w:val="00DE059E"/>
    <w:rsid w:val="00E04702"/>
    <w:rsid w:val="00E24BED"/>
    <w:rsid w:val="00E33DD3"/>
    <w:rsid w:val="00E56CC3"/>
    <w:rsid w:val="00E631DD"/>
    <w:rsid w:val="00E63B9D"/>
    <w:rsid w:val="00E90873"/>
    <w:rsid w:val="00ED5171"/>
    <w:rsid w:val="00ED5679"/>
    <w:rsid w:val="00F04180"/>
    <w:rsid w:val="00F26C87"/>
    <w:rsid w:val="00F341B7"/>
    <w:rsid w:val="00FA16CC"/>
    <w:rsid w:val="00FB5F94"/>
    <w:rsid w:val="00FD5157"/>
    <w:rsid w:val="00FE3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E1D745F"/>
  <w15:docId w15:val="{B30A02D4-B007-48CB-A486-D244A063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16CC"/>
    <w:pPr>
      <w:suppressAutoHyphens/>
    </w:pPr>
    <w:rPr>
      <w:sz w:val="24"/>
      <w:szCs w:val="24"/>
      <w:lang w:eastAsia="ar-SA"/>
    </w:rPr>
  </w:style>
  <w:style w:type="paragraph" w:styleId="Nagwek1">
    <w:name w:val="heading 1"/>
    <w:basedOn w:val="Normalny"/>
    <w:next w:val="Normalny"/>
    <w:qFormat/>
    <w:rsid w:val="00FA16CC"/>
    <w:pPr>
      <w:keepNext/>
      <w:numPr>
        <w:numId w:val="1"/>
      </w:numPr>
      <w:jc w:val="center"/>
      <w:outlineLvl w:val="0"/>
    </w:pPr>
    <w:rPr>
      <w:szCs w:val="20"/>
    </w:rPr>
  </w:style>
  <w:style w:type="paragraph" w:styleId="Nagwek2">
    <w:name w:val="heading 2"/>
    <w:basedOn w:val="Normalny"/>
    <w:next w:val="Normalny"/>
    <w:qFormat/>
    <w:rsid w:val="00FA16CC"/>
    <w:pPr>
      <w:keepNext/>
      <w:numPr>
        <w:ilvl w:val="1"/>
        <w:numId w:val="1"/>
      </w:numPr>
      <w:jc w:val="center"/>
      <w:outlineLvl w:val="1"/>
    </w:pPr>
    <w:rPr>
      <w:b/>
      <w:szCs w:val="20"/>
    </w:rPr>
  </w:style>
  <w:style w:type="paragraph" w:styleId="Nagwek3">
    <w:name w:val="heading 3"/>
    <w:basedOn w:val="Normalny"/>
    <w:next w:val="Normalny"/>
    <w:qFormat/>
    <w:rsid w:val="00FA16CC"/>
    <w:pPr>
      <w:keepNext/>
      <w:numPr>
        <w:ilvl w:val="2"/>
        <w:numId w:val="1"/>
      </w:numPr>
      <w:ind w:left="708" w:firstLine="0"/>
      <w:outlineLvl w:val="2"/>
    </w:pPr>
    <w:rPr>
      <w:b/>
      <w:bCs/>
    </w:rPr>
  </w:style>
  <w:style w:type="paragraph" w:styleId="Nagwek4">
    <w:name w:val="heading 4"/>
    <w:basedOn w:val="Normalny"/>
    <w:next w:val="Normalny"/>
    <w:qFormat/>
    <w:rsid w:val="00FA16CC"/>
    <w:pPr>
      <w:keepNext/>
      <w:numPr>
        <w:ilvl w:val="3"/>
        <w:numId w:val="1"/>
      </w:numPr>
      <w:jc w:val="center"/>
      <w:outlineLvl w:val="3"/>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A16CC"/>
  </w:style>
  <w:style w:type="character" w:customStyle="1" w:styleId="WW8Num2z0">
    <w:name w:val="WW8Num2z0"/>
    <w:rsid w:val="00FA16CC"/>
    <w:rPr>
      <w:b w:val="0"/>
      <w:i w:val="0"/>
    </w:rPr>
  </w:style>
  <w:style w:type="character" w:customStyle="1" w:styleId="WW8Num3z0">
    <w:name w:val="WW8Num3z0"/>
    <w:rsid w:val="00FA16CC"/>
    <w:rPr>
      <w:rFonts w:ascii="Arial" w:hAnsi="Arial" w:cs="Arial"/>
      <w:sz w:val="22"/>
      <w:szCs w:val="22"/>
    </w:rPr>
  </w:style>
  <w:style w:type="character" w:customStyle="1" w:styleId="WW8Num3z1">
    <w:name w:val="WW8Num3z1"/>
    <w:rsid w:val="00FA16CC"/>
    <w:rPr>
      <w:b w:val="0"/>
    </w:rPr>
  </w:style>
  <w:style w:type="character" w:customStyle="1" w:styleId="WW8Num3z2">
    <w:name w:val="WW8Num3z2"/>
    <w:rsid w:val="00FA16CC"/>
  </w:style>
  <w:style w:type="character" w:customStyle="1" w:styleId="WW8Num3z3">
    <w:name w:val="WW8Num3z3"/>
    <w:rsid w:val="00FA16CC"/>
  </w:style>
  <w:style w:type="character" w:customStyle="1" w:styleId="WW8Num3z4">
    <w:name w:val="WW8Num3z4"/>
    <w:rsid w:val="00FA16CC"/>
  </w:style>
  <w:style w:type="character" w:customStyle="1" w:styleId="WW8Num3z5">
    <w:name w:val="WW8Num3z5"/>
    <w:rsid w:val="00FA16CC"/>
  </w:style>
  <w:style w:type="character" w:customStyle="1" w:styleId="WW8Num3z6">
    <w:name w:val="WW8Num3z6"/>
    <w:rsid w:val="00FA16CC"/>
  </w:style>
  <w:style w:type="character" w:customStyle="1" w:styleId="WW8Num3z7">
    <w:name w:val="WW8Num3z7"/>
    <w:rsid w:val="00FA16CC"/>
  </w:style>
  <w:style w:type="character" w:customStyle="1" w:styleId="WW8Num3z8">
    <w:name w:val="WW8Num3z8"/>
    <w:rsid w:val="00FA16CC"/>
  </w:style>
  <w:style w:type="character" w:customStyle="1" w:styleId="WW8Num4z0">
    <w:name w:val="WW8Num4z0"/>
    <w:rsid w:val="00FA16CC"/>
    <w:rPr>
      <w:rFonts w:ascii="Times New Roman" w:eastAsia="Times New Roman" w:hAnsi="Times New Roman" w:cs="Times New Roman"/>
    </w:rPr>
  </w:style>
  <w:style w:type="character" w:customStyle="1" w:styleId="WW8Num4z1">
    <w:name w:val="WW8Num4z1"/>
    <w:rsid w:val="00FA16CC"/>
    <w:rPr>
      <w:rFonts w:hint="default"/>
    </w:rPr>
  </w:style>
  <w:style w:type="character" w:customStyle="1" w:styleId="WW8Num4z2">
    <w:name w:val="WW8Num4z2"/>
    <w:rsid w:val="00FA16CC"/>
  </w:style>
  <w:style w:type="character" w:customStyle="1" w:styleId="WW8Num4z3">
    <w:name w:val="WW8Num4z3"/>
    <w:rsid w:val="00FA16CC"/>
  </w:style>
  <w:style w:type="character" w:customStyle="1" w:styleId="WW8Num4z4">
    <w:name w:val="WW8Num4z4"/>
    <w:rsid w:val="00FA16CC"/>
  </w:style>
  <w:style w:type="character" w:customStyle="1" w:styleId="WW8Num4z5">
    <w:name w:val="WW8Num4z5"/>
    <w:rsid w:val="00FA16CC"/>
  </w:style>
  <w:style w:type="character" w:customStyle="1" w:styleId="WW8Num4z6">
    <w:name w:val="WW8Num4z6"/>
    <w:rsid w:val="00FA16CC"/>
  </w:style>
  <w:style w:type="character" w:customStyle="1" w:styleId="WW8Num4z7">
    <w:name w:val="WW8Num4z7"/>
    <w:rsid w:val="00FA16CC"/>
  </w:style>
  <w:style w:type="character" w:customStyle="1" w:styleId="WW8Num4z8">
    <w:name w:val="WW8Num4z8"/>
    <w:rsid w:val="00FA16CC"/>
  </w:style>
  <w:style w:type="character" w:customStyle="1" w:styleId="WW8Num5z0">
    <w:name w:val="WW8Num5z0"/>
    <w:rsid w:val="00FA16CC"/>
    <w:rPr>
      <w:b w:val="0"/>
      <w:i w:val="0"/>
    </w:rPr>
  </w:style>
  <w:style w:type="character" w:customStyle="1" w:styleId="WW8Num6z0">
    <w:name w:val="WW8Num6z0"/>
    <w:rsid w:val="00FA16CC"/>
    <w:rPr>
      <w:rFonts w:ascii="Arial" w:hAnsi="Arial" w:cs="Arial"/>
      <w:b w:val="0"/>
      <w:i w:val="0"/>
      <w:spacing w:val="-4"/>
      <w:sz w:val="22"/>
      <w:szCs w:val="22"/>
    </w:rPr>
  </w:style>
  <w:style w:type="character" w:customStyle="1" w:styleId="WW8Num6z1">
    <w:name w:val="WW8Num6z1"/>
    <w:rsid w:val="00FA16CC"/>
  </w:style>
  <w:style w:type="character" w:customStyle="1" w:styleId="WW8Num6z2">
    <w:name w:val="WW8Num6z2"/>
    <w:rsid w:val="00FA16CC"/>
  </w:style>
  <w:style w:type="character" w:customStyle="1" w:styleId="WW8Num6z3">
    <w:name w:val="WW8Num6z3"/>
    <w:rsid w:val="00FA16CC"/>
  </w:style>
  <w:style w:type="character" w:customStyle="1" w:styleId="WW8Num6z4">
    <w:name w:val="WW8Num6z4"/>
    <w:rsid w:val="00FA16CC"/>
  </w:style>
  <w:style w:type="character" w:customStyle="1" w:styleId="WW8Num6z5">
    <w:name w:val="WW8Num6z5"/>
    <w:rsid w:val="00FA16CC"/>
  </w:style>
  <w:style w:type="character" w:customStyle="1" w:styleId="WW8Num6z6">
    <w:name w:val="WW8Num6z6"/>
    <w:rsid w:val="00FA16CC"/>
  </w:style>
  <w:style w:type="character" w:customStyle="1" w:styleId="WW8Num6z7">
    <w:name w:val="WW8Num6z7"/>
    <w:rsid w:val="00FA16CC"/>
  </w:style>
  <w:style w:type="character" w:customStyle="1" w:styleId="WW8Num6z8">
    <w:name w:val="WW8Num6z8"/>
    <w:rsid w:val="00FA16CC"/>
  </w:style>
  <w:style w:type="character" w:customStyle="1" w:styleId="WW8Num7z0">
    <w:name w:val="WW8Num7z0"/>
    <w:rsid w:val="00FA16CC"/>
    <w:rPr>
      <w:rFonts w:ascii="Arial" w:hAnsi="Arial" w:cs="Arial"/>
      <w:b w:val="0"/>
      <w:i w:val="0"/>
      <w:spacing w:val="-4"/>
      <w:sz w:val="22"/>
      <w:szCs w:val="22"/>
    </w:rPr>
  </w:style>
  <w:style w:type="character" w:customStyle="1" w:styleId="WW8Num8z0">
    <w:name w:val="WW8Num8z0"/>
    <w:rsid w:val="00FA16CC"/>
    <w:rPr>
      <w:rFonts w:hint="default"/>
    </w:rPr>
  </w:style>
  <w:style w:type="character" w:customStyle="1" w:styleId="WW8Num9z0">
    <w:name w:val="WW8Num9z0"/>
    <w:rsid w:val="00FA16CC"/>
    <w:rPr>
      <w:b w:val="0"/>
      <w:i w:val="0"/>
    </w:rPr>
  </w:style>
  <w:style w:type="character" w:customStyle="1" w:styleId="WW8Num10z0">
    <w:name w:val="WW8Num10z0"/>
    <w:rsid w:val="00FA16CC"/>
    <w:rPr>
      <w:b w:val="0"/>
      <w:i w:val="0"/>
    </w:rPr>
  </w:style>
  <w:style w:type="character" w:customStyle="1" w:styleId="WW8Num11z0">
    <w:name w:val="WW8Num11z0"/>
    <w:rsid w:val="00FA16CC"/>
    <w:rPr>
      <w:rFonts w:ascii="Arial" w:hAnsi="Arial" w:cs="Arial"/>
      <w:b w:val="0"/>
      <w:i w:val="0"/>
      <w:spacing w:val="-6"/>
      <w:sz w:val="22"/>
      <w:szCs w:val="22"/>
    </w:rPr>
  </w:style>
  <w:style w:type="character" w:customStyle="1" w:styleId="WW8Num11z2">
    <w:name w:val="WW8Num11z2"/>
    <w:rsid w:val="00FA16CC"/>
  </w:style>
  <w:style w:type="character" w:customStyle="1" w:styleId="WW8Num11z3">
    <w:name w:val="WW8Num11z3"/>
    <w:rsid w:val="00FA16CC"/>
  </w:style>
  <w:style w:type="character" w:customStyle="1" w:styleId="WW8Num11z4">
    <w:name w:val="WW8Num11z4"/>
    <w:rsid w:val="00FA16CC"/>
  </w:style>
  <w:style w:type="character" w:customStyle="1" w:styleId="WW8Num11z5">
    <w:name w:val="WW8Num11z5"/>
    <w:rsid w:val="00FA16CC"/>
  </w:style>
  <w:style w:type="character" w:customStyle="1" w:styleId="WW8Num11z6">
    <w:name w:val="WW8Num11z6"/>
    <w:rsid w:val="00FA16CC"/>
  </w:style>
  <w:style w:type="character" w:customStyle="1" w:styleId="WW8Num11z7">
    <w:name w:val="WW8Num11z7"/>
    <w:rsid w:val="00FA16CC"/>
  </w:style>
  <w:style w:type="character" w:customStyle="1" w:styleId="WW8Num11z8">
    <w:name w:val="WW8Num11z8"/>
    <w:rsid w:val="00FA16CC"/>
  </w:style>
  <w:style w:type="character" w:customStyle="1" w:styleId="WW8Num12z0">
    <w:name w:val="WW8Num12z0"/>
    <w:rsid w:val="00FA16CC"/>
  </w:style>
  <w:style w:type="character" w:customStyle="1" w:styleId="WW8Num13z0">
    <w:name w:val="WW8Num13z0"/>
    <w:rsid w:val="00FA16CC"/>
    <w:rPr>
      <w:rFonts w:ascii="Times New Roman" w:eastAsia="Times New Roman" w:hAnsi="Times New Roman" w:cs="Times New Roman"/>
      <w:spacing w:val="-4"/>
      <w:szCs w:val="22"/>
    </w:rPr>
  </w:style>
  <w:style w:type="character" w:customStyle="1" w:styleId="WW8Num14z0">
    <w:name w:val="WW8Num14z0"/>
    <w:rsid w:val="00FA16CC"/>
  </w:style>
  <w:style w:type="character" w:customStyle="1" w:styleId="WW8Num14z1">
    <w:name w:val="WW8Num14z1"/>
    <w:rsid w:val="00FA16CC"/>
  </w:style>
  <w:style w:type="character" w:customStyle="1" w:styleId="WW8Num14z2">
    <w:name w:val="WW8Num14z2"/>
    <w:rsid w:val="00FA16CC"/>
  </w:style>
  <w:style w:type="character" w:customStyle="1" w:styleId="WW8Num14z3">
    <w:name w:val="WW8Num14z3"/>
    <w:rsid w:val="00FA16CC"/>
  </w:style>
  <w:style w:type="character" w:customStyle="1" w:styleId="WW8Num14z4">
    <w:name w:val="WW8Num14z4"/>
    <w:rsid w:val="00FA16CC"/>
  </w:style>
  <w:style w:type="character" w:customStyle="1" w:styleId="WW8Num14z5">
    <w:name w:val="WW8Num14z5"/>
    <w:rsid w:val="00FA16CC"/>
  </w:style>
  <w:style w:type="character" w:customStyle="1" w:styleId="WW8Num14z6">
    <w:name w:val="WW8Num14z6"/>
    <w:rsid w:val="00FA16CC"/>
  </w:style>
  <w:style w:type="character" w:customStyle="1" w:styleId="WW8Num14z7">
    <w:name w:val="WW8Num14z7"/>
    <w:rsid w:val="00FA16CC"/>
  </w:style>
  <w:style w:type="character" w:customStyle="1" w:styleId="WW8Num14z8">
    <w:name w:val="WW8Num14z8"/>
    <w:rsid w:val="00FA16CC"/>
  </w:style>
  <w:style w:type="character" w:customStyle="1" w:styleId="WW8Num15z0">
    <w:name w:val="WW8Num15z0"/>
    <w:rsid w:val="00FA16CC"/>
  </w:style>
  <w:style w:type="character" w:customStyle="1" w:styleId="WW8Num16z0">
    <w:name w:val="WW8Num16z0"/>
    <w:rsid w:val="00FA16CC"/>
  </w:style>
  <w:style w:type="character" w:customStyle="1" w:styleId="WW8Num17z0">
    <w:name w:val="WW8Num17z0"/>
    <w:rsid w:val="00FA16CC"/>
    <w:rPr>
      <w:rFonts w:ascii="Arial" w:hAnsi="Arial" w:cs="Arial" w:hint="default"/>
      <w:sz w:val="22"/>
      <w:szCs w:val="22"/>
    </w:rPr>
  </w:style>
  <w:style w:type="character" w:customStyle="1" w:styleId="WW8Num17z1">
    <w:name w:val="WW8Num17z1"/>
    <w:rsid w:val="00FA16CC"/>
  </w:style>
  <w:style w:type="character" w:customStyle="1" w:styleId="WW8Num17z2">
    <w:name w:val="WW8Num17z2"/>
    <w:rsid w:val="00FA16CC"/>
  </w:style>
  <w:style w:type="character" w:customStyle="1" w:styleId="WW8Num17z3">
    <w:name w:val="WW8Num17z3"/>
    <w:rsid w:val="00FA16CC"/>
  </w:style>
  <w:style w:type="character" w:customStyle="1" w:styleId="WW8Num17z4">
    <w:name w:val="WW8Num17z4"/>
    <w:rsid w:val="00FA16CC"/>
  </w:style>
  <w:style w:type="character" w:customStyle="1" w:styleId="WW8Num17z5">
    <w:name w:val="WW8Num17z5"/>
    <w:rsid w:val="00FA16CC"/>
  </w:style>
  <w:style w:type="character" w:customStyle="1" w:styleId="WW8Num17z6">
    <w:name w:val="WW8Num17z6"/>
    <w:rsid w:val="00FA16CC"/>
  </w:style>
  <w:style w:type="character" w:customStyle="1" w:styleId="WW8Num17z7">
    <w:name w:val="WW8Num17z7"/>
    <w:rsid w:val="00FA16CC"/>
  </w:style>
  <w:style w:type="character" w:customStyle="1" w:styleId="WW8Num17z8">
    <w:name w:val="WW8Num17z8"/>
    <w:rsid w:val="00FA16CC"/>
  </w:style>
  <w:style w:type="character" w:customStyle="1" w:styleId="WW8Num18z0">
    <w:name w:val="WW8Num18z0"/>
    <w:rsid w:val="00FA16CC"/>
    <w:rPr>
      <w:rFonts w:hint="default"/>
      <w:b w:val="0"/>
    </w:rPr>
  </w:style>
  <w:style w:type="character" w:customStyle="1" w:styleId="WW8Num18z1">
    <w:name w:val="WW8Num18z1"/>
    <w:rsid w:val="00FA16CC"/>
    <w:rPr>
      <w:rFonts w:hint="default"/>
    </w:rPr>
  </w:style>
  <w:style w:type="character" w:customStyle="1" w:styleId="WW8Num19z0">
    <w:name w:val="WW8Num19z0"/>
    <w:rsid w:val="00FA16CC"/>
    <w:rPr>
      <w:rFonts w:ascii="Arial" w:eastAsia="Times New Roman" w:hAnsi="Arial" w:cs="Arial"/>
      <w:bCs/>
      <w:spacing w:val="-6"/>
      <w:sz w:val="22"/>
      <w:szCs w:val="22"/>
    </w:rPr>
  </w:style>
  <w:style w:type="character" w:customStyle="1" w:styleId="WW8Num19z1">
    <w:name w:val="WW8Num19z1"/>
    <w:rsid w:val="00FA16CC"/>
  </w:style>
  <w:style w:type="character" w:customStyle="1" w:styleId="WW8Num19z2">
    <w:name w:val="WW8Num19z2"/>
    <w:rsid w:val="00FA16CC"/>
  </w:style>
  <w:style w:type="character" w:customStyle="1" w:styleId="WW8Num19z3">
    <w:name w:val="WW8Num19z3"/>
    <w:rsid w:val="00FA16CC"/>
  </w:style>
  <w:style w:type="character" w:customStyle="1" w:styleId="WW8Num19z4">
    <w:name w:val="WW8Num19z4"/>
    <w:rsid w:val="00FA16CC"/>
  </w:style>
  <w:style w:type="character" w:customStyle="1" w:styleId="WW8Num19z5">
    <w:name w:val="WW8Num19z5"/>
    <w:rsid w:val="00FA16CC"/>
  </w:style>
  <w:style w:type="character" w:customStyle="1" w:styleId="WW8Num19z6">
    <w:name w:val="WW8Num19z6"/>
    <w:rsid w:val="00FA16CC"/>
  </w:style>
  <w:style w:type="character" w:customStyle="1" w:styleId="WW8Num19z7">
    <w:name w:val="WW8Num19z7"/>
    <w:rsid w:val="00FA16CC"/>
  </w:style>
  <w:style w:type="character" w:customStyle="1" w:styleId="WW8Num19z8">
    <w:name w:val="WW8Num19z8"/>
    <w:rsid w:val="00FA16CC"/>
  </w:style>
  <w:style w:type="character" w:customStyle="1" w:styleId="WW8Num20z0">
    <w:name w:val="WW8Num20z0"/>
    <w:rsid w:val="00FA16CC"/>
  </w:style>
  <w:style w:type="character" w:customStyle="1" w:styleId="WW8Num20z1">
    <w:name w:val="WW8Num20z1"/>
    <w:rsid w:val="00FA16CC"/>
    <w:rPr>
      <w:rFonts w:hint="default"/>
    </w:rPr>
  </w:style>
  <w:style w:type="character" w:customStyle="1" w:styleId="WW8Num20z2">
    <w:name w:val="WW8Num20z2"/>
    <w:rsid w:val="00FA16CC"/>
  </w:style>
  <w:style w:type="character" w:customStyle="1" w:styleId="WW8Num20z3">
    <w:name w:val="WW8Num20z3"/>
    <w:rsid w:val="00FA16CC"/>
  </w:style>
  <w:style w:type="character" w:customStyle="1" w:styleId="WW8Num20z4">
    <w:name w:val="WW8Num20z4"/>
    <w:rsid w:val="00FA16CC"/>
  </w:style>
  <w:style w:type="character" w:customStyle="1" w:styleId="WW8Num20z5">
    <w:name w:val="WW8Num20z5"/>
    <w:rsid w:val="00FA16CC"/>
  </w:style>
  <w:style w:type="character" w:customStyle="1" w:styleId="WW8Num20z6">
    <w:name w:val="WW8Num20z6"/>
    <w:rsid w:val="00FA16CC"/>
  </w:style>
  <w:style w:type="character" w:customStyle="1" w:styleId="WW8Num20z7">
    <w:name w:val="WW8Num20z7"/>
    <w:rsid w:val="00FA16CC"/>
  </w:style>
  <w:style w:type="character" w:customStyle="1" w:styleId="WW8Num20z8">
    <w:name w:val="WW8Num20z8"/>
    <w:rsid w:val="00FA16CC"/>
  </w:style>
  <w:style w:type="character" w:customStyle="1" w:styleId="WW8Num21z0">
    <w:name w:val="WW8Num21z0"/>
    <w:rsid w:val="00FA16CC"/>
  </w:style>
  <w:style w:type="character" w:customStyle="1" w:styleId="WW8Num21z1">
    <w:name w:val="WW8Num21z1"/>
    <w:rsid w:val="00FA16CC"/>
  </w:style>
  <w:style w:type="character" w:customStyle="1" w:styleId="WW8Num21z2">
    <w:name w:val="WW8Num21z2"/>
    <w:rsid w:val="00FA16CC"/>
  </w:style>
  <w:style w:type="character" w:customStyle="1" w:styleId="WW8Num21z3">
    <w:name w:val="WW8Num21z3"/>
    <w:rsid w:val="00FA16CC"/>
  </w:style>
  <w:style w:type="character" w:customStyle="1" w:styleId="WW8Num21z4">
    <w:name w:val="WW8Num21z4"/>
    <w:rsid w:val="00FA16CC"/>
  </w:style>
  <w:style w:type="character" w:customStyle="1" w:styleId="WW8Num21z5">
    <w:name w:val="WW8Num21z5"/>
    <w:rsid w:val="00FA16CC"/>
  </w:style>
  <w:style w:type="character" w:customStyle="1" w:styleId="WW8Num21z6">
    <w:name w:val="WW8Num21z6"/>
    <w:rsid w:val="00FA16CC"/>
  </w:style>
  <w:style w:type="character" w:customStyle="1" w:styleId="WW8Num21z7">
    <w:name w:val="WW8Num21z7"/>
    <w:rsid w:val="00FA16CC"/>
  </w:style>
  <w:style w:type="character" w:customStyle="1" w:styleId="WW8Num21z8">
    <w:name w:val="WW8Num21z8"/>
    <w:rsid w:val="00FA16CC"/>
  </w:style>
  <w:style w:type="character" w:customStyle="1" w:styleId="WW8Num22z0">
    <w:name w:val="WW8Num22z0"/>
    <w:rsid w:val="00FA16CC"/>
    <w:rPr>
      <w:rFonts w:hint="default"/>
      <w:b w:val="0"/>
      <w:i w:val="0"/>
    </w:rPr>
  </w:style>
  <w:style w:type="character" w:customStyle="1" w:styleId="WW8Num22z1">
    <w:name w:val="WW8Num22z1"/>
    <w:rsid w:val="00FA16CC"/>
    <w:rPr>
      <w:rFonts w:hint="default"/>
    </w:rPr>
  </w:style>
  <w:style w:type="character" w:customStyle="1" w:styleId="WW8Num22z6">
    <w:name w:val="WW8Num22z6"/>
    <w:rsid w:val="00FA16CC"/>
    <w:rPr>
      <w:rFonts w:ascii="Calibri" w:eastAsia="Times New Roman" w:hAnsi="Calibri" w:cs="Calibri" w:hint="default"/>
      <w:sz w:val="24"/>
      <w:szCs w:val="24"/>
    </w:rPr>
  </w:style>
  <w:style w:type="character" w:customStyle="1" w:styleId="WW8Num23z0">
    <w:name w:val="WW8Num23z0"/>
    <w:rsid w:val="00FA16CC"/>
    <w:rPr>
      <w:rFonts w:hint="default"/>
    </w:rPr>
  </w:style>
  <w:style w:type="character" w:customStyle="1" w:styleId="WW8Num23z1">
    <w:name w:val="WW8Num23z1"/>
    <w:rsid w:val="00FA16CC"/>
    <w:rPr>
      <w:rFonts w:hint="default"/>
      <w:b w:val="0"/>
    </w:rPr>
  </w:style>
  <w:style w:type="character" w:customStyle="1" w:styleId="WW8Num23z6">
    <w:name w:val="WW8Num23z6"/>
    <w:rsid w:val="00FA16CC"/>
    <w:rPr>
      <w:rFonts w:hint="default"/>
      <w:b w:val="0"/>
      <w:i w:val="0"/>
    </w:rPr>
  </w:style>
  <w:style w:type="character" w:customStyle="1" w:styleId="WW8Num24z0">
    <w:name w:val="WW8Num24z0"/>
    <w:rsid w:val="00FA16CC"/>
    <w:rPr>
      <w:rFonts w:ascii="Arial" w:hAnsi="Arial" w:cs="Arial"/>
      <w:sz w:val="22"/>
      <w:szCs w:val="22"/>
    </w:rPr>
  </w:style>
  <w:style w:type="character" w:customStyle="1" w:styleId="WW8Num24z1">
    <w:name w:val="WW8Num24z1"/>
    <w:rsid w:val="00FA16CC"/>
  </w:style>
  <w:style w:type="character" w:customStyle="1" w:styleId="WW8Num24z2">
    <w:name w:val="WW8Num24z2"/>
    <w:rsid w:val="00FA16CC"/>
  </w:style>
  <w:style w:type="character" w:customStyle="1" w:styleId="WW8Num24z3">
    <w:name w:val="WW8Num24z3"/>
    <w:rsid w:val="00FA16CC"/>
  </w:style>
  <w:style w:type="character" w:customStyle="1" w:styleId="WW8Num24z4">
    <w:name w:val="WW8Num24z4"/>
    <w:rsid w:val="00FA16CC"/>
  </w:style>
  <w:style w:type="character" w:customStyle="1" w:styleId="WW8Num24z5">
    <w:name w:val="WW8Num24z5"/>
    <w:rsid w:val="00FA16CC"/>
  </w:style>
  <w:style w:type="character" w:customStyle="1" w:styleId="WW8Num24z6">
    <w:name w:val="WW8Num24z6"/>
    <w:rsid w:val="00FA16CC"/>
  </w:style>
  <w:style w:type="character" w:customStyle="1" w:styleId="WW8Num24z7">
    <w:name w:val="WW8Num24z7"/>
    <w:rsid w:val="00FA16CC"/>
  </w:style>
  <w:style w:type="character" w:customStyle="1" w:styleId="WW8Num24z8">
    <w:name w:val="WW8Num24z8"/>
    <w:rsid w:val="00FA16CC"/>
  </w:style>
  <w:style w:type="character" w:customStyle="1" w:styleId="WW8Num25z0">
    <w:name w:val="WW8Num25z0"/>
    <w:rsid w:val="00FA16CC"/>
    <w:rPr>
      <w:rFonts w:hint="default"/>
      <w:b w:val="0"/>
    </w:rPr>
  </w:style>
  <w:style w:type="character" w:customStyle="1" w:styleId="WW8Num25z1">
    <w:name w:val="WW8Num25z1"/>
    <w:rsid w:val="00FA16CC"/>
    <w:rPr>
      <w:rFonts w:hint="default"/>
    </w:rPr>
  </w:style>
  <w:style w:type="character" w:customStyle="1" w:styleId="WW8Num26z0">
    <w:name w:val="WW8Num26z0"/>
    <w:rsid w:val="00FA16CC"/>
    <w:rPr>
      <w:color w:val="auto"/>
      <w:sz w:val="22"/>
    </w:rPr>
  </w:style>
  <w:style w:type="character" w:customStyle="1" w:styleId="WW8Num26z1">
    <w:name w:val="WW8Num26z1"/>
    <w:rsid w:val="00FA16CC"/>
  </w:style>
  <w:style w:type="character" w:customStyle="1" w:styleId="WW8Num26z2">
    <w:name w:val="WW8Num26z2"/>
    <w:rsid w:val="00FA16CC"/>
  </w:style>
  <w:style w:type="character" w:customStyle="1" w:styleId="WW8Num26z3">
    <w:name w:val="WW8Num26z3"/>
    <w:rsid w:val="00FA16CC"/>
  </w:style>
  <w:style w:type="character" w:customStyle="1" w:styleId="WW8Num26z4">
    <w:name w:val="WW8Num26z4"/>
    <w:rsid w:val="00FA16CC"/>
  </w:style>
  <w:style w:type="character" w:customStyle="1" w:styleId="WW8Num26z5">
    <w:name w:val="WW8Num26z5"/>
    <w:rsid w:val="00FA16CC"/>
  </w:style>
  <w:style w:type="character" w:customStyle="1" w:styleId="WW8Num26z6">
    <w:name w:val="WW8Num26z6"/>
    <w:rsid w:val="00FA16CC"/>
  </w:style>
  <w:style w:type="character" w:customStyle="1" w:styleId="WW8Num26z7">
    <w:name w:val="WW8Num26z7"/>
    <w:rsid w:val="00FA16CC"/>
  </w:style>
  <w:style w:type="character" w:customStyle="1" w:styleId="WW8Num26z8">
    <w:name w:val="WW8Num26z8"/>
    <w:rsid w:val="00FA16CC"/>
  </w:style>
  <w:style w:type="character" w:customStyle="1" w:styleId="WW8Num27z0">
    <w:name w:val="WW8Num27z0"/>
    <w:rsid w:val="00FA16CC"/>
  </w:style>
  <w:style w:type="character" w:customStyle="1" w:styleId="WW8Num27z1">
    <w:name w:val="WW8Num27z1"/>
    <w:rsid w:val="00FA16CC"/>
  </w:style>
  <w:style w:type="character" w:customStyle="1" w:styleId="WW8Num27z2">
    <w:name w:val="WW8Num27z2"/>
    <w:rsid w:val="00FA16CC"/>
  </w:style>
  <w:style w:type="character" w:customStyle="1" w:styleId="WW8Num27z3">
    <w:name w:val="WW8Num27z3"/>
    <w:rsid w:val="00FA16CC"/>
  </w:style>
  <w:style w:type="character" w:customStyle="1" w:styleId="WW8Num27z4">
    <w:name w:val="WW8Num27z4"/>
    <w:rsid w:val="00FA16CC"/>
  </w:style>
  <w:style w:type="character" w:customStyle="1" w:styleId="WW8Num27z5">
    <w:name w:val="WW8Num27z5"/>
    <w:rsid w:val="00FA16CC"/>
  </w:style>
  <w:style w:type="character" w:customStyle="1" w:styleId="WW8Num27z6">
    <w:name w:val="WW8Num27z6"/>
    <w:rsid w:val="00FA16CC"/>
  </w:style>
  <w:style w:type="character" w:customStyle="1" w:styleId="WW8Num27z7">
    <w:name w:val="WW8Num27z7"/>
    <w:rsid w:val="00FA16CC"/>
  </w:style>
  <w:style w:type="character" w:customStyle="1" w:styleId="WW8Num27z8">
    <w:name w:val="WW8Num27z8"/>
    <w:rsid w:val="00FA16CC"/>
  </w:style>
  <w:style w:type="character" w:customStyle="1" w:styleId="WW8Num28z0">
    <w:name w:val="WW8Num28z0"/>
    <w:rsid w:val="00FA16CC"/>
    <w:rPr>
      <w:rFonts w:hint="default"/>
    </w:rPr>
  </w:style>
  <w:style w:type="character" w:customStyle="1" w:styleId="WW8Num28z1">
    <w:name w:val="WW8Num28z1"/>
    <w:rsid w:val="00FA16CC"/>
  </w:style>
  <w:style w:type="character" w:customStyle="1" w:styleId="WW8Num28z2">
    <w:name w:val="WW8Num28z2"/>
    <w:rsid w:val="00FA16CC"/>
  </w:style>
  <w:style w:type="character" w:customStyle="1" w:styleId="WW8Num28z3">
    <w:name w:val="WW8Num28z3"/>
    <w:rsid w:val="00FA16CC"/>
  </w:style>
  <w:style w:type="character" w:customStyle="1" w:styleId="WW8Num28z4">
    <w:name w:val="WW8Num28z4"/>
    <w:rsid w:val="00FA16CC"/>
  </w:style>
  <w:style w:type="character" w:customStyle="1" w:styleId="WW8Num28z5">
    <w:name w:val="WW8Num28z5"/>
    <w:rsid w:val="00FA16CC"/>
  </w:style>
  <w:style w:type="character" w:customStyle="1" w:styleId="WW8Num28z6">
    <w:name w:val="WW8Num28z6"/>
    <w:rsid w:val="00FA16CC"/>
  </w:style>
  <w:style w:type="character" w:customStyle="1" w:styleId="WW8Num28z7">
    <w:name w:val="WW8Num28z7"/>
    <w:rsid w:val="00FA16CC"/>
  </w:style>
  <w:style w:type="character" w:customStyle="1" w:styleId="WW8Num28z8">
    <w:name w:val="WW8Num28z8"/>
    <w:rsid w:val="00FA16CC"/>
  </w:style>
  <w:style w:type="character" w:customStyle="1" w:styleId="WW8Num29z0">
    <w:name w:val="WW8Num29z0"/>
    <w:rsid w:val="00FA16CC"/>
    <w:rPr>
      <w:rFonts w:ascii="Arial" w:hAnsi="Arial" w:cs="Arial" w:hint="default"/>
      <w:b w:val="0"/>
      <w:bCs/>
      <w:spacing w:val="-4"/>
      <w:sz w:val="22"/>
      <w:szCs w:val="22"/>
      <w:lang w:val="pl-PL"/>
    </w:rPr>
  </w:style>
  <w:style w:type="character" w:customStyle="1" w:styleId="WW8Num29z1">
    <w:name w:val="WW8Num29z1"/>
    <w:rsid w:val="00FA16CC"/>
    <w:rPr>
      <w:rFonts w:hint="default"/>
    </w:rPr>
  </w:style>
  <w:style w:type="character" w:customStyle="1" w:styleId="WW8Num30z0">
    <w:name w:val="WW8Num30z0"/>
    <w:rsid w:val="00FA16CC"/>
  </w:style>
  <w:style w:type="character" w:customStyle="1" w:styleId="WW8Num30z1">
    <w:name w:val="WW8Num30z1"/>
    <w:rsid w:val="00FA16CC"/>
  </w:style>
  <w:style w:type="character" w:customStyle="1" w:styleId="WW8Num30z2">
    <w:name w:val="WW8Num30z2"/>
    <w:rsid w:val="00FA16CC"/>
  </w:style>
  <w:style w:type="character" w:customStyle="1" w:styleId="WW8Num30z3">
    <w:name w:val="WW8Num30z3"/>
    <w:rsid w:val="00FA16CC"/>
  </w:style>
  <w:style w:type="character" w:customStyle="1" w:styleId="WW8Num30z4">
    <w:name w:val="WW8Num30z4"/>
    <w:rsid w:val="00FA16CC"/>
  </w:style>
  <w:style w:type="character" w:customStyle="1" w:styleId="WW8Num30z5">
    <w:name w:val="WW8Num30z5"/>
    <w:rsid w:val="00FA16CC"/>
  </w:style>
  <w:style w:type="character" w:customStyle="1" w:styleId="WW8Num30z6">
    <w:name w:val="WW8Num30z6"/>
    <w:rsid w:val="00FA16CC"/>
  </w:style>
  <w:style w:type="character" w:customStyle="1" w:styleId="WW8Num30z7">
    <w:name w:val="WW8Num30z7"/>
    <w:rsid w:val="00FA16CC"/>
  </w:style>
  <w:style w:type="character" w:customStyle="1" w:styleId="WW8Num30z8">
    <w:name w:val="WW8Num30z8"/>
    <w:rsid w:val="00FA16CC"/>
  </w:style>
  <w:style w:type="character" w:customStyle="1" w:styleId="WW8Num31z0">
    <w:name w:val="WW8Num31z0"/>
    <w:rsid w:val="00FA16CC"/>
    <w:rPr>
      <w:rFonts w:ascii="Times New Roman" w:eastAsia="Calibri" w:hAnsi="Times New Roman" w:cs="Times New Roman" w:hint="default"/>
      <w:b/>
      <w:sz w:val="22"/>
      <w:szCs w:val="22"/>
    </w:rPr>
  </w:style>
  <w:style w:type="character" w:customStyle="1" w:styleId="WW8Num31z1">
    <w:name w:val="WW8Num31z1"/>
    <w:rsid w:val="00FA16CC"/>
  </w:style>
  <w:style w:type="character" w:customStyle="1" w:styleId="WW8Num31z2">
    <w:name w:val="WW8Num31z2"/>
    <w:rsid w:val="00FA16CC"/>
  </w:style>
  <w:style w:type="character" w:customStyle="1" w:styleId="WW8Num31z3">
    <w:name w:val="WW8Num31z3"/>
    <w:rsid w:val="00FA16CC"/>
  </w:style>
  <w:style w:type="character" w:customStyle="1" w:styleId="WW8Num31z4">
    <w:name w:val="WW8Num31z4"/>
    <w:rsid w:val="00FA16CC"/>
  </w:style>
  <w:style w:type="character" w:customStyle="1" w:styleId="WW8Num31z5">
    <w:name w:val="WW8Num31z5"/>
    <w:rsid w:val="00FA16CC"/>
  </w:style>
  <w:style w:type="character" w:customStyle="1" w:styleId="WW8Num31z6">
    <w:name w:val="WW8Num31z6"/>
    <w:rsid w:val="00FA16CC"/>
  </w:style>
  <w:style w:type="character" w:customStyle="1" w:styleId="WW8Num31z7">
    <w:name w:val="WW8Num31z7"/>
    <w:rsid w:val="00FA16CC"/>
  </w:style>
  <w:style w:type="character" w:customStyle="1" w:styleId="WW8Num31z8">
    <w:name w:val="WW8Num31z8"/>
    <w:rsid w:val="00FA16CC"/>
  </w:style>
  <w:style w:type="character" w:customStyle="1" w:styleId="WW8Num32z0">
    <w:name w:val="WW8Num32z0"/>
    <w:rsid w:val="00FA16CC"/>
  </w:style>
  <w:style w:type="character" w:customStyle="1" w:styleId="WW8Num32z1">
    <w:name w:val="WW8Num32z1"/>
    <w:rsid w:val="00FA16CC"/>
  </w:style>
  <w:style w:type="character" w:customStyle="1" w:styleId="WW8Num32z2">
    <w:name w:val="WW8Num32z2"/>
    <w:rsid w:val="00FA16CC"/>
  </w:style>
  <w:style w:type="character" w:customStyle="1" w:styleId="WW8Num32z3">
    <w:name w:val="WW8Num32z3"/>
    <w:rsid w:val="00FA16CC"/>
  </w:style>
  <w:style w:type="character" w:customStyle="1" w:styleId="WW8Num32z4">
    <w:name w:val="WW8Num32z4"/>
    <w:rsid w:val="00FA16CC"/>
  </w:style>
  <w:style w:type="character" w:customStyle="1" w:styleId="WW8Num32z5">
    <w:name w:val="WW8Num32z5"/>
    <w:rsid w:val="00FA16CC"/>
  </w:style>
  <w:style w:type="character" w:customStyle="1" w:styleId="WW8Num32z6">
    <w:name w:val="WW8Num32z6"/>
    <w:rsid w:val="00FA16CC"/>
  </w:style>
  <w:style w:type="character" w:customStyle="1" w:styleId="WW8Num32z7">
    <w:name w:val="WW8Num32z7"/>
    <w:rsid w:val="00FA16CC"/>
  </w:style>
  <w:style w:type="character" w:customStyle="1" w:styleId="WW8Num32z8">
    <w:name w:val="WW8Num32z8"/>
    <w:rsid w:val="00FA16CC"/>
  </w:style>
  <w:style w:type="character" w:customStyle="1" w:styleId="WW8Num33z0">
    <w:name w:val="WW8Num33z0"/>
    <w:rsid w:val="00FA16CC"/>
    <w:rPr>
      <w:rFonts w:ascii="Arial" w:hAnsi="Arial" w:cs="Arial" w:hint="default"/>
      <w:b w:val="0"/>
      <w:spacing w:val="-4"/>
      <w:sz w:val="22"/>
      <w:szCs w:val="22"/>
    </w:rPr>
  </w:style>
  <w:style w:type="character" w:customStyle="1" w:styleId="WW8Num33z1">
    <w:name w:val="WW8Num33z1"/>
    <w:rsid w:val="00FA16CC"/>
    <w:rPr>
      <w:rFonts w:ascii="Arial" w:hAnsi="Arial" w:cs="Arial" w:hint="default"/>
      <w:color w:val="auto"/>
      <w:spacing w:val="-4"/>
      <w:sz w:val="22"/>
      <w:szCs w:val="22"/>
    </w:rPr>
  </w:style>
  <w:style w:type="character" w:customStyle="1" w:styleId="WW8Num33z3">
    <w:name w:val="WW8Num33z3"/>
    <w:rsid w:val="00FA16CC"/>
    <w:rPr>
      <w:rFonts w:hint="default"/>
    </w:rPr>
  </w:style>
  <w:style w:type="character" w:customStyle="1" w:styleId="WW8Num34z0">
    <w:name w:val="WW8Num34z0"/>
    <w:rsid w:val="00FA16CC"/>
    <w:rPr>
      <w:sz w:val="22"/>
    </w:rPr>
  </w:style>
  <w:style w:type="character" w:customStyle="1" w:styleId="WW8Num34z1">
    <w:name w:val="WW8Num34z1"/>
    <w:rsid w:val="00FA16CC"/>
  </w:style>
  <w:style w:type="character" w:customStyle="1" w:styleId="WW8Num34z2">
    <w:name w:val="WW8Num34z2"/>
    <w:rsid w:val="00FA16CC"/>
  </w:style>
  <w:style w:type="character" w:customStyle="1" w:styleId="WW8Num34z3">
    <w:name w:val="WW8Num34z3"/>
    <w:rsid w:val="00FA16CC"/>
  </w:style>
  <w:style w:type="character" w:customStyle="1" w:styleId="WW8Num34z4">
    <w:name w:val="WW8Num34z4"/>
    <w:rsid w:val="00FA16CC"/>
  </w:style>
  <w:style w:type="character" w:customStyle="1" w:styleId="WW8Num34z5">
    <w:name w:val="WW8Num34z5"/>
    <w:rsid w:val="00FA16CC"/>
  </w:style>
  <w:style w:type="character" w:customStyle="1" w:styleId="WW8Num34z6">
    <w:name w:val="WW8Num34z6"/>
    <w:rsid w:val="00FA16CC"/>
  </w:style>
  <w:style w:type="character" w:customStyle="1" w:styleId="WW8Num34z7">
    <w:name w:val="WW8Num34z7"/>
    <w:rsid w:val="00FA16CC"/>
  </w:style>
  <w:style w:type="character" w:customStyle="1" w:styleId="WW8Num34z8">
    <w:name w:val="WW8Num34z8"/>
    <w:rsid w:val="00FA16CC"/>
  </w:style>
  <w:style w:type="character" w:customStyle="1" w:styleId="WW8Num35z0">
    <w:name w:val="WW8Num35z0"/>
    <w:rsid w:val="00FA16CC"/>
    <w:rPr>
      <w:rFonts w:cs="Arial"/>
    </w:rPr>
  </w:style>
  <w:style w:type="character" w:customStyle="1" w:styleId="WW8Num35z1">
    <w:name w:val="WW8Num35z1"/>
    <w:rsid w:val="00FA16CC"/>
  </w:style>
  <w:style w:type="character" w:customStyle="1" w:styleId="WW8Num35z2">
    <w:name w:val="WW8Num35z2"/>
    <w:rsid w:val="00FA16CC"/>
  </w:style>
  <w:style w:type="character" w:customStyle="1" w:styleId="WW8Num35z3">
    <w:name w:val="WW8Num35z3"/>
    <w:rsid w:val="00FA16CC"/>
  </w:style>
  <w:style w:type="character" w:customStyle="1" w:styleId="WW8Num35z4">
    <w:name w:val="WW8Num35z4"/>
    <w:rsid w:val="00FA16CC"/>
  </w:style>
  <w:style w:type="character" w:customStyle="1" w:styleId="WW8Num35z5">
    <w:name w:val="WW8Num35z5"/>
    <w:rsid w:val="00FA16CC"/>
  </w:style>
  <w:style w:type="character" w:customStyle="1" w:styleId="WW8Num35z6">
    <w:name w:val="WW8Num35z6"/>
    <w:rsid w:val="00FA16CC"/>
  </w:style>
  <w:style w:type="character" w:customStyle="1" w:styleId="WW8Num35z7">
    <w:name w:val="WW8Num35z7"/>
    <w:rsid w:val="00FA16CC"/>
  </w:style>
  <w:style w:type="character" w:customStyle="1" w:styleId="WW8Num35z8">
    <w:name w:val="WW8Num35z8"/>
    <w:rsid w:val="00FA16CC"/>
  </w:style>
  <w:style w:type="character" w:customStyle="1" w:styleId="WW8Num36z0">
    <w:name w:val="WW8Num36z0"/>
    <w:rsid w:val="00FA16CC"/>
    <w:rPr>
      <w:rFonts w:ascii="Arial" w:hAnsi="Arial" w:cs="Arial"/>
      <w:color w:val="000000"/>
      <w:sz w:val="22"/>
    </w:rPr>
  </w:style>
  <w:style w:type="character" w:customStyle="1" w:styleId="WW8Num36z1">
    <w:name w:val="WW8Num36z1"/>
    <w:rsid w:val="00FA16CC"/>
  </w:style>
  <w:style w:type="character" w:customStyle="1" w:styleId="WW8Num36z2">
    <w:name w:val="WW8Num36z2"/>
    <w:rsid w:val="00FA16CC"/>
  </w:style>
  <w:style w:type="character" w:customStyle="1" w:styleId="WW8Num36z3">
    <w:name w:val="WW8Num36z3"/>
    <w:rsid w:val="00FA16CC"/>
  </w:style>
  <w:style w:type="character" w:customStyle="1" w:styleId="WW8Num36z4">
    <w:name w:val="WW8Num36z4"/>
    <w:rsid w:val="00FA16CC"/>
  </w:style>
  <w:style w:type="character" w:customStyle="1" w:styleId="WW8Num36z5">
    <w:name w:val="WW8Num36z5"/>
    <w:rsid w:val="00FA16CC"/>
  </w:style>
  <w:style w:type="character" w:customStyle="1" w:styleId="WW8Num36z6">
    <w:name w:val="WW8Num36z6"/>
    <w:rsid w:val="00FA16CC"/>
  </w:style>
  <w:style w:type="character" w:customStyle="1" w:styleId="WW8Num36z7">
    <w:name w:val="WW8Num36z7"/>
    <w:rsid w:val="00FA16CC"/>
  </w:style>
  <w:style w:type="character" w:customStyle="1" w:styleId="WW8Num36z8">
    <w:name w:val="WW8Num36z8"/>
    <w:rsid w:val="00FA16CC"/>
  </w:style>
  <w:style w:type="character" w:customStyle="1" w:styleId="WW8Num37z0">
    <w:name w:val="WW8Num37z0"/>
    <w:rsid w:val="00FA16CC"/>
    <w:rPr>
      <w:rFonts w:ascii="Arial" w:hAnsi="Arial" w:cs="Arial"/>
      <w:sz w:val="22"/>
      <w:szCs w:val="22"/>
    </w:rPr>
  </w:style>
  <w:style w:type="character" w:customStyle="1" w:styleId="WW8Num37z1">
    <w:name w:val="WW8Num37z1"/>
    <w:rsid w:val="00FA16CC"/>
  </w:style>
  <w:style w:type="character" w:customStyle="1" w:styleId="WW8Num37z2">
    <w:name w:val="WW8Num37z2"/>
    <w:rsid w:val="00FA16CC"/>
  </w:style>
  <w:style w:type="character" w:customStyle="1" w:styleId="WW8Num37z3">
    <w:name w:val="WW8Num37z3"/>
    <w:rsid w:val="00FA16CC"/>
  </w:style>
  <w:style w:type="character" w:customStyle="1" w:styleId="WW8Num37z4">
    <w:name w:val="WW8Num37z4"/>
    <w:rsid w:val="00FA16CC"/>
  </w:style>
  <w:style w:type="character" w:customStyle="1" w:styleId="WW8Num37z5">
    <w:name w:val="WW8Num37z5"/>
    <w:rsid w:val="00FA16CC"/>
  </w:style>
  <w:style w:type="character" w:customStyle="1" w:styleId="WW8Num37z6">
    <w:name w:val="WW8Num37z6"/>
    <w:rsid w:val="00FA16CC"/>
  </w:style>
  <w:style w:type="character" w:customStyle="1" w:styleId="WW8Num37z7">
    <w:name w:val="WW8Num37z7"/>
    <w:rsid w:val="00FA16CC"/>
  </w:style>
  <w:style w:type="character" w:customStyle="1" w:styleId="WW8Num37z8">
    <w:name w:val="WW8Num37z8"/>
    <w:rsid w:val="00FA16CC"/>
  </w:style>
  <w:style w:type="character" w:customStyle="1" w:styleId="WW8Num38z0">
    <w:name w:val="WW8Num38z0"/>
    <w:rsid w:val="00FA16CC"/>
    <w:rPr>
      <w:rFonts w:hint="default"/>
    </w:rPr>
  </w:style>
  <w:style w:type="character" w:customStyle="1" w:styleId="WW8Num39z0">
    <w:name w:val="WW8Num39z0"/>
    <w:rsid w:val="00FA16CC"/>
  </w:style>
  <w:style w:type="character" w:customStyle="1" w:styleId="WW8Num39z1">
    <w:name w:val="WW8Num39z1"/>
    <w:rsid w:val="00FA16CC"/>
  </w:style>
  <w:style w:type="character" w:customStyle="1" w:styleId="WW8Num39z2">
    <w:name w:val="WW8Num39z2"/>
    <w:rsid w:val="00FA16CC"/>
  </w:style>
  <w:style w:type="character" w:customStyle="1" w:styleId="WW8Num39z3">
    <w:name w:val="WW8Num39z3"/>
    <w:rsid w:val="00FA16CC"/>
  </w:style>
  <w:style w:type="character" w:customStyle="1" w:styleId="WW8Num39z4">
    <w:name w:val="WW8Num39z4"/>
    <w:rsid w:val="00FA16CC"/>
  </w:style>
  <w:style w:type="character" w:customStyle="1" w:styleId="WW8Num39z5">
    <w:name w:val="WW8Num39z5"/>
    <w:rsid w:val="00FA16CC"/>
  </w:style>
  <w:style w:type="character" w:customStyle="1" w:styleId="WW8Num39z6">
    <w:name w:val="WW8Num39z6"/>
    <w:rsid w:val="00FA16CC"/>
  </w:style>
  <w:style w:type="character" w:customStyle="1" w:styleId="WW8Num39z7">
    <w:name w:val="WW8Num39z7"/>
    <w:rsid w:val="00FA16CC"/>
  </w:style>
  <w:style w:type="character" w:customStyle="1" w:styleId="WW8Num39z8">
    <w:name w:val="WW8Num39z8"/>
    <w:rsid w:val="00FA16CC"/>
  </w:style>
  <w:style w:type="character" w:customStyle="1" w:styleId="WW8Num40z0">
    <w:name w:val="WW8Num40z0"/>
    <w:rsid w:val="00FA16CC"/>
  </w:style>
  <w:style w:type="character" w:customStyle="1" w:styleId="WW8Num40z1">
    <w:name w:val="WW8Num40z1"/>
    <w:rsid w:val="00FA16CC"/>
  </w:style>
  <w:style w:type="character" w:customStyle="1" w:styleId="WW8Num40z2">
    <w:name w:val="WW8Num40z2"/>
    <w:rsid w:val="00FA16CC"/>
  </w:style>
  <w:style w:type="character" w:customStyle="1" w:styleId="WW8Num40z3">
    <w:name w:val="WW8Num40z3"/>
    <w:rsid w:val="00FA16CC"/>
  </w:style>
  <w:style w:type="character" w:customStyle="1" w:styleId="WW8Num40z4">
    <w:name w:val="WW8Num40z4"/>
    <w:rsid w:val="00FA16CC"/>
  </w:style>
  <w:style w:type="character" w:customStyle="1" w:styleId="WW8Num40z5">
    <w:name w:val="WW8Num40z5"/>
    <w:rsid w:val="00FA16CC"/>
  </w:style>
  <w:style w:type="character" w:customStyle="1" w:styleId="WW8Num40z6">
    <w:name w:val="WW8Num40z6"/>
    <w:rsid w:val="00FA16CC"/>
  </w:style>
  <w:style w:type="character" w:customStyle="1" w:styleId="WW8Num40z7">
    <w:name w:val="WW8Num40z7"/>
    <w:rsid w:val="00FA16CC"/>
  </w:style>
  <w:style w:type="character" w:customStyle="1" w:styleId="WW8Num40z8">
    <w:name w:val="WW8Num40z8"/>
    <w:rsid w:val="00FA16CC"/>
  </w:style>
  <w:style w:type="character" w:customStyle="1" w:styleId="WW8Num41z0">
    <w:name w:val="WW8Num41z0"/>
    <w:rsid w:val="00FA16CC"/>
    <w:rPr>
      <w:rFonts w:hint="default"/>
    </w:rPr>
  </w:style>
  <w:style w:type="character" w:customStyle="1" w:styleId="WW8Num41z1">
    <w:name w:val="WW8Num41z1"/>
    <w:rsid w:val="00FA16CC"/>
  </w:style>
  <w:style w:type="character" w:customStyle="1" w:styleId="WW8Num41z2">
    <w:name w:val="WW8Num41z2"/>
    <w:rsid w:val="00FA16CC"/>
  </w:style>
  <w:style w:type="character" w:customStyle="1" w:styleId="WW8Num41z3">
    <w:name w:val="WW8Num41z3"/>
    <w:rsid w:val="00FA16CC"/>
  </w:style>
  <w:style w:type="character" w:customStyle="1" w:styleId="WW8Num41z4">
    <w:name w:val="WW8Num41z4"/>
    <w:rsid w:val="00FA16CC"/>
  </w:style>
  <w:style w:type="character" w:customStyle="1" w:styleId="WW8Num41z5">
    <w:name w:val="WW8Num41z5"/>
    <w:rsid w:val="00FA16CC"/>
  </w:style>
  <w:style w:type="character" w:customStyle="1" w:styleId="WW8Num41z6">
    <w:name w:val="WW8Num41z6"/>
    <w:rsid w:val="00FA16CC"/>
  </w:style>
  <w:style w:type="character" w:customStyle="1" w:styleId="WW8Num41z7">
    <w:name w:val="WW8Num41z7"/>
    <w:rsid w:val="00FA16CC"/>
  </w:style>
  <w:style w:type="character" w:customStyle="1" w:styleId="WW8Num41z8">
    <w:name w:val="WW8Num41z8"/>
    <w:rsid w:val="00FA16CC"/>
  </w:style>
  <w:style w:type="character" w:customStyle="1" w:styleId="WW8Num42z0">
    <w:name w:val="WW8Num42z0"/>
    <w:rsid w:val="00FA16CC"/>
    <w:rPr>
      <w:rFonts w:ascii="Arial" w:hAnsi="Arial" w:cs="Arial"/>
      <w:b w:val="0"/>
      <w:i w:val="0"/>
      <w:sz w:val="22"/>
      <w:szCs w:val="22"/>
    </w:rPr>
  </w:style>
  <w:style w:type="character" w:customStyle="1" w:styleId="WW8Num42z1">
    <w:name w:val="WW8Num42z1"/>
    <w:rsid w:val="00FA16CC"/>
  </w:style>
  <w:style w:type="character" w:customStyle="1" w:styleId="WW8Num42z2">
    <w:name w:val="WW8Num42z2"/>
    <w:rsid w:val="00FA16CC"/>
  </w:style>
  <w:style w:type="character" w:customStyle="1" w:styleId="WW8Num42z3">
    <w:name w:val="WW8Num42z3"/>
    <w:rsid w:val="00FA16CC"/>
  </w:style>
  <w:style w:type="character" w:customStyle="1" w:styleId="WW8Num42z4">
    <w:name w:val="WW8Num42z4"/>
    <w:rsid w:val="00FA16CC"/>
  </w:style>
  <w:style w:type="character" w:customStyle="1" w:styleId="WW8Num42z5">
    <w:name w:val="WW8Num42z5"/>
    <w:rsid w:val="00FA16CC"/>
  </w:style>
  <w:style w:type="character" w:customStyle="1" w:styleId="WW8Num42z6">
    <w:name w:val="WW8Num42z6"/>
    <w:rsid w:val="00FA16CC"/>
  </w:style>
  <w:style w:type="character" w:customStyle="1" w:styleId="WW8Num42z7">
    <w:name w:val="WW8Num42z7"/>
    <w:rsid w:val="00FA16CC"/>
  </w:style>
  <w:style w:type="character" w:customStyle="1" w:styleId="WW8Num42z8">
    <w:name w:val="WW8Num42z8"/>
    <w:rsid w:val="00FA16CC"/>
  </w:style>
  <w:style w:type="character" w:customStyle="1" w:styleId="WW8Num43z0">
    <w:name w:val="WW8Num43z0"/>
    <w:rsid w:val="00FA16CC"/>
    <w:rPr>
      <w:rFonts w:ascii="Arial" w:hAnsi="Arial" w:cs="Arial"/>
      <w:b w:val="0"/>
      <w:sz w:val="22"/>
      <w:szCs w:val="22"/>
    </w:rPr>
  </w:style>
  <w:style w:type="character" w:customStyle="1" w:styleId="WW8Num43z2">
    <w:name w:val="WW8Num43z2"/>
    <w:rsid w:val="00FA16CC"/>
  </w:style>
  <w:style w:type="character" w:customStyle="1" w:styleId="WW8Num43z3">
    <w:name w:val="WW8Num43z3"/>
    <w:rsid w:val="00FA16CC"/>
  </w:style>
  <w:style w:type="character" w:customStyle="1" w:styleId="WW8Num43z4">
    <w:name w:val="WW8Num43z4"/>
    <w:rsid w:val="00FA16CC"/>
  </w:style>
  <w:style w:type="character" w:customStyle="1" w:styleId="WW8Num43z5">
    <w:name w:val="WW8Num43z5"/>
    <w:rsid w:val="00FA16CC"/>
  </w:style>
  <w:style w:type="character" w:customStyle="1" w:styleId="WW8Num43z6">
    <w:name w:val="WW8Num43z6"/>
    <w:rsid w:val="00FA16CC"/>
  </w:style>
  <w:style w:type="character" w:customStyle="1" w:styleId="WW8Num43z7">
    <w:name w:val="WW8Num43z7"/>
    <w:rsid w:val="00FA16CC"/>
  </w:style>
  <w:style w:type="character" w:customStyle="1" w:styleId="WW8Num43z8">
    <w:name w:val="WW8Num43z8"/>
    <w:rsid w:val="00FA16CC"/>
  </w:style>
  <w:style w:type="character" w:customStyle="1" w:styleId="WW8Num44z0">
    <w:name w:val="WW8Num44z0"/>
    <w:rsid w:val="00FA16CC"/>
    <w:rPr>
      <w:rFonts w:ascii="Arial" w:hAnsi="Arial" w:cs="Arial"/>
      <w:sz w:val="22"/>
      <w:szCs w:val="22"/>
    </w:rPr>
  </w:style>
  <w:style w:type="character" w:customStyle="1" w:styleId="WW8Num44z1">
    <w:name w:val="WW8Num44z1"/>
    <w:rsid w:val="00FA16CC"/>
  </w:style>
  <w:style w:type="character" w:customStyle="1" w:styleId="WW8Num44z2">
    <w:name w:val="WW8Num44z2"/>
    <w:rsid w:val="00FA16CC"/>
  </w:style>
  <w:style w:type="character" w:customStyle="1" w:styleId="WW8Num44z3">
    <w:name w:val="WW8Num44z3"/>
    <w:rsid w:val="00FA16CC"/>
  </w:style>
  <w:style w:type="character" w:customStyle="1" w:styleId="WW8Num44z4">
    <w:name w:val="WW8Num44z4"/>
    <w:rsid w:val="00FA16CC"/>
  </w:style>
  <w:style w:type="character" w:customStyle="1" w:styleId="WW8Num44z5">
    <w:name w:val="WW8Num44z5"/>
    <w:rsid w:val="00FA16CC"/>
  </w:style>
  <w:style w:type="character" w:customStyle="1" w:styleId="WW8Num44z6">
    <w:name w:val="WW8Num44z6"/>
    <w:rsid w:val="00FA16CC"/>
  </w:style>
  <w:style w:type="character" w:customStyle="1" w:styleId="WW8Num44z7">
    <w:name w:val="WW8Num44z7"/>
    <w:rsid w:val="00FA16CC"/>
  </w:style>
  <w:style w:type="character" w:customStyle="1" w:styleId="WW8Num44z8">
    <w:name w:val="WW8Num44z8"/>
    <w:rsid w:val="00FA16CC"/>
  </w:style>
  <w:style w:type="character" w:customStyle="1" w:styleId="WW8Num45z0">
    <w:name w:val="WW8Num45z0"/>
    <w:rsid w:val="00FA16CC"/>
  </w:style>
  <w:style w:type="character" w:customStyle="1" w:styleId="WW8Num45z1">
    <w:name w:val="WW8Num45z1"/>
    <w:rsid w:val="00FA16CC"/>
  </w:style>
  <w:style w:type="character" w:customStyle="1" w:styleId="WW8Num45z2">
    <w:name w:val="WW8Num45z2"/>
    <w:rsid w:val="00FA16CC"/>
  </w:style>
  <w:style w:type="character" w:customStyle="1" w:styleId="WW8Num45z3">
    <w:name w:val="WW8Num45z3"/>
    <w:rsid w:val="00FA16CC"/>
  </w:style>
  <w:style w:type="character" w:customStyle="1" w:styleId="WW8Num45z4">
    <w:name w:val="WW8Num45z4"/>
    <w:rsid w:val="00FA16CC"/>
  </w:style>
  <w:style w:type="character" w:customStyle="1" w:styleId="WW8Num45z5">
    <w:name w:val="WW8Num45z5"/>
    <w:rsid w:val="00FA16CC"/>
  </w:style>
  <w:style w:type="character" w:customStyle="1" w:styleId="WW8Num45z6">
    <w:name w:val="WW8Num45z6"/>
    <w:rsid w:val="00FA16CC"/>
  </w:style>
  <w:style w:type="character" w:customStyle="1" w:styleId="WW8Num45z7">
    <w:name w:val="WW8Num45z7"/>
    <w:rsid w:val="00FA16CC"/>
  </w:style>
  <w:style w:type="character" w:customStyle="1" w:styleId="WW8Num45z8">
    <w:name w:val="WW8Num45z8"/>
    <w:rsid w:val="00FA16CC"/>
  </w:style>
  <w:style w:type="character" w:customStyle="1" w:styleId="WW8Num46z0">
    <w:name w:val="WW8Num46z0"/>
    <w:rsid w:val="00FA16CC"/>
  </w:style>
  <w:style w:type="character" w:customStyle="1" w:styleId="WW8Num46z1">
    <w:name w:val="WW8Num46z1"/>
    <w:rsid w:val="00FA16CC"/>
  </w:style>
  <w:style w:type="character" w:customStyle="1" w:styleId="WW8Num46z2">
    <w:name w:val="WW8Num46z2"/>
    <w:rsid w:val="00FA16CC"/>
  </w:style>
  <w:style w:type="character" w:customStyle="1" w:styleId="WW8Num46z3">
    <w:name w:val="WW8Num46z3"/>
    <w:rsid w:val="00FA16CC"/>
  </w:style>
  <w:style w:type="character" w:customStyle="1" w:styleId="WW8Num46z4">
    <w:name w:val="WW8Num46z4"/>
    <w:rsid w:val="00FA16CC"/>
  </w:style>
  <w:style w:type="character" w:customStyle="1" w:styleId="WW8Num46z5">
    <w:name w:val="WW8Num46z5"/>
    <w:rsid w:val="00FA16CC"/>
  </w:style>
  <w:style w:type="character" w:customStyle="1" w:styleId="WW8Num46z6">
    <w:name w:val="WW8Num46z6"/>
    <w:rsid w:val="00FA16CC"/>
  </w:style>
  <w:style w:type="character" w:customStyle="1" w:styleId="WW8Num46z7">
    <w:name w:val="WW8Num46z7"/>
    <w:rsid w:val="00FA16CC"/>
  </w:style>
  <w:style w:type="character" w:customStyle="1" w:styleId="WW8Num46z8">
    <w:name w:val="WW8Num46z8"/>
    <w:rsid w:val="00FA16CC"/>
  </w:style>
  <w:style w:type="character" w:customStyle="1" w:styleId="WW8Num47z0">
    <w:name w:val="WW8Num47z0"/>
    <w:rsid w:val="00FA16CC"/>
  </w:style>
  <w:style w:type="character" w:customStyle="1" w:styleId="WW8Num47z1">
    <w:name w:val="WW8Num47z1"/>
    <w:rsid w:val="00FA16CC"/>
  </w:style>
  <w:style w:type="character" w:customStyle="1" w:styleId="WW8Num47z2">
    <w:name w:val="WW8Num47z2"/>
    <w:rsid w:val="00FA16CC"/>
  </w:style>
  <w:style w:type="character" w:customStyle="1" w:styleId="WW8Num47z3">
    <w:name w:val="WW8Num47z3"/>
    <w:rsid w:val="00FA16CC"/>
  </w:style>
  <w:style w:type="character" w:customStyle="1" w:styleId="WW8Num47z4">
    <w:name w:val="WW8Num47z4"/>
    <w:rsid w:val="00FA16CC"/>
  </w:style>
  <w:style w:type="character" w:customStyle="1" w:styleId="WW8Num47z5">
    <w:name w:val="WW8Num47z5"/>
    <w:rsid w:val="00FA16CC"/>
  </w:style>
  <w:style w:type="character" w:customStyle="1" w:styleId="WW8Num47z6">
    <w:name w:val="WW8Num47z6"/>
    <w:rsid w:val="00FA16CC"/>
  </w:style>
  <w:style w:type="character" w:customStyle="1" w:styleId="WW8Num47z7">
    <w:name w:val="WW8Num47z7"/>
    <w:rsid w:val="00FA16CC"/>
  </w:style>
  <w:style w:type="character" w:customStyle="1" w:styleId="WW8Num47z8">
    <w:name w:val="WW8Num47z8"/>
    <w:rsid w:val="00FA16CC"/>
  </w:style>
  <w:style w:type="character" w:customStyle="1" w:styleId="WW8Num48z0">
    <w:name w:val="WW8Num48z0"/>
    <w:rsid w:val="00FA16CC"/>
  </w:style>
  <w:style w:type="character" w:customStyle="1" w:styleId="WW8Num48z1">
    <w:name w:val="WW8Num48z1"/>
    <w:rsid w:val="00FA16CC"/>
  </w:style>
  <w:style w:type="character" w:customStyle="1" w:styleId="WW8Num48z2">
    <w:name w:val="WW8Num48z2"/>
    <w:rsid w:val="00FA16CC"/>
  </w:style>
  <w:style w:type="character" w:customStyle="1" w:styleId="WW8Num48z3">
    <w:name w:val="WW8Num48z3"/>
    <w:rsid w:val="00FA16CC"/>
  </w:style>
  <w:style w:type="character" w:customStyle="1" w:styleId="WW8Num48z4">
    <w:name w:val="WW8Num48z4"/>
    <w:rsid w:val="00FA16CC"/>
  </w:style>
  <w:style w:type="character" w:customStyle="1" w:styleId="WW8Num48z5">
    <w:name w:val="WW8Num48z5"/>
    <w:rsid w:val="00FA16CC"/>
  </w:style>
  <w:style w:type="character" w:customStyle="1" w:styleId="WW8Num48z6">
    <w:name w:val="WW8Num48z6"/>
    <w:rsid w:val="00FA16CC"/>
  </w:style>
  <w:style w:type="character" w:customStyle="1" w:styleId="WW8Num48z7">
    <w:name w:val="WW8Num48z7"/>
    <w:rsid w:val="00FA16CC"/>
  </w:style>
  <w:style w:type="character" w:customStyle="1" w:styleId="WW8Num48z8">
    <w:name w:val="WW8Num48z8"/>
    <w:rsid w:val="00FA16CC"/>
  </w:style>
  <w:style w:type="character" w:customStyle="1" w:styleId="WW8Num49z0">
    <w:name w:val="WW8Num49z0"/>
    <w:rsid w:val="00FA16CC"/>
    <w:rPr>
      <w:rFonts w:ascii="Arial" w:hAnsi="Arial" w:cs="Arial"/>
      <w:b/>
      <w:bCs/>
      <w:spacing w:val="-4"/>
      <w:sz w:val="22"/>
      <w:szCs w:val="22"/>
    </w:rPr>
  </w:style>
  <w:style w:type="character" w:customStyle="1" w:styleId="WW8Num49z1">
    <w:name w:val="WW8Num49z1"/>
    <w:rsid w:val="00FA16CC"/>
  </w:style>
  <w:style w:type="character" w:customStyle="1" w:styleId="WW8Num49z2">
    <w:name w:val="WW8Num49z2"/>
    <w:rsid w:val="00FA16CC"/>
  </w:style>
  <w:style w:type="character" w:customStyle="1" w:styleId="WW8Num49z3">
    <w:name w:val="WW8Num49z3"/>
    <w:rsid w:val="00FA16CC"/>
  </w:style>
  <w:style w:type="character" w:customStyle="1" w:styleId="WW8Num49z4">
    <w:name w:val="WW8Num49z4"/>
    <w:rsid w:val="00FA16CC"/>
  </w:style>
  <w:style w:type="character" w:customStyle="1" w:styleId="WW8Num49z5">
    <w:name w:val="WW8Num49z5"/>
    <w:rsid w:val="00FA16CC"/>
  </w:style>
  <w:style w:type="character" w:customStyle="1" w:styleId="WW8Num49z6">
    <w:name w:val="WW8Num49z6"/>
    <w:rsid w:val="00FA16CC"/>
  </w:style>
  <w:style w:type="character" w:customStyle="1" w:styleId="WW8Num49z7">
    <w:name w:val="WW8Num49z7"/>
    <w:rsid w:val="00FA16CC"/>
  </w:style>
  <w:style w:type="character" w:customStyle="1" w:styleId="WW8Num49z8">
    <w:name w:val="WW8Num49z8"/>
    <w:rsid w:val="00FA16CC"/>
  </w:style>
  <w:style w:type="character" w:customStyle="1" w:styleId="WW8Num50z0">
    <w:name w:val="WW8Num50z0"/>
    <w:rsid w:val="00FA16CC"/>
    <w:rPr>
      <w:b w:val="0"/>
      <w:color w:val="auto"/>
    </w:rPr>
  </w:style>
  <w:style w:type="character" w:customStyle="1" w:styleId="WW8Num50z1">
    <w:name w:val="WW8Num50z1"/>
    <w:rsid w:val="00FA16CC"/>
  </w:style>
  <w:style w:type="character" w:customStyle="1" w:styleId="WW8Num50z2">
    <w:name w:val="WW8Num50z2"/>
    <w:rsid w:val="00FA16CC"/>
  </w:style>
  <w:style w:type="character" w:customStyle="1" w:styleId="WW8Num50z3">
    <w:name w:val="WW8Num50z3"/>
    <w:rsid w:val="00FA16CC"/>
  </w:style>
  <w:style w:type="character" w:customStyle="1" w:styleId="WW8Num50z4">
    <w:name w:val="WW8Num50z4"/>
    <w:rsid w:val="00FA16CC"/>
  </w:style>
  <w:style w:type="character" w:customStyle="1" w:styleId="WW8Num50z5">
    <w:name w:val="WW8Num50z5"/>
    <w:rsid w:val="00FA16CC"/>
  </w:style>
  <w:style w:type="character" w:customStyle="1" w:styleId="WW8Num50z6">
    <w:name w:val="WW8Num50z6"/>
    <w:rsid w:val="00FA16CC"/>
  </w:style>
  <w:style w:type="character" w:customStyle="1" w:styleId="WW8Num50z7">
    <w:name w:val="WW8Num50z7"/>
    <w:rsid w:val="00FA16CC"/>
  </w:style>
  <w:style w:type="character" w:customStyle="1" w:styleId="WW8Num50z8">
    <w:name w:val="WW8Num50z8"/>
    <w:rsid w:val="00FA16CC"/>
  </w:style>
  <w:style w:type="character" w:customStyle="1" w:styleId="WW8Num51z0">
    <w:name w:val="WW8Num51z0"/>
    <w:rsid w:val="00FA16CC"/>
  </w:style>
  <w:style w:type="character" w:customStyle="1" w:styleId="WW8Num51z1">
    <w:name w:val="WW8Num51z1"/>
    <w:rsid w:val="00FA16CC"/>
  </w:style>
  <w:style w:type="character" w:customStyle="1" w:styleId="WW8Num51z2">
    <w:name w:val="WW8Num51z2"/>
    <w:rsid w:val="00FA16CC"/>
  </w:style>
  <w:style w:type="character" w:customStyle="1" w:styleId="WW8Num51z3">
    <w:name w:val="WW8Num51z3"/>
    <w:rsid w:val="00FA16CC"/>
  </w:style>
  <w:style w:type="character" w:customStyle="1" w:styleId="WW8Num51z4">
    <w:name w:val="WW8Num51z4"/>
    <w:rsid w:val="00FA16CC"/>
  </w:style>
  <w:style w:type="character" w:customStyle="1" w:styleId="WW8Num51z5">
    <w:name w:val="WW8Num51z5"/>
    <w:rsid w:val="00FA16CC"/>
  </w:style>
  <w:style w:type="character" w:customStyle="1" w:styleId="WW8Num51z6">
    <w:name w:val="WW8Num51z6"/>
    <w:rsid w:val="00FA16CC"/>
  </w:style>
  <w:style w:type="character" w:customStyle="1" w:styleId="WW8Num51z7">
    <w:name w:val="WW8Num51z7"/>
    <w:rsid w:val="00FA16CC"/>
  </w:style>
  <w:style w:type="character" w:customStyle="1" w:styleId="WW8Num51z8">
    <w:name w:val="WW8Num51z8"/>
    <w:rsid w:val="00FA16CC"/>
  </w:style>
  <w:style w:type="character" w:customStyle="1" w:styleId="Domylnaczcionkaakapitu1">
    <w:name w:val="Domyślna czcionka akapitu1"/>
    <w:rsid w:val="00FA16CC"/>
  </w:style>
  <w:style w:type="character" w:styleId="Numerstrony">
    <w:name w:val="page number"/>
    <w:basedOn w:val="Domylnaczcionkaakapitu1"/>
    <w:rsid w:val="00FA16CC"/>
  </w:style>
  <w:style w:type="character" w:styleId="Hipercze">
    <w:name w:val="Hyperlink"/>
    <w:rsid w:val="00FA16CC"/>
    <w:rPr>
      <w:color w:val="0000FF"/>
      <w:u w:val="single"/>
    </w:rPr>
  </w:style>
  <w:style w:type="character" w:styleId="Pogrubienie">
    <w:name w:val="Strong"/>
    <w:qFormat/>
    <w:rsid w:val="00FA16CC"/>
    <w:rPr>
      <w:b/>
      <w:bCs/>
    </w:rPr>
  </w:style>
  <w:style w:type="character" w:customStyle="1" w:styleId="StopkaZnak">
    <w:name w:val="Stopka Znak"/>
    <w:rsid w:val="00FA16CC"/>
    <w:rPr>
      <w:sz w:val="24"/>
      <w:szCs w:val="24"/>
    </w:rPr>
  </w:style>
  <w:style w:type="paragraph" w:customStyle="1" w:styleId="Nagwek10">
    <w:name w:val="Nagłówek1"/>
    <w:basedOn w:val="Normalny"/>
    <w:next w:val="Tekstpodstawowy"/>
    <w:rsid w:val="00FA16CC"/>
    <w:pPr>
      <w:keepNext/>
      <w:spacing w:before="240" w:after="120"/>
    </w:pPr>
    <w:rPr>
      <w:rFonts w:ascii="Arial" w:eastAsia="Microsoft YaHei" w:hAnsi="Arial" w:cs="Mangal"/>
      <w:sz w:val="28"/>
      <w:szCs w:val="28"/>
    </w:rPr>
  </w:style>
  <w:style w:type="paragraph" w:styleId="Tekstpodstawowy">
    <w:name w:val="Body Text"/>
    <w:basedOn w:val="Normalny"/>
    <w:rsid w:val="00FA16CC"/>
    <w:rPr>
      <w:szCs w:val="20"/>
    </w:rPr>
  </w:style>
  <w:style w:type="paragraph" w:styleId="Lista">
    <w:name w:val="List"/>
    <w:basedOn w:val="Tekstpodstawowy"/>
    <w:rsid w:val="00FA16CC"/>
    <w:rPr>
      <w:rFonts w:cs="Mangal"/>
    </w:rPr>
  </w:style>
  <w:style w:type="paragraph" w:customStyle="1" w:styleId="Podpis1">
    <w:name w:val="Podpis1"/>
    <w:basedOn w:val="Normalny"/>
    <w:rsid w:val="00FA16CC"/>
    <w:pPr>
      <w:suppressLineNumbers/>
      <w:spacing w:before="120" w:after="120"/>
    </w:pPr>
    <w:rPr>
      <w:rFonts w:cs="Mangal"/>
      <w:i/>
      <w:iCs/>
    </w:rPr>
  </w:style>
  <w:style w:type="paragraph" w:customStyle="1" w:styleId="Indeks">
    <w:name w:val="Indeks"/>
    <w:basedOn w:val="Normalny"/>
    <w:rsid w:val="00FA16CC"/>
    <w:pPr>
      <w:suppressLineNumbers/>
    </w:pPr>
    <w:rPr>
      <w:rFonts w:cs="Mangal"/>
    </w:rPr>
  </w:style>
  <w:style w:type="paragraph" w:styleId="Nagwek">
    <w:name w:val="header"/>
    <w:basedOn w:val="Normalny"/>
    <w:rsid w:val="00FA16CC"/>
    <w:pPr>
      <w:tabs>
        <w:tab w:val="center" w:pos="4536"/>
        <w:tab w:val="right" w:pos="9072"/>
      </w:tabs>
    </w:pPr>
  </w:style>
  <w:style w:type="paragraph" w:styleId="Stopka">
    <w:name w:val="footer"/>
    <w:basedOn w:val="Normalny"/>
    <w:rsid w:val="00FA16CC"/>
    <w:pPr>
      <w:tabs>
        <w:tab w:val="center" w:pos="4536"/>
        <w:tab w:val="right" w:pos="9072"/>
      </w:tabs>
    </w:pPr>
  </w:style>
  <w:style w:type="paragraph" w:styleId="Tytu">
    <w:name w:val="Title"/>
    <w:basedOn w:val="Normalny"/>
    <w:next w:val="Podtytu"/>
    <w:qFormat/>
    <w:rsid w:val="00FA16CC"/>
    <w:pPr>
      <w:jc w:val="center"/>
    </w:pPr>
    <w:rPr>
      <w:b/>
    </w:rPr>
  </w:style>
  <w:style w:type="paragraph" w:styleId="Podtytu">
    <w:name w:val="Subtitle"/>
    <w:basedOn w:val="Normalny"/>
    <w:next w:val="Tekstpodstawowy"/>
    <w:qFormat/>
    <w:rsid w:val="00FA16CC"/>
    <w:pPr>
      <w:spacing w:after="60"/>
      <w:jc w:val="center"/>
    </w:pPr>
    <w:rPr>
      <w:rFonts w:ascii="Arial" w:hAnsi="Arial" w:cs="Arial"/>
    </w:rPr>
  </w:style>
  <w:style w:type="paragraph" w:customStyle="1" w:styleId="Tekstpodstawowy21">
    <w:name w:val="Tekst podstawowy 21"/>
    <w:basedOn w:val="Normalny"/>
    <w:rsid w:val="00FA16CC"/>
    <w:pPr>
      <w:jc w:val="both"/>
    </w:pPr>
    <w:rPr>
      <w:sz w:val="20"/>
    </w:rPr>
  </w:style>
  <w:style w:type="paragraph" w:styleId="Tekstdymka">
    <w:name w:val="Balloon Text"/>
    <w:basedOn w:val="Normalny"/>
    <w:rsid w:val="00FA16CC"/>
    <w:rPr>
      <w:rFonts w:ascii="Tahoma" w:hAnsi="Tahoma" w:cs="Tahoma"/>
      <w:sz w:val="16"/>
      <w:szCs w:val="16"/>
    </w:rPr>
  </w:style>
  <w:style w:type="paragraph" w:customStyle="1" w:styleId="Standard">
    <w:name w:val="Standard"/>
    <w:rsid w:val="00FA16CC"/>
    <w:pPr>
      <w:suppressAutoHyphens/>
      <w:autoSpaceDE w:val="0"/>
    </w:pPr>
    <w:rPr>
      <w:sz w:val="24"/>
      <w:szCs w:val="24"/>
      <w:lang w:eastAsia="ar-SA"/>
    </w:rPr>
  </w:style>
  <w:style w:type="paragraph" w:customStyle="1" w:styleId="WW-Tekstpodstawowy3">
    <w:name w:val="WW-Tekst podstawowy 3"/>
    <w:basedOn w:val="Normalny"/>
    <w:rsid w:val="00FA16CC"/>
    <w:pPr>
      <w:jc w:val="both"/>
    </w:pPr>
    <w:rPr>
      <w:b/>
      <w:i/>
      <w:szCs w:val="20"/>
    </w:rPr>
  </w:style>
  <w:style w:type="paragraph" w:customStyle="1" w:styleId="WW-Tekstpodstawowy2">
    <w:name w:val="WW-Tekst podstawowy 2"/>
    <w:basedOn w:val="Normalny"/>
    <w:rsid w:val="00FA16CC"/>
    <w:pPr>
      <w:jc w:val="both"/>
    </w:pPr>
    <w:rPr>
      <w:sz w:val="22"/>
      <w:szCs w:val="20"/>
    </w:rPr>
  </w:style>
  <w:style w:type="paragraph" w:customStyle="1" w:styleId="WW-Tekstpodstawowy21">
    <w:name w:val="WW-Tekst podstawowy 21"/>
    <w:basedOn w:val="Normalny"/>
    <w:rsid w:val="00FA16CC"/>
    <w:pPr>
      <w:jc w:val="both"/>
    </w:pPr>
    <w:rPr>
      <w:szCs w:val="20"/>
    </w:rPr>
  </w:style>
  <w:style w:type="paragraph" w:customStyle="1" w:styleId="Obszartekstu">
    <w:name w:val="Obszar tekstu"/>
    <w:basedOn w:val="Standard"/>
    <w:rsid w:val="00FA16CC"/>
    <w:pPr>
      <w:suppressAutoHyphens w:val="0"/>
      <w:jc w:val="both"/>
    </w:pPr>
  </w:style>
  <w:style w:type="paragraph" w:customStyle="1" w:styleId="WW-Tekstkomentarza">
    <w:name w:val="WW-Tekst komentarza"/>
    <w:basedOn w:val="Standard"/>
    <w:rsid w:val="00FA16CC"/>
  </w:style>
  <w:style w:type="paragraph" w:styleId="Akapitzlist">
    <w:name w:val="List Paragraph"/>
    <w:basedOn w:val="Normalny"/>
    <w:qFormat/>
    <w:rsid w:val="00FA16CC"/>
    <w:pPr>
      <w:ind w:left="708"/>
    </w:pPr>
  </w:style>
  <w:style w:type="paragraph" w:customStyle="1" w:styleId="Zawartotabeli">
    <w:name w:val="Zawartość tabeli"/>
    <w:basedOn w:val="Normalny"/>
    <w:rsid w:val="00FA16CC"/>
    <w:pPr>
      <w:suppressLineNumbers/>
    </w:pPr>
  </w:style>
  <w:style w:type="paragraph" w:customStyle="1" w:styleId="Nagwektabeli">
    <w:name w:val="Nagłówek tabeli"/>
    <w:basedOn w:val="Zawartotabeli"/>
    <w:rsid w:val="00FA16CC"/>
    <w:pPr>
      <w:jc w:val="center"/>
    </w:pPr>
    <w:rPr>
      <w:b/>
      <w:bCs/>
    </w:rPr>
  </w:style>
  <w:style w:type="paragraph" w:customStyle="1" w:styleId="Zawartoramki">
    <w:name w:val="Zawartość ramki"/>
    <w:basedOn w:val="Tekstpodstawowy"/>
    <w:rsid w:val="00FA16CC"/>
  </w:style>
  <w:style w:type="character" w:styleId="Odwoaniedokomentarza">
    <w:name w:val="annotation reference"/>
    <w:uiPriority w:val="99"/>
    <w:semiHidden/>
    <w:unhideWhenUsed/>
    <w:rsid w:val="00CE4032"/>
    <w:rPr>
      <w:sz w:val="16"/>
      <w:szCs w:val="16"/>
    </w:rPr>
  </w:style>
  <w:style w:type="paragraph" w:styleId="Tekstkomentarza">
    <w:name w:val="annotation text"/>
    <w:basedOn w:val="Normalny"/>
    <w:link w:val="TekstkomentarzaZnak"/>
    <w:uiPriority w:val="99"/>
    <w:semiHidden/>
    <w:unhideWhenUsed/>
    <w:rsid w:val="00CE4032"/>
    <w:rPr>
      <w:sz w:val="20"/>
      <w:szCs w:val="20"/>
    </w:rPr>
  </w:style>
  <w:style w:type="character" w:customStyle="1" w:styleId="TekstkomentarzaZnak">
    <w:name w:val="Tekst komentarza Znak"/>
    <w:link w:val="Tekstkomentarza"/>
    <w:uiPriority w:val="99"/>
    <w:semiHidden/>
    <w:rsid w:val="00CE4032"/>
    <w:rPr>
      <w:lang w:eastAsia="ar-SA"/>
    </w:rPr>
  </w:style>
  <w:style w:type="paragraph" w:styleId="Tematkomentarza">
    <w:name w:val="annotation subject"/>
    <w:basedOn w:val="Tekstkomentarza"/>
    <w:next w:val="Tekstkomentarza"/>
    <w:link w:val="TematkomentarzaZnak"/>
    <w:uiPriority w:val="99"/>
    <w:semiHidden/>
    <w:unhideWhenUsed/>
    <w:rsid w:val="00CE4032"/>
    <w:rPr>
      <w:b/>
      <w:bCs/>
    </w:rPr>
  </w:style>
  <w:style w:type="character" w:customStyle="1" w:styleId="TematkomentarzaZnak">
    <w:name w:val="Temat komentarza Znak"/>
    <w:link w:val="Tematkomentarza"/>
    <w:uiPriority w:val="99"/>
    <w:semiHidden/>
    <w:rsid w:val="00CE4032"/>
    <w:rPr>
      <w:b/>
      <w:bCs/>
      <w:lang w:eastAsia="ar-SA"/>
    </w:rPr>
  </w:style>
  <w:style w:type="paragraph" w:customStyle="1" w:styleId="Default">
    <w:name w:val="Default"/>
    <w:rsid w:val="006A6DBE"/>
    <w:pPr>
      <w:autoSpaceDE w:val="0"/>
      <w:autoSpaceDN w:val="0"/>
      <w:adjustRightInd w:val="0"/>
    </w:pPr>
    <w:rPr>
      <w:color w:val="000000"/>
      <w:sz w:val="24"/>
      <w:szCs w:val="24"/>
    </w:rPr>
  </w:style>
  <w:style w:type="character" w:customStyle="1" w:styleId="markedcontent">
    <w:name w:val="markedcontent"/>
    <w:rsid w:val="00D61415"/>
  </w:style>
  <w:style w:type="character" w:customStyle="1" w:styleId="Internetlink">
    <w:name w:val="Internet link"/>
    <w:basedOn w:val="Domylnaczcionkaakapitu"/>
    <w:rsid w:val="009B3858"/>
    <w:rPr>
      <w:color w:val="0000FF"/>
      <w:u w:val="single"/>
    </w:rPr>
  </w:style>
  <w:style w:type="character" w:styleId="Nierozpoznanawzmianka">
    <w:name w:val="Unresolved Mention"/>
    <w:basedOn w:val="Domylnaczcionkaakapitu"/>
    <w:uiPriority w:val="99"/>
    <w:semiHidden/>
    <w:unhideWhenUsed/>
    <w:rsid w:val="009B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slicki@zbilk.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zbilk.szczecin.pl" TargetMode="External"/><Relationship Id="rId4" Type="http://schemas.openxmlformats.org/officeDocument/2006/relationships/settings" Target="settings.xml"/><Relationship Id="rId9" Type="http://schemas.openxmlformats.org/officeDocument/2006/relationships/hyperlink" Target="mailto:new-kade@wp.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BBE0A-A0A8-4563-92C9-ED56083C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27</Pages>
  <Words>7104</Words>
  <Characters>42626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49631</CharactersWithSpaces>
  <SharedDoc>false</SharedDoc>
  <HLinks>
    <vt:vector size="18" baseType="variant">
      <vt:variant>
        <vt:i4>4784184</vt:i4>
      </vt:variant>
      <vt:variant>
        <vt:i4>6</vt:i4>
      </vt:variant>
      <vt:variant>
        <vt:i4>0</vt:i4>
      </vt:variant>
      <vt:variant>
        <vt:i4>5</vt:i4>
      </vt:variant>
      <vt:variant>
        <vt:lpwstr>mailto:iod@zbilk.szczecin.pl</vt:lpwstr>
      </vt:variant>
      <vt:variant>
        <vt:lpwstr/>
      </vt:variant>
      <vt:variant>
        <vt:i4>7995431</vt:i4>
      </vt:variant>
      <vt:variant>
        <vt:i4>3</vt:i4>
      </vt:variant>
      <vt:variant>
        <vt:i4>0</vt:i4>
      </vt:variant>
      <vt:variant>
        <vt:i4>5</vt:i4>
      </vt:variant>
      <vt:variant>
        <vt:lpwstr>https://brokerpefexpert.efaktura.gov.pl/zaloguj</vt:lpwstr>
      </vt:variant>
      <vt:variant>
        <vt:lpwstr/>
      </vt:variant>
      <vt:variant>
        <vt:i4>1441892</vt:i4>
      </vt:variant>
      <vt:variant>
        <vt:i4>0</vt:i4>
      </vt:variant>
      <vt:variant>
        <vt:i4>0</vt:i4>
      </vt:variant>
      <vt:variant>
        <vt:i4>5</vt:i4>
      </vt:variant>
      <vt:variant>
        <vt:lpwstr>mailto:awaria@zbilk.szczecin.pl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Prawobrzeże</dc:creator>
  <cp:lastModifiedBy>Agnieszka Tomaszewska</cp:lastModifiedBy>
  <cp:revision>22</cp:revision>
  <cp:lastPrinted>2024-07-23T06:45:00Z</cp:lastPrinted>
  <dcterms:created xsi:type="dcterms:W3CDTF">2021-02-19T11:22:00Z</dcterms:created>
  <dcterms:modified xsi:type="dcterms:W3CDTF">2024-07-23T06:56:00Z</dcterms:modified>
</cp:coreProperties>
</file>