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70FF" w14:textId="00B09347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Konin, dnia </w:t>
      </w:r>
      <w:r w:rsidR="00607548">
        <w:rPr>
          <w:rFonts w:ascii="Arial" w:hAnsi="Arial" w:cs="Arial"/>
          <w:sz w:val="16"/>
          <w:szCs w:val="16"/>
        </w:rPr>
        <w:t>25</w:t>
      </w:r>
      <w:r w:rsidR="00086BE3">
        <w:rPr>
          <w:rFonts w:ascii="Arial" w:hAnsi="Arial" w:cs="Arial"/>
          <w:sz w:val="16"/>
          <w:szCs w:val="16"/>
        </w:rPr>
        <w:t>.04</w:t>
      </w:r>
      <w:r w:rsidR="000C068B">
        <w:rPr>
          <w:rFonts w:ascii="Arial" w:hAnsi="Arial" w:cs="Arial"/>
          <w:sz w:val="16"/>
          <w:szCs w:val="16"/>
        </w:rPr>
        <w:t xml:space="preserve">.2025 r. </w:t>
      </w:r>
      <w:r w:rsidRPr="00924B6B">
        <w:rPr>
          <w:rFonts w:ascii="Arial" w:hAnsi="Arial" w:cs="Arial"/>
          <w:sz w:val="16"/>
          <w:szCs w:val="16"/>
        </w:rPr>
        <w:t xml:space="preserve"> </w:t>
      </w:r>
    </w:p>
    <w:p w14:paraId="6E31EE2E" w14:textId="77777777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0C8B4B2F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</w:p>
    <w:p w14:paraId="56CFEFE9" w14:textId="3A2701CA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ZDP.</w:t>
      </w:r>
      <w:r w:rsidR="00924B6B" w:rsidRPr="00924B6B">
        <w:rPr>
          <w:rFonts w:ascii="Arial" w:hAnsi="Arial" w:cs="Arial"/>
          <w:sz w:val="16"/>
          <w:szCs w:val="16"/>
        </w:rPr>
        <w:t>N</w:t>
      </w:r>
      <w:r w:rsidRPr="00924B6B">
        <w:rPr>
          <w:rFonts w:ascii="Arial" w:hAnsi="Arial" w:cs="Arial"/>
          <w:sz w:val="16"/>
          <w:szCs w:val="16"/>
        </w:rPr>
        <w:t>UD.2230.</w:t>
      </w:r>
      <w:r w:rsidR="00086BE3">
        <w:rPr>
          <w:rFonts w:ascii="Arial" w:hAnsi="Arial" w:cs="Arial"/>
          <w:sz w:val="16"/>
          <w:szCs w:val="16"/>
        </w:rPr>
        <w:t>3</w:t>
      </w:r>
      <w:r w:rsidR="000C068B">
        <w:rPr>
          <w:rFonts w:ascii="Arial" w:hAnsi="Arial" w:cs="Arial"/>
          <w:sz w:val="16"/>
          <w:szCs w:val="16"/>
        </w:rPr>
        <w:t>3.2025</w:t>
      </w:r>
      <w:r w:rsidR="00924B6B" w:rsidRPr="00924B6B">
        <w:rPr>
          <w:rFonts w:ascii="Arial" w:hAnsi="Arial" w:cs="Arial"/>
          <w:sz w:val="16"/>
          <w:szCs w:val="16"/>
        </w:rPr>
        <w:t xml:space="preserve"> </w:t>
      </w:r>
    </w:p>
    <w:p w14:paraId="0233B37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1477717C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495274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Zapytanie ofertowe</w:t>
      </w:r>
    </w:p>
    <w:p w14:paraId="27B223DE" w14:textId="1FC9F280" w:rsidR="000D4F2A" w:rsidRPr="00924B6B" w:rsidRDefault="000D4F2A" w:rsidP="000F77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dotyczące zamówień poniżej 130.000 zł</w:t>
      </w:r>
    </w:p>
    <w:p w14:paraId="7816BB56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Zarząd Dróg Powiatowych w Koninie zaprasza do złożenia oferty na</w:t>
      </w:r>
    </w:p>
    <w:p w14:paraId="1B1DBB38" w14:textId="225F1518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76772847"/>
      <w:bookmarkStart w:id="1" w:name="_Hlk195516249"/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</w:t>
      </w:r>
      <w:r w:rsidR="00086BE3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znaków U3a i U3b wraz z montażem” </w:t>
      </w:r>
    </w:p>
    <w:bookmarkEnd w:id="0"/>
    <w:p w14:paraId="5EA4194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1"/>
    <w:p w14:paraId="58699825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Nazwa i adres Zamawiającego:</w:t>
      </w:r>
    </w:p>
    <w:p w14:paraId="65FEB2DC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Powiat Koniński</w:t>
      </w:r>
    </w:p>
    <w:p w14:paraId="77207F94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Aleje 1 Maja 9</w:t>
      </w:r>
    </w:p>
    <w:p w14:paraId="34CB52E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62-510 Konin</w:t>
      </w:r>
    </w:p>
    <w:p w14:paraId="7738C87A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NIP: 665-29-06-178</w:t>
      </w:r>
    </w:p>
    <w:p w14:paraId="586FD89F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Odbiorca:</w:t>
      </w:r>
    </w:p>
    <w:p w14:paraId="55D61F9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Zarząd Dróg Powiatowych w Koninie</w:t>
      </w:r>
    </w:p>
    <w:p w14:paraId="128760F7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ul. Świętojańska 20 d</w:t>
      </w:r>
    </w:p>
    <w:p w14:paraId="6E9FAD88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62-500 Konin</w:t>
      </w:r>
    </w:p>
    <w:p w14:paraId="7ED13762" w14:textId="77777777" w:rsidR="000D4F2A" w:rsidRPr="00924B6B" w:rsidRDefault="000D4F2A" w:rsidP="00924B6B">
      <w:pPr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924B6B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B46A9E8" w14:textId="77777777" w:rsidR="000D4F2A" w:rsidRPr="00924B6B" w:rsidRDefault="000D4F2A" w:rsidP="00924B6B">
      <w:pPr>
        <w:spacing w:line="276" w:lineRule="auto"/>
        <w:ind w:left="1065"/>
        <w:rPr>
          <w:rFonts w:ascii="Arial" w:hAnsi="Arial" w:cs="Arial"/>
          <w:sz w:val="22"/>
          <w:szCs w:val="22"/>
          <w:lang w:val="en-US"/>
        </w:rPr>
      </w:pPr>
    </w:p>
    <w:p w14:paraId="20F0F423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Przedmiot zamówienia:</w:t>
      </w:r>
    </w:p>
    <w:p w14:paraId="56D2A7CC" w14:textId="2817B55B" w:rsidR="000D4F2A" w:rsidRDefault="000D4F2A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</w:p>
    <w:p w14:paraId="66875034" w14:textId="1845202E" w:rsidR="00E60107" w:rsidRDefault="00E60107" w:rsidP="00E6010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Przedmiotem zamówienia jest </w:t>
      </w:r>
      <w:r>
        <w:rPr>
          <w:rFonts w:ascii="Arial" w:hAnsi="Arial" w:cs="Arial"/>
          <w:sz w:val="22"/>
          <w:szCs w:val="22"/>
        </w:rPr>
        <w:t xml:space="preserve">zakup </w:t>
      </w:r>
      <w:r w:rsidRPr="00E60107">
        <w:rPr>
          <w:rFonts w:ascii="Arial" w:hAnsi="Arial" w:cs="Arial"/>
          <w:sz w:val="22"/>
          <w:szCs w:val="22"/>
        </w:rPr>
        <w:t xml:space="preserve">i montaż wraz z uruchomieniem </w:t>
      </w:r>
      <w:r w:rsidR="00086BE3">
        <w:rPr>
          <w:rFonts w:ascii="Arial" w:hAnsi="Arial" w:cs="Arial"/>
          <w:sz w:val="22"/>
          <w:szCs w:val="22"/>
        </w:rPr>
        <w:t xml:space="preserve">aktywnych solarnych znaków U3a – </w:t>
      </w:r>
      <w:r w:rsidR="007814B9">
        <w:rPr>
          <w:rFonts w:ascii="Arial" w:hAnsi="Arial" w:cs="Arial"/>
          <w:sz w:val="22"/>
          <w:szCs w:val="22"/>
        </w:rPr>
        <w:t>3</w:t>
      </w:r>
      <w:r w:rsidR="00086BE3">
        <w:rPr>
          <w:rFonts w:ascii="Arial" w:hAnsi="Arial" w:cs="Arial"/>
          <w:sz w:val="22"/>
          <w:szCs w:val="22"/>
        </w:rPr>
        <w:t xml:space="preserve"> sztuki i U3b – 3 sztuki</w:t>
      </w:r>
      <w:r w:rsidR="00FF6785">
        <w:rPr>
          <w:rFonts w:ascii="Arial" w:hAnsi="Arial" w:cs="Arial"/>
          <w:sz w:val="22"/>
          <w:szCs w:val="22"/>
        </w:rPr>
        <w:t xml:space="preserve"> przy drodze </w:t>
      </w:r>
      <w:r w:rsidR="0008793D">
        <w:rPr>
          <w:rFonts w:ascii="Arial" w:hAnsi="Arial" w:cs="Arial"/>
          <w:sz w:val="22"/>
          <w:szCs w:val="22"/>
        </w:rPr>
        <w:t>powiatowej</w:t>
      </w:r>
      <w:r w:rsidR="00FF6785">
        <w:rPr>
          <w:rFonts w:ascii="Arial" w:hAnsi="Arial" w:cs="Arial"/>
          <w:sz w:val="22"/>
          <w:szCs w:val="22"/>
        </w:rPr>
        <w:t xml:space="preserve"> nr 3187P </w:t>
      </w:r>
      <w:r w:rsidR="0008793D">
        <w:rPr>
          <w:rFonts w:ascii="Arial" w:hAnsi="Arial" w:cs="Arial"/>
          <w:sz w:val="22"/>
          <w:szCs w:val="22"/>
        </w:rPr>
        <w:br/>
      </w:r>
      <w:r w:rsidR="00FF6785">
        <w:rPr>
          <w:rFonts w:ascii="Arial" w:hAnsi="Arial" w:cs="Arial"/>
          <w:sz w:val="22"/>
          <w:szCs w:val="22"/>
        </w:rPr>
        <w:t xml:space="preserve">w miejscowości Galiszewo. </w:t>
      </w:r>
      <w:r w:rsidRPr="00E60107">
        <w:rPr>
          <w:rFonts w:ascii="Arial" w:hAnsi="Arial" w:cs="Arial"/>
          <w:sz w:val="22"/>
          <w:szCs w:val="22"/>
        </w:rPr>
        <w:t xml:space="preserve">Wykonawca zobowiązuje się do obsługi oraz serwisowania dostarczonych urządzeń w okresie trwania gwarancji - okres gwarancji i rękojmi wynosi 24 miesiące. Wykonawca zobowiązuje się do kompleksowego montażu </w:t>
      </w:r>
      <w:r w:rsidR="00086BE3">
        <w:rPr>
          <w:rFonts w:ascii="Arial" w:hAnsi="Arial" w:cs="Arial"/>
          <w:sz w:val="22"/>
          <w:szCs w:val="22"/>
        </w:rPr>
        <w:t xml:space="preserve">znaków </w:t>
      </w:r>
      <w:r w:rsidRPr="00E60107">
        <w:rPr>
          <w:rFonts w:ascii="Arial" w:hAnsi="Arial" w:cs="Arial"/>
          <w:sz w:val="22"/>
          <w:szCs w:val="22"/>
        </w:rPr>
        <w:t xml:space="preserve"> oraz uruchomienia, wdrożenia i przeszkolenia wyznaczonych osób z obsługi urządzeń.</w:t>
      </w:r>
    </w:p>
    <w:p w14:paraId="656B2B19" w14:textId="3CCA9D79" w:rsidR="0008793D" w:rsidRDefault="0008793D" w:rsidP="000879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17077D" w14:textId="586AE709" w:rsidR="0008793D" w:rsidRDefault="0008793D" w:rsidP="000879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Parametry techniczne:</w:t>
      </w:r>
    </w:p>
    <w:p w14:paraId="47D12DBE" w14:textId="3ED4AF29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Rodzaj znaku: U-3a/b</w:t>
      </w:r>
      <w:r>
        <w:rPr>
          <w:rFonts w:ascii="Arial" w:hAnsi="Arial" w:cs="Arial"/>
          <w:sz w:val="22"/>
          <w:szCs w:val="22"/>
        </w:rPr>
        <w:t>,</w:t>
      </w:r>
    </w:p>
    <w:p w14:paraId="4D0CC1F5" w14:textId="6F995EA9" w:rsid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 xml:space="preserve">Opcje zasilania: solarne, </w:t>
      </w:r>
    </w:p>
    <w:p w14:paraId="6061EEDA" w14:textId="2CAED996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Całkowite wymiary: 600x600 mm</w:t>
      </w:r>
      <w:r>
        <w:rPr>
          <w:rFonts w:ascii="Arial" w:hAnsi="Arial" w:cs="Arial"/>
          <w:sz w:val="22"/>
          <w:szCs w:val="22"/>
        </w:rPr>
        <w:t>,</w:t>
      </w:r>
    </w:p>
    <w:p w14:paraId="28150EE4" w14:textId="4ADE07D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Obudowa: aluminium</w:t>
      </w:r>
      <w:r>
        <w:rPr>
          <w:rFonts w:ascii="Arial" w:hAnsi="Arial" w:cs="Arial"/>
          <w:sz w:val="22"/>
          <w:szCs w:val="22"/>
        </w:rPr>
        <w:t>,</w:t>
      </w:r>
    </w:p>
    <w:p w14:paraId="4AE917AB" w14:textId="7777777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Lico znaku: folia II generacji</w:t>
      </w:r>
    </w:p>
    <w:p w14:paraId="20CBBB71" w14:textId="63DC31EF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Zastosowanie: zewnętrzne</w:t>
      </w:r>
    </w:p>
    <w:p w14:paraId="7D799FD4" w14:textId="7777777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Sposób montażu: słup wsporczy 60,3mm</w:t>
      </w:r>
    </w:p>
    <w:p w14:paraId="0BC89AFC" w14:textId="7777777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Ilość kolorów: 1 (żółty)</w:t>
      </w:r>
    </w:p>
    <w:p w14:paraId="29EE7191" w14:textId="7777777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Kąt świecenia diod LED: 30 stopni</w:t>
      </w:r>
    </w:p>
    <w:p w14:paraId="5A63981E" w14:textId="76426A45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Intensywność świecenia:</w:t>
      </w:r>
      <w:r>
        <w:rPr>
          <w:rFonts w:ascii="Arial" w:hAnsi="Arial" w:cs="Arial"/>
          <w:sz w:val="22"/>
          <w:szCs w:val="22"/>
        </w:rPr>
        <w:t xml:space="preserve"> </w:t>
      </w:r>
      <w:r w:rsidRPr="0008793D">
        <w:rPr>
          <w:rFonts w:ascii="Arial" w:hAnsi="Arial" w:cs="Arial"/>
          <w:sz w:val="22"/>
          <w:szCs w:val="22"/>
        </w:rPr>
        <w:t>regulowana automatycznie</w:t>
      </w:r>
    </w:p>
    <w:p w14:paraId="54BA4152" w14:textId="39CFAFD5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Źródło światła: 84 LED</w:t>
      </w:r>
    </w:p>
    <w:p w14:paraId="3A8483BB" w14:textId="3ECB7EBD" w:rsidR="000D4F2A" w:rsidRPr="000F7721" w:rsidRDefault="00602C1B" w:rsidP="000F7721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8BE7654" w14:textId="793219D4" w:rsidR="000D4F2A" w:rsidRPr="00924B6B" w:rsidRDefault="00E60107" w:rsidP="00E60107">
      <w:pPr>
        <w:tabs>
          <w:tab w:val="left" w:pos="567"/>
        </w:tabs>
        <w:spacing w:line="276" w:lineRule="auto"/>
        <w:ind w:left="1065" w:hanging="1065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3.</w:t>
      </w:r>
      <w:r w:rsidR="000D4F2A" w:rsidRPr="00924B6B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0DCE1C62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42E93D4C" w14:textId="040555F6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.1. posiadają uprawnienia do wykonania określonej działalności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>,</w:t>
      </w:r>
    </w:p>
    <w:p w14:paraId="189C2726" w14:textId="5A5F9E90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666666"/>
          <w:sz w:val="22"/>
          <w:szCs w:val="22"/>
        </w:rPr>
        <w:t>3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 xml:space="preserve">.2. 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 się w sytuacji ekonomicznej i finansowej zapewniającej wykonanie zamówienia,</w:t>
      </w:r>
    </w:p>
    <w:p w14:paraId="3FE8A6D4" w14:textId="2C84E6FC" w:rsidR="000D051E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.3. posiadają niezbędną wiedzę i doświadczenie oraz dysponują potencjałem technicznym </w:t>
      </w:r>
      <w:r w:rsid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 osobami zdolnymi do wykonania zamówienia.</w:t>
      </w:r>
    </w:p>
    <w:p w14:paraId="79B3AD42" w14:textId="77777777" w:rsidR="00E60107" w:rsidRPr="00E60107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1475476" w14:textId="1D86F1C7" w:rsidR="00C92871" w:rsidRPr="00924B6B" w:rsidRDefault="00E60107" w:rsidP="00C92871">
      <w:pPr>
        <w:tabs>
          <w:tab w:val="num" w:pos="989"/>
        </w:tabs>
        <w:spacing w:after="200"/>
        <w:ind w:left="360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C92871" w:rsidRPr="00924B6B">
        <w:rPr>
          <w:rFonts w:ascii="Arial" w:hAnsi="Arial" w:cs="Arial"/>
          <w:b/>
          <w:sz w:val="22"/>
          <w:szCs w:val="22"/>
        </w:rPr>
        <w:t>. Termin realizacji:</w:t>
      </w:r>
    </w:p>
    <w:p w14:paraId="287FE8AB" w14:textId="606526A6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FF6785">
        <w:rPr>
          <w:rFonts w:ascii="Arial" w:hAnsi="Arial" w:cs="Arial"/>
          <w:sz w:val="22"/>
          <w:szCs w:val="22"/>
        </w:rPr>
        <w:t>31.05</w:t>
      </w:r>
      <w:r w:rsidR="000C068B">
        <w:rPr>
          <w:rFonts w:ascii="Arial" w:hAnsi="Arial" w:cs="Arial"/>
          <w:sz w:val="22"/>
          <w:szCs w:val="22"/>
        </w:rPr>
        <w:t xml:space="preserve">.2025 r. </w:t>
      </w:r>
      <w:r w:rsidRPr="00924B6B">
        <w:rPr>
          <w:rFonts w:ascii="Arial" w:hAnsi="Arial" w:cs="Arial"/>
          <w:sz w:val="22"/>
          <w:szCs w:val="22"/>
        </w:rPr>
        <w:t xml:space="preserve"> </w:t>
      </w:r>
    </w:p>
    <w:p w14:paraId="7D7E3E14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6F206DB7" w14:textId="6B9BEECC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92871" w:rsidRPr="00924B6B">
        <w:rPr>
          <w:rFonts w:ascii="Arial" w:hAnsi="Arial" w:cs="Arial"/>
          <w:b/>
          <w:sz w:val="22"/>
          <w:szCs w:val="22"/>
        </w:rPr>
        <w:t xml:space="preserve">. Opis sposobu przygotowania oferty: </w:t>
      </w:r>
    </w:p>
    <w:p w14:paraId="4A1DE769" w14:textId="393887FA" w:rsidR="00C92871" w:rsidRPr="00924B6B" w:rsidRDefault="00C92871" w:rsidP="00924B6B">
      <w:pPr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5">
        <w:r w:rsidRPr="00924B6B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924B6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924B6B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607548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05.05</w:t>
      </w:r>
      <w:r w:rsidR="000C068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.2025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7:00</w:t>
      </w:r>
    </w:p>
    <w:p w14:paraId="35D89EBB" w14:textId="049966AA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.1. Do oferty tj. załącznik nr 1  należy dołączyć podpisaną klauzulę informacyjną RODO </w:t>
      </w:r>
      <w:r w:rsidR="00FF6785">
        <w:rPr>
          <w:rFonts w:ascii="Arial" w:eastAsia="Calibri" w:hAnsi="Arial" w:cs="Arial"/>
          <w:sz w:val="22"/>
          <w:szCs w:val="22"/>
          <w:lang w:val="pl" w:eastAsia="zh-CN"/>
        </w:rPr>
        <w:br/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(zał. Nr 2) </w:t>
      </w:r>
    </w:p>
    <w:p w14:paraId="530DFA51" w14:textId="23EA58CA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.2. W procesie składania oferty za pośrednictwem </w:t>
      </w:r>
      <w:hyperlink r:id="rId6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7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57B5D34B" w14:textId="39ECC9F2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.3. 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9FE8A71" w14:textId="0892984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.4. Szczegółowa instrukcja dla Wykonawców dotycząca złożenia, zmiany i wycofania oferty znajduje się na stronie internetowej pod adresem: </w:t>
      </w:r>
      <w:hyperlink r:id="rId8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  <w:r w:rsidR="00C92871" w:rsidRPr="00924B6B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7511D0F6" w14:textId="7172708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.5. Wykonawca może złożyć tylko 1 ofertę. </w:t>
      </w:r>
    </w:p>
    <w:p w14:paraId="478A6B3F" w14:textId="2CB2D222" w:rsidR="00C92871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.6. Zamawiający nie przewiduje zwrotu kosztów przygotowania oferty. </w:t>
      </w:r>
    </w:p>
    <w:p w14:paraId="27B8CE20" w14:textId="77777777" w:rsidR="0019393E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3D08BE5" w14:textId="4A332900" w:rsidR="00C92871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92871" w:rsidRPr="00924B6B">
        <w:rPr>
          <w:rFonts w:ascii="Arial" w:hAnsi="Arial" w:cs="Arial"/>
          <w:b/>
          <w:sz w:val="22"/>
          <w:szCs w:val="22"/>
        </w:rPr>
        <w:t>. Kryterium wyboru oferty:</w:t>
      </w:r>
    </w:p>
    <w:p w14:paraId="604C8060" w14:textId="77777777" w:rsidR="0019393E" w:rsidRPr="00924B6B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293B92B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Jedynym kryterium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924B6B">
        <w:rPr>
          <w:rFonts w:ascii="Arial" w:hAnsi="Arial" w:cs="Arial"/>
          <w:sz w:val="22"/>
          <w:szCs w:val="22"/>
        </w:rPr>
        <w:t xml:space="preserve"> (o znaczeniu równym 100%) jest </w:t>
      </w:r>
      <w:r w:rsidRPr="00924B6B">
        <w:rPr>
          <w:rFonts w:ascii="Arial" w:hAnsi="Arial" w:cs="Arial"/>
          <w:b/>
          <w:bCs/>
          <w:sz w:val="22"/>
          <w:szCs w:val="22"/>
        </w:rPr>
        <w:t>cena</w:t>
      </w:r>
      <w:r w:rsidRPr="00924B6B">
        <w:rPr>
          <w:rFonts w:ascii="Arial" w:hAnsi="Arial" w:cs="Arial"/>
          <w:sz w:val="22"/>
          <w:szCs w:val="22"/>
        </w:rPr>
        <w:t xml:space="preserve"> (brutto). 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924B6B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924B6B">
        <w:rPr>
          <w:rFonts w:ascii="Arial" w:hAnsi="Arial" w:cs="Arial"/>
          <w:sz w:val="22"/>
          <w:szCs w:val="22"/>
        </w:rPr>
        <w:t>.</w:t>
      </w:r>
    </w:p>
    <w:p w14:paraId="11C06DD5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36C88" w14:textId="03EA8A63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92871" w:rsidRPr="00924B6B">
        <w:rPr>
          <w:rFonts w:ascii="Arial" w:hAnsi="Arial" w:cs="Arial"/>
          <w:b/>
          <w:sz w:val="22"/>
          <w:szCs w:val="22"/>
        </w:rPr>
        <w:t>. Ogłoszenie wyników:</w:t>
      </w:r>
    </w:p>
    <w:p w14:paraId="07D762F2" w14:textId="39749722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>.1. Zamawiający udzieli zamówienia Wykonawcy, spełniając</w:t>
      </w:r>
      <w:r w:rsidR="000D051E">
        <w:rPr>
          <w:rFonts w:ascii="Arial" w:hAnsi="Arial" w:cs="Arial"/>
          <w:sz w:val="22"/>
          <w:szCs w:val="22"/>
        </w:rPr>
        <w:t>emu</w:t>
      </w:r>
      <w:r w:rsidR="00C92871" w:rsidRPr="00924B6B">
        <w:rPr>
          <w:rFonts w:ascii="Arial" w:hAnsi="Arial" w:cs="Arial"/>
          <w:sz w:val="22"/>
          <w:szCs w:val="22"/>
        </w:rPr>
        <w:t xml:space="preserve"> warunki udziału w postępowaniu, którego oferta odpowiada wszystkim wymaganiom określonym w zapytaniu ofertowym, a która została oceniona jako najkorzystniejsza w oparciu o podane kryterium oceny ofert.</w:t>
      </w:r>
    </w:p>
    <w:p w14:paraId="6CFB809A" w14:textId="7046281B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078197F9" w14:textId="3E515AB4" w:rsidR="00C92871" w:rsidRPr="00924B6B" w:rsidRDefault="00E60107" w:rsidP="00924B6B">
      <w:pPr>
        <w:tabs>
          <w:tab w:val="num" w:pos="989"/>
        </w:tabs>
        <w:spacing w:after="200" w:line="276" w:lineRule="auto"/>
        <w:ind w:left="360" w:hanging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C92871" w:rsidRPr="00924B6B">
        <w:rPr>
          <w:rFonts w:ascii="Arial" w:hAnsi="Arial" w:cs="Arial"/>
          <w:b/>
          <w:bCs/>
          <w:sz w:val="22"/>
          <w:szCs w:val="22"/>
        </w:rPr>
        <w:t>. Uwagi:</w:t>
      </w:r>
    </w:p>
    <w:p w14:paraId="11AFE109" w14:textId="0384AD61" w:rsidR="00C92871" w:rsidRPr="00924B6B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>.1. Zamawiający zastrzega sobie prawo do unieważnienia postępowania bez podania przyczyny.</w:t>
      </w:r>
    </w:p>
    <w:p w14:paraId="45FA7644" w14:textId="48D13F8A" w:rsidR="00C92871" w:rsidRPr="00924B6B" w:rsidRDefault="00E60107" w:rsidP="000D051E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 xml:space="preserve">.2. Zamawiający zastrzega sobie uprawnienie do odrzucenia oferty </w:t>
      </w:r>
      <w:r w:rsidR="000D051E">
        <w:rPr>
          <w:rFonts w:ascii="Arial" w:hAnsi="Arial" w:cs="Arial"/>
          <w:sz w:val="22"/>
          <w:szCs w:val="22"/>
        </w:rPr>
        <w:t>W</w:t>
      </w:r>
      <w:r w:rsidR="00C92871" w:rsidRPr="00924B6B">
        <w:rPr>
          <w:rFonts w:ascii="Arial" w:hAnsi="Arial" w:cs="Arial"/>
          <w:sz w:val="22"/>
          <w:szCs w:val="22"/>
        </w:rPr>
        <w:t xml:space="preserve">ykonawcy, który wykonał wcześniej, lub realizuje na rzecz ZDP w Koninie inne zamówienie publiczne </w:t>
      </w:r>
      <w:r w:rsidR="00C92871" w:rsidRPr="00924B6B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087C7C6" w14:textId="77777777" w:rsidR="00C92871" w:rsidRPr="00924B6B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F859E78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Osoba wyznaczona do kontaktu:</w:t>
      </w:r>
    </w:p>
    <w:p w14:paraId="641D13F2" w14:textId="77777777" w:rsidR="00C92871" w:rsidRPr="00924B6B" w:rsidRDefault="00C92871" w:rsidP="00C92871">
      <w:pPr>
        <w:ind w:left="54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Patrycja Dworzyńska</w:t>
      </w:r>
    </w:p>
    <w:p w14:paraId="4A930727" w14:textId="77777777" w:rsidR="00C92871" w:rsidRPr="00E60107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E60107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05862DA7" w14:textId="77777777" w:rsidR="00C92871" w:rsidRPr="00E60107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Pr="00E60107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</w:p>
    <w:p w14:paraId="079201EA" w14:textId="77777777" w:rsidR="00C92871" w:rsidRPr="00E60107" w:rsidRDefault="00C92871" w:rsidP="00C92871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6021DD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Załączniki:</w:t>
      </w:r>
    </w:p>
    <w:p w14:paraId="0DFFC313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1 – oferta </w:t>
      </w:r>
    </w:p>
    <w:p w14:paraId="27EB74B0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0EE8540A" w14:textId="275ADBE2" w:rsidR="00C92871" w:rsidRPr="00924B6B" w:rsidRDefault="00924B6B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3 - </w:t>
      </w:r>
      <w:r w:rsidR="00C92871" w:rsidRPr="00924B6B">
        <w:rPr>
          <w:rFonts w:ascii="Arial" w:hAnsi="Arial" w:cs="Arial"/>
          <w:sz w:val="16"/>
          <w:szCs w:val="16"/>
        </w:rPr>
        <w:t>Projekt umowy</w:t>
      </w:r>
    </w:p>
    <w:p w14:paraId="01ECBDC8" w14:textId="77777777" w:rsidR="00C92871" w:rsidRPr="00924B6B" w:rsidRDefault="00C92871" w:rsidP="00C92871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2395355" w14:textId="77777777" w:rsidR="00C92871" w:rsidRPr="00924B6B" w:rsidRDefault="00C92871" w:rsidP="00C92871">
      <w:pPr>
        <w:ind w:left="6744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…………………………</w:t>
      </w:r>
    </w:p>
    <w:p w14:paraId="1C3ECE22" w14:textId="77777777" w:rsidR="00C92871" w:rsidRPr="00924B6B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</w:p>
    <w:p w14:paraId="5B698B27" w14:textId="48C55045" w:rsidR="000D4F2A" w:rsidRPr="00607548" w:rsidRDefault="00C92871" w:rsidP="00607548">
      <w:pPr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  <w:t xml:space="preserve">  </w:t>
      </w:r>
      <w:r w:rsidRPr="00924B6B">
        <w:rPr>
          <w:rFonts w:ascii="Arial" w:hAnsi="Arial" w:cs="Arial"/>
          <w:sz w:val="16"/>
          <w:szCs w:val="16"/>
        </w:rPr>
        <w:t>Zatwierdził</w:t>
      </w:r>
      <w:r w:rsidR="00924B6B">
        <w:rPr>
          <w:rFonts w:ascii="Arial" w:hAnsi="Arial" w:cs="Arial"/>
          <w:sz w:val="16"/>
          <w:szCs w:val="16"/>
        </w:rPr>
        <w:t xml:space="preserve">: </w:t>
      </w:r>
    </w:p>
    <w:sectPr w:rsidR="000D4F2A" w:rsidRPr="00607548" w:rsidSect="003556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47A0"/>
    <w:multiLevelType w:val="hybridMultilevel"/>
    <w:tmpl w:val="151C282E"/>
    <w:lvl w:ilvl="0" w:tplc="A89ABE74">
      <w:start w:val="4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26B37"/>
    <w:multiLevelType w:val="hybridMultilevel"/>
    <w:tmpl w:val="98EC366C"/>
    <w:lvl w:ilvl="0" w:tplc="020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2133226"/>
    <w:multiLevelType w:val="hybridMultilevel"/>
    <w:tmpl w:val="62DE6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06B9"/>
    <w:multiLevelType w:val="hybridMultilevel"/>
    <w:tmpl w:val="2D104A04"/>
    <w:lvl w:ilvl="0" w:tplc="7010B1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E2788"/>
    <w:multiLevelType w:val="hybridMultilevel"/>
    <w:tmpl w:val="819A95F2"/>
    <w:lvl w:ilvl="0" w:tplc="02024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8323E6"/>
    <w:multiLevelType w:val="multilevel"/>
    <w:tmpl w:val="F2CE70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577B9"/>
    <w:multiLevelType w:val="multilevel"/>
    <w:tmpl w:val="8C10D0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112042"/>
    <w:multiLevelType w:val="hybridMultilevel"/>
    <w:tmpl w:val="A546F4F6"/>
    <w:lvl w:ilvl="0" w:tplc="A8461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057131">
    <w:abstractNumId w:val="7"/>
  </w:num>
  <w:num w:numId="3" w16cid:durableId="1749182191">
    <w:abstractNumId w:val="3"/>
  </w:num>
  <w:num w:numId="4" w16cid:durableId="8793230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17444">
    <w:abstractNumId w:val="9"/>
  </w:num>
  <w:num w:numId="6" w16cid:durableId="136597787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92635344">
    <w:abstractNumId w:val="11"/>
  </w:num>
  <w:num w:numId="8" w16cid:durableId="2129277676">
    <w:abstractNumId w:val="6"/>
  </w:num>
  <w:num w:numId="9" w16cid:durableId="316302598">
    <w:abstractNumId w:val="3"/>
  </w:num>
  <w:num w:numId="10" w16cid:durableId="1446535387">
    <w:abstractNumId w:val="0"/>
  </w:num>
  <w:num w:numId="11" w16cid:durableId="507644613">
    <w:abstractNumId w:val="1"/>
  </w:num>
  <w:num w:numId="12" w16cid:durableId="1209413614">
    <w:abstractNumId w:val="2"/>
  </w:num>
  <w:num w:numId="13" w16cid:durableId="1239754391">
    <w:abstractNumId w:val="10"/>
  </w:num>
  <w:num w:numId="14" w16cid:durableId="925269458">
    <w:abstractNumId w:val="8"/>
  </w:num>
  <w:num w:numId="15" w16cid:durableId="1799643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D"/>
    <w:rsid w:val="00086BE3"/>
    <w:rsid w:val="0008793D"/>
    <w:rsid w:val="000C068B"/>
    <w:rsid w:val="000D051E"/>
    <w:rsid w:val="000D4F2A"/>
    <w:rsid w:val="000F7721"/>
    <w:rsid w:val="0019393E"/>
    <w:rsid w:val="001A4C6B"/>
    <w:rsid w:val="001F1948"/>
    <w:rsid w:val="00220E1C"/>
    <w:rsid w:val="00325862"/>
    <w:rsid w:val="003556A5"/>
    <w:rsid w:val="004A46FB"/>
    <w:rsid w:val="004C4B16"/>
    <w:rsid w:val="004D0255"/>
    <w:rsid w:val="0059749C"/>
    <w:rsid w:val="00602C1B"/>
    <w:rsid w:val="00607548"/>
    <w:rsid w:val="00695AE4"/>
    <w:rsid w:val="006D7B9A"/>
    <w:rsid w:val="007106FF"/>
    <w:rsid w:val="007651EA"/>
    <w:rsid w:val="007814B9"/>
    <w:rsid w:val="00813932"/>
    <w:rsid w:val="008261B1"/>
    <w:rsid w:val="008D1DFD"/>
    <w:rsid w:val="008D7E48"/>
    <w:rsid w:val="00924B6B"/>
    <w:rsid w:val="00A051B4"/>
    <w:rsid w:val="00AE44FE"/>
    <w:rsid w:val="00B0540C"/>
    <w:rsid w:val="00B167EF"/>
    <w:rsid w:val="00B21136"/>
    <w:rsid w:val="00B419B0"/>
    <w:rsid w:val="00BA087E"/>
    <w:rsid w:val="00BD346B"/>
    <w:rsid w:val="00C92871"/>
    <w:rsid w:val="00CC42E4"/>
    <w:rsid w:val="00D44500"/>
    <w:rsid w:val="00D64C5E"/>
    <w:rsid w:val="00E1050C"/>
    <w:rsid w:val="00E5295C"/>
    <w:rsid w:val="00E60107"/>
    <w:rsid w:val="00E72344"/>
    <w:rsid w:val="00ED2E07"/>
    <w:rsid w:val="00F12F06"/>
    <w:rsid w:val="00F541E8"/>
    <w:rsid w:val="00F954C5"/>
    <w:rsid w:val="00FA22ED"/>
    <w:rsid w:val="00FA61B5"/>
    <w:rsid w:val="00FB4075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104"/>
  <w15:chartTrackingRefBased/>
  <w15:docId w15:val="{2B76826C-8A96-472C-99C7-1183A98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0D4F2A"/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styleId="Hipercze">
    <w:name w:val="Hyperlink"/>
    <w:semiHidden/>
    <w:unhideWhenUsed/>
    <w:rsid w:val="000D4F2A"/>
    <w:rPr>
      <w:color w:val="0000FF"/>
      <w:u w:val="single"/>
    </w:rPr>
  </w:style>
  <w:style w:type="paragraph" w:styleId="NormalnyWeb">
    <w:name w:val="Normal (Web)"/>
    <w:basedOn w:val="Normalny"/>
    <w:unhideWhenUsed/>
    <w:rsid w:val="000D4F2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D4F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F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0D4F2A"/>
    <w:rPr>
      <w:b/>
      <w:bCs/>
    </w:rPr>
  </w:style>
  <w:style w:type="paragraph" w:styleId="Akapitzlist">
    <w:name w:val="List Paragraph"/>
    <w:basedOn w:val="Normalny"/>
    <w:uiPriority w:val="34"/>
    <w:qFormat/>
    <w:rsid w:val="0008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kadiusz.janczak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41</cp:revision>
  <cp:lastPrinted>2025-04-25T07:41:00Z</cp:lastPrinted>
  <dcterms:created xsi:type="dcterms:W3CDTF">2023-11-13T13:23:00Z</dcterms:created>
  <dcterms:modified xsi:type="dcterms:W3CDTF">2025-04-25T07:41:00Z</dcterms:modified>
</cp:coreProperties>
</file>