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C5D6D" w14:textId="77777777" w:rsidR="00A35428" w:rsidRDefault="00617A8D">
      <w:pPr>
        <w:spacing w:line="276" w:lineRule="auto"/>
        <w:jc w:val="center"/>
        <w:rPr>
          <w:rFonts w:ascii="Calibri" w:hAnsi="Calibri" w:cs="Calibri"/>
          <w:b/>
        </w:rPr>
      </w:pPr>
      <w:r>
        <w:rPr>
          <w:rFonts w:ascii="Calibri" w:hAnsi="Calibri" w:cs="Calibri"/>
          <w:b/>
        </w:rPr>
        <w:t>Projektowane postanowienia umowne</w:t>
      </w:r>
    </w:p>
    <w:p w14:paraId="0F3C5D6E" w14:textId="77777777" w:rsidR="00A35428" w:rsidRDefault="00A35428">
      <w:pPr>
        <w:spacing w:line="276" w:lineRule="auto"/>
        <w:rPr>
          <w:rFonts w:ascii="Calibri" w:hAnsi="Calibri" w:cs="Calibri"/>
        </w:rPr>
      </w:pPr>
    </w:p>
    <w:p w14:paraId="0F3C5D6F" w14:textId="77777777" w:rsidR="00A35428" w:rsidRDefault="00617A8D">
      <w:pPr>
        <w:spacing w:line="276" w:lineRule="auto"/>
        <w:jc w:val="center"/>
        <w:rPr>
          <w:rFonts w:ascii="Calibri" w:hAnsi="Calibri" w:cs="Calibri"/>
          <w:b/>
        </w:rPr>
      </w:pPr>
      <w:r>
        <w:rPr>
          <w:rFonts w:ascii="Calibri" w:hAnsi="Calibri" w:cs="Calibri"/>
          <w:b/>
        </w:rPr>
        <w:t>UMOWA NR …………………….</w:t>
      </w:r>
    </w:p>
    <w:p w14:paraId="0F3C5D70" w14:textId="77777777" w:rsidR="00A35428" w:rsidRDefault="00617A8D">
      <w:pPr>
        <w:pStyle w:val="Tekstpodstawowywcity"/>
        <w:spacing w:before="120" w:after="120" w:line="276" w:lineRule="auto"/>
        <w:ind w:left="0" w:firstLine="0"/>
        <w:rPr>
          <w:rFonts w:ascii="Calibri" w:hAnsi="Calibri" w:cs="Calibri"/>
          <w:sz w:val="22"/>
          <w:szCs w:val="22"/>
        </w:rPr>
      </w:pPr>
      <w:r>
        <w:rPr>
          <w:rFonts w:ascii="Calibri" w:hAnsi="Calibri" w:cs="Calibri"/>
          <w:sz w:val="22"/>
          <w:szCs w:val="22"/>
        </w:rPr>
        <w:t>zawarta w  Gliwicach, dnia ………….  r.  pomiędzy:</w:t>
      </w:r>
    </w:p>
    <w:p w14:paraId="0F3C5D71" w14:textId="77777777" w:rsidR="00A35428" w:rsidRDefault="00617A8D">
      <w:pPr>
        <w:pStyle w:val="Zwykytekst"/>
        <w:spacing w:line="276" w:lineRule="auto"/>
        <w:contextualSpacing/>
        <w:jc w:val="both"/>
        <w:rPr>
          <w:rFonts w:ascii="Calibri" w:hAnsi="Calibri" w:cs="Calibri"/>
          <w:sz w:val="22"/>
          <w:szCs w:val="22"/>
        </w:rPr>
      </w:pPr>
      <w:r>
        <w:rPr>
          <w:rFonts w:ascii="Calibri" w:hAnsi="Calibri" w:cs="Calibri"/>
          <w:b/>
          <w:color w:val="000000"/>
          <w:sz w:val="22"/>
          <w:szCs w:val="22"/>
        </w:rPr>
        <w:t>Sieć Badawcza Łukasiewicz – Górnośląskim Instytutem Technologicznym</w:t>
      </w:r>
      <w:r>
        <w:rPr>
          <w:rFonts w:ascii="Calibri" w:hAnsi="Calibri" w:cs="Calibri"/>
          <w:color w:val="000000"/>
          <w:sz w:val="22"/>
          <w:szCs w:val="22"/>
        </w:rPr>
        <w:t xml:space="preserve"> z siedzibą przy ul. Karola Miarki 12 - 14, 44-100 Gliwice, wpisanym do rejestru przedsiębiorców Krajowego Rejestru Sądowego prowadzonego przez Sąd Rejonowy w Gliwicach, X Wydział Gospodarczy pod numerem KRS: 0000846236, NIP: 6312691891, REGON: 000026867, </w:t>
      </w:r>
    </w:p>
    <w:p w14:paraId="0F3C5D72" w14:textId="03F532ED" w:rsidR="00A35428" w:rsidRDefault="008A532F">
      <w:pPr>
        <w:spacing w:before="120" w:after="120" w:line="276" w:lineRule="auto"/>
        <w:rPr>
          <w:rFonts w:ascii="Calibri" w:hAnsi="Calibri" w:cs="Calibri"/>
        </w:rPr>
      </w:pPr>
      <w:r>
        <w:rPr>
          <w:rFonts w:ascii="Calibri" w:hAnsi="Calibri" w:cs="Calibri"/>
        </w:rPr>
        <w:t>Z</w:t>
      </w:r>
      <w:r w:rsidRPr="008A532F">
        <w:rPr>
          <w:rFonts w:ascii="Calibri" w:hAnsi="Calibri" w:cs="Calibri"/>
        </w:rPr>
        <w:t>amawiający oświadcza, że jest dużym przedsiębiorcą w rozumieniu przepisów ustawy z dnia 8 marca 2013 r. o przeciwdziałaniu nadmiernym opóźnieniom w transakcjach handlowych</w:t>
      </w:r>
    </w:p>
    <w:p w14:paraId="0F3C5D73" w14:textId="77777777" w:rsidR="00A35428" w:rsidRDefault="00617A8D">
      <w:pPr>
        <w:spacing w:before="120" w:after="120" w:line="276" w:lineRule="auto"/>
        <w:rPr>
          <w:rFonts w:ascii="Calibri" w:hAnsi="Calibri" w:cs="Calibri"/>
        </w:rPr>
      </w:pPr>
      <w:r>
        <w:rPr>
          <w:rFonts w:ascii="Calibri" w:hAnsi="Calibri" w:cs="Calibri"/>
        </w:rPr>
        <w:t>a</w:t>
      </w:r>
    </w:p>
    <w:p w14:paraId="0F3C5D74" w14:textId="77777777" w:rsidR="00A35428" w:rsidRDefault="00617A8D">
      <w:pPr>
        <w:spacing w:before="120" w:after="120" w:line="276" w:lineRule="auto"/>
        <w:rPr>
          <w:rFonts w:ascii="Calibri" w:hAnsi="Calibri" w:cs="Calibri"/>
        </w:rPr>
      </w:pPr>
      <w:r>
        <w:rPr>
          <w:rFonts w:ascii="Calibri" w:hAnsi="Calibri" w:cs="Calibri"/>
        </w:rPr>
        <w:t>……………………………………………...</w:t>
      </w:r>
    </w:p>
    <w:p w14:paraId="0F3C5D75" w14:textId="77777777" w:rsidR="00A35428" w:rsidRDefault="00617A8D">
      <w:pPr>
        <w:spacing w:before="120" w:after="120" w:line="276" w:lineRule="auto"/>
        <w:jc w:val="both"/>
        <w:rPr>
          <w:rFonts w:ascii="Calibri" w:hAnsi="Calibri" w:cs="Calibri"/>
        </w:rPr>
      </w:pPr>
      <w:r>
        <w:rPr>
          <w:rFonts w:ascii="Calibri" w:hAnsi="Calibri" w:cs="Calibri"/>
        </w:rPr>
        <w:t xml:space="preserve">z siedzibą w …………………………………. wpisaną do ……………………………………… pod numerem : ………………………………. NIP : …………………….   </w:t>
      </w:r>
      <w:r>
        <w:rPr>
          <w:rFonts w:ascii="Calibri" w:hAnsi="Calibri" w:cs="Calibri"/>
        </w:rPr>
        <w:tab/>
        <w:t>REGON: .……………………………</w:t>
      </w:r>
    </w:p>
    <w:p w14:paraId="0F3C5D76" w14:textId="77777777" w:rsidR="00A35428" w:rsidRDefault="00617A8D">
      <w:pPr>
        <w:spacing w:before="120" w:after="120" w:line="276" w:lineRule="auto"/>
        <w:jc w:val="both"/>
        <w:rPr>
          <w:rFonts w:ascii="Calibri" w:hAnsi="Calibri" w:cs="Calibri"/>
        </w:rPr>
      </w:pPr>
      <w:r>
        <w:rPr>
          <w:rFonts w:ascii="Calibri" w:hAnsi="Calibri" w:cs="Calibri"/>
        </w:rPr>
        <w:t xml:space="preserve">zwaną w dalszej części umowy </w:t>
      </w:r>
      <w:r>
        <w:rPr>
          <w:rFonts w:ascii="Calibri" w:hAnsi="Calibri" w:cs="Calibri"/>
          <w:b/>
          <w:bCs/>
          <w:i/>
          <w:iCs/>
        </w:rPr>
        <w:t>Wykonawcą</w:t>
      </w:r>
      <w:r>
        <w:rPr>
          <w:rFonts w:ascii="Calibri" w:hAnsi="Calibri" w:cs="Calibri"/>
        </w:rPr>
        <w:t xml:space="preserve">, </w:t>
      </w:r>
    </w:p>
    <w:p w14:paraId="0F3C5D77" w14:textId="77777777" w:rsidR="00A35428" w:rsidRDefault="00A35428">
      <w:pPr>
        <w:spacing w:before="120" w:after="120" w:line="276" w:lineRule="auto"/>
        <w:ind w:left="426"/>
        <w:jc w:val="both"/>
        <w:rPr>
          <w:rFonts w:ascii="Calibri" w:hAnsi="Calibri" w:cs="Calibri"/>
        </w:rPr>
      </w:pPr>
    </w:p>
    <w:p w14:paraId="0F3C5D78" w14:textId="77777777" w:rsidR="00A35428" w:rsidRDefault="00617A8D">
      <w:pPr>
        <w:spacing w:before="120" w:after="120" w:line="276" w:lineRule="auto"/>
        <w:jc w:val="both"/>
        <w:rPr>
          <w:rFonts w:ascii="Calibri" w:hAnsi="Calibri" w:cs="Calibri"/>
          <w:b/>
          <w:bCs/>
          <w:iCs/>
        </w:rPr>
      </w:pPr>
      <w:r>
        <w:rPr>
          <w:rFonts w:ascii="Calibri" w:hAnsi="Calibri" w:cs="Calibri"/>
        </w:rPr>
        <w:t>Na podstawie przeprowadzonego postępowania o udzielenie zamówienia publicznego w trybie przetargu nieograniczonego na podstawie ustawy z dnia 11 września 2019 r. Prawo zamówień publicznych (</w:t>
      </w:r>
      <w:proofErr w:type="spellStart"/>
      <w:r>
        <w:rPr>
          <w:rFonts w:ascii="Calibri" w:hAnsi="Calibri" w:cs="Calibri"/>
        </w:rPr>
        <w:t>t.j</w:t>
      </w:r>
      <w:proofErr w:type="spellEnd"/>
      <w:r>
        <w:rPr>
          <w:rFonts w:ascii="Calibri" w:hAnsi="Calibri" w:cs="Calibri"/>
        </w:rPr>
        <w:t>. Dz. U. z 2024 r. poz. 1320</w:t>
      </w:r>
      <w:r>
        <w:rPr>
          <w:rFonts w:ascii="Calibri" w:hAnsi="Calibri" w:cs="Calibri"/>
          <w:color w:val="000000"/>
          <w:spacing w:val="-5"/>
        </w:rPr>
        <w:t xml:space="preserve"> – w dalszej  części Umowy zwana </w:t>
      </w:r>
      <w:proofErr w:type="spellStart"/>
      <w:r>
        <w:rPr>
          <w:rFonts w:ascii="Calibri" w:hAnsi="Calibri" w:cs="Calibri"/>
          <w:b/>
          <w:bCs/>
          <w:i/>
          <w:iCs/>
          <w:color w:val="000000"/>
          <w:spacing w:val="-5"/>
        </w:rPr>
        <w:t>Pzp</w:t>
      </w:r>
      <w:proofErr w:type="spellEnd"/>
      <w:r>
        <w:rPr>
          <w:rFonts w:ascii="Calibri" w:hAnsi="Calibri" w:cs="Calibri"/>
          <w:color w:val="000000"/>
          <w:spacing w:val="-5"/>
        </w:rPr>
        <w:t>)</w:t>
      </w:r>
      <w:r>
        <w:rPr>
          <w:rFonts w:ascii="Calibri" w:hAnsi="Calibri" w:cs="Calibri"/>
        </w:rPr>
        <w:t xml:space="preserve"> zawarto niniejszą Umowę, której </w:t>
      </w:r>
      <w:r>
        <w:rPr>
          <w:rFonts w:ascii="Calibri" w:hAnsi="Calibri" w:cs="Calibri"/>
          <w:iCs/>
        </w:rPr>
        <w:t xml:space="preserve">przedmiotem jest </w:t>
      </w:r>
      <w:r>
        <w:rPr>
          <w:rFonts w:ascii="Calibri" w:hAnsi="Calibri" w:cs="Calibri"/>
          <w:b/>
          <w:bCs/>
          <w:iCs/>
        </w:rPr>
        <w:t>dostawa</w:t>
      </w:r>
      <w:r>
        <w:rPr>
          <w:rFonts w:ascii="Calibri" w:hAnsi="Calibri" w:cs="Calibri"/>
          <w:iCs/>
        </w:rPr>
        <w:t xml:space="preserve"> </w:t>
      </w:r>
      <w:r>
        <w:rPr>
          <w:rFonts w:ascii="Calibri" w:hAnsi="Calibri" w:cs="Calibri"/>
          <w:b/>
          <w:bCs/>
        </w:rPr>
        <w:t xml:space="preserve">elektrycznego próżniowego pieca indukcyjnego o masie wytopu 250 kg </w:t>
      </w:r>
      <w:r>
        <w:rPr>
          <w:rFonts w:ascii="Calibri" w:hAnsi="Calibri" w:cs="Calibri"/>
          <w:iCs/>
        </w:rPr>
        <w:t>(dalej zwana „</w:t>
      </w:r>
      <w:r>
        <w:rPr>
          <w:rFonts w:ascii="Calibri" w:hAnsi="Calibri" w:cs="Calibri"/>
          <w:b/>
          <w:bCs/>
          <w:i/>
        </w:rPr>
        <w:t>Urządzeniem” lub „Przedmiotem Umowy”</w:t>
      </w:r>
      <w:r>
        <w:rPr>
          <w:rFonts w:ascii="Calibri" w:hAnsi="Calibri" w:cs="Calibri"/>
          <w:iCs/>
        </w:rPr>
        <w:t>).</w:t>
      </w:r>
    </w:p>
    <w:p w14:paraId="0F3C5D79" w14:textId="77777777" w:rsidR="00A35428" w:rsidRDefault="00617A8D">
      <w:pPr>
        <w:spacing w:line="276" w:lineRule="auto"/>
        <w:jc w:val="center"/>
        <w:rPr>
          <w:rFonts w:ascii="Calibri" w:hAnsi="Calibri" w:cs="Calibri"/>
        </w:rPr>
      </w:pPr>
      <w:r>
        <w:rPr>
          <w:rFonts w:ascii="Calibri" w:hAnsi="Calibri" w:cs="Calibri"/>
          <w:b/>
          <w:bCs/>
        </w:rPr>
        <w:t>PRZEDMIOT UMOWY</w:t>
      </w:r>
    </w:p>
    <w:p w14:paraId="0F3C5D7A" w14:textId="77777777" w:rsidR="00A35428" w:rsidRDefault="00617A8D">
      <w:pPr>
        <w:spacing w:line="276" w:lineRule="auto"/>
        <w:jc w:val="center"/>
        <w:rPr>
          <w:rFonts w:ascii="Calibri" w:hAnsi="Calibri" w:cs="Calibri"/>
        </w:rPr>
      </w:pPr>
      <w:r>
        <w:rPr>
          <w:rFonts w:ascii="Calibri" w:hAnsi="Calibri" w:cs="Calibri"/>
          <w:b/>
          <w:bCs/>
        </w:rPr>
        <w:t>§ 1</w:t>
      </w:r>
    </w:p>
    <w:p w14:paraId="0F3C5D7B" w14:textId="77777777" w:rsidR="00A35428" w:rsidRDefault="00617A8D">
      <w:pPr>
        <w:pStyle w:val="Akapitzlist"/>
        <w:numPr>
          <w:ilvl w:val="0"/>
          <w:numId w:val="1"/>
        </w:numPr>
        <w:spacing w:line="276" w:lineRule="auto"/>
        <w:jc w:val="both"/>
        <w:rPr>
          <w:rFonts w:ascii="Calibri" w:hAnsi="Calibri" w:cs="Calibri"/>
        </w:rPr>
      </w:pPr>
      <w:r>
        <w:rPr>
          <w:rFonts w:ascii="Calibri" w:hAnsi="Calibri" w:cs="Calibri"/>
        </w:rPr>
        <w:t xml:space="preserve">Zamawiający zleca, a Wykonawca przyjmuje do realizacji zadanie polegające na dostawie Urządzenia wraz z jego instalacją i uruchomieniem, zgodnie ze specyfikacją warunków zamówienia (SWZ) i złożoną ofertą Wykonawcy (załącznik nr 1 do Umowy). </w:t>
      </w:r>
    </w:p>
    <w:p w14:paraId="0F3C5D7C" w14:textId="77777777" w:rsidR="00A35428" w:rsidRDefault="00617A8D">
      <w:pPr>
        <w:pStyle w:val="Akapitzlist"/>
        <w:numPr>
          <w:ilvl w:val="0"/>
          <w:numId w:val="1"/>
        </w:numPr>
        <w:spacing w:line="276" w:lineRule="auto"/>
        <w:jc w:val="both"/>
        <w:rPr>
          <w:rFonts w:ascii="Calibri" w:hAnsi="Calibri" w:cs="Calibri"/>
        </w:rPr>
      </w:pPr>
      <w:r>
        <w:rPr>
          <w:rFonts w:ascii="Calibri" w:hAnsi="Calibri" w:cs="Calibri"/>
        </w:rPr>
        <w:t xml:space="preserve">Szczegółowy opis Urządzenia - typ, model …………………………….. </w:t>
      </w:r>
      <w:r>
        <w:rPr>
          <w:rFonts w:ascii="Calibri" w:hAnsi="Calibri" w:cs="Calibri"/>
          <w:i/>
          <w:iCs/>
          <w:color w:val="FF0000"/>
        </w:rPr>
        <w:t>(zostanie wpisane po wyborze najkorzystniejszej oferty)</w:t>
      </w:r>
      <w:r>
        <w:rPr>
          <w:rFonts w:ascii="Calibri" w:hAnsi="Calibri" w:cs="Calibri"/>
          <w:color w:val="FF0000"/>
        </w:rPr>
        <w:t>,</w:t>
      </w:r>
      <w:r>
        <w:rPr>
          <w:rFonts w:ascii="Calibri" w:hAnsi="Calibri" w:cs="Calibri"/>
        </w:rPr>
        <w:t xml:space="preserve"> określa oferta Wykonawcy, stanowiąca załącznik nr 1 do Umowy. </w:t>
      </w:r>
    </w:p>
    <w:p w14:paraId="0F3C5D7D" w14:textId="77777777" w:rsidR="00A35428" w:rsidRDefault="00617A8D">
      <w:pPr>
        <w:pStyle w:val="Akapitzlist"/>
        <w:numPr>
          <w:ilvl w:val="0"/>
          <w:numId w:val="1"/>
        </w:numPr>
        <w:spacing w:line="276" w:lineRule="auto"/>
        <w:jc w:val="both"/>
        <w:rPr>
          <w:rFonts w:ascii="Calibri" w:hAnsi="Calibri" w:cs="Calibri"/>
        </w:rPr>
      </w:pPr>
      <w:r>
        <w:rPr>
          <w:rFonts w:ascii="Calibri" w:hAnsi="Calibri" w:cs="Calibri"/>
        </w:rPr>
        <w:t xml:space="preserve"> Przedmiot niniejszej Umowy obejmuje swym zakresem: </w:t>
      </w:r>
    </w:p>
    <w:p w14:paraId="0F3C5D7E" w14:textId="77777777" w:rsidR="00A35428" w:rsidRDefault="00617A8D">
      <w:pPr>
        <w:pStyle w:val="Akapitzlist"/>
        <w:numPr>
          <w:ilvl w:val="1"/>
          <w:numId w:val="1"/>
        </w:numPr>
        <w:spacing w:line="276" w:lineRule="auto"/>
        <w:jc w:val="both"/>
        <w:rPr>
          <w:rFonts w:ascii="Calibri" w:hAnsi="Calibri" w:cs="Calibri"/>
        </w:rPr>
      </w:pPr>
      <w:r>
        <w:rPr>
          <w:rFonts w:ascii="Calibri" w:hAnsi="Calibri" w:cs="Calibri"/>
        </w:rPr>
        <w:t>Przeprowadzenie prac projektowych obejmujących projekt Urządzenia zgodnie z wymaganiami Zamawiającymi zawartymi w opisie przedmiotu zamówienia (dalej w treści umowy OPZ) oraz wszystkimi niezbędnymi kwestiami związanymi z jego podłączeniem, posadowieniem oraz przygotowaniem do działania w siedzibie Zamawiającego;</w:t>
      </w:r>
    </w:p>
    <w:p w14:paraId="0F3C5D7F" w14:textId="77777777" w:rsidR="00A35428" w:rsidRDefault="00617A8D">
      <w:pPr>
        <w:pStyle w:val="Akapitzlist"/>
        <w:numPr>
          <w:ilvl w:val="1"/>
          <w:numId w:val="1"/>
        </w:numPr>
        <w:spacing w:line="276" w:lineRule="auto"/>
        <w:jc w:val="both"/>
        <w:rPr>
          <w:rFonts w:ascii="Calibri" w:hAnsi="Calibri" w:cs="Calibri"/>
        </w:rPr>
      </w:pPr>
      <w:r>
        <w:rPr>
          <w:rFonts w:ascii="Calibri" w:hAnsi="Calibri" w:cs="Calibri"/>
        </w:rPr>
        <w:t>Uzyskanie akceptacji Zamawiającego dla wykonanych prac projektowych, o której mowa w  § 3 ust. 5 umowy;</w:t>
      </w:r>
    </w:p>
    <w:p w14:paraId="0F3C5D80" w14:textId="77777777" w:rsidR="00A35428" w:rsidRDefault="00617A8D">
      <w:pPr>
        <w:pStyle w:val="Akapitzlist"/>
        <w:numPr>
          <w:ilvl w:val="1"/>
          <w:numId w:val="1"/>
        </w:numPr>
        <w:spacing w:line="276" w:lineRule="auto"/>
        <w:jc w:val="both"/>
        <w:rPr>
          <w:rFonts w:ascii="Calibri" w:hAnsi="Calibri" w:cs="Calibri"/>
        </w:rPr>
      </w:pPr>
      <w:r>
        <w:rPr>
          <w:rFonts w:ascii="Calibri" w:hAnsi="Calibri" w:cs="Calibri"/>
        </w:rPr>
        <w:t>wykonanie Urządzenia zgodnie z opracowanym i zatwierdzonym przez Zamawiającego projektem;</w:t>
      </w:r>
    </w:p>
    <w:p w14:paraId="0F3C5D81" w14:textId="77777777" w:rsidR="00A35428" w:rsidRDefault="00617A8D">
      <w:pPr>
        <w:pStyle w:val="Akapitzlist"/>
        <w:numPr>
          <w:ilvl w:val="1"/>
          <w:numId w:val="1"/>
        </w:numPr>
        <w:spacing w:line="276" w:lineRule="auto"/>
        <w:jc w:val="both"/>
        <w:rPr>
          <w:rFonts w:ascii="Calibri" w:hAnsi="Calibri" w:cs="Calibri"/>
        </w:rPr>
      </w:pPr>
      <w:r>
        <w:rPr>
          <w:rFonts w:ascii="Calibri" w:hAnsi="Calibri" w:cs="Calibri"/>
        </w:rPr>
        <w:t xml:space="preserve">dostawę Urządzenia do wskazanej przez uprawnionych pracowników Zamawiającego lokalizacji znajdującej się w siedzibie Zamawiającego i spełniającej podstawowe warunki </w:t>
      </w:r>
      <w:r>
        <w:rPr>
          <w:rFonts w:ascii="Calibri" w:hAnsi="Calibri" w:cs="Calibri"/>
        </w:rPr>
        <w:lastRenderedPageBreak/>
        <w:t>posadowienia Urządzenia tj. wymiary pomieszczenia, doprowadzenie energii itp. Informacje  o wymaganych warunkach posadowienia muszą zostać zawarte w projekcie Urządzenia;</w:t>
      </w:r>
    </w:p>
    <w:p w14:paraId="0F3C5D82" w14:textId="77777777" w:rsidR="00A35428" w:rsidRDefault="00617A8D">
      <w:pPr>
        <w:pStyle w:val="Akapitzlist"/>
        <w:numPr>
          <w:ilvl w:val="1"/>
          <w:numId w:val="1"/>
        </w:numPr>
        <w:spacing w:line="276" w:lineRule="auto"/>
        <w:jc w:val="both"/>
        <w:rPr>
          <w:rFonts w:ascii="Calibri" w:hAnsi="Calibri" w:cs="Calibri"/>
        </w:rPr>
      </w:pPr>
      <w:r>
        <w:rPr>
          <w:rFonts w:ascii="Calibri" w:hAnsi="Calibri" w:cs="Calibri"/>
        </w:rPr>
        <w:t>zainstalowanie i uruchomienie Urządzenia, w tym wykonanie prac instalatorskich, niezbędnych podłączeń elektrycznych itp. z tym, że wszystkie prace ingerujące w posiadaną przez Zamawiającego infrastrukturę należy wykonać w uzgodnieniu ze stosownymi służbami; przygotowywanie hali w której posadowione zostanie Urządzenie i podstawowe prace budowlane związane z dostosowaniem powierzchni na posadowienie Urządzenia leżą po stronie Wykonawcy. Wykonawca powinien odpowiednio wcześniej uzgodnić zakres i terminy wykonania prac, przygotowawczych ze stosownymi służbami Zamawiającego;</w:t>
      </w:r>
    </w:p>
    <w:p w14:paraId="0F3C5D83" w14:textId="77777777" w:rsidR="00A35428" w:rsidRDefault="00617A8D">
      <w:pPr>
        <w:pStyle w:val="Akapitzlist"/>
        <w:numPr>
          <w:ilvl w:val="1"/>
          <w:numId w:val="1"/>
        </w:numPr>
        <w:spacing w:line="276" w:lineRule="auto"/>
        <w:jc w:val="both"/>
        <w:rPr>
          <w:rFonts w:ascii="Calibri" w:hAnsi="Calibri" w:cs="Calibri"/>
          <w:color w:val="000000" w:themeColor="text1"/>
        </w:rPr>
      </w:pPr>
      <w:r>
        <w:rPr>
          <w:rFonts w:ascii="Calibri" w:hAnsi="Calibri" w:cs="Calibri"/>
          <w:color w:val="000000" w:themeColor="text1"/>
        </w:rPr>
        <w:t xml:space="preserve">uzyskanie wszelkich </w:t>
      </w:r>
      <w:proofErr w:type="spellStart"/>
      <w:r>
        <w:rPr>
          <w:rFonts w:ascii="Calibri" w:hAnsi="Calibri" w:cs="Calibri"/>
          <w:color w:val="000000" w:themeColor="text1"/>
        </w:rPr>
        <w:t>dopuszczeń</w:t>
      </w:r>
      <w:proofErr w:type="spellEnd"/>
      <w:r>
        <w:rPr>
          <w:rFonts w:ascii="Calibri" w:hAnsi="Calibri" w:cs="Calibri"/>
          <w:color w:val="000000" w:themeColor="text1"/>
        </w:rPr>
        <w:t xml:space="preserve"> Urządzenia do użytkowania w zakresie technicznym i formalnym leżą po stronie Wykonawcy w tym, w zakresie BHP, PPOŻ i innych jeżeli są wymagane;</w:t>
      </w:r>
    </w:p>
    <w:p w14:paraId="0F3C5D84" w14:textId="77777777" w:rsidR="00A35428" w:rsidRDefault="00617A8D">
      <w:pPr>
        <w:pStyle w:val="Akapitzlist"/>
        <w:numPr>
          <w:ilvl w:val="1"/>
          <w:numId w:val="1"/>
        </w:numPr>
        <w:spacing w:line="276" w:lineRule="auto"/>
        <w:rPr>
          <w:rFonts w:ascii="Calibri" w:hAnsi="Calibri" w:cs="Calibri"/>
        </w:rPr>
      </w:pPr>
      <w:r>
        <w:rPr>
          <w:rFonts w:ascii="Calibri" w:hAnsi="Calibri" w:cs="Calibri"/>
        </w:rPr>
        <w:t>przeprowadzenia testów akceptacyjnych, o których mowa w §3 ust. 7 i 8 umowy potwierdzających sprawność Urządzenia oraz zgodność z wymaganiami SWZ;</w:t>
      </w:r>
    </w:p>
    <w:p w14:paraId="0F3C5D85" w14:textId="77777777" w:rsidR="00A35428" w:rsidRDefault="00617A8D">
      <w:pPr>
        <w:pStyle w:val="Akapitzlist"/>
        <w:numPr>
          <w:ilvl w:val="1"/>
          <w:numId w:val="1"/>
        </w:numPr>
        <w:spacing w:line="276" w:lineRule="auto"/>
        <w:jc w:val="both"/>
        <w:rPr>
          <w:rFonts w:ascii="Calibri" w:hAnsi="Calibri" w:cs="Calibri"/>
        </w:rPr>
      </w:pPr>
      <w:r>
        <w:rPr>
          <w:rFonts w:ascii="Calibri" w:hAnsi="Calibri" w:cs="Calibri"/>
        </w:rPr>
        <w:t>przeszkolenie wskazanego personelu Zamawiającego w zakresie obsługi Urządzenia potwierdzone wystawieniem certyfikatów dla przeszkolonych osób;</w:t>
      </w:r>
    </w:p>
    <w:p w14:paraId="0F3C5D86" w14:textId="77777777" w:rsidR="00A35428" w:rsidRDefault="00617A8D">
      <w:pPr>
        <w:pStyle w:val="Akapitzlist"/>
        <w:numPr>
          <w:ilvl w:val="1"/>
          <w:numId w:val="1"/>
        </w:numPr>
        <w:spacing w:line="276" w:lineRule="auto"/>
        <w:jc w:val="both"/>
        <w:rPr>
          <w:rFonts w:ascii="Calibri" w:hAnsi="Calibri" w:cs="Calibri"/>
        </w:rPr>
      </w:pPr>
      <w:r>
        <w:rPr>
          <w:rFonts w:ascii="Calibri" w:hAnsi="Calibri" w:cs="Calibri"/>
        </w:rPr>
        <w:t>przekazanie dokumentów gwarancyjnych, potwierdzonych (podpisanych) przez Wykonawcę Umowy (warunki gwarancji, wypełnione i opieczętowane karty gwarancyjne);</w:t>
      </w:r>
    </w:p>
    <w:p w14:paraId="0F3C5D87" w14:textId="77777777" w:rsidR="00A35428" w:rsidRDefault="00617A8D">
      <w:pPr>
        <w:pStyle w:val="Akapitzlist"/>
        <w:numPr>
          <w:ilvl w:val="1"/>
          <w:numId w:val="1"/>
        </w:numPr>
        <w:spacing w:line="276" w:lineRule="auto"/>
        <w:jc w:val="both"/>
        <w:rPr>
          <w:rFonts w:ascii="Calibri" w:hAnsi="Calibri" w:cs="Calibri"/>
          <w:color w:val="000000" w:themeColor="text1"/>
        </w:rPr>
      </w:pPr>
      <w:r>
        <w:rPr>
          <w:rFonts w:ascii="Calibri" w:hAnsi="Calibri" w:cs="Calibri"/>
        </w:rPr>
        <w:t xml:space="preserve">przekazanie wszystkich stosownych dokumentów technicznych DTR, dokumentacji rysunkowej w wersji papierowej oraz elektronicznej </w:t>
      </w:r>
      <w:r>
        <w:rPr>
          <w:rFonts w:ascii="Calibri" w:hAnsi="Calibri" w:cs="Calibri"/>
          <w:color w:val="000000" w:themeColor="text1"/>
        </w:rPr>
        <w:t>w formacie „</w:t>
      </w:r>
      <w:proofErr w:type="spellStart"/>
      <w:r>
        <w:rPr>
          <w:rFonts w:ascii="Calibri" w:hAnsi="Calibri" w:cs="Calibri"/>
          <w:color w:val="000000" w:themeColor="text1"/>
        </w:rPr>
        <w:t>dwg</w:t>
      </w:r>
      <w:proofErr w:type="spellEnd"/>
      <w:r>
        <w:rPr>
          <w:rFonts w:ascii="Calibri" w:hAnsi="Calibri" w:cs="Calibri"/>
          <w:color w:val="000000" w:themeColor="text1"/>
        </w:rPr>
        <w:t>”, instrukcji obsługi i konserwacji, kart gwarancyjnych, dokumentów potwierdzających bezpieczeństwo lub innych analogicznych dokumentów;</w:t>
      </w:r>
    </w:p>
    <w:p w14:paraId="0F3C5D88" w14:textId="77777777" w:rsidR="00A35428" w:rsidRDefault="00617A8D">
      <w:pPr>
        <w:pStyle w:val="Akapitzlist"/>
        <w:numPr>
          <w:ilvl w:val="1"/>
          <w:numId w:val="1"/>
        </w:numPr>
        <w:spacing w:line="276" w:lineRule="auto"/>
        <w:jc w:val="both"/>
        <w:rPr>
          <w:rFonts w:ascii="Calibri" w:hAnsi="Calibri" w:cs="Calibri"/>
          <w:color w:val="000000" w:themeColor="text1"/>
        </w:rPr>
      </w:pPr>
      <w:r>
        <w:rPr>
          <w:rFonts w:ascii="Calibri" w:hAnsi="Calibri" w:cs="Calibri"/>
          <w:color w:val="000000" w:themeColor="text1"/>
        </w:rPr>
        <w:t>przekazanie wykazu części szybko zużywających się wraz z terminem ich wymiany, koniecznych do prawidłowej pracy Urządzenia;</w:t>
      </w:r>
    </w:p>
    <w:p w14:paraId="0F3C5D89" w14:textId="77777777" w:rsidR="00A35428" w:rsidRDefault="00617A8D">
      <w:pPr>
        <w:pStyle w:val="Akapitzlist"/>
        <w:numPr>
          <w:ilvl w:val="1"/>
          <w:numId w:val="1"/>
        </w:numPr>
        <w:spacing w:line="276" w:lineRule="auto"/>
        <w:jc w:val="both"/>
        <w:rPr>
          <w:rFonts w:ascii="Calibri" w:hAnsi="Calibri" w:cs="Calibri"/>
        </w:rPr>
      </w:pPr>
      <w:r>
        <w:rPr>
          <w:rFonts w:ascii="Calibri" w:hAnsi="Calibri" w:cs="Calibri"/>
          <w:color w:val="000000" w:themeColor="text1"/>
        </w:rPr>
        <w:t xml:space="preserve">przekazanie wykazu podmiotów upoważnionych przez producenta/Wykonawcę do prowadzenia czynności serwisowych </w:t>
      </w:r>
      <w:r>
        <w:rPr>
          <w:rFonts w:ascii="Calibri" w:hAnsi="Calibri" w:cs="Calibri"/>
        </w:rPr>
        <w:t>(w okresie gwarancyjnym i pogwarancyjnym) – o ile dotyczy;</w:t>
      </w:r>
    </w:p>
    <w:p w14:paraId="0F3C5D8A" w14:textId="77777777" w:rsidR="00A35428" w:rsidRDefault="00617A8D">
      <w:pPr>
        <w:pStyle w:val="Akapitzlist"/>
        <w:numPr>
          <w:ilvl w:val="1"/>
          <w:numId w:val="1"/>
        </w:numPr>
        <w:spacing w:line="276" w:lineRule="auto"/>
        <w:jc w:val="both"/>
        <w:rPr>
          <w:rFonts w:ascii="Calibri" w:hAnsi="Calibri" w:cs="Calibri"/>
        </w:rPr>
      </w:pPr>
      <w:r>
        <w:rPr>
          <w:rFonts w:ascii="Calibri" w:hAnsi="Calibri" w:cs="Calibri"/>
        </w:rPr>
        <w:t xml:space="preserve">podłączenie komputerów Urządzenia do sieci informatycznej Łukasiewicz-GIT; szczegóły w tym zakresie należy uzgodnić z Działem IT (OI) Zamawiającego, w szczególności w zakresie zapewnienia zgodności i bezpieczeństwa platformy </w:t>
      </w:r>
      <w:proofErr w:type="spellStart"/>
      <w:r>
        <w:rPr>
          <w:rFonts w:ascii="Calibri" w:hAnsi="Calibri" w:cs="Calibri"/>
        </w:rPr>
        <w:t>hardwar’owej</w:t>
      </w:r>
      <w:proofErr w:type="spellEnd"/>
      <w:r>
        <w:rPr>
          <w:rFonts w:ascii="Calibri" w:hAnsi="Calibri" w:cs="Calibri"/>
        </w:rPr>
        <w:t xml:space="preserve"> i </w:t>
      </w:r>
      <w:proofErr w:type="spellStart"/>
      <w:r>
        <w:rPr>
          <w:rFonts w:ascii="Calibri" w:hAnsi="Calibri" w:cs="Calibri"/>
        </w:rPr>
        <w:t>softwar’owej</w:t>
      </w:r>
      <w:proofErr w:type="spellEnd"/>
      <w:r>
        <w:rPr>
          <w:rFonts w:ascii="Calibri" w:hAnsi="Calibri" w:cs="Calibri"/>
        </w:rPr>
        <w:t>;</w:t>
      </w:r>
    </w:p>
    <w:p w14:paraId="0F3C5D8B" w14:textId="77777777" w:rsidR="00A35428" w:rsidRDefault="00617A8D">
      <w:pPr>
        <w:pStyle w:val="Akapitzlist"/>
        <w:numPr>
          <w:ilvl w:val="1"/>
          <w:numId w:val="1"/>
        </w:numPr>
        <w:spacing w:line="276" w:lineRule="auto"/>
        <w:jc w:val="both"/>
        <w:rPr>
          <w:rFonts w:ascii="Calibri" w:hAnsi="Calibri" w:cs="Calibri"/>
        </w:rPr>
      </w:pPr>
      <w:r>
        <w:rPr>
          <w:rFonts w:ascii="Calibri" w:hAnsi="Calibri" w:cs="Calibri"/>
        </w:rPr>
        <w:t>bieżący serwis i konserwacja wynikająca z warunków eksploatacyjnych wskazanych w dokumentach technicznych przekazanych wraz z urządzeniem,</w:t>
      </w:r>
    </w:p>
    <w:p w14:paraId="0F3C5D8C" w14:textId="77777777" w:rsidR="00A35428" w:rsidRDefault="00617A8D">
      <w:pPr>
        <w:pStyle w:val="Akapitzlist"/>
        <w:numPr>
          <w:ilvl w:val="1"/>
          <w:numId w:val="1"/>
        </w:numPr>
        <w:spacing w:line="276" w:lineRule="auto"/>
        <w:jc w:val="both"/>
        <w:rPr>
          <w:rFonts w:ascii="Calibri" w:hAnsi="Calibri" w:cs="Calibri"/>
        </w:rPr>
      </w:pPr>
      <w:r>
        <w:rPr>
          <w:rFonts w:ascii="Calibri" w:hAnsi="Calibri" w:cs="Calibri"/>
        </w:rPr>
        <w:t>prowadzenie serwisu gwarancyjnego i pogwarancyjnego Urządzenia.</w:t>
      </w:r>
    </w:p>
    <w:p w14:paraId="0F3C5D8D" w14:textId="77777777" w:rsidR="00A35428" w:rsidRDefault="00617A8D">
      <w:pPr>
        <w:spacing w:line="276" w:lineRule="auto"/>
        <w:jc w:val="both"/>
        <w:rPr>
          <w:rFonts w:ascii="Calibri" w:hAnsi="Calibri" w:cs="Calibri"/>
        </w:rPr>
      </w:pPr>
      <w:r>
        <w:rPr>
          <w:rFonts w:ascii="Calibri" w:hAnsi="Calibri" w:cs="Calibri"/>
        </w:rPr>
        <w:t>- Wszystkie przekazywane Zamawiającemu, wymagane przepisami polskiego prawa dokumenty, muszą być sporządzone w języku polskim.</w:t>
      </w:r>
    </w:p>
    <w:p w14:paraId="0F3C5D8E" w14:textId="77777777" w:rsidR="00A35428" w:rsidRDefault="00617A8D">
      <w:pPr>
        <w:pStyle w:val="Akapitzlist"/>
        <w:numPr>
          <w:ilvl w:val="0"/>
          <w:numId w:val="1"/>
        </w:numPr>
        <w:spacing w:line="276" w:lineRule="auto"/>
        <w:jc w:val="both"/>
        <w:rPr>
          <w:rFonts w:ascii="Calibri" w:hAnsi="Calibri" w:cs="Calibri"/>
        </w:rPr>
      </w:pPr>
      <w:r>
        <w:rPr>
          <w:rFonts w:ascii="Calibri" w:hAnsi="Calibri" w:cs="Calibri"/>
        </w:rPr>
        <w:t xml:space="preserve">Wykonawca oświadcza, że: </w:t>
      </w:r>
    </w:p>
    <w:p w14:paraId="0F3C5D8F" w14:textId="77777777" w:rsidR="00A35428" w:rsidRDefault="00617A8D">
      <w:pPr>
        <w:pStyle w:val="Akapitzlist"/>
        <w:numPr>
          <w:ilvl w:val="1"/>
          <w:numId w:val="1"/>
        </w:numPr>
        <w:spacing w:line="276" w:lineRule="auto"/>
        <w:jc w:val="both"/>
        <w:rPr>
          <w:rFonts w:ascii="Calibri" w:hAnsi="Calibri" w:cs="Calibri"/>
        </w:rPr>
      </w:pPr>
      <w:r>
        <w:rPr>
          <w:rFonts w:ascii="Calibri" w:hAnsi="Calibri" w:cs="Calibri"/>
        </w:rPr>
        <w:t>posiada niezbędną wiedzę, doświadczenie oraz dysponuje odpowiednim potencjałem organizacyjnym, ekonomicznym i kadrowym, zapewniającym wykonanie Umowy zgodnie ze wszystkimi wymaganiami Zamawiającego;</w:t>
      </w:r>
    </w:p>
    <w:p w14:paraId="0F3C5D90" w14:textId="77777777" w:rsidR="00A35428" w:rsidRDefault="00617A8D">
      <w:pPr>
        <w:pStyle w:val="Akapitzlist"/>
        <w:numPr>
          <w:ilvl w:val="1"/>
          <w:numId w:val="1"/>
        </w:numPr>
        <w:spacing w:line="276" w:lineRule="auto"/>
        <w:jc w:val="both"/>
        <w:rPr>
          <w:rFonts w:ascii="Calibri" w:hAnsi="Calibri" w:cs="Calibri"/>
        </w:rPr>
      </w:pPr>
      <w:r>
        <w:rPr>
          <w:rFonts w:ascii="Calibri" w:hAnsi="Calibri" w:cs="Calibri"/>
        </w:rPr>
        <w:t xml:space="preserve">jest ubezpieczony (posiada polisę lub inny dokument ubezpieczenia) od odpowiedzialności cywilnej w zakresie prowadzonej działalności w okresie realizacji zamówienia – w przypadku wygaśnięcia dotychczasowego ubezpieczenia Wykonawcy w trakcie realizacji umowy, Wykonawca bez wzywania ze strony Zamawiającego jest zobowiązany przekazać </w:t>
      </w:r>
      <w:r>
        <w:rPr>
          <w:rFonts w:ascii="Calibri" w:hAnsi="Calibri" w:cs="Calibri"/>
        </w:rPr>
        <w:lastRenderedPageBreak/>
        <w:t xml:space="preserve">Zamawiającemu nowy dokument potwierdzający posiadanie ubezpieczenia zgodnie z wymogami Zamawiającego; </w:t>
      </w:r>
    </w:p>
    <w:p w14:paraId="0F3C5D91" w14:textId="77777777" w:rsidR="00A35428" w:rsidRDefault="00617A8D">
      <w:pPr>
        <w:pStyle w:val="Akapitzlist"/>
        <w:numPr>
          <w:ilvl w:val="1"/>
          <w:numId w:val="1"/>
        </w:numPr>
        <w:spacing w:line="276" w:lineRule="auto"/>
        <w:jc w:val="both"/>
        <w:rPr>
          <w:rFonts w:ascii="Calibri" w:hAnsi="Calibri" w:cs="Calibri"/>
        </w:rPr>
      </w:pPr>
      <w:r>
        <w:rPr>
          <w:rFonts w:ascii="Calibri" w:hAnsi="Calibri" w:cs="Calibri"/>
        </w:rPr>
        <w:t xml:space="preserve">wszystkie dostarczane podzespoły i produkty (Urządzenia) będą fabrycznie nowe, wysokiej jakości i wyprodukowane przez firmy europejskie, nie </w:t>
      </w:r>
      <w:proofErr w:type="spellStart"/>
      <w:r>
        <w:rPr>
          <w:rFonts w:ascii="Calibri" w:hAnsi="Calibri" w:cs="Calibri"/>
        </w:rPr>
        <w:t>rekondycjonowane</w:t>
      </w:r>
      <w:proofErr w:type="spellEnd"/>
      <w:r>
        <w:rPr>
          <w:rFonts w:ascii="Calibri" w:hAnsi="Calibri" w:cs="Calibri"/>
        </w:rPr>
        <w:t xml:space="preserve">, będą spełniać zasadnicze wymagania w zakresie bezpieczeństwa i ochrony zdrowia dotyczące projektowania i wykonywania wprowadzanych do obrotu lub oddawanych do użytku maszyn, a także w zakresie procedury oceny zgodności, sposobu oznakowania maszyn oraz wzoru znaku CE, określone w Rozporządzeniu Ministra Gospodarki z dnia 21 października 2008 r. w sprawie zasadniczych wymagań dla maszyn (Dz. U. z 2008 r., nr 199, poz. 1228 z </w:t>
      </w:r>
      <w:proofErr w:type="spellStart"/>
      <w:r>
        <w:rPr>
          <w:rFonts w:ascii="Calibri" w:hAnsi="Calibri" w:cs="Calibri"/>
        </w:rPr>
        <w:t>późn</w:t>
      </w:r>
      <w:proofErr w:type="spellEnd"/>
      <w:r>
        <w:rPr>
          <w:rFonts w:ascii="Calibri" w:hAnsi="Calibri" w:cs="Calibri"/>
        </w:rPr>
        <w:t>. zm.).</w:t>
      </w:r>
    </w:p>
    <w:p w14:paraId="0F3C5D92" w14:textId="77777777" w:rsidR="00A35428" w:rsidRDefault="00617A8D">
      <w:pPr>
        <w:pStyle w:val="Akapitzlist"/>
        <w:numPr>
          <w:ilvl w:val="0"/>
          <w:numId w:val="1"/>
        </w:numPr>
        <w:spacing w:line="276" w:lineRule="auto"/>
        <w:jc w:val="both"/>
        <w:rPr>
          <w:rFonts w:ascii="Calibri" w:hAnsi="Calibri" w:cs="Calibri"/>
        </w:rPr>
      </w:pPr>
      <w:r>
        <w:rPr>
          <w:rFonts w:ascii="Calibri" w:hAnsi="Calibri" w:cs="Calibri"/>
        </w:rPr>
        <w:t xml:space="preserve">W przypadku powierzenia przez Wykonawcę wykonania części Przedmiotu Umowy podwykonawcy – wyłącznie Wykonawca ponosi wszelką odpowiedzialność względem Zamawiającego i osób trzecich za działania lub zaniechania podwykonawcy – jak za własne działania lub zaniechania; dotyczy to także ewentualnych rozliczeń Wykonawcy z podwykonawcą. </w:t>
      </w:r>
    </w:p>
    <w:p w14:paraId="0F3C5D93" w14:textId="77777777" w:rsidR="00A35428" w:rsidRDefault="00A35428">
      <w:pPr>
        <w:spacing w:line="276" w:lineRule="auto"/>
        <w:jc w:val="center"/>
        <w:rPr>
          <w:rFonts w:ascii="Calibri" w:hAnsi="Calibri" w:cs="Calibri"/>
          <w:b/>
          <w:bCs/>
        </w:rPr>
      </w:pPr>
    </w:p>
    <w:p w14:paraId="0F3C5D94" w14:textId="77777777" w:rsidR="00A35428" w:rsidRDefault="00617A8D">
      <w:pPr>
        <w:spacing w:line="276" w:lineRule="auto"/>
        <w:jc w:val="center"/>
        <w:rPr>
          <w:rFonts w:ascii="Calibri" w:hAnsi="Calibri" w:cs="Calibri"/>
        </w:rPr>
      </w:pPr>
      <w:r>
        <w:rPr>
          <w:rFonts w:ascii="Calibri" w:hAnsi="Calibri" w:cs="Calibri"/>
          <w:b/>
          <w:bCs/>
        </w:rPr>
        <w:t>TERMIN REALIZACJI UMOWY</w:t>
      </w:r>
    </w:p>
    <w:p w14:paraId="0F3C5D95" w14:textId="77777777" w:rsidR="00A35428" w:rsidRDefault="00617A8D">
      <w:pPr>
        <w:spacing w:line="276" w:lineRule="auto"/>
        <w:jc w:val="center"/>
        <w:rPr>
          <w:rFonts w:ascii="Calibri" w:hAnsi="Calibri" w:cs="Calibri"/>
        </w:rPr>
      </w:pPr>
      <w:r>
        <w:rPr>
          <w:rFonts w:ascii="Calibri" w:hAnsi="Calibri" w:cs="Calibri"/>
          <w:b/>
          <w:bCs/>
        </w:rPr>
        <w:t>§ 2</w:t>
      </w:r>
    </w:p>
    <w:p w14:paraId="0F3C5D96" w14:textId="6B204006" w:rsidR="00A35428" w:rsidRDefault="00617A8D">
      <w:pPr>
        <w:pStyle w:val="Nagwek7"/>
        <w:spacing w:before="120" w:after="120" w:line="276" w:lineRule="auto"/>
        <w:ind w:left="20" w:hanging="20"/>
        <w:jc w:val="both"/>
        <w:rPr>
          <w:rFonts w:ascii="Calibri" w:hAnsi="Calibri" w:cs="Calibri"/>
          <w:color w:val="auto"/>
        </w:rPr>
      </w:pPr>
      <w:r>
        <w:rPr>
          <w:rFonts w:ascii="Calibri" w:hAnsi="Calibri" w:cs="Calibri"/>
          <w:color w:val="auto"/>
        </w:rPr>
        <w:t xml:space="preserve">Wykonawca zobowiązuje się do realizacji Przedmiotu Umowy, w terminie do </w:t>
      </w:r>
      <w:r w:rsidR="002F380E">
        <w:rPr>
          <w:rFonts w:ascii="Calibri" w:hAnsi="Calibri" w:cs="Calibri"/>
          <w:color w:val="auto"/>
        </w:rPr>
        <w:t xml:space="preserve">dwunastu </w:t>
      </w:r>
      <w:r>
        <w:rPr>
          <w:rFonts w:ascii="Calibri" w:hAnsi="Calibri" w:cs="Calibri"/>
          <w:color w:val="auto"/>
        </w:rPr>
        <w:t>miesięcy od daty podpisania umowy, przy czym umowę uznaje się za podpisaną w dniu złożenia ostatniego podpisu przez osobę podpisującą umowę (podpis kwalifikowany). W przypadku złożenia podpisu własnoręcznego za datę podpisania umowy uznaje się dzień zawarcia umowy wskazany w komparycji umowy.</w:t>
      </w:r>
    </w:p>
    <w:p w14:paraId="0F3C5D97" w14:textId="77777777" w:rsidR="00A35428" w:rsidRDefault="00A35428">
      <w:pPr>
        <w:spacing w:line="276" w:lineRule="auto"/>
        <w:rPr>
          <w:rFonts w:ascii="Calibri" w:hAnsi="Calibri" w:cs="Calibri"/>
        </w:rPr>
      </w:pPr>
    </w:p>
    <w:p w14:paraId="0F3C5D98" w14:textId="77777777" w:rsidR="00A35428" w:rsidRDefault="00617A8D">
      <w:pPr>
        <w:spacing w:line="276" w:lineRule="auto"/>
        <w:jc w:val="center"/>
        <w:rPr>
          <w:rFonts w:ascii="Calibri" w:hAnsi="Calibri" w:cs="Calibri"/>
        </w:rPr>
      </w:pPr>
      <w:r>
        <w:rPr>
          <w:rFonts w:ascii="Calibri" w:hAnsi="Calibri" w:cs="Calibri"/>
          <w:b/>
          <w:bCs/>
        </w:rPr>
        <w:t>WARUNKI DOSTAWY I ODBIORU</w:t>
      </w:r>
    </w:p>
    <w:p w14:paraId="0F3C5D99" w14:textId="77777777" w:rsidR="00A35428" w:rsidRDefault="00617A8D">
      <w:pPr>
        <w:spacing w:line="276" w:lineRule="auto"/>
        <w:jc w:val="center"/>
        <w:rPr>
          <w:rFonts w:ascii="Calibri" w:hAnsi="Calibri" w:cs="Calibri"/>
        </w:rPr>
      </w:pPr>
      <w:r>
        <w:rPr>
          <w:rFonts w:ascii="Calibri" w:hAnsi="Calibri" w:cs="Calibri"/>
          <w:b/>
          <w:bCs/>
        </w:rPr>
        <w:t>§ 3</w:t>
      </w:r>
    </w:p>
    <w:p w14:paraId="0F3C5D9A" w14:textId="77777777" w:rsidR="00A35428" w:rsidRDefault="00617A8D">
      <w:pPr>
        <w:pStyle w:val="Akapitzlist"/>
        <w:numPr>
          <w:ilvl w:val="0"/>
          <w:numId w:val="2"/>
        </w:numPr>
        <w:spacing w:line="276" w:lineRule="auto"/>
        <w:jc w:val="both"/>
        <w:rPr>
          <w:rFonts w:ascii="Calibri" w:hAnsi="Calibri" w:cs="Calibri"/>
        </w:rPr>
      </w:pPr>
      <w:r>
        <w:rPr>
          <w:rFonts w:ascii="Calibri" w:hAnsi="Calibri" w:cs="Calibri"/>
        </w:rPr>
        <w:t xml:space="preserve">Wykonawca jest zobowiązany do przekazania wyznaczonym pracownikom Zamawiającego wszelkich informacji i dokumentów dotyczących poprawnej eksploatacji i obsługi Urządzenia. </w:t>
      </w:r>
    </w:p>
    <w:p w14:paraId="0F3C5D9B" w14:textId="77777777" w:rsidR="00A35428" w:rsidRDefault="00617A8D">
      <w:pPr>
        <w:pStyle w:val="Akapitzlist"/>
        <w:numPr>
          <w:ilvl w:val="0"/>
          <w:numId w:val="2"/>
        </w:numPr>
        <w:spacing w:line="240" w:lineRule="auto"/>
        <w:jc w:val="both"/>
        <w:rPr>
          <w:rFonts w:ascii="Calibri" w:hAnsi="Calibri" w:cs="Calibri"/>
        </w:rPr>
      </w:pPr>
      <w:r>
        <w:rPr>
          <w:rFonts w:ascii="Calibri" w:hAnsi="Calibri" w:cs="Calibri"/>
        </w:rPr>
        <w:t xml:space="preserve">Do czasu protokolarnego odbioru przedmiotu umowy - Urządzenia, materiały i inne składniki majątkowe pozostają własnością Wykonawcy, a ryzyko związane z ich ewentualnym uszkodzeniem, zniszczeniem lub kradzieżą ponosi Wykonawca. </w:t>
      </w:r>
    </w:p>
    <w:p w14:paraId="0F3C5D9C" w14:textId="77777777" w:rsidR="00A35428" w:rsidRDefault="00617A8D">
      <w:pPr>
        <w:pStyle w:val="Akapitzlist"/>
        <w:widowControl w:val="0"/>
        <w:numPr>
          <w:ilvl w:val="0"/>
          <w:numId w:val="2"/>
        </w:numPr>
        <w:tabs>
          <w:tab w:val="left" w:pos="476"/>
          <w:tab w:val="left" w:pos="477"/>
        </w:tabs>
        <w:spacing w:after="0" w:line="240" w:lineRule="auto"/>
        <w:ind w:right="-1"/>
        <w:jc w:val="both"/>
        <w:rPr>
          <w:rFonts w:ascii="Calibri" w:hAnsi="Calibri" w:cs="Calibri"/>
          <w:color w:val="000000"/>
        </w:rPr>
      </w:pPr>
      <w:r>
        <w:rPr>
          <w:rFonts w:ascii="Calibri" w:hAnsi="Calibri" w:cs="Calibri"/>
          <w:color w:val="000000"/>
        </w:rPr>
        <w:t>Wykonawca w terminie 5 dni roboczych od dnia podpisania umowy przedstawia Zamawiającemu do akceptacji harmonogram realizacji zamówienia obejmującego terminy realizacji poszczególnych etapów (z dokładnością do 1 miesiąca).</w:t>
      </w:r>
    </w:p>
    <w:p w14:paraId="0F3C5D9D" w14:textId="77777777" w:rsidR="00A35428" w:rsidRDefault="00617A8D">
      <w:pPr>
        <w:pStyle w:val="Akapitzlist"/>
        <w:numPr>
          <w:ilvl w:val="0"/>
          <w:numId w:val="2"/>
        </w:numPr>
        <w:spacing w:line="276" w:lineRule="auto"/>
        <w:jc w:val="both"/>
        <w:rPr>
          <w:rFonts w:ascii="Calibri" w:hAnsi="Calibri" w:cs="Calibri"/>
        </w:rPr>
      </w:pPr>
      <w:r>
        <w:rPr>
          <w:rFonts w:ascii="Calibri" w:hAnsi="Calibri" w:cs="Calibri"/>
        </w:rPr>
        <w:t>Strony przewidują wykonanie odbiorów częściowych następujących etapów realizacji umowy:</w:t>
      </w:r>
    </w:p>
    <w:p w14:paraId="0F3C5D9E" w14:textId="77777777" w:rsidR="00A35428" w:rsidRDefault="00617A8D">
      <w:pPr>
        <w:pStyle w:val="Akapitzlist"/>
        <w:numPr>
          <w:ilvl w:val="1"/>
          <w:numId w:val="2"/>
        </w:numPr>
        <w:spacing w:line="276" w:lineRule="auto"/>
        <w:jc w:val="both"/>
        <w:rPr>
          <w:rFonts w:ascii="Calibri" w:hAnsi="Calibri" w:cs="Calibri"/>
        </w:rPr>
      </w:pPr>
      <w:r>
        <w:rPr>
          <w:rFonts w:ascii="Calibri" w:hAnsi="Calibri" w:cs="Calibri"/>
        </w:rPr>
        <w:t>Wykonanie wszystkich niezbędnych prac projektowych dotyczących zamawianego Urządzenia oraz warunków jego montażu w siedzibie Zamawiającego</w:t>
      </w:r>
    </w:p>
    <w:p w14:paraId="0F3C5D9F" w14:textId="77777777" w:rsidR="00A35428" w:rsidRDefault="00617A8D">
      <w:pPr>
        <w:pStyle w:val="Akapitzlist"/>
        <w:numPr>
          <w:ilvl w:val="1"/>
          <w:numId w:val="2"/>
        </w:numPr>
        <w:spacing w:line="276" w:lineRule="auto"/>
        <w:jc w:val="both"/>
        <w:rPr>
          <w:rFonts w:ascii="Calibri" w:hAnsi="Calibri" w:cs="Calibri"/>
        </w:rPr>
      </w:pPr>
      <w:r>
        <w:rPr>
          <w:rFonts w:ascii="Calibri" w:hAnsi="Calibri" w:cs="Calibri"/>
        </w:rPr>
        <w:t>Odbiór gotowego Urządzenia w siedzibie Wykonawcy ;</w:t>
      </w:r>
    </w:p>
    <w:p w14:paraId="0F3C5DA0" w14:textId="77777777" w:rsidR="00A35428" w:rsidRDefault="00617A8D">
      <w:pPr>
        <w:pStyle w:val="Akapitzlist"/>
        <w:numPr>
          <w:ilvl w:val="1"/>
          <w:numId w:val="2"/>
        </w:numPr>
        <w:spacing w:line="276" w:lineRule="auto"/>
        <w:jc w:val="both"/>
        <w:rPr>
          <w:rFonts w:ascii="Calibri" w:hAnsi="Calibri" w:cs="Calibri"/>
        </w:rPr>
      </w:pPr>
      <w:r>
        <w:rPr>
          <w:rFonts w:ascii="Calibri" w:hAnsi="Calibri" w:cs="Calibri"/>
        </w:rPr>
        <w:t>Odbiór końcowy Urządzenia w siedzibie Zamawiającego, po dokonanym montażu Urządzenia, wraz z przeprowadzeniem testów „na zimno” i „na gorąco” o których mowa w ust. 7 oraz ust. 8.</w:t>
      </w:r>
    </w:p>
    <w:p w14:paraId="0F3C5DA1" w14:textId="77777777" w:rsidR="00A35428" w:rsidRDefault="00617A8D">
      <w:pPr>
        <w:pStyle w:val="Akapitzlist"/>
        <w:numPr>
          <w:ilvl w:val="0"/>
          <w:numId w:val="2"/>
        </w:numPr>
        <w:spacing w:line="276" w:lineRule="auto"/>
        <w:jc w:val="both"/>
        <w:rPr>
          <w:rFonts w:ascii="Calibri" w:hAnsi="Calibri" w:cs="Calibri"/>
        </w:rPr>
      </w:pPr>
      <w:r>
        <w:rPr>
          <w:rFonts w:ascii="Calibri" w:hAnsi="Calibri" w:cs="Calibri"/>
        </w:rPr>
        <w:lastRenderedPageBreak/>
        <w:t>Warunkiem odbioru częściowego o którym mowa w ust. 4 pkt a. jest uzyskanie akceptacji Zamawiającego (podpisany przez obie strony protokół częściowy bez uwag) dot. zaproponowanych rozwiązań projektowych.</w:t>
      </w:r>
    </w:p>
    <w:p w14:paraId="0F3C5DA2" w14:textId="77777777" w:rsidR="00A35428" w:rsidRDefault="00617A8D">
      <w:pPr>
        <w:pStyle w:val="Akapitzlist"/>
        <w:numPr>
          <w:ilvl w:val="0"/>
          <w:numId w:val="2"/>
        </w:numPr>
        <w:spacing w:line="276" w:lineRule="auto"/>
        <w:jc w:val="both"/>
        <w:rPr>
          <w:rFonts w:ascii="Calibri" w:hAnsi="Calibri" w:cs="Calibri"/>
        </w:rPr>
      </w:pPr>
      <w:r>
        <w:rPr>
          <w:rFonts w:ascii="Calibri" w:hAnsi="Calibri" w:cs="Calibri"/>
        </w:rPr>
        <w:t>Warunkiem odbioru częściowego o którym mowa w ust. 4 pkt b jest przeprowadzenie wstępnego odbioru Urządzenia w siedzibie Wykonawcy polegający na oględzinach wykonanego Urządzenia połączonego z instruktarzem dotyczącym obsługi Urządzenia, obsługi oprogramowania itp. oraz instruktażu BHP, potwierdzonego podpisanym przez strony protokołem częściowym bez uwag;</w:t>
      </w:r>
    </w:p>
    <w:p w14:paraId="0F3C5DA3" w14:textId="77777777" w:rsidR="00A35428" w:rsidRDefault="00617A8D">
      <w:pPr>
        <w:pStyle w:val="Akapitzlist"/>
        <w:numPr>
          <w:ilvl w:val="0"/>
          <w:numId w:val="2"/>
        </w:numPr>
        <w:spacing w:line="276" w:lineRule="auto"/>
        <w:jc w:val="both"/>
        <w:rPr>
          <w:rFonts w:ascii="Calibri" w:hAnsi="Calibri" w:cs="Calibri"/>
        </w:rPr>
      </w:pPr>
      <w:r>
        <w:rPr>
          <w:rFonts w:ascii="Calibri" w:hAnsi="Calibri" w:cs="Calibri"/>
        </w:rPr>
        <w:t xml:space="preserve">Warunkiem odbioru częściowego o którym mowa w ust. 4 pkt c. Urządzenia jest </w:t>
      </w:r>
      <w:r>
        <w:rPr>
          <w:rFonts w:ascii="Calibri" w:hAnsi="Calibri" w:cs="Calibri"/>
          <w:b/>
          <w:bCs/>
        </w:rPr>
        <w:t>pozytywne</w:t>
      </w:r>
      <w:r>
        <w:rPr>
          <w:rFonts w:ascii="Calibri" w:hAnsi="Calibri" w:cs="Calibri"/>
        </w:rPr>
        <w:t xml:space="preserve"> </w:t>
      </w:r>
      <w:r>
        <w:rPr>
          <w:rFonts w:ascii="Calibri" w:hAnsi="Calibri" w:cs="Calibri"/>
          <w:b/>
          <w:bCs/>
        </w:rPr>
        <w:t>przeprowadzenie testów akceptacyjnych na „zimno”,</w:t>
      </w:r>
      <w:r>
        <w:rPr>
          <w:rFonts w:ascii="Calibri" w:hAnsi="Calibri" w:cs="Calibri"/>
        </w:rPr>
        <w:t xml:space="preserve"> co należy rozumieć jako: sprawdzenie poprawności funkcjonowania wszelkich mechanizmów (np. wytworzenie próżni, wysuwania lancy, działania podajników itp.), poprawności wykonania prac instalatorskich, funkcjonowania software’u i hardware’u dołączonego do Urządzenia itd. </w:t>
      </w:r>
    </w:p>
    <w:p w14:paraId="0F3C5DA4" w14:textId="77777777" w:rsidR="00A35428" w:rsidRDefault="00617A8D">
      <w:pPr>
        <w:pStyle w:val="Akapitzlist"/>
        <w:numPr>
          <w:ilvl w:val="0"/>
          <w:numId w:val="2"/>
        </w:numPr>
        <w:spacing w:line="276" w:lineRule="auto"/>
        <w:jc w:val="both"/>
        <w:rPr>
          <w:rFonts w:ascii="Calibri" w:hAnsi="Calibri" w:cs="Calibri"/>
        </w:rPr>
      </w:pPr>
      <w:r>
        <w:rPr>
          <w:rFonts w:ascii="Calibri" w:hAnsi="Calibri" w:cs="Calibri"/>
        </w:rPr>
        <w:t xml:space="preserve">Warunkiem odbioru końcowego Urządzenia o którym mowa w ust. 4 c. jest </w:t>
      </w:r>
      <w:r>
        <w:rPr>
          <w:rFonts w:ascii="Calibri" w:hAnsi="Calibri" w:cs="Calibri"/>
          <w:b/>
          <w:bCs/>
        </w:rPr>
        <w:t>pozytywne przeprowadzenie testów akceptacyjnych: na „gorąco”,</w:t>
      </w:r>
      <w:r>
        <w:rPr>
          <w:rFonts w:ascii="Calibri" w:hAnsi="Calibri" w:cs="Calibri"/>
        </w:rPr>
        <w:t xml:space="preserve"> co należy rozumieć jako: bezawaryjne wykonanie min. 7 wytopów dla 4 gatunków stali (stali </w:t>
      </w:r>
      <w:proofErr w:type="spellStart"/>
      <w:r>
        <w:rPr>
          <w:rFonts w:ascii="Calibri" w:hAnsi="Calibri" w:cs="Calibri"/>
        </w:rPr>
        <w:t>Maraging</w:t>
      </w:r>
      <w:proofErr w:type="spellEnd"/>
      <w:r>
        <w:rPr>
          <w:rFonts w:ascii="Calibri" w:hAnsi="Calibri" w:cs="Calibri"/>
        </w:rPr>
        <w:t xml:space="preserve"> MS300, stali łożyskowej 100Cr6, stali wysokostopowej 316L, stali konstrukcyjnej C40 lub innej po uzgodnieniu z Wykonawcą) na Urządzeniu oraz odlanie wlewków bez wad wewnętrznych i zewnętrznych w których obszar występowania kryształów równoosiowych będzie wynosił dla stali węglowej (np. C40) min 25% objętości wlewka. Sfinansowanie materiałów wsadowych, wykonanie wytopów i badania jakości wlewków znajdują się po stronie Zamawiającego. </w:t>
      </w:r>
    </w:p>
    <w:p w14:paraId="0F3C5DA5" w14:textId="41A52B1B" w:rsidR="00A35428" w:rsidRDefault="00617A8D">
      <w:pPr>
        <w:pStyle w:val="Akapitzlist"/>
        <w:numPr>
          <w:ilvl w:val="0"/>
          <w:numId w:val="2"/>
        </w:numPr>
        <w:spacing w:line="276" w:lineRule="auto"/>
        <w:jc w:val="both"/>
      </w:pPr>
      <w:r>
        <w:rPr>
          <w:rFonts w:ascii="Calibri" w:hAnsi="Calibri" w:cs="Calibri"/>
        </w:rPr>
        <w:t>Jeżeli w wyniku przeprowadzonych testów akceptacyjnych: na „gorąco”  zostaną uzyskane parametry gorsze od określonych w §3 pkt 8, Zamawiający naliczy kary umowne określone w §8 ust.</w:t>
      </w:r>
      <w:r>
        <w:rPr>
          <w:rFonts w:ascii="Calibri" w:hAnsi="Calibri" w:cs="Calibri"/>
          <w:b/>
          <w:bCs/>
        </w:rPr>
        <w:t xml:space="preserve"> </w:t>
      </w:r>
      <w:r>
        <w:rPr>
          <w:rFonts w:ascii="Calibri" w:hAnsi="Calibri" w:cs="Calibri"/>
        </w:rPr>
        <w:t>1.</w:t>
      </w:r>
    </w:p>
    <w:p w14:paraId="0F3C5DA6" w14:textId="77777777" w:rsidR="00A35428" w:rsidRDefault="00617A8D">
      <w:pPr>
        <w:pStyle w:val="Akapitzlist"/>
        <w:numPr>
          <w:ilvl w:val="0"/>
          <w:numId w:val="2"/>
        </w:numPr>
        <w:spacing w:line="276" w:lineRule="auto"/>
        <w:jc w:val="both"/>
        <w:rPr>
          <w:rFonts w:ascii="Calibri" w:hAnsi="Calibri" w:cs="Calibri"/>
        </w:rPr>
      </w:pPr>
      <w:r>
        <w:rPr>
          <w:rFonts w:ascii="Calibri" w:hAnsi="Calibri" w:cs="Calibri"/>
        </w:rPr>
        <w:t>Jeżeli w toku czynności odbioru częściowego/końcowego Zamawiający stwierdzi, że przedmiot odbioru</w:t>
      </w:r>
      <w:r>
        <w:rPr>
          <w:rFonts w:ascii="Calibri" w:hAnsi="Calibri" w:cs="Calibri"/>
          <w:spacing w:val="1"/>
        </w:rPr>
        <w:t xml:space="preserve"> </w:t>
      </w:r>
      <w:r>
        <w:rPr>
          <w:rFonts w:ascii="Calibri" w:hAnsi="Calibri" w:cs="Calibri"/>
        </w:rPr>
        <w:t xml:space="preserve">zawiera wady, usterki, lub wykonany jest niezgodnie z niniejszą umową Zamawiającemu przysługuje prawo </w:t>
      </w:r>
      <w:r>
        <w:rPr>
          <w:rFonts w:ascii="Calibri" w:hAnsi="Calibri" w:cs="Calibri"/>
          <w:spacing w:val="-47"/>
        </w:rPr>
        <w:t xml:space="preserve"> </w:t>
      </w:r>
      <w:r>
        <w:rPr>
          <w:rFonts w:ascii="Calibri" w:hAnsi="Calibri" w:cs="Calibri"/>
        </w:rPr>
        <w:t>odstąpienia od czynności odbiorowych i wezwania Wykonawcy w wyznaczonym przez siebie terminie do</w:t>
      </w:r>
      <w:r>
        <w:rPr>
          <w:rFonts w:ascii="Calibri" w:hAnsi="Calibri" w:cs="Calibri"/>
          <w:spacing w:val="1"/>
        </w:rPr>
        <w:t xml:space="preserve"> </w:t>
      </w:r>
      <w:r>
        <w:rPr>
          <w:rFonts w:ascii="Calibri" w:hAnsi="Calibri" w:cs="Calibri"/>
        </w:rPr>
        <w:t>usunięcia</w:t>
      </w:r>
      <w:r>
        <w:rPr>
          <w:rFonts w:ascii="Calibri" w:hAnsi="Calibri" w:cs="Calibri"/>
          <w:spacing w:val="2"/>
        </w:rPr>
        <w:t xml:space="preserve"> </w:t>
      </w:r>
      <w:r>
        <w:rPr>
          <w:rFonts w:ascii="Calibri" w:hAnsi="Calibri" w:cs="Calibri"/>
        </w:rPr>
        <w:t>wad lub usterek</w:t>
      </w:r>
      <w:r>
        <w:rPr>
          <w:rFonts w:ascii="Calibri" w:hAnsi="Calibri" w:cs="Calibri"/>
          <w:spacing w:val="-4"/>
        </w:rPr>
        <w:t xml:space="preserve"> </w:t>
      </w:r>
      <w:r>
        <w:rPr>
          <w:rFonts w:ascii="Calibri" w:hAnsi="Calibri" w:cs="Calibri"/>
        </w:rPr>
        <w:t>albo</w:t>
      </w:r>
      <w:r>
        <w:rPr>
          <w:rFonts w:ascii="Calibri" w:hAnsi="Calibri" w:cs="Calibri"/>
          <w:spacing w:val="3"/>
        </w:rPr>
        <w:t xml:space="preserve"> </w:t>
      </w:r>
      <w:r>
        <w:rPr>
          <w:rFonts w:ascii="Calibri" w:hAnsi="Calibri" w:cs="Calibri"/>
        </w:rPr>
        <w:t>wykonanie</w:t>
      </w:r>
      <w:r>
        <w:rPr>
          <w:rFonts w:ascii="Calibri" w:hAnsi="Calibri" w:cs="Calibri"/>
          <w:spacing w:val="2"/>
        </w:rPr>
        <w:t xml:space="preserve"> </w:t>
      </w:r>
      <w:r>
        <w:rPr>
          <w:rFonts w:ascii="Calibri" w:hAnsi="Calibri" w:cs="Calibri"/>
        </w:rPr>
        <w:t>wadliwie</w:t>
      </w:r>
      <w:r>
        <w:rPr>
          <w:rFonts w:ascii="Calibri" w:hAnsi="Calibri" w:cs="Calibri"/>
          <w:spacing w:val="6"/>
        </w:rPr>
        <w:t xml:space="preserve"> </w:t>
      </w:r>
      <w:r>
        <w:rPr>
          <w:rFonts w:ascii="Calibri" w:hAnsi="Calibri" w:cs="Calibri"/>
        </w:rPr>
        <w:t>wykonanego elementu</w:t>
      </w:r>
      <w:r>
        <w:rPr>
          <w:rFonts w:ascii="Calibri" w:hAnsi="Calibri" w:cs="Calibri"/>
          <w:spacing w:val="-2"/>
        </w:rPr>
        <w:t xml:space="preserve"> </w:t>
      </w:r>
      <w:r>
        <w:rPr>
          <w:rFonts w:ascii="Calibri" w:hAnsi="Calibri" w:cs="Calibri"/>
        </w:rPr>
        <w:t>po</w:t>
      </w:r>
      <w:r>
        <w:rPr>
          <w:rFonts w:ascii="Calibri" w:hAnsi="Calibri" w:cs="Calibri"/>
          <w:spacing w:val="-1"/>
        </w:rPr>
        <w:t xml:space="preserve"> </w:t>
      </w:r>
      <w:r>
        <w:rPr>
          <w:rFonts w:ascii="Calibri" w:hAnsi="Calibri" w:cs="Calibri"/>
        </w:rPr>
        <w:t>raz</w:t>
      </w:r>
      <w:r>
        <w:rPr>
          <w:rFonts w:ascii="Calibri" w:hAnsi="Calibri" w:cs="Calibri"/>
          <w:spacing w:val="-2"/>
        </w:rPr>
        <w:t xml:space="preserve"> </w:t>
      </w:r>
      <w:r>
        <w:rPr>
          <w:rFonts w:ascii="Calibri" w:hAnsi="Calibri" w:cs="Calibri"/>
        </w:rPr>
        <w:t>drugi.</w:t>
      </w:r>
    </w:p>
    <w:p w14:paraId="0F3C5DA7" w14:textId="77777777" w:rsidR="00A35428" w:rsidRDefault="00617A8D">
      <w:pPr>
        <w:pStyle w:val="Akapitzlist"/>
        <w:numPr>
          <w:ilvl w:val="0"/>
          <w:numId w:val="2"/>
        </w:numPr>
        <w:spacing w:before="120" w:after="0" w:line="276" w:lineRule="auto"/>
        <w:jc w:val="both"/>
        <w:rPr>
          <w:rFonts w:ascii="Calibri" w:hAnsi="Calibri" w:cs="Calibri"/>
        </w:rPr>
      </w:pPr>
      <w:r>
        <w:rPr>
          <w:rFonts w:ascii="Calibri" w:hAnsi="Calibri" w:cs="Calibri"/>
        </w:rPr>
        <w:t>Przedmiot umowy będzie wykonany zgodnie z harmonogramem prac, w którym strony w szczególności określą, które prace będą podlegały odbiorowi częściowemu.</w:t>
      </w:r>
    </w:p>
    <w:p w14:paraId="0F3C5DA8" w14:textId="77777777" w:rsidR="00A35428" w:rsidRDefault="00617A8D">
      <w:pPr>
        <w:pStyle w:val="Akapitzlist"/>
        <w:numPr>
          <w:ilvl w:val="0"/>
          <w:numId w:val="2"/>
        </w:numPr>
        <w:spacing w:before="120" w:after="0" w:line="276" w:lineRule="auto"/>
        <w:jc w:val="both"/>
        <w:rPr>
          <w:rFonts w:ascii="Calibri" w:hAnsi="Calibri" w:cs="Calibri"/>
        </w:rPr>
      </w:pPr>
      <w:r>
        <w:rPr>
          <w:rFonts w:ascii="Calibri" w:eastAsia="Times New Roman" w:hAnsi="Calibri" w:cs="Calibri"/>
          <w:spacing w:val="-4"/>
          <w:lang w:eastAsia="ar-SA"/>
        </w:rPr>
        <w:t>W celu dokonania rozliczenia częściowego wykonawca informuje Zamawiającego o wykonaniu prac podlegających odbiorowi częściowemu oraz przedstawia Zamawiającemu zestawienie</w:t>
      </w:r>
      <w:r>
        <w:rPr>
          <w:rFonts w:ascii="Calibri" w:eastAsia="Times New Roman" w:hAnsi="Calibri" w:cs="Calibri"/>
          <w:spacing w:val="-2"/>
          <w:lang w:eastAsia="ar-SA"/>
        </w:rPr>
        <w:t xml:space="preserve"> wykonanych prac wraz z rozliczeniem ich wartości.</w:t>
      </w:r>
    </w:p>
    <w:p w14:paraId="0F3C5DA9" w14:textId="77777777" w:rsidR="00A35428" w:rsidRDefault="00617A8D">
      <w:pPr>
        <w:pStyle w:val="Akapitzlist"/>
        <w:numPr>
          <w:ilvl w:val="0"/>
          <w:numId w:val="2"/>
        </w:numPr>
        <w:spacing w:before="120" w:after="0" w:line="276" w:lineRule="auto"/>
        <w:jc w:val="both"/>
        <w:rPr>
          <w:rFonts w:ascii="Calibri" w:hAnsi="Calibri" w:cs="Calibri"/>
        </w:rPr>
      </w:pPr>
      <w:r>
        <w:rPr>
          <w:rFonts w:ascii="Calibri" w:eastAsia="Times New Roman" w:hAnsi="Calibri" w:cs="Calibri"/>
          <w:lang w:eastAsia="ar-SA"/>
        </w:rPr>
        <w:t xml:space="preserve">Po zatwierdzeniu przez Zamawiającego zakresu i wartości wykonanych robót w sposób określony w ust. 6, wykonawca wystawia fakturę VAT częściową za wykonanie ww. prac. </w:t>
      </w:r>
    </w:p>
    <w:p w14:paraId="0F3C5DAA" w14:textId="77777777" w:rsidR="00A35428" w:rsidRDefault="00617A8D">
      <w:pPr>
        <w:pStyle w:val="Akapitzlist"/>
        <w:numPr>
          <w:ilvl w:val="0"/>
          <w:numId w:val="2"/>
        </w:numPr>
        <w:spacing w:before="120" w:after="0" w:line="276" w:lineRule="auto"/>
        <w:jc w:val="both"/>
        <w:rPr>
          <w:rFonts w:ascii="Calibri" w:hAnsi="Calibri" w:cs="Calibri"/>
        </w:rPr>
      </w:pPr>
      <w:r>
        <w:rPr>
          <w:rFonts w:ascii="Calibri" w:eastAsia="Times New Roman" w:hAnsi="Calibri" w:cs="Calibri"/>
          <w:lang w:eastAsia="ar-SA"/>
        </w:rPr>
        <w:t>Po zakończeniu realizacji przedmiotu umowy Wykonawca zgłasza Zamawiającemu do odbioru przedmiot zamówienia oraz przedstawia Zamawiającemu zestawienie wartości wykonanych prac i rozliczenie ich wartości.</w:t>
      </w:r>
    </w:p>
    <w:p w14:paraId="0F3C5DAB" w14:textId="77777777" w:rsidR="00A35428" w:rsidRDefault="00617A8D">
      <w:pPr>
        <w:pStyle w:val="Akapitzlist"/>
        <w:numPr>
          <w:ilvl w:val="0"/>
          <w:numId w:val="2"/>
        </w:numPr>
        <w:spacing w:before="120" w:after="0" w:line="276" w:lineRule="auto"/>
        <w:jc w:val="both"/>
        <w:rPr>
          <w:rFonts w:ascii="Calibri" w:hAnsi="Calibri" w:cs="Calibri"/>
        </w:rPr>
      </w:pPr>
      <w:r>
        <w:rPr>
          <w:rFonts w:ascii="Calibri" w:eastAsia="Times New Roman" w:hAnsi="Calibri" w:cs="Calibri"/>
          <w:lang w:eastAsia="ar-SA"/>
        </w:rPr>
        <w:t xml:space="preserve">Po zatwierdzeniu przez Zamawiającego zakresu i wartości wykonanych robót w sposób określony w ust. 7 i 8, Wykonawca wystawia fakturę VAT końcową za wykonanie przedmiotu umowy. Faktura wystawiana jest na kwotę ustaloną w ww. rozliczeniu, pomniejszoną o kwoty poprzednio zafakturowane na podstawie faktur częściowych. </w:t>
      </w:r>
    </w:p>
    <w:p w14:paraId="0F3C5DAC" w14:textId="77777777" w:rsidR="00A35428" w:rsidRDefault="00617A8D">
      <w:pPr>
        <w:pStyle w:val="Akapitzlist"/>
        <w:numPr>
          <w:ilvl w:val="0"/>
          <w:numId w:val="2"/>
        </w:numPr>
        <w:spacing w:line="276" w:lineRule="auto"/>
        <w:jc w:val="both"/>
        <w:rPr>
          <w:rFonts w:ascii="Calibri" w:hAnsi="Calibri" w:cs="Calibri"/>
        </w:rPr>
      </w:pPr>
      <w:r>
        <w:rPr>
          <w:rFonts w:ascii="Calibri" w:hAnsi="Calibri" w:cs="Calibri"/>
        </w:rPr>
        <w:t xml:space="preserve">Wykonawca oświadcza, że gwarantuje Zamawiającemu i jego następcom prawnym usługi serwisowe, dostęp do oryginalnych części zamiennych dla dostarczonego Urządzenia lub ich odpowiedników przez okres co najmniej 10 lat po upływie okresu gwarancji; zastosowanie </w:t>
      </w:r>
      <w:r>
        <w:rPr>
          <w:rFonts w:ascii="Calibri" w:hAnsi="Calibri" w:cs="Calibri"/>
        </w:rPr>
        <w:lastRenderedPageBreak/>
        <w:t>odpowiedników oryginalnych części zamiennych wymaga uzyskania wcześniejszej aprobaty Zamawiającego.</w:t>
      </w:r>
    </w:p>
    <w:p w14:paraId="0F3C5DAD" w14:textId="77777777" w:rsidR="00A35428" w:rsidRDefault="00617A8D">
      <w:pPr>
        <w:pStyle w:val="Akapitzlist"/>
        <w:numPr>
          <w:ilvl w:val="0"/>
          <w:numId w:val="2"/>
        </w:numPr>
        <w:spacing w:line="276" w:lineRule="auto"/>
        <w:jc w:val="both"/>
        <w:rPr>
          <w:rFonts w:ascii="Calibri" w:hAnsi="Calibri" w:cs="Calibri"/>
        </w:rPr>
      </w:pPr>
      <w:r>
        <w:rPr>
          <w:rFonts w:ascii="Calibri" w:hAnsi="Calibri" w:cs="Calibri"/>
        </w:rPr>
        <w:t xml:space="preserve">W zakresie realizacji Przedmiotu Umowy, przewiduje się zrealizowanie szkoleń wskazanych przez Zamawiającego pracowników – w liczbie nie mniej niż 5 osób – 3 operatorów i 2 technologów (max. 8 osób). Wykonawca jest zobowiązany do określenia niezbędnego czasu potrzebnego do rzetelnego i pełnego przeszkolenia pracowników. Zamawiający zobowiązuje się do zapewnienia pomieszczeń do przeprowadzenia szkoleń. </w:t>
      </w:r>
    </w:p>
    <w:p w14:paraId="0F3C5DAE" w14:textId="77777777" w:rsidR="00A35428" w:rsidRDefault="00617A8D">
      <w:pPr>
        <w:pStyle w:val="Akapitzlist"/>
        <w:numPr>
          <w:ilvl w:val="0"/>
          <w:numId w:val="2"/>
        </w:numPr>
        <w:spacing w:line="276" w:lineRule="auto"/>
        <w:jc w:val="both"/>
        <w:rPr>
          <w:rFonts w:ascii="Calibri" w:hAnsi="Calibri" w:cs="Calibri"/>
        </w:rPr>
      </w:pPr>
      <w:r>
        <w:rPr>
          <w:rFonts w:ascii="Calibri" w:hAnsi="Calibri" w:cs="Calibri"/>
        </w:rPr>
        <w:t>Wykonawca na zakończenie prowadzonego szkolenia wystawi certyfikat szkolenia każdej przeszkolonej osobie, a Zamawiającemu przekaże listę obecności (lub potwierdzoną kopię).</w:t>
      </w:r>
    </w:p>
    <w:p w14:paraId="0F3C5DAF" w14:textId="77777777" w:rsidR="00A35428" w:rsidRDefault="00617A8D">
      <w:pPr>
        <w:pStyle w:val="Akapitzlist"/>
        <w:numPr>
          <w:ilvl w:val="0"/>
          <w:numId w:val="2"/>
        </w:numPr>
        <w:spacing w:line="276" w:lineRule="auto"/>
        <w:jc w:val="both"/>
        <w:rPr>
          <w:rFonts w:ascii="Calibri" w:hAnsi="Calibri" w:cs="Calibri"/>
        </w:rPr>
      </w:pPr>
      <w:r>
        <w:rPr>
          <w:rFonts w:ascii="Calibri" w:hAnsi="Calibri" w:cs="Calibri"/>
        </w:rPr>
        <w:t xml:space="preserve">Strony uzgodnią harmonogram realizacji szkoleń. </w:t>
      </w:r>
    </w:p>
    <w:p w14:paraId="0F3C5DB0" w14:textId="77777777" w:rsidR="00A35428" w:rsidRDefault="00A35428">
      <w:pPr>
        <w:spacing w:line="276" w:lineRule="auto"/>
        <w:jc w:val="both"/>
        <w:rPr>
          <w:rFonts w:ascii="Calibri" w:hAnsi="Calibri" w:cs="Calibri"/>
        </w:rPr>
      </w:pPr>
    </w:p>
    <w:p w14:paraId="0F3C5DB1" w14:textId="77777777" w:rsidR="00A35428" w:rsidRDefault="00617A8D">
      <w:pPr>
        <w:spacing w:line="276" w:lineRule="auto"/>
        <w:jc w:val="center"/>
        <w:rPr>
          <w:rFonts w:ascii="Calibri" w:hAnsi="Calibri" w:cs="Calibri"/>
        </w:rPr>
      </w:pPr>
      <w:r>
        <w:rPr>
          <w:rFonts w:ascii="Calibri" w:hAnsi="Calibri" w:cs="Calibri"/>
          <w:b/>
          <w:bCs/>
        </w:rPr>
        <w:t>OBOWIĄZKI STRON ORAZ CZYNNOŚCI ODBIOROWE</w:t>
      </w:r>
    </w:p>
    <w:p w14:paraId="0F3C5DB2" w14:textId="77777777" w:rsidR="00A35428" w:rsidRDefault="00617A8D">
      <w:pPr>
        <w:spacing w:line="276" w:lineRule="auto"/>
        <w:jc w:val="center"/>
        <w:rPr>
          <w:rFonts w:ascii="Calibri" w:hAnsi="Calibri" w:cs="Calibri"/>
        </w:rPr>
      </w:pPr>
      <w:r>
        <w:rPr>
          <w:rFonts w:ascii="Calibri" w:hAnsi="Calibri" w:cs="Calibri"/>
          <w:b/>
          <w:bCs/>
        </w:rPr>
        <w:t>§ 4</w:t>
      </w:r>
      <w:bookmarkStart w:id="0" w:name="_Hlk168553351"/>
      <w:bookmarkEnd w:id="0"/>
    </w:p>
    <w:p w14:paraId="0F3C5DB3" w14:textId="77777777" w:rsidR="00A35428" w:rsidRDefault="00617A8D">
      <w:pPr>
        <w:pStyle w:val="Akapitzlist"/>
        <w:numPr>
          <w:ilvl w:val="0"/>
          <w:numId w:val="3"/>
        </w:numPr>
        <w:spacing w:line="276" w:lineRule="auto"/>
        <w:jc w:val="both"/>
        <w:rPr>
          <w:rFonts w:ascii="Calibri" w:hAnsi="Calibri" w:cs="Calibri"/>
        </w:rPr>
      </w:pPr>
      <w:r>
        <w:rPr>
          <w:rFonts w:ascii="Calibri" w:hAnsi="Calibri" w:cs="Calibri"/>
          <w:b/>
          <w:bCs/>
        </w:rPr>
        <w:t xml:space="preserve">Wykonawca jest zobowiązany do: </w:t>
      </w:r>
    </w:p>
    <w:p w14:paraId="0F3C5DB4" w14:textId="77777777" w:rsidR="00A35428" w:rsidRDefault="00617A8D">
      <w:pPr>
        <w:pStyle w:val="Akapitzlist"/>
        <w:numPr>
          <w:ilvl w:val="1"/>
          <w:numId w:val="3"/>
        </w:numPr>
        <w:spacing w:line="276" w:lineRule="auto"/>
        <w:jc w:val="both"/>
        <w:rPr>
          <w:rFonts w:ascii="Calibri" w:hAnsi="Calibri" w:cs="Calibri"/>
        </w:rPr>
      </w:pPr>
      <w:r>
        <w:rPr>
          <w:rFonts w:ascii="Calibri" w:hAnsi="Calibri" w:cs="Calibri"/>
        </w:rPr>
        <w:t>wykonania przedmiotu umowy zgodnie z właściwymi przepisami, zasadami współczesnej wiedzy technicznej z należytą starannością, z uwzględnieniem zawodowego charakteru prowadzonej przez siebie działalności, przy maksymalnym ograniczeniu uciążliwości skutków prowadzonych robót dla Zamawiającego, oraz poszanowaniem przepisów BHP;</w:t>
      </w:r>
    </w:p>
    <w:p w14:paraId="0F3C5DB5" w14:textId="77777777" w:rsidR="00A35428" w:rsidRDefault="00617A8D">
      <w:pPr>
        <w:pStyle w:val="Akapitzlist"/>
        <w:numPr>
          <w:ilvl w:val="1"/>
          <w:numId w:val="3"/>
        </w:numPr>
        <w:spacing w:line="276" w:lineRule="auto"/>
        <w:jc w:val="both"/>
        <w:rPr>
          <w:rFonts w:ascii="Calibri" w:hAnsi="Calibri" w:cs="Calibri"/>
        </w:rPr>
      </w:pPr>
      <w:r>
        <w:rPr>
          <w:rFonts w:ascii="Calibri" w:hAnsi="Calibri" w:cs="Calibri"/>
        </w:rPr>
        <w:t xml:space="preserve">wykonania wszystkich prac przygotowawczych niezbędnych do realizacji przedmiotu umowy, zgodnie z przepisami stosownych przepisów polskiego prawa, w tym: Prawo Budowlane ( </w:t>
      </w:r>
      <w:proofErr w:type="spellStart"/>
      <w:r>
        <w:rPr>
          <w:rFonts w:ascii="Calibri" w:hAnsi="Calibri" w:cs="Calibri"/>
        </w:rPr>
        <w:t>t.j</w:t>
      </w:r>
      <w:proofErr w:type="spellEnd"/>
      <w:r>
        <w:rPr>
          <w:rFonts w:ascii="Calibri" w:hAnsi="Calibri" w:cs="Calibri"/>
        </w:rPr>
        <w:t xml:space="preserve">. Dz.U. 2024 poz. 725 z </w:t>
      </w:r>
      <w:proofErr w:type="spellStart"/>
      <w:r>
        <w:rPr>
          <w:rFonts w:ascii="Calibri" w:hAnsi="Calibri" w:cs="Calibri"/>
        </w:rPr>
        <w:t>późn</w:t>
      </w:r>
      <w:proofErr w:type="spellEnd"/>
      <w:r>
        <w:rPr>
          <w:rFonts w:ascii="Calibri" w:hAnsi="Calibri" w:cs="Calibri"/>
        </w:rPr>
        <w:t>. zm.);</w:t>
      </w:r>
    </w:p>
    <w:p w14:paraId="0F3C5DB6" w14:textId="77777777" w:rsidR="00A35428" w:rsidRDefault="00617A8D">
      <w:pPr>
        <w:pStyle w:val="Akapitzlist"/>
        <w:numPr>
          <w:ilvl w:val="1"/>
          <w:numId w:val="3"/>
        </w:numPr>
        <w:spacing w:line="276" w:lineRule="auto"/>
        <w:jc w:val="both"/>
        <w:rPr>
          <w:rFonts w:ascii="Calibri" w:hAnsi="Calibri" w:cs="Calibri"/>
        </w:rPr>
      </w:pPr>
      <w:r>
        <w:rPr>
          <w:rFonts w:ascii="Calibri" w:hAnsi="Calibri" w:cs="Calibri"/>
        </w:rPr>
        <w:t>prowadzenia robót elektrycznych zgodnie z obowiązującym Prawem Energetycznym (</w:t>
      </w:r>
      <w:proofErr w:type="spellStart"/>
      <w:r>
        <w:rPr>
          <w:rFonts w:ascii="Calibri" w:hAnsi="Calibri" w:cs="Calibri"/>
        </w:rPr>
        <w:t>t.j</w:t>
      </w:r>
      <w:proofErr w:type="spellEnd"/>
      <w:r>
        <w:rPr>
          <w:rFonts w:ascii="Calibri" w:hAnsi="Calibri" w:cs="Calibri"/>
        </w:rPr>
        <w:t xml:space="preserve">. Dz.U. z 2024 r., poz. 266 z </w:t>
      </w:r>
      <w:proofErr w:type="spellStart"/>
      <w:r>
        <w:rPr>
          <w:rFonts w:ascii="Calibri" w:hAnsi="Calibri" w:cs="Calibri"/>
        </w:rPr>
        <w:t>późn</w:t>
      </w:r>
      <w:proofErr w:type="spellEnd"/>
      <w:r>
        <w:rPr>
          <w:rFonts w:ascii="Calibri" w:hAnsi="Calibri" w:cs="Calibri"/>
        </w:rPr>
        <w:t>. zm.);</w:t>
      </w:r>
    </w:p>
    <w:p w14:paraId="0F3C5DB7" w14:textId="77777777" w:rsidR="00A35428" w:rsidRDefault="00617A8D">
      <w:pPr>
        <w:pStyle w:val="Akapitzlist"/>
        <w:numPr>
          <w:ilvl w:val="1"/>
          <w:numId w:val="3"/>
        </w:numPr>
        <w:spacing w:line="276" w:lineRule="auto"/>
        <w:jc w:val="both"/>
        <w:rPr>
          <w:rFonts w:ascii="Calibri" w:hAnsi="Calibri" w:cs="Calibri"/>
        </w:rPr>
      </w:pPr>
      <w:r>
        <w:rPr>
          <w:rFonts w:ascii="Calibri" w:hAnsi="Calibri" w:cs="Calibri"/>
        </w:rPr>
        <w:t>informowania Zamawiającego o pojawiających się zagrożeniach przy realizacji przedmiotu umowy, przy usunięciu których może być pomocne działanie Zamawiającego;</w:t>
      </w:r>
    </w:p>
    <w:p w14:paraId="0F3C5DB8" w14:textId="77777777" w:rsidR="00A35428" w:rsidRDefault="00617A8D">
      <w:pPr>
        <w:pStyle w:val="Akapitzlist"/>
        <w:numPr>
          <w:ilvl w:val="1"/>
          <w:numId w:val="3"/>
        </w:numPr>
        <w:spacing w:line="276" w:lineRule="auto"/>
        <w:jc w:val="both"/>
        <w:rPr>
          <w:rFonts w:ascii="Calibri" w:hAnsi="Calibri" w:cs="Calibri"/>
        </w:rPr>
      </w:pPr>
      <w:r>
        <w:rPr>
          <w:rFonts w:ascii="Calibri" w:hAnsi="Calibri" w:cs="Calibri"/>
        </w:rPr>
        <w:t>współpracy ze wskazanymi przedstawicielami Zamawiającego;</w:t>
      </w:r>
    </w:p>
    <w:p w14:paraId="0F3C5DB9" w14:textId="77777777" w:rsidR="00A35428" w:rsidRDefault="00617A8D">
      <w:pPr>
        <w:pStyle w:val="Akapitzlist"/>
        <w:numPr>
          <w:ilvl w:val="1"/>
          <w:numId w:val="3"/>
        </w:numPr>
        <w:spacing w:line="276" w:lineRule="auto"/>
        <w:jc w:val="both"/>
        <w:rPr>
          <w:rFonts w:ascii="Calibri" w:hAnsi="Calibri" w:cs="Calibri"/>
        </w:rPr>
      </w:pPr>
      <w:r>
        <w:rPr>
          <w:rFonts w:ascii="Calibri" w:hAnsi="Calibri" w:cs="Calibri"/>
        </w:rPr>
        <w:t>uczestniczenia w wyznaczonych przez Zamawiającego spotkaniach w celu omówienia spraw związanych z realizacją Przedmiotu Umowy;</w:t>
      </w:r>
    </w:p>
    <w:p w14:paraId="0F3C5DBA" w14:textId="77777777" w:rsidR="00A35428" w:rsidRDefault="00617A8D">
      <w:pPr>
        <w:pStyle w:val="Akapitzlist"/>
        <w:numPr>
          <w:ilvl w:val="1"/>
          <w:numId w:val="3"/>
        </w:numPr>
        <w:spacing w:line="276" w:lineRule="auto"/>
        <w:jc w:val="both"/>
        <w:rPr>
          <w:rFonts w:ascii="Calibri" w:hAnsi="Calibri" w:cs="Calibri"/>
        </w:rPr>
      </w:pPr>
      <w:r>
        <w:rPr>
          <w:rFonts w:ascii="Calibri" w:hAnsi="Calibri" w:cs="Calibri"/>
        </w:rPr>
        <w:t>utrzymywania porządku w trakcie instalacji Urządzenia oraz systematycznego porządkowania miejsca wykonywania prac;</w:t>
      </w:r>
    </w:p>
    <w:p w14:paraId="0F3C5DBB" w14:textId="77777777" w:rsidR="00A35428" w:rsidRDefault="00617A8D">
      <w:pPr>
        <w:pStyle w:val="Akapitzlist"/>
        <w:numPr>
          <w:ilvl w:val="1"/>
          <w:numId w:val="3"/>
        </w:numPr>
        <w:spacing w:line="276" w:lineRule="auto"/>
        <w:jc w:val="both"/>
        <w:rPr>
          <w:rFonts w:ascii="Calibri" w:hAnsi="Calibri" w:cs="Calibri"/>
        </w:rPr>
      </w:pPr>
      <w:r>
        <w:rPr>
          <w:rFonts w:ascii="Calibri" w:hAnsi="Calibri" w:cs="Calibri"/>
        </w:rPr>
        <w:t xml:space="preserve">natychmiastowego usuwania w sposób docelowy wszelkich szkód i awarii spowodowanych przez Wykonawcę w trakcie instalacji Urządzenia, oraz wymiany na własny koszt uszkodzonych elementów przez Wykonawcę; </w:t>
      </w:r>
    </w:p>
    <w:p w14:paraId="0F3C5DBC" w14:textId="77777777" w:rsidR="00A35428" w:rsidRDefault="00617A8D">
      <w:pPr>
        <w:pStyle w:val="Akapitzlist"/>
        <w:numPr>
          <w:ilvl w:val="1"/>
          <w:numId w:val="3"/>
        </w:numPr>
        <w:spacing w:line="276" w:lineRule="auto"/>
        <w:jc w:val="both"/>
        <w:rPr>
          <w:rFonts w:ascii="Calibri" w:hAnsi="Calibri" w:cs="Calibri"/>
        </w:rPr>
      </w:pPr>
      <w:r>
        <w:rPr>
          <w:rFonts w:ascii="Calibri" w:hAnsi="Calibri" w:cs="Calibri"/>
        </w:rPr>
        <w:t xml:space="preserve">posiadania - w czasie obowiązywania niniejszej umowy - umowy (lub umów) ubezpieczenia odpowiedzialności związanej z realizacją przedmiotowej umowy w zakresie ubezpieczenia odpowiedzialności cywilnej (OC) Wykonawcy z tytułu prowadzonej działalności gospodarczej, obejmującej swym zakresem co najmniej szkody powstałe w związku z wykonywaniem </w:t>
      </w:r>
      <w:r>
        <w:rPr>
          <w:rFonts w:ascii="Calibri" w:hAnsi="Calibri" w:cs="Calibri"/>
          <w:color w:val="000000" w:themeColor="text1"/>
        </w:rPr>
        <w:t xml:space="preserve">robót budowlanych i innych prac objętych przedmiotem umowy, na kwotę ubezpieczenia nie niższą niż 5 000 000,00 zł, do </w:t>
      </w:r>
      <w:r>
        <w:rPr>
          <w:rFonts w:ascii="Calibri" w:hAnsi="Calibri" w:cs="Calibri"/>
        </w:rPr>
        <w:t>terminowego opłacania należnych składek ubezpieczeniowych wynikających z ww. umowy/umów ubezpieczeniowej oraz do przekazania Zamawiającemu uwierzytelnionej kopii ww. umowy/umów ubezpieczeniowej wraz z potwierdzeniem zapłaty należnych składek z niej wynikających;</w:t>
      </w:r>
    </w:p>
    <w:p w14:paraId="0F3C5DBD" w14:textId="77777777" w:rsidR="00A35428" w:rsidRDefault="00617A8D">
      <w:pPr>
        <w:pStyle w:val="Akapitzlist"/>
        <w:numPr>
          <w:ilvl w:val="1"/>
          <w:numId w:val="3"/>
        </w:numPr>
        <w:spacing w:line="276" w:lineRule="auto"/>
        <w:jc w:val="both"/>
        <w:rPr>
          <w:rFonts w:ascii="Calibri" w:hAnsi="Calibri" w:cs="Calibri"/>
        </w:rPr>
      </w:pPr>
      <w:r>
        <w:rPr>
          <w:rFonts w:ascii="Calibri" w:hAnsi="Calibri" w:cs="Calibri"/>
        </w:rPr>
        <w:lastRenderedPageBreak/>
        <w:t>zgłoszenia gotowości do odbioru Przedmiotu Umowy i uczestniczenia w czynnościach odbiorowych;</w:t>
      </w:r>
    </w:p>
    <w:p w14:paraId="0F3C5DBE" w14:textId="77777777" w:rsidR="00A35428" w:rsidRDefault="00617A8D">
      <w:pPr>
        <w:pStyle w:val="Akapitzlist"/>
        <w:numPr>
          <w:ilvl w:val="1"/>
          <w:numId w:val="3"/>
        </w:numPr>
        <w:spacing w:line="276" w:lineRule="auto"/>
        <w:jc w:val="both"/>
        <w:rPr>
          <w:rFonts w:ascii="Calibri" w:hAnsi="Calibri" w:cs="Calibri"/>
        </w:rPr>
      </w:pPr>
      <w:r>
        <w:rPr>
          <w:rFonts w:ascii="Calibri" w:hAnsi="Calibri" w:cs="Calibri"/>
        </w:rPr>
        <w:t>przeprowadzenia szkolenia przedstawicieli Zamawiającego/Użytkownika w zakresie obsługi zainstalowanych systemów i Urządzeń;</w:t>
      </w:r>
    </w:p>
    <w:p w14:paraId="0F3C5DBF" w14:textId="77777777" w:rsidR="00A35428" w:rsidRDefault="00617A8D">
      <w:pPr>
        <w:pStyle w:val="Akapitzlist"/>
        <w:numPr>
          <w:ilvl w:val="1"/>
          <w:numId w:val="3"/>
        </w:numPr>
        <w:spacing w:line="276" w:lineRule="auto"/>
        <w:jc w:val="both"/>
        <w:rPr>
          <w:rFonts w:ascii="Calibri" w:hAnsi="Calibri" w:cs="Calibri"/>
        </w:rPr>
      </w:pPr>
      <w:r>
        <w:rPr>
          <w:rFonts w:ascii="Calibri" w:hAnsi="Calibri" w:cs="Calibri"/>
        </w:rPr>
        <w:t>przeprowadzenia rozruchu oraz testów Urządzeń i systemów zainstalowanych w ramach realizacji Przedmiotu Umowy;</w:t>
      </w:r>
    </w:p>
    <w:p w14:paraId="0F3C5DC0" w14:textId="77777777" w:rsidR="00A35428" w:rsidRDefault="00617A8D">
      <w:pPr>
        <w:pStyle w:val="Akapitzlist"/>
        <w:numPr>
          <w:ilvl w:val="1"/>
          <w:numId w:val="3"/>
        </w:numPr>
        <w:spacing w:line="276" w:lineRule="auto"/>
        <w:jc w:val="both"/>
        <w:rPr>
          <w:rFonts w:ascii="Calibri" w:hAnsi="Calibri" w:cs="Calibri"/>
        </w:rPr>
      </w:pPr>
      <w:r>
        <w:rPr>
          <w:rFonts w:ascii="Calibri" w:hAnsi="Calibri" w:cs="Calibri"/>
        </w:rPr>
        <w:t>wykonywania innych czynności wyżej niewyszczególnionych, związanych z pełnieniem funkcji Wykonawcy w celu właściwego wykonania przedmiotu umowy.</w:t>
      </w:r>
    </w:p>
    <w:p w14:paraId="0F3C5DC1" w14:textId="77777777" w:rsidR="00A35428" w:rsidRDefault="00617A8D">
      <w:pPr>
        <w:pStyle w:val="Akapitzlist"/>
        <w:numPr>
          <w:ilvl w:val="0"/>
          <w:numId w:val="3"/>
        </w:numPr>
        <w:spacing w:line="276" w:lineRule="auto"/>
        <w:jc w:val="both"/>
        <w:rPr>
          <w:rFonts w:ascii="Calibri" w:hAnsi="Calibri" w:cs="Calibri"/>
        </w:rPr>
      </w:pPr>
      <w:r>
        <w:rPr>
          <w:rFonts w:ascii="Calibri" w:hAnsi="Calibri" w:cs="Calibri"/>
          <w:b/>
          <w:bCs/>
        </w:rPr>
        <w:t xml:space="preserve">Zamawiający jest zobowiązany, do: </w:t>
      </w:r>
    </w:p>
    <w:p w14:paraId="0F3C5DC2" w14:textId="77777777" w:rsidR="00A35428" w:rsidRDefault="00617A8D">
      <w:pPr>
        <w:pStyle w:val="Akapitzlist"/>
        <w:numPr>
          <w:ilvl w:val="1"/>
          <w:numId w:val="3"/>
        </w:numPr>
        <w:spacing w:line="276" w:lineRule="auto"/>
        <w:jc w:val="both"/>
        <w:rPr>
          <w:rFonts w:ascii="Calibri" w:hAnsi="Calibri" w:cs="Calibri"/>
        </w:rPr>
      </w:pPr>
      <w:r>
        <w:rPr>
          <w:rFonts w:ascii="Calibri" w:hAnsi="Calibri" w:cs="Calibri"/>
        </w:rPr>
        <w:t xml:space="preserve">współpracy z Wykonawcą w celu należytego wykonania przedmiotu umowy, </w:t>
      </w:r>
    </w:p>
    <w:p w14:paraId="0F3C5DC3" w14:textId="77777777" w:rsidR="00A35428" w:rsidRDefault="00617A8D">
      <w:pPr>
        <w:pStyle w:val="Akapitzlist"/>
        <w:numPr>
          <w:ilvl w:val="1"/>
          <w:numId w:val="3"/>
        </w:numPr>
        <w:spacing w:line="276" w:lineRule="auto"/>
        <w:jc w:val="both"/>
        <w:rPr>
          <w:rFonts w:ascii="Calibri" w:hAnsi="Calibri" w:cs="Calibri"/>
        </w:rPr>
      </w:pPr>
      <w:r>
        <w:rPr>
          <w:rFonts w:ascii="Calibri" w:hAnsi="Calibri" w:cs="Calibri"/>
        </w:rPr>
        <w:t xml:space="preserve">udzielania Wykonawcy wszelkich dostępnych mu informacji niezbędnych do prawidłowego wykonania niniejszej umowy, </w:t>
      </w:r>
    </w:p>
    <w:p w14:paraId="0F3C5DC4" w14:textId="77777777" w:rsidR="00A35428" w:rsidRDefault="00617A8D">
      <w:pPr>
        <w:pStyle w:val="Akapitzlist"/>
        <w:numPr>
          <w:ilvl w:val="1"/>
          <w:numId w:val="3"/>
        </w:numPr>
        <w:spacing w:line="276" w:lineRule="auto"/>
        <w:jc w:val="both"/>
        <w:rPr>
          <w:rFonts w:ascii="Calibri" w:hAnsi="Calibri" w:cs="Calibri"/>
        </w:rPr>
      </w:pPr>
      <w:r>
        <w:rPr>
          <w:rFonts w:ascii="Calibri" w:hAnsi="Calibri" w:cs="Calibri"/>
        </w:rPr>
        <w:t xml:space="preserve">zapłaty Wykonawcy wynagrodzenia, na warunkach i w terminach określonych w §5 ust. 1 umowy; Dokonanie odbioru i zapłaty nie pozbawia Zamawiającego prawa zgłoszenia zastrzeżeń z tytułu wad oraz dochodzenia przez Zamawiającego roszczeń z tego samego tytułu, </w:t>
      </w:r>
    </w:p>
    <w:p w14:paraId="0F3C5DC5" w14:textId="77777777" w:rsidR="00A35428" w:rsidRDefault="00617A8D">
      <w:pPr>
        <w:pStyle w:val="Akapitzlist"/>
        <w:numPr>
          <w:ilvl w:val="1"/>
          <w:numId w:val="3"/>
        </w:numPr>
        <w:spacing w:line="276" w:lineRule="auto"/>
        <w:jc w:val="both"/>
        <w:rPr>
          <w:rFonts w:ascii="Calibri" w:hAnsi="Calibri" w:cs="Calibri"/>
        </w:rPr>
      </w:pPr>
      <w:r>
        <w:rPr>
          <w:rFonts w:ascii="Calibri" w:hAnsi="Calibri" w:cs="Calibri"/>
        </w:rPr>
        <w:t xml:space="preserve">przeprowadzenia czynności odbiorowych zakończonych spisaniem protokołu odbioru końcowego/częściowego w terminie do </w:t>
      </w:r>
      <w:r>
        <w:rPr>
          <w:rFonts w:ascii="Calibri" w:hAnsi="Calibri" w:cs="Calibri"/>
          <w:color w:val="000000" w:themeColor="text1"/>
        </w:rPr>
        <w:t xml:space="preserve">14 </w:t>
      </w:r>
      <w:r>
        <w:rPr>
          <w:rFonts w:ascii="Calibri" w:hAnsi="Calibri" w:cs="Calibri"/>
        </w:rPr>
        <w:t>dni roboczych od daty rozpoczęcia czynności odbiorowych.</w:t>
      </w:r>
    </w:p>
    <w:p w14:paraId="0F3C5DC6" w14:textId="77777777" w:rsidR="00A35428" w:rsidRDefault="00617A8D">
      <w:pPr>
        <w:pStyle w:val="Akapitzlist"/>
        <w:numPr>
          <w:ilvl w:val="1"/>
          <w:numId w:val="3"/>
        </w:numPr>
        <w:spacing w:line="276" w:lineRule="auto"/>
        <w:jc w:val="both"/>
        <w:rPr>
          <w:rFonts w:ascii="Calibri" w:hAnsi="Calibri" w:cs="Calibri"/>
        </w:rPr>
      </w:pPr>
      <w:r>
        <w:rPr>
          <w:rFonts w:ascii="Calibri" w:hAnsi="Calibri" w:cs="Calibri"/>
        </w:rPr>
        <w:t xml:space="preserve">kontrolowania działań Wykonawcy w zakresie objętym umową, w celu weryfikacji rzeczywistego korzystania z potencjału podmiotów trzecich przy realizacji zamówienia, w zakresie w jakim udostępniają swoje zasoby potrzebne do realizacji zamówienia, poprzez żądanie przedstawienia w szczególności: np. dokumentów dotyczących rozliczeń pomiędzy Wykonawcą a podmiotami trzecimi, umowy współpracy pomiędzy nimi, protokołów przekazania sprzętu. </w:t>
      </w:r>
    </w:p>
    <w:p w14:paraId="0F3C5DC7" w14:textId="77777777" w:rsidR="00A35428" w:rsidRDefault="00617A8D">
      <w:pPr>
        <w:spacing w:line="276" w:lineRule="auto"/>
        <w:jc w:val="both"/>
        <w:rPr>
          <w:rFonts w:ascii="Calibri" w:hAnsi="Calibri" w:cs="Calibri"/>
        </w:rPr>
      </w:pPr>
      <w:r>
        <w:rPr>
          <w:rFonts w:ascii="Calibri" w:hAnsi="Calibri" w:cs="Calibri"/>
          <w:b/>
          <w:bCs/>
        </w:rPr>
        <w:t xml:space="preserve">3. Czynności odbiorowe: </w:t>
      </w:r>
    </w:p>
    <w:p w14:paraId="0F3C5DC8" w14:textId="77777777" w:rsidR="00A35428" w:rsidRDefault="00617A8D">
      <w:pPr>
        <w:pStyle w:val="Akapitzlist"/>
        <w:numPr>
          <w:ilvl w:val="0"/>
          <w:numId w:val="4"/>
        </w:numPr>
        <w:spacing w:line="276" w:lineRule="auto"/>
        <w:jc w:val="both"/>
        <w:rPr>
          <w:rFonts w:ascii="Calibri" w:hAnsi="Calibri" w:cs="Calibri"/>
        </w:rPr>
      </w:pPr>
      <w:r>
        <w:rPr>
          <w:rFonts w:ascii="Calibri" w:hAnsi="Calibri" w:cs="Calibri"/>
        </w:rPr>
        <w:t xml:space="preserve">Wykonawca zobowiązany jest zawiadomić Zamawiającego o dostawie gotowego Urządzenia pisemnie lub pocztą elektroniczną na adres: harald.kania@git.lukasiewicz.gov.pl, nie później niż na 21 dni przed planowaną dostawą. W przypadku zaniechania przez Wykonawcę czynności, o której mowa powyżej, Zamawiający zastrzega sobie prawo do odmowy przyjęcia Urządzenia. </w:t>
      </w:r>
    </w:p>
    <w:p w14:paraId="0F3C5DC9" w14:textId="77777777" w:rsidR="00A35428" w:rsidRDefault="00617A8D">
      <w:pPr>
        <w:pStyle w:val="Akapitzlist"/>
        <w:widowControl w:val="0"/>
        <w:numPr>
          <w:ilvl w:val="0"/>
          <w:numId w:val="4"/>
        </w:numPr>
        <w:tabs>
          <w:tab w:val="left" w:pos="476"/>
          <w:tab w:val="left" w:pos="477"/>
        </w:tabs>
        <w:spacing w:after="0" w:line="276" w:lineRule="auto"/>
        <w:ind w:right="-1"/>
        <w:jc w:val="both"/>
        <w:rPr>
          <w:rFonts w:ascii="Calibri" w:hAnsi="Calibri" w:cs="Calibri"/>
        </w:rPr>
      </w:pPr>
      <w:r>
        <w:rPr>
          <w:rFonts w:ascii="Calibri" w:hAnsi="Calibri" w:cs="Calibri"/>
        </w:rPr>
        <w:t xml:space="preserve">O zakończeniu prac </w:t>
      </w:r>
      <w:r>
        <w:rPr>
          <w:rFonts w:ascii="Calibri" w:hAnsi="Calibri" w:cs="Calibri"/>
          <w:u w:val="single"/>
        </w:rPr>
        <w:t>objętych odbiorem częściowym/końcowym</w:t>
      </w:r>
      <w:r>
        <w:rPr>
          <w:rFonts w:ascii="Calibri" w:hAnsi="Calibri" w:cs="Calibri"/>
        </w:rPr>
        <w:t xml:space="preserve"> i gotowości do ich odbioru</w:t>
      </w:r>
      <w:r>
        <w:rPr>
          <w:rFonts w:ascii="Calibri" w:hAnsi="Calibri" w:cs="Calibri"/>
          <w:spacing w:val="1"/>
        </w:rPr>
        <w:t xml:space="preserve"> </w:t>
      </w:r>
      <w:r>
        <w:rPr>
          <w:rFonts w:ascii="Calibri" w:hAnsi="Calibri" w:cs="Calibri"/>
        </w:rPr>
        <w:t>Wykonawca</w:t>
      </w:r>
      <w:r>
        <w:rPr>
          <w:rFonts w:ascii="Calibri" w:hAnsi="Calibri" w:cs="Calibri"/>
          <w:spacing w:val="1"/>
        </w:rPr>
        <w:t xml:space="preserve"> </w:t>
      </w:r>
      <w:r>
        <w:rPr>
          <w:rFonts w:ascii="Calibri" w:hAnsi="Calibri" w:cs="Calibri"/>
        </w:rPr>
        <w:t xml:space="preserve">powiadamia Zamawiającego. Potwierdzeniem dokonania odbioru częściowego jest podpisany przez Strony bez zastrzeżeń </w:t>
      </w:r>
      <w:r>
        <w:rPr>
          <w:rFonts w:ascii="Calibri" w:hAnsi="Calibri" w:cs="Calibri"/>
          <w:spacing w:val="-47"/>
        </w:rPr>
        <w:t xml:space="preserve"> </w:t>
      </w:r>
      <w:r>
        <w:rPr>
          <w:rFonts w:ascii="Calibri" w:hAnsi="Calibri" w:cs="Calibri"/>
        </w:rPr>
        <w:t>protokół</w:t>
      </w:r>
      <w:r>
        <w:rPr>
          <w:rFonts w:ascii="Calibri" w:hAnsi="Calibri" w:cs="Calibri"/>
          <w:spacing w:val="-2"/>
        </w:rPr>
        <w:t xml:space="preserve"> </w:t>
      </w:r>
      <w:r>
        <w:rPr>
          <w:rFonts w:ascii="Calibri" w:hAnsi="Calibri" w:cs="Calibri"/>
        </w:rPr>
        <w:t>odbioru</w:t>
      </w:r>
      <w:r>
        <w:rPr>
          <w:rFonts w:ascii="Calibri" w:hAnsi="Calibri" w:cs="Calibri"/>
          <w:spacing w:val="-1"/>
        </w:rPr>
        <w:t xml:space="preserve"> </w:t>
      </w:r>
      <w:r>
        <w:rPr>
          <w:rFonts w:ascii="Calibri" w:hAnsi="Calibri" w:cs="Calibri"/>
        </w:rPr>
        <w:t>częściowego.</w:t>
      </w:r>
    </w:p>
    <w:p w14:paraId="0F3C5DCA" w14:textId="77777777" w:rsidR="00A35428" w:rsidRDefault="00617A8D">
      <w:pPr>
        <w:pStyle w:val="Akapitzlist"/>
        <w:numPr>
          <w:ilvl w:val="0"/>
          <w:numId w:val="4"/>
        </w:numPr>
        <w:spacing w:line="276" w:lineRule="auto"/>
        <w:jc w:val="both"/>
        <w:rPr>
          <w:rFonts w:ascii="Calibri" w:hAnsi="Calibri" w:cs="Calibri"/>
        </w:rPr>
      </w:pPr>
      <w:r>
        <w:rPr>
          <w:rFonts w:ascii="Calibri" w:hAnsi="Calibri" w:cs="Calibri"/>
        </w:rPr>
        <w:t>Warunkiem wystawienia faktury częściowej/końcowej jest podpisanie przez Strony protokołu odbioru całości/części Przedmiotu Umowy, bez zastrzeżeń.</w:t>
      </w:r>
    </w:p>
    <w:p w14:paraId="0F3C5DCB" w14:textId="77777777" w:rsidR="00A35428" w:rsidRDefault="00617A8D">
      <w:pPr>
        <w:pStyle w:val="Akapitzlist"/>
        <w:numPr>
          <w:ilvl w:val="0"/>
          <w:numId w:val="4"/>
        </w:numPr>
        <w:spacing w:line="276" w:lineRule="auto"/>
        <w:rPr>
          <w:rFonts w:ascii="Calibri" w:hAnsi="Calibri" w:cs="Calibri"/>
        </w:rPr>
      </w:pPr>
      <w:r>
        <w:rPr>
          <w:rFonts w:ascii="Calibri" w:hAnsi="Calibri" w:cs="Calibri"/>
        </w:rPr>
        <w:t xml:space="preserve">Wykonawca po zrealizowaniu Przedmiotu Umowy, tj. wykonaniu wszystkich czynności wskazanych w § 1 ust. 3 lit. a-l zgłasza Zamawiającemu gotowość do przystąpienia do czynności odbiorowych, a Zamawiający zobowiązuje się do przystąpienia do czynności odbiorowych w jak najkrótszym terminie, jednak nie dłuższym niż </w:t>
      </w:r>
      <w:r>
        <w:rPr>
          <w:rFonts w:ascii="Calibri" w:hAnsi="Calibri" w:cs="Calibri"/>
          <w:color w:val="FF0000"/>
        </w:rPr>
        <w:t>7</w:t>
      </w:r>
      <w:r>
        <w:rPr>
          <w:rFonts w:ascii="Calibri" w:hAnsi="Calibri" w:cs="Calibri"/>
        </w:rPr>
        <w:t xml:space="preserve"> dni roboczych od zgłoszenia.</w:t>
      </w:r>
    </w:p>
    <w:p w14:paraId="0F3C5DCC" w14:textId="77777777" w:rsidR="00A35428" w:rsidRDefault="00617A8D">
      <w:pPr>
        <w:pStyle w:val="Akapitzlist"/>
        <w:numPr>
          <w:ilvl w:val="0"/>
          <w:numId w:val="4"/>
        </w:numPr>
        <w:spacing w:line="276" w:lineRule="auto"/>
        <w:jc w:val="both"/>
        <w:rPr>
          <w:rFonts w:ascii="Calibri" w:hAnsi="Calibri" w:cs="Calibri"/>
        </w:rPr>
      </w:pPr>
      <w:r>
        <w:rPr>
          <w:rFonts w:ascii="Calibri" w:hAnsi="Calibri" w:cs="Calibri"/>
        </w:rPr>
        <w:t>Wykonanie całości Przedmiotu Umowy zostanie udokumentowane protokołem odbioru końcowego, podpisanym przez obie Strony Umowy; protokół odbioru zostanie sporządzony m.in. po przeprowadzeniu badań jakości odlanych do krystalizatora wlewków, które potwierdzą, że Urządzenie odpowiada wymaganiom, wynikającym z Umowy.</w:t>
      </w:r>
    </w:p>
    <w:p w14:paraId="0F3C5DCD" w14:textId="78738D43" w:rsidR="00A35428" w:rsidRDefault="00617A8D">
      <w:pPr>
        <w:pStyle w:val="Akapitzlist"/>
        <w:numPr>
          <w:ilvl w:val="0"/>
          <w:numId w:val="4"/>
        </w:numPr>
        <w:spacing w:line="276" w:lineRule="auto"/>
        <w:jc w:val="both"/>
      </w:pPr>
      <w:r>
        <w:rPr>
          <w:rFonts w:ascii="Calibri" w:hAnsi="Calibri" w:cs="Calibri"/>
        </w:rPr>
        <w:lastRenderedPageBreak/>
        <w:t xml:space="preserve">Jeżeli w trakcie czynności odbioru końcowego Zamawiający stwierdzi, że dostarczone Urządzenie jest niekompletne lub jest niesprawne lub nie spełnia warunków wymaganych przez Zamawiającego lub Wykonawca nie dostarczył kompletu wymaganych dokumentów lub też nie wykonał wszystkich czynności wskazanych w § 1 ust. 3, czynności odbioru Urządzenia zostaną przerwane, a Wykonawca zostanie obciążony karą umowną określoną w § 8 ust. 1 lit. a), z zastrzeżeniem pkt g poniżej. </w:t>
      </w:r>
    </w:p>
    <w:p w14:paraId="0F3C5DCE" w14:textId="77777777" w:rsidR="00A35428" w:rsidRDefault="00617A8D">
      <w:pPr>
        <w:pStyle w:val="Akapitzlist"/>
        <w:numPr>
          <w:ilvl w:val="0"/>
          <w:numId w:val="4"/>
        </w:numPr>
        <w:spacing w:line="276" w:lineRule="auto"/>
        <w:jc w:val="both"/>
        <w:rPr>
          <w:rFonts w:ascii="Calibri" w:hAnsi="Calibri" w:cs="Calibri"/>
        </w:rPr>
      </w:pPr>
      <w:r>
        <w:rPr>
          <w:rFonts w:ascii="Calibri" w:hAnsi="Calibri" w:cs="Calibri"/>
        </w:rPr>
        <w:t xml:space="preserve">Jeżeli przyczyna odstąpienia od czynności odbiorowych zostanie usunięta przed upływem terminu określonego w § 2 i zostanie podpisany w tym terminie protokół odbioru końcowego – kara umowna w § 8 ust. 1 lit. a) nie zostanie naliczona. </w:t>
      </w:r>
    </w:p>
    <w:p w14:paraId="0F3C5DCF" w14:textId="77777777" w:rsidR="00A35428" w:rsidRDefault="00617A8D">
      <w:pPr>
        <w:pStyle w:val="Akapitzlist"/>
        <w:numPr>
          <w:ilvl w:val="0"/>
          <w:numId w:val="4"/>
        </w:numPr>
        <w:spacing w:line="276" w:lineRule="auto"/>
        <w:jc w:val="both"/>
        <w:rPr>
          <w:rFonts w:ascii="Calibri" w:hAnsi="Calibri" w:cs="Calibri"/>
        </w:rPr>
      </w:pPr>
      <w:r>
        <w:rPr>
          <w:rFonts w:ascii="Calibri" w:hAnsi="Calibri" w:cs="Calibri"/>
        </w:rPr>
        <w:t xml:space="preserve">Wszelkie koszty związane z usunięciem stwierdzonych w trakcie czynności odbiorowych wad lub ewentualnym zwrotem wadliwego Przedmiotu Umowy i ponowną jego dostawą obciążają Wykonawcę. </w:t>
      </w:r>
    </w:p>
    <w:p w14:paraId="0F3C5DD0" w14:textId="77777777" w:rsidR="00A35428" w:rsidRDefault="00617A8D">
      <w:pPr>
        <w:pStyle w:val="Akapitzlist"/>
        <w:numPr>
          <w:ilvl w:val="0"/>
          <w:numId w:val="4"/>
        </w:numPr>
        <w:spacing w:line="276" w:lineRule="auto"/>
        <w:jc w:val="both"/>
        <w:rPr>
          <w:rFonts w:ascii="Calibri" w:hAnsi="Calibri" w:cs="Calibri"/>
        </w:rPr>
      </w:pPr>
      <w:r>
        <w:rPr>
          <w:rFonts w:ascii="Calibri" w:hAnsi="Calibri" w:cs="Calibri"/>
        </w:rPr>
        <w:t>Podpisanie przez Zamawiającego protokołu, o którym mowa powyżej nie zwalnia Wykonawcy z odpowiedzialności za nieprawidłowości w wykonywaniu Umowy, w szczególności z obowiązku usuwania wad przedmiotu umowy wykrytych w późniejszym czasie.</w:t>
      </w:r>
    </w:p>
    <w:p w14:paraId="0F3C5DD1" w14:textId="77777777" w:rsidR="00A35428" w:rsidRDefault="00A35428">
      <w:pPr>
        <w:spacing w:line="276" w:lineRule="auto"/>
        <w:jc w:val="both"/>
        <w:rPr>
          <w:rFonts w:ascii="Calibri" w:hAnsi="Calibri" w:cs="Calibri"/>
        </w:rPr>
      </w:pPr>
    </w:p>
    <w:p w14:paraId="0F3C5DD2" w14:textId="77777777" w:rsidR="00A35428" w:rsidRDefault="00617A8D">
      <w:pPr>
        <w:spacing w:line="276" w:lineRule="auto"/>
        <w:jc w:val="center"/>
        <w:rPr>
          <w:rFonts w:ascii="Calibri" w:hAnsi="Calibri" w:cs="Calibri"/>
        </w:rPr>
      </w:pPr>
      <w:r>
        <w:rPr>
          <w:rFonts w:ascii="Calibri" w:hAnsi="Calibri" w:cs="Calibri"/>
          <w:b/>
          <w:bCs/>
        </w:rPr>
        <w:t>WYNAGRODZENIE WYKONAWCY ORAZ WARUNKI PŁATNOŚCI</w:t>
      </w:r>
    </w:p>
    <w:p w14:paraId="0F3C5DD3" w14:textId="77777777" w:rsidR="00A35428" w:rsidRDefault="00617A8D">
      <w:pPr>
        <w:spacing w:line="276" w:lineRule="auto"/>
        <w:jc w:val="center"/>
        <w:rPr>
          <w:rFonts w:ascii="Calibri" w:hAnsi="Calibri" w:cs="Calibri"/>
        </w:rPr>
      </w:pPr>
      <w:r>
        <w:rPr>
          <w:rFonts w:ascii="Calibri" w:hAnsi="Calibri" w:cs="Calibri"/>
          <w:b/>
          <w:bCs/>
        </w:rPr>
        <w:t>§ 5</w:t>
      </w:r>
    </w:p>
    <w:p w14:paraId="0F3C5DD4" w14:textId="77777777" w:rsidR="00A35428" w:rsidRDefault="00617A8D">
      <w:pPr>
        <w:pStyle w:val="Akapitzlist"/>
        <w:numPr>
          <w:ilvl w:val="0"/>
          <w:numId w:val="5"/>
        </w:numPr>
        <w:spacing w:line="276" w:lineRule="auto"/>
        <w:jc w:val="both"/>
        <w:rPr>
          <w:rFonts w:ascii="Calibri" w:hAnsi="Calibri" w:cs="Calibri"/>
        </w:rPr>
      </w:pPr>
      <w:r>
        <w:rPr>
          <w:rFonts w:ascii="Calibri" w:hAnsi="Calibri" w:cs="Calibri"/>
        </w:rPr>
        <w:t xml:space="preserve">Za wykonanie Przedmiotu Umowy określonego w § 1 Umowy, Strony ustalają  całkowite wynagrodzenie ryczałtowe równe cenie ofertowej Wykonawcy w wysokości: </w:t>
      </w:r>
    </w:p>
    <w:p w14:paraId="0F3C5DD5" w14:textId="77777777" w:rsidR="00A35428" w:rsidRDefault="00617A8D">
      <w:pPr>
        <w:spacing w:line="276" w:lineRule="auto"/>
        <w:jc w:val="both"/>
        <w:rPr>
          <w:rFonts w:ascii="Calibri" w:hAnsi="Calibri" w:cs="Calibri"/>
        </w:rPr>
      </w:pPr>
      <w:r>
        <w:rPr>
          <w:rFonts w:ascii="Calibri" w:hAnsi="Calibri" w:cs="Calibri"/>
        </w:rPr>
        <w:t xml:space="preserve">- cena netto ………………………. /słownie………………………………../, </w:t>
      </w:r>
    </w:p>
    <w:p w14:paraId="0F3C5DD6" w14:textId="77777777" w:rsidR="00A35428" w:rsidRDefault="00617A8D">
      <w:pPr>
        <w:spacing w:line="276" w:lineRule="auto"/>
        <w:jc w:val="both"/>
        <w:rPr>
          <w:rFonts w:ascii="Calibri" w:hAnsi="Calibri" w:cs="Calibri"/>
        </w:rPr>
      </w:pPr>
      <w:r>
        <w:rPr>
          <w:rFonts w:ascii="Calibri" w:hAnsi="Calibri" w:cs="Calibri"/>
        </w:rPr>
        <w:t xml:space="preserve">- podatek VAT ………… %, </w:t>
      </w:r>
    </w:p>
    <w:p w14:paraId="0F3C5DD7" w14:textId="77777777" w:rsidR="00A35428" w:rsidRDefault="00617A8D">
      <w:pPr>
        <w:spacing w:line="276" w:lineRule="auto"/>
        <w:jc w:val="both"/>
        <w:rPr>
          <w:rFonts w:ascii="Calibri" w:hAnsi="Calibri" w:cs="Calibri"/>
        </w:rPr>
      </w:pPr>
      <w:r>
        <w:rPr>
          <w:rFonts w:ascii="Calibri" w:hAnsi="Calibri" w:cs="Calibri"/>
        </w:rPr>
        <w:t xml:space="preserve">- cena brutto ………….. zł /słownie………………………………../. </w:t>
      </w:r>
      <w:r>
        <w:rPr>
          <w:rFonts w:ascii="Calibri" w:hAnsi="Calibri" w:cs="Calibri"/>
          <w:i/>
          <w:iCs/>
        </w:rPr>
        <w:t>(</w:t>
      </w:r>
      <w:r>
        <w:rPr>
          <w:rFonts w:ascii="Calibri" w:hAnsi="Calibri" w:cs="Calibri"/>
          <w:i/>
          <w:iCs/>
          <w:color w:val="FF0000"/>
        </w:rPr>
        <w:t xml:space="preserve">zostanie wpisane po wyborze najkorzystniejszej oferty), </w:t>
      </w:r>
    </w:p>
    <w:p w14:paraId="0F3C5DD8" w14:textId="77777777" w:rsidR="00A35428" w:rsidRDefault="00617A8D">
      <w:pPr>
        <w:spacing w:line="276" w:lineRule="auto"/>
        <w:rPr>
          <w:rFonts w:ascii="Calibri" w:hAnsi="Calibri" w:cs="Calibri"/>
        </w:rPr>
      </w:pPr>
      <w:r>
        <w:rPr>
          <w:rFonts w:ascii="Calibri" w:hAnsi="Calibri" w:cs="Calibri"/>
        </w:rPr>
        <w:t>Rozliczenie za wykonanie przedmiotu umowy będzie dokonywane na podstawie faktur VAT częściowych i faktury VAT końcowej.</w:t>
      </w:r>
    </w:p>
    <w:p w14:paraId="0F3C5DD9" w14:textId="77777777" w:rsidR="00A35428" w:rsidRDefault="00617A8D">
      <w:pPr>
        <w:pStyle w:val="Akapitzlist"/>
        <w:spacing w:line="276" w:lineRule="auto"/>
        <w:ind w:left="360"/>
        <w:jc w:val="both"/>
        <w:rPr>
          <w:rFonts w:ascii="Calibri" w:hAnsi="Calibri" w:cs="Calibri"/>
        </w:rPr>
      </w:pPr>
      <w:r>
        <w:rPr>
          <w:rFonts w:ascii="Calibri" w:hAnsi="Calibri" w:cs="Calibri"/>
        </w:rPr>
        <w:t>I etap – wystawiona po zakończeniu fazy projektowej - 30 % wartości umowy,</w:t>
      </w:r>
    </w:p>
    <w:p w14:paraId="0F3C5DDA" w14:textId="77777777" w:rsidR="00A35428" w:rsidRDefault="00617A8D">
      <w:pPr>
        <w:pStyle w:val="Akapitzlist"/>
        <w:spacing w:line="276" w:lineRule="auto"/>
        <w:ind w:left="360"/>
        <w:jc w:val="both"/>
        <w:rPr>
          <w:rFonts w:ascii="Calibri" w:hAnsi="Calibri" w:cs="Calibri"/>
        </w:rPr>
      </w:pPr>
      <w:r>
        <w:rPr>
          <w:rFonts w:ascii="Calibri" w:hAnsi="Calibri" w:cs="Calibri"/>
        </w:rPr>
        <w:t>II etap – wystawiona po</w:t>
      </w:r>
      <w:r>
        <w:rPr>
          <w:rFonts w:ascii="Calibri" w:hAnsi="Calibri" w:cs="Calibri"/>
          <w:spacing w:val="-8"/>
        </w:rPr>
        <w:t xml:space="preserve"> </w:t>
      </w:r>
      <w:r>
        <w:rPr>
          <w:rFonts w:ascii="Calibri" w:hAnsi="Calibri" w:cs="Calibri"/>
        </w:rPr>
        <w:t>przetestowaniu</w:t>
      </w:r>
      <w:r>
        <w:rPr>
          <w:rFonts w:ascii="Calibri" w:hAnsi="Calibri" w:cs="Calibri"/>
          <w:spacing w:val="-8"/>
        </w:rPr>
        <w:t xml:space="preserve"> </w:t>
      </w:r>
      <w:r>
        <w:rPr>
          <w:rFonts w:ascii="Calibri" w:hAnsi="Calibri" w:cs="Calibri"/>
        </w:rPr>
        <w:t>Urządzenia</w:t>
      </w:r>
      <w:r>
        <w:rPr>
          <w:rFonts w:ascii="Calibri" w:hAnsi="Calibri" w:cs="Calibri"/>
          <w:spacing w:val="-5"/>
        </w:rPr>
        <w:t xml:space="preserve"> </w:t>
      </w:r>
      <w:r>
        <w:rPr>
          <w:rFonts w:ascii="Calibri" w:hAnsi="Calibri" w:cs="Calibri"/>
        </w:rPr>
        <w:t>w</w:t>
      </w:r>
      <w:r>
        <w:rPr>
          <w:rFonts w:ascii="Calibri" w:hAnsi="Calibri" w:cs="Calibri"/>
          <w:spacing w:val="-9"/>
        </w:rPr>
        <w:t xml:space="preserve"> </w:t>
      </w:r>
      <w:r>
        <w:rPr>
          <w:rFonts w:ascii="Calibri" w:hAnsi="Calibri" w:cs="Calibri"/>
        </w:rPr>
        <w:t>siedzibie</w:t>
      </w:r>
      <w:r>
        <w:rPr>
          <w:rFonts w:ascii="Calibri" w:hAnsi="Calibri" w:cs="Calibri"/>
          <w:spacing w:val="-9"/>
        </w:rPr>
        <w:t xml:space="preserve"> </w:t>
      </w:r>
      <w:r>
        <w:rPr>
          <w:rFonts w:ascii="Calibri" w:hAnsi="Calibri" w:cs="Calibri"/>
          <w:spacing w:val="-2"/>
        </w:rPr>
        <w:t>Wykonawcy</w:t>
      </w:r>
      <w:r>
        <w:rPr>
          <w:rFonts w:ascii="Calibri" w:hAnsi="Calibri" w:cs="Calibri"/>
        </w:rPr>
        <w:t xml:space="preserve"> - 30 % wartości umowy,</w:t>
      </w:r>
    </w:p>
    <w:p w14:paraId="0F3C5DDB" w14:textId="1DC03291" w:rsidR="00A35428" w:rsidRDefault="00617A8D">
      <w:pPr>
        <w:pStyle w:val="Akapitzlist"/>
        <w:spacing w:line="276" w:lineRule="auto"/>
        <w:ind w:left="360"/>
        <w:jc w:val="both"/>
      </w:pPr>
      <w:r>
        <w:rPr>
          <w:rFonts w:ascii="Calibri" w:hAnsi="Calibri" w:cs="Calibri"/>
        </w:rPr>
        <w:t>III etap - faktura końcowa - wystawiona po odbiorze końcowym przedmiotu umowy.</w:t>
      </w:r>
    </w:p>
    <w:p w14:paraId="0F3C5DDD" w14:textId="5C0D4435" w:rsidR="00A35428" w:rsidRPr="0042288A" w:rsidRDefault="00617A8D" w:rsidP="0042288A">
      <w:pPr>
        <w:pStyle w:val="Akapitzlist"/>
        <w:numPr>
          <w:ilvl w:val="0"/>
          <w:numId w:val="5"/>
        </w:numPr>
        <w:spacing w:line="276" w:lineRule="auto"/>
        <w:jc w:val="both"/>
        <w:rPr>
          <w:rFonts w:ascii="Calibri" w:hAnsi="Calibri" w:cs="Calibri"/>
        </w:rPr>
      </w:pPr>
      <w:r>
        <w:rPr>
          <w:rFonts w:ascii="Calibri" w:hAnsi="Calibri" w:cs="Calibri"/>
        </w:rPr>
        <w:t>Zamawiający będzie honorował faktury wystawione w wersji papierowej lub w formie ustrukturyzowanej faktury elektronicznej sporządzonej i przesłanej zgodnie z ustawą z dnia 9 listopada 2018 r. o elektronicznym fakturowaniu w zamówieniach publicznych, koncesjach na roboty budowlane lub usługi oraz partnerstwie publiczno-prywatnym (</w:t>
      </w:r>
      <w:proofErr w:type="spellStart"/>
      <w:r>
        <w:rPr>
          <w:rFonts w:ascii="Calibri" w:hAnsi="Calibri" w:cs="Calibri"/>
        </w:rPr>
        <w:t>t.j</w:t>
      </w:r>
      <w:proofErr w:type="spellEnd"/>
      <w:r>
        <w:rPr>
          <w:rFonts w:ascii="Calibri" w:hAnsi="Calibri" w:cs="Calibri"/>
        </w:rPr>
        <w:t xml:space="preserve">. Dz.U. 2020 poz. 1666 z </w:t>
      </w:r>
      <w:proofErr w:type="spellStart"/>
      <w:r>
        <w:rPr>
          <w:rFonts w:ascii="Calibri" w:hAnsi="Calibri" w:cs="Calibri"/>
        </w:rPr>
        <w:t>późn</w:t>
      </w:r>
      <w:proofErr w:type="spellEnd"/>
      <w:r>
        <w:rPr>
          <w:rFonts w:ascii="Calibri" w:hAnsi="Calibri" w:cs="Calibri"/>
        </w:rPr>
        <w:t xml:space="preserve">. zm.). </w:t>
      </w:r>
    </w:p>
    <w:p w14:paraId="0F3C5DDE" w14:textId="77777777" w:rsidR="00A35428" w:rsidRDefault="00617A8D">
      <w:pPr>
        <w:pStyle w:val="Akapitzlist"/>
        <w:numPr>
          <w:ilvl w:val="0"/>
          <w:numId w:val="5"/>
        </w:numPr>
        <w:spacing w:line="276" w:lineRule="auto"/>
        <w:jc w:val="both"/>
        <w:rPr>
          <w:rFonts w:ascii="Calibri" w:hAnsi="Calibri" w:cs="Calibri"/>
        </w:rPr>
      </w:pPr>
      <w:r>
        <w:rPr>
          <w:rFonts w:ascii="Calibri" w:hAnsi="Calibri" w:cs="Calibri"/>
        </w:rPr>
        <w:t xml:space="preserve">Należność za wykonanie Przedmiotu Umowy będzie płatna w formie przelewu w terminie </w:t>
      </w:r>
      <w:r>
        <w:rPr>
          <w:rFonts w:ascii="Calibri" w:hAnsi="Calibri" w:cs="Calibri"/>
          <w:b/>
          <w:bCs/>
        </w:rPr>
        <w:t xml:space="preserve">30 </w:t>
      </w:r>
      <w:r>
        <w:rPr>
          <w:rFonts w:ascii="Calibri" w:hAnsi="Calibri" w:cs="Calibri"/>
        </w:rPr>
        <w:t xml:space="preserve">dni od daty wystawienia faktury przez Wykonawcę na rachunek bankowy Wykonawcy wskazany na fakturze. Za termin dokonania zapłaty należności uważa się dzień obciążenia rachunku bankowego Zamawiającego. </w:t>
      </w:r>
    </w:p>
    <w:p w14:paraId="0F3C5DDF" w14:textId="77777777" w:rsidR="00A35428" w:rsidRDefault="00617A8D">
      <w:pPr>
        <w:pStyle w:val="Akapitzlist"/>
        <w:numPr>
          <w:ilvl w:val="0"/>
          <w:numId w:val="5"/>
        </w:numPr>
        <w:spacing w:line="276" w:lineRule="auto"/>
        <w:jc w:val="both"/>
        <w:rPr>
          <w:rFonts w:ascii="Calibri" w:hAnsi="Calibri" w:cs="Calibri"/>
        </w:rPr>
      </w:pPr>
      <w:r>
        <w:rPr>
          <w:rFonts w:ascii="Calibri" w:hAnsi="Calibri" w:cs="Calibri"/>
        </w:rPr>
        <w:t xml:space="preserve">W przypadku realizacji robót z udziałem uzgodnionych podwykonawców, Wykonawca zobowiązany będzie przed złożeniem faktury dostarczyć następujące dokumenty: </w:t>
      </w:r>
    </w:p>
    <w:p w14:paraId="0F3C5DE0" w14:textId="77777777" w:rsidR="00A35428" w:rsidRDefault="00617A8D">
      <w:pPr>
        <w:pStyle w:val="Akapitzlist"/>
        <w:numPr>
          <w:ilvl w:val="0"/>
          <w:numId w:val="6"/>
        </w:numPr>
        <w:spacing w:line="276" w:lineRule="auto"/>
        <w:jc w:val="both"/>
        <w:rPr>
          <w:rFonts w:ascii="Calibri" w:hAnsi="Calibri" w:cs="Calibri"/>
        </w:rPr>
      </w:pPr>
      <w:r>
        <w:rPr>
          <w:rFonts w:ascii="Calibri" w:hAnsi="Calibri" w:cs="Calibri"/>
        </w:rPr>
        <w:lastRenderedPageBreak/>
        <w:t xml:space="preserve">zestawienie należności na rzecz podwykonawców za wykonane prace, zawierające: </w:t>
      </w:r>
    </w:p>
    <w:p w14:paraId="0F3C5DE1" w14:textId="77777777" w:rsidR="00A35428" w:rsidRDefault="00617A8D">
      <w:pPr>
        <w:pStyle w:val="Akapitzlist"/>
        <w:spacing w:line="276" w:lineRule="auto"/>
        <w:jc w:val="both"/>
        <w:rPr>
          <w:rFonts w:ascii="Calibri" w:hAnsi="Calibri" w:cs="Calibri"/>
        </w:rPr>
      </w:pPr>
      <w:r>
        <w:rPr>
          <w:rFonts w:ascii="Calibri" w:hAnsi="Calibri" w:cs="Calibri"/>
        </w:rPr>
        <w:t xml:space="preserve">- nazwę podwykonawców; </w:t>
      </w:r>
    </w:p>
    <w:p w14:paraId="0F3C5DE2" w14:textId="77777777" w:rsidR="00A35428" w:rsidRDefault="00617A8D">
      <w:pPr>
        <w:pStyle w:val="Akapitzlist"/>
        <w:spacing w:line="276" w:lineRule="auto"/>
        <w:jc w:val="both"/>
        <w:rPr>
          <w:rFonts w:ascii="Calibri" w:hAnsi="Calibri" w:cs="Calibri"/>
        </w:rPr>
      </w:pPr>
      <w:r>
        <w:rPr>
          <w:rFonts w:ascii="Calibri" w:hAnsi="Calibri" w:cs="Calibri"/>
        </w:rPr>
        <w:t xml:space="preserve">- zakres prac zrealizowanych przez podwykonawców; </w:t>
      </w:r>
    </w:p>
    <w:p w14:paraId="0F3C5DE3" w14:textId="77777777" w:rsidR="00A35428" w:rsidRDefault="00617A8D">
      <w:pPr>
        <w:pStyle w:val="Akapitzlist"/>
        <w:spacing w:line="276" w:lineRule="auto"/>
        <w:jc w:val="both"/>
        <w:rPr>
          <w:rFonts w:ascii="Calibri" w:hAnsi="Calibri" w:cs="Calibri"/>
        </w:rPr>
      </w:pPr>
      <w:r>
        <w:rPr>
          <w:rFonts w:ascii="Calibri" w:hAnsi="Calibri" w:cs="Calibri"/>
        </w:rPr>
        <w:t xml:space="preserve">- kwotę należności z faktury przypadającą na poszczególnych podwykonawców; </w:t>
      </w:r>
    </w:p>
    <w:p w14:paraId="0F3C5DE4" w14:textId="77777777" w:rsidR="00A35428" w:rsidRDefault="00617A8D">
      <w:pPr>
        <w:pStyle w:val="Akapitzlist"/>
        <w:spacing w:line="276" w:lineRule="auto"/>
        <w:jc w:val="both"/>
        <w:rPr>
          <w:rFonts w:ascii="Calibri" w:hAnsi="Calibri" w:cs="Calibri"/>
        </w:rPr>
      </w:pPr>
      <w:r>
        <w:rPr>
          <w:rFonts w:ascii="Calibri" w:hAnsi="Calibri" w:cs="Calibri"/>
        </w:rPr>
        <w:t xml:space="preserve">- numery rachunków bankowych podwykonawców; </w:t>
      </w:r>
    </w:p>
    <w:p w14:paraId="0F3C5DE5" w14:textId="77777777" w:rsidR="00A35428" w:rsidRDefault="00617A8D">
      <w:pPr>
        <w:pStyle w:val="Akapitzlist"/>
        <w:spacing w:line="276" w:lineRule="auto"/>
        <w:jc w:val="both"/>
        <w:rPr>
          <w:rFonts w:ascii="Calibri" w:hAnsi="Calibri" w:cs="Calibri"/>
        </w:rPr>
      </w:pPr>
      <w:r>
        <w:rPr>
          <w:rFonts w:ascii="Calibri" w:hAnsi="Calibri" w:cs="Calibri"/>
        </w:rPr>
        <w:t xml:space="preserve">Zestawienie należności, powinno być podpisane przez poszczególnych podwykonawców, Wykonawcę oraz potwierdzone przez Inspektora nadzoru; </w:t>
      </w:r>
    </w:p>
    <w:p w14:paraId="0F3C5DE6" w14:textId="77777777" w:rsidR="00A35428" w:rsidRDefault="00617A8D">
      <w:pPr>
        <w:numPr>
          <w:ilvl w:val="0"/>
          <w:numId w:val="6"/>
        </w:numPr>
        <w:spacing w:line="276" w:lineRule="auto"/>
        <w:jc w:val="both"/>
        <w:rPr>
          <w:rFonts w:ascii="Calibri" w:hAnsi="Calibri" w:cs="Calibri"/>
        </w:rPr>
      </w:pPr>
      <w:r>
        <w:rPr>
          <w:rFonts w:ascii="Calibri" w:hAnsi="Calibri" w:cs="Calibri"/>
        </w:rPr>
        <w:t xml:space="preserve">kopię faktur wystawionych przez podwykonawców na Wykonawcę za zakres prac podlegających rozliczeniu; </w:t>
      </w:r>
    </w:p>
    <w:p w14:paraId="0F3C5DE7" w14:textId="77777777" w:rsidR="00A35428" w:rsidRDefault="00617A8D">
      <w:pPr>
        <w:numPr>
          <w:ilvl w:val="0"/>
          <w:numId w:val="6"/>
        </w:numPr>
        <w:spacing w:line="276" w:lineRule="auto"/>
        <w:jc w:val="both"/>
        <w:rPr>
          <w:rFonts w:ascii="Calibri" w:hAnsi="Calibri" w:cs="Calibri"/>
        </w:rPr>
      </w:pPr>
      <w:r>
        <w:rPr>
          <w:rFonts w:ascii="Calibri" w:hAnsi="Calibri" w:cs="Calibri"/>
        </w:rPr>
        <w:t xml:space="preserve">kopię poświadczonych za zgodność z oryginałem dowodów potwierdzających zapłatę wymagalnego wynagrodzenia podwykonawcom. </w:t>
      </w:r>
    </w:p>
    <w:p w14:paraId="0F3C5DE8" w14:textId="77777777" w:rsidR="00A35428" w:rsidRDefault="00A35428">
      <w:pPr>
        <w:spacing w:line="276" w:lineRule="auto"/>
        <w:jc w:val="both"/>
        <w:rPr>
          <w:rFonts w:ascii="Calibri" w:hAnsi="Calibri" w:cs="Calibri"/>
        </w:rPr>
      </w:pPr>
    </w:p>
    <w:p w14:paraId="0F3C5DE9" w14:textId="77777777" w:rsidR="00A35428" w:rsidRDefault="00617A8D">
      <w:pPr>
        <w:spacing w:line="276" w:lineRule="auto"/>
        <w:jc w:val="center"/>
        <w:rPr>
          <w:rFonts w:ascii="Calibri" w:hAnsi="Calibri" w:cs="Calibri"/>
        </w:rPr>
      </w:pPr>
      <w:r>
        <w:rPr>
          <w:rFonts w:ascii="Calibri" w:hAnsi="Calibri" w:cs="Calibri"/>
          <w:b/>
          <w:bCs/>
        </w:rPr>
        <w:t>WARUNKI GWARANCJI</w:t>
      </w:r>
    </w:p>
    <w:p w14:paraId="0F3C5DEA" w14:textId="77777777" w:rsidR="00A35428" w:rsidRDefault="00617A8D">
      <w:pPr>
        <w:spacing w:line="276" w:lineRule="auto"/>
        <w:jc w:val="center"/>
        <w:rPr>
          <w:rFonts w:ascii="Calibri" w:hAnsi="Calibri" w:cs="Calibri"/>
        </w:rPr>
      </w:pPr>
      <w:r>
        <w:rPr>
          <w:rFonts w:ascii="Calibri" w:hAnsi="Calibri" w:cs="Calibri"/>
          <w:b/>
          <w:bCs/>
        </w:rPr>
        <w:t>§ 6</w:t>
      </w:r>
    </w:p>
    <w:p w14:paraId="0F3C5DEB" w14:textId="77777777" w:rsidR="00A35428" w:rsidRDefault="00617A8D">
      <w:pPr>
        <w:pStyle w:val="Akapitzlist"/>
        <w:numPr>
          <w:ilvl w:val="0"/>
          <w:numId w:val="7"/>
        </w:numPr>
        <w:spacing w:line="276" w:lineRule="auto"/>
        <w:jc w:val="both"/>
        <w:rPr>
          <w:rFonts w:ascii="Calibri" w:hAnsi="Calibri" w:cs="Calibri"/>
        </w:rPr>
      </w:pPr>
      <w:r>
        <w:rPr>
          <w:rFonts w:ascii="Calibri" w:hAnsi="Calibri" w:cs="Calibri"/>
        </w:rPr>
        <w:t xml:space="preserve">Wykonawca udziela Zamawiającemu i jego następcom prawnym </w:t>
      </w:r>
      <w:r>
        <w:rPr>
          <w:rFonts w:ascii="Calibri" w:hAnsi="Calibri" w:cs="Calibri"/>
          <w:b/>
          <w:bCs/>
        </w:rPr>
        <w:t>gwarancji</w:t>
      </w:r>
      <w:r>
        <w:rPr>
          <w:rFonts w:ascii="Calibri" w:hAnsi="Calibri" w:cs="Calibri"/>
        </w:rPr>
        <w:t xml:space="preserve">, na kompletne Urządzenie na okres ……… </w:t>
      </w:r>
      <w:r>
        <w:rPr>
          <w:rFonts w:ascii="Calibri" w:hAnsi="Calibri" w:cs="Calibri"/>
          <w:i/>
          <w:iCs/>
          <w:color w:val="FF0000"/>
        </w:rPr>
        <w:t>(zostanie wpisane po wyborze najkorzystniejszej oferty</w:t>
      </w:r>
      <w:r>
        <w:rPr>
          <w:rFonts w:ascii="Calibri" w:hAnsi="Calibri" w:cs="Calibri"/>
          <w:i/>
          <w:iCs/>
        </w:rPr>
        <w:t xml:space="preserve">), </w:t>
      </w:r>
      <w:r>
        <w:rPr>
          <w:rFonts w:ascii="Calibri" w:hAnsi="Calibri" w:cs="Calibri"/>
        </w:rPr>
        <w:t xml:space="preserve">licząc od dnia protokolarnego odbioru bez zastrzeżeń całości Przedmiotu Umowy i zobowiązuje się w tym okresie do usunięcia na własny koszt i ryzyko wszelkich wad i przywrócenia do sprawności funkcjonalnej i technicznej Urządzenia. </w:t>
      </w:r>
    </w:p>
    <w:p w14:paraId="0F3C5DEC" w14:textId="77777777" w:rsidR="00A35428" w:rsidRDefault="00617A8D">
      <w:pPr>
        <w:pStyle w:val="Akapitzlist"/>
        <w:numPr>
          <w:ilvl w:val="0"/>
          <w:numId w:val="7"/>
        </w:numPr>
        <w:jc w:val="both"/>
        <w:rPr>
          <w:rFonts w:ascii="Calibri" w:hAnsi="Calibri" w:cs="Calibri"/>
        </w:rPr>
      </w:pPr>
      <w:r>
        <w:rPr>
          <w:rFonts w:ascii="Calibri" w:hAnsi="Calibri" w:cs="Calibri"/>
        </w:rPr>
        <w:t xml:space="preserve">Wykonawca przejmuje na siebie wszelką odpowiedzialność za wady dostawy, które zostaną ujawnione po dacie odbioru końcowego, aż do upływu terminu wynikającego z gwarancji. Są to zarówno wady dostawy, jak i montażu, które zostały ujawnione się po dacie odbioru końcowego, lecz powstały przed tą datą, a także wady, które powstały po dokonaniu odbioru końcowego, za które odpowiedzialność ponosi Wykonawca.   </w:t>
      </w:r>
    </w:p>
    <w:p w14:paraId="0F3C5DED" w14:textId="77777777" w:rsidR="00A35428" w:rsidRDefault="00617A8D">
      <w:pPr>
        <w:pStyle w:val="Akapitzlist"/>
        <w:numPr>
          <w:ilvl w:val="0"/>
          <w:numId w:val="7"/>
        </w:numPr>
        <w:jc w:val="both"/>
        <w:rPr>
          <w:rFonts w:ascii="Calibri" w:hAnsi="Calibri" w:cs="Calibri"/>
          <w:kern w:val="0"/>
        </w:rPr>
      </w:pPr>
      <w:r>
        <w:rPr>
          <w:rFonts w:ascii="Calibri" w:hAnsi="Calibri" w:cs="Calibri"/>
          <w:kern w:val="0"/>
        </w:rPr>
        <w:t>W ramach gwarancji Wykonawca jest zobowiązany do bezpłatnej naprawy lub wymiany niesprawnego urządzenia lub jego części oraz do przeprowadzania na koszt własny i ryzyko własne przeglądów gwarancyjnych, technicznych i kalibracji. Koszt materiałów eksploatacyjnych i innych zastosowanych/zużytych w trakcie przeglądu pokrywa Wykonawca. Zamawiający wymaga, by przeglądy techniczne były wykonywane zgodnie z zaleceniami producenta, nie rzadziej jednak niż co 12 miesięcy, z zastrzeżeniem, że ostatni przegląd winien być wykonany przed upływem okresu gwarancji - nie wcześniej niż 14 dni.</w:t>
      </w:r>
    </w:p>
    <w:p w14:paraId="0F3C5DEE" w14:textId="77777777" w:rsidR="00A35428" w:rsidRDefault="00617A8D">
      <w:pPr>
        <w:pStyle w:val="Akapitzlist"/>
        <w:numPr>
          <w:ilvl w:val="0"/>
          <w:numId w:val="7"/>
        </w:numPr>
        <w:spacing w:line="276" w:lineRule="auto"/>
        <w:jc w:val="both"/>
        <w:rPr>
          <w:rFonts w:ascii="Calibri" w:hAnsi="Calibri" w:cs="Calibri"/>
        </w:rPr>
      </w:pPr>
      <w:r>
        <w:rPr>
          <w:rFonts w:ascii="Calibri" w:hAnsi="Calibri" w:cs="Calibri"/>
        </w:rPr>
        <w:t xml:space="preserve">W przypadku wystąpienia awarii, uniemożliwiającej prawidłowe i bezpieczne wykorzystywanie Urządzenia zgodnie z jego przeznaczeniem, Wykonawca zobowiązany jest do przeprowadzenia diagnostyki Urządzenia i ustalenia przyczyny awarii w terminie do </w:t>
      </w:r>
      <w:r>
        <w:rPr>
          <w:rFonts w:ascii="Calibri" w:hAnsi="Calibri" w:cs="Calibri"/>
          <w:b/>
          <w:bCs/>
        </w:rPr>
        <w:t xml:space="preserve">96 </w:t>
      </w:r>
      <w:r>
        <w:rPr>
          <w:rFonts w:ascii="Calibri" w:hAnsi="Calibri" w:cs="Calibri"/>
        </w:rPr>
        <w:t xml:space="preserve">godzin od momentu jej zgłoszenia (dotyczy dni roboczych) oraz przystąpienia bez zbędnej zwłoki do jej usunięcia. </w:t>
      </w:r>
    </w:p>
    <w:p w14:paraId="0F3C5DEF" w14:textId="5D004858" w:rsidR="00A35428" w:rsidRDefault="00617A8D">
      <w:pPr>
        <w:pStyle w:val="Akapitzlist"/>
        <w:numPr>
          <w:ilvl w:val="0"/>
          <w:numId w:val="7"/>
        </w:numPr>
        <w:spacing w:line="276" w:lineRule="auto"/>
        <w:jc w:val="both"/>
        <w:rPr>
          <w:rFonts w:ascii="Calibri" w:hAnsi="Calibri" w:cs="Calibri"/>
        </w:rPr>
      </w:pPr>
      <w:r>
        <w:rPr>
          <w:rFonts w:ascii="Calibri" w:hAnsi="Calibri" w:cs="Calibri"/>
        </w:rPr>
        <w:t xml:space="preserve">W przypadku gdy Wykonawca odmówi usunięcia wad lub nie usunie ich w terminie 10 dni roboczych od daty zgłoszenia awarii, Zamawiający ma prawo zlecić usunięcie tych wad osobie trzeciej na koszt i ryzyko Wykonawcy oraz potrącić koszty zastępczego usunięcia wad z wynagrodzenia Wykonawcy lub zabezpieczenia należytego wykonania umowy, na co Wykonawca wyraża zgodę. Zamawiający o zleceniu ww. usługi osobie trzeciej powiadomi Wykonawcę z  min. </w:t>
      </w:r>
      <w:r w:rsidR="0047674B">
        <w:rPr>
          <w:rFonts w:ascii="Calibri" w:hAnsi="Calibri" w:cs="Calibri"/>
        </w:rPr>
        <w:t>3</w:t>
      </w:r>
      <w:r>
        <w:rPr>
          <w:rFonts w:ascii="Calibri" w:hAnsi="Calibri" w:cs="Calibri"/>
        </w:rPr>
        <w:noBreakHyphen/>
        <w:t xml:space="preserve">dniowym wyprzedzeniem.   </w:t>
      </w:r>
    </w:p>
    <w:p w14:paraId="0F3C5DF0" w14:textId="77777777" w:rsidR="00A35428" w:rsidRDefault="00617A8D">
      <w:pPr>
        <w:pStyle w:val="Akapitzlist"/>
        <w:numPr>
          <w:ilvl w:val="0"/>
          <w:numId w:val="7"/>
        </w:numPr>
        <w:spacing w:line="276" w:lineRule="auto"/>
        <w:jc w:val="both"/>
        <w:rPr>
          <w:rFonts w:ascii="Calibri" w:hAnsi="Calibri" w:cs="Calibri"/>
        </w:rPr>
      </w:pPr>
      <w:r>
        <w:rPr>
          <w:rFonts w:ascii="Calibri" w:hAnsi="Calibri" w:cs="Calibri"/>
        </w:rPr>
        <w:t xml:space="preserve">Wszystkie przeglądy oraz naprawy muszą być każdorazowo odnotowywane w książce gwarancyjnej Urządzenia, lub w innym dokumencie, określającym nazwę, nr seryjny Urządzenia, zakres i datę </w:t>
      </w:r>
      <w:r>
        <w:rPr>
          <w:rFonts w:ascii="Calibri" w:hAnsi="Calibri" w:cs="Calibri"/>
        </w:rPr>
        <w:lastRenderedPageBreak/>
        <w:t xml:space="preserve">wykonanych czynności, wykaz wymienionych podzespołów i zawierającym adnotację o dopuszczeniu Urządzenia do użytkowania. </w:t>
      </w:r>
    </w:p>
    <w:p w14:paraId="0F3C5DF1" w14:textId="77777777" w:rsidR="00A35428" w:rsidRDefault="00617A8D">
      <w:pPr>
        <w:pStyle w:val="Akapitzlist"/>
        <w:numPr>
          <w:ilvl w:val="0"/>
          <w:numId w:val="7"/>
        </w:numPr>
        <w:spacing w:line="276" w:lineRule="auto"/>
        <w:jc w:val="both"/>
        <w:rPr>
          <w:rFonts w:ascii="Calibri" w:hAnsi="Calibri" w:cs="Calibri"/>
        </w:rPr>
      </w:pPr>
      <w:r>
        <w:rPr>
          <w:rFonts w:ascii="Calibri" w:hAnsi="Calibri" w:cs="Calibri"/>
        </w:rPr>
        <w:t xml:space="preserve">Zamawiający wymaga, by przeglądy techniczne były wykonywane zgodnie z zaleceniami producenta. </w:t>
      </w:r>
    </w:p>
    <w:p w14:paraId="0F3C5DF2" w14:textId="77777777" w:rsidR="00A35428" w:rsidRDefault="00617A8D">
      <w:pPr>
        <w:pStyle w:val="Akapitzlist"/>
        <w:numPr>
          <w:ilvl w:val="0"/>
          <w:numId w:val="7"/>
        </w:numPr>
        <w:spacing w:line="276" w:lineRule="auto"/>
        <w:jc w:val="both"/>
        <w:rPr>
          <w:rFonts w:ascii="Calibri" w:hAnsi="Calibri" w:cs="Calibri"/>
        </w:rPr>
      </w:pPr>
      <w:r>
        <w:rPr>
          <w:rFonts w:ascii="Calibri" w:hAnsi="Calibri" w:cs="Calibri"/>
        </w:rPr>
        <w:t>Jeżeli na użyte przez Wykonawcę niektóre lub wszystkie wyroby, podzespoły, materiały - producent udziela gwarancji na dłuższy okres niż Wykonawca, Zamawiający ma prawo z takiej gwarancji korzystać.</w:t>
      </w:r>
    </w:p>
    <w:p w14:paraId="0F3C5DF3" w14:textId="77777777" w:rsidR="00A35428" w:rsidRDefault="00617A8D">
      <w:pPr>
        <w:pStyle w:val="Akapitzlist"/>
        <w:numPr>
          <w:ilvl w:val="0"/>
          <w:numId w:val="7"/>
        </w:numPr>
        <w:spacing w:line="276" w:lineRule="auto"/>
        <w:jc w:val="both"/>
        <w:rPr>
          <w:rFonts w:ascii="Calibri" w:hAnsi="Calibri" w:cs="Calibri"/>
        </w:rPr>
      </w:pPr>
      <w:r>
        <w:rPr>
          <w:rFonts w:ascii="Calibri" w:hAnsi="Calibri" w:cs="Calibri"/>
        </w:rPr>
        <w:t xml:space="preserve">Wykonawca oświadcza, że wszelkie części i wyposażenie wymieniane w trakcie naprawy będą fabrycznie nowe i będą charakteryzowały się tymi samymi parametrami technicznymi, co części/podzespoły podlegające wymianie. </w:t>
      </w:r>
    </w:p>
    <w:p w14:paraId="0F3C5DF4" w14:textId="77777777" w:rsidR="00A35428" w:rsidRDefault="00617A8D">
      <w:pPr>
        <w:pStyle w:val="Akapitzlist"/>
        <w:numPr>
          <w:ilvl w:val="0"/>
          <w:numId w:val="7"/>
        </w:numPr>
        <w:spacing w:line="276" w:lineRule="auto"/>
        <w:jc w:val="both"/>
        <w:rPr>
          <w:rFonts w:ascii="Calibri" w:hAnsi="Calibri" w:cs="Calibri"/>
        </w:rPr>
      </w:pPr>
      <w:r>
        <w:rPr>
          <w:rFonts w:ascii="Calibri" w:hAnsi="Calibri" w:cs="Calibri"/>
        </w:rPr>
        <w:t xml:space="preserve">Gwarancja obejmuje wszystkie zaistniałe wady, z wyjątkiem: nieautoryzowanej modyfikacji, niewłaściwego użycia (w tym użycia niezgodnego z przeznaczeniem Urządzenia) lub nieprawidłowej obsługi, demontażu lub otwarcia, zaniedbania lub uszkodzenia w wyniku wypadku; działania poza specyfikacjami środowiskowymi lub wartościami znamionowymi produktu; stosowania przez Zamawiającego oprogramowania użytkownika lub interfejsów; elementów i akcesoriów nie dopuszczonych przez Producenta Urządzenia, niewłaściwej lub nieodpowiedniej instalacji, niewłaściwej konserwacji lub nieprzestrzegania informacji i środków ostrożności zawartych w instrukcji obsługi. </w:t>
      </w:r>
    </w:p>
    <w:p w14:paraId="0F3C5DF5" w14:textId="77777777" w:rsidR="00A35428" w:rsidRDefault="00617A8D">
      <w:pPr>
        <w:pStyle w:val="Akapitzlist"/>
        <w:numPr>
          <w:ilvl w:val="0"/>
          <w:numId w:val="7"/>
        </w:numPr>
        <w:spacing w:line="276" w:lineRule="auto"/>
        <w:jc w:val="both"/>
        <w:rPr>
          <w:rFonts w:ascii="Calibri" w:hAnsi="Calibri" w:cs="Calibri"/>
        </w:rPr>
      </w:pPr>
      <w:r>
        <w:rPr>
          <w:rFonts w:ascii="Calibri" w:hAnsi="Calibri" w:cs="Calibri"/>
        </w:rPr>
        <w:t xml:space="preserve">W okresie gwarancji Wykonawca w ramach otrzymanego wynagrodzenia umożliwi Zamawiającemu uaktualnianie całego dostarczonego oprogramowania do najnowszych wersji, oferowanych przez producenta oprogramowania, a także dostęp do usług wsparcia technicznego właściwych dla danego produktu. W przypadku, gdy dostęp taki wymaga podania nazwy użytkownika, hasła lub numeru seryjnego Wykonawca dostarczy je Zamawiającemu przed podpisaniem protokołu odbioru. </w:t>
      </w:r>
    </w:p>
    <w:p w14:paraId="0F3C5DF6" w14:textId="77777777" w:rsidR="00A35428" w:rsidRDefault="00617A8D">
      <w:pPr>
        <w:pStyle w:val="Akapitzlist"/>
        <w:numPr>
          <w:ilvl w:val="0"/>
          <w:numId w:val="7"/>
        </w:numPr>
        <w:spacing w:line="276" w:lineRule="auto"/>
        <w:jc w:val="both"/>
        <w:rPr>
          <w:rFonts w:ascii="Calibri" w:hAnsi="Calibri" w:cs="Calibri"/>
        </w:rPr>
      </w:pPr>
      <w:r>
        <w:rPr>
          <w:rFonts w:ascii="Calibri" w:hAnsi="Calibri" w:cs="Calibri"/>
        </w:rPr>
        <w:t xml:space="preserve">Zamawiający może dochodzić swoich praw również po zakończeniu okresu gwarancyjnego określonego w ust. 1 niniejszego paragrafu, o ile zgłoszenie o zaistnieniu wady przez Zamawiającego nastąpiło przed upływem okresu gwarancji. </w:t>
      </w:r>
    </w:p>
    <w:p w14:paraId="0F3C5DF7" w14:textId="77777777" w:rsidR="00A35428" w:rsidRDefault="00617A8D">
      <w:pPr>
        <w:pStyle w:val="Akapitzlist"/>
        <w:numPr>
          <w:ilvl w:val="0"/>
          <w:numId w:val="7"/>
        </w:numPr>
        <w:spacing w:line="276" w:lineRule="auto"/>
        <w:jc w:val="both"/>
        <w:rPr>
          <w:rFonts w:ascii="Calibri" w:hAnsi="Calibri" w:cs="Calibri"/>
        </w:rPr>
      </w:pPr>
      <w:r>
        <w:rPr>
          <w:rFonts w:ascii="Calibri" w:hAnsi="Calibri" w:cs="Calibri"/>
        </w:rPr>
        <w:t xml:space="preserve">Strony zgodnie uznają, iż do udzielonej gwarancji, w sprawach nieuregulowanych, znajdują odpowiednie zastosowanie przepisy Kodeksu cywilnego o gwarancji przy sprzedaży. W razie wątpliwości przy ocenie obowiązków Wykonawcy, wynikających z udzielonej przez siebie gwarancji, Wykonawca w zakresie dostarczonego Urządzenia wraz z wszystkimi komponentami oraz wykonanych prac uważany będzie za sprzedawcę w rozumieniu przepisów Kodeksu cywilnego o gwarancji przy sprzedaży. </w:t>
      </w:r>
    </w:p>
    <w:p w14:paraId="0F3C5DF8" w14:textId="77777777" w:rsidR="00A35428" w:rsidRDefault="00617A8D">
      <w:pPr>
        <w:pStyle w:val="Akapitzlist"/>
        <w:numPr>
          <w:ilvl w:val="0"/>
          <w:numId w:val="7"/>
        </w:numPr>
        <w:spacing w:line="276" w:lineRule="auto"/>
        <w:jc w:val="both"/>
        <w:rPr>
          <w:rFonts w:ascii="Calibri" w:hAnsi="Calibri" w:cs="Calibri"/>
        </w:rPr>
      </w:pPr>
      <w:r>
        <w:rPr>
          <w:rFonts w:ascii="Calibri" w:hAnsi="Calibri" w:cs="Calibri"/>
        </w:rPr>
        <w:t xml:space="preserve">Wszelkie roszczenia Zamawiającego z tytułu gwarancji na Urządzenie będą kierowane wyłącznie do Wykonawcy Umowy, a nie do producenta Urządzenia. </w:t>
      </w:r>
    </w:p>
    <w:p w14:paraId="0F3C5DF9" w14:textId="77777777" w:rsidR="00A35428" w:rsidRDefault="00A35428">
      <w:pPr>
        <w:pStyle w:val="Akapitzlist"/>
        <w:spacing w:line="276" w:lineRule="auto"/>
        <w:ind w:left="360"/>
        <w:jc w:val="both"/>
        <w:rPr>
          <w:rFonts w:ascii="Calibri" w:hAnsi="Calibri" w:cs="Calibri"/>
        </w:rPr>
      </w:pPr>
    </w:p>
    <w:p w14:paraId="0F3C5DFA" w14:textId="77777777" w:rsidR="00A35428" w:rsidRDefault="00617A8D">
      <w:pPr>
        <w:spacing w:line="276" w:lineRule="auto"/>
        <w:jc w:val="center"/>
        <w:rPr>
          <w:rFonts w:ascii="Calibri" w:hAnsi="Calibri" w:cs="Calibri"/>
        </w:rPr>
      </w:pPr>
      <w:r>
        <w:rPr>
          <w:rFonts w:ascii="Calibri" w:hAnsi="Calibri" w:cs="Calibri"/>
          <w:b/>
          <w:bCs/>
        </w:rPr>
        <w:t>§ 7</w:t>
      </w:r>
    </w:p>
    <w:p w14:paraId="0F3C5DFB" w14:textId="77777777" w:rsidR="00A35428" w:rsidRDefault="00617A8D">
      <w:pPr>
        <w:pStyle w:val="Akapitzlist"/>
        <w:numPr>
          <w:ilvl w:val="0"/>
          <w:numId w:val="8"/>
        </w:numPr>
        <w:spacing w:line="276" w:lineRule="auto"/>
        <w:jc w:val="both"/>
        <w:rPr>
          <w:rFonts w:ascii="Calibri" w:hAnsi="Calibri" w:cs="Calibri"/>
        </w:rPr>
      </w:pPr>
      <w:r>
        <w:rPr>
          <w:rFonts w:ascii="Calibri" w:hAnsi="Calibri" w:cs="Calibri"/>
        </w:rPr>
        <w:t xml:space="preserve">Zamawiający będzie zgłaszać usterki/wady i awarie Urządzenia drogą elektroniczną na adres e-mail: ……………, lub telefonicznie pod numer: ………………….., </w:t>
      </w:r>
      <w:r>
        <w:rPr>
          <w:rFonts w:ascii="Calibri" w:hAnsi="Calibri" w:cs="Calibri"/>
          <w:i/>
          <w:iCs/>
          <w:color w:val="FF0000"/>
        </w:rPr>
        <w:t>(zostanie wpisane po wyborze najkorzystniejszej oferty</w:t>
      </w:r>
      <w:r>
        <w:rPr>
          <w:rFonts w:ascii="Calibri" w:hAnsi="Calibri" w:cs="Calibri"/>
          <w:i/>
          <w:iCs/>
        </w:rPr>
        <w:t xml:space="preserve">), </w:t>
      </w:r>
      <w:r>
        <w:rPr>
          <w:rFonts w:ascii="Calibri" w:hAnsi="Calibri" w:cs="Calibri"/>
        </w:rPr>
        <w:t xml:space="preserve">a Wykonawca zobowiązany jest potwierdzić drogą elektroniczną lub faksem przyjęcie zgłoszenia wraz ze wskazaniem konkretnego terminu przyjazdu serwisanta. </w:t>
      </w:r>
    </w:p>
    <w:p w14:paraId="0F3C5DFC" w14:textId="77777777" w:rsidR="00A35428" w:rsidRDefault="00617A8D">
      <w:pPr>
        <w:pStyle w:val="Akapitzlist"/>
        <w:numPr>
          <w:ilvl w:val="0"/>
          <w:numId w:val="8"/>
        </w:numPr>
        <w:spacing w:line="276" w:lineRule="auto"/>
        <w:jc w:val="both"/>
        <w:rPr>
          <w:rFonts w:ascii="Calibri" w:hAnsi="Calibri" w:cs="Calibri"/>
        </w:rPr>
      </w:pPr>
      <w:r>
        <w:rPr>
          <w:rFonts w:ascii="Calibri" w:hAnsi="Calibri" w:cs="Calibri"/>
        </w:rPr>
        <w:t xml:space="preserve">Obowiązkiem osoby wykonującej naprawę/przegląd jest zgłoszenie wejścia na obiekt w Grupa Badawcza: Procesy Surowcowe. </w:t>
      </w:r>
    </w:p>
    <w:p w14:paraId="0F3C5DFD" w14:textId="77777777" w:rsidR="00A35428" w:rsidRDefault="00617A8D">
      <w:pPr>
        <w:pStyle w:val="Akapitzlist"/>
        <w:numPr>
          <w:ilvl w:val="0"/>
          <w:numId w:val="8"/>
        </w:numPr>
        <w:spacing w:line="276" w:lineRule="auto"/>
        <w:jc w:val="both"/>
        <w:rPr>
          <w:rFonts w:ascii="Calibri" w:hAnsi="Calibri" w:cs="Calibri"/>
        </w:rPr>
      </w:pPr>
      <w:r>
        <w:rPr>
          <w:rFonts w:ascii="Calibri" w:hAnsi="Calibri" w:cs="Calibri"/>
        </w:rPr>
        <w:t xml:space="preserve">Jeżeli naprawa poszczególnych modułów Urządzenia nie może być przeprowadzona w siedzibie Zamawiającego, Zamawiający dopuszcza możliwość naprawy w siedzibie Wykonawcy. W takim </w:t>
      </w:r>
      <w:r>
        <w:rPr>
          <w:rFonts w:ascii="Calibri" w:hAnsi="Calibri" w:cs="Calibri"/>
        </w:rPr>
        <w:lastRenderedPageBreak/>
        <w:t xml:space="preserve">przypadku wszystkie czynności związane z transportem Urządzenia realizuje Wykonawca na swój koszt i ryzyko, łącznie z odpowiedzialnością za uszkodzenie, kradzież, przypadkową utratę, ubezpieczenie Urządzenia oraz za terminową dostawę. Powyższe dotyczy również ewentualnego zamawiania kuriera i pakowania przesyłek, a także wszelkich innych możliwych kosztów i wydatków. </w:t>
      </w:r>
    </w:p>
    <w:p w14:paraId="0F3C5DFE" w14:textId="77777777" w:rsidR="00A35428" w:rsidRDefault="00617A8D">
      <w:pPr>
        <w:pStyle w:val="Akapitzlist"/>
        <w:numPr>
          <w:ilvl w:val="0"/>
          <w:numId w:val="8"/>
        </w:numPr>
        <w:spacing w:line="276" w:lineRule="auto"/>
        <w:jc w:val="both"/>
        <w:rPr>
          <w:rFonts w:ascii="Calibri" w:hAnsi="Calibri" w:cs="Calibri"/>
        </w:rPr>
      </w:pPr>
      <w:r>
        <w:rPr>
          <w:rFonts w:ascii="Calibri" w:hAnsi="Calibri" w:cs="Calibri"/>
        </w:rPr>
        <w:t xml:space="preserve">W wyjątkowych, szczególnie uzasadnionych wypadkach, uniemożliwiających wykonanie naprawy w terminie wyznaczonym przez Zamawiającego Wykonawca ma obowiązek powiadomić Zamawiającego o zaistniałych okolicznościach przed upływem tego terminu. Jedynie zgłoszenie poparte wyczerpującym wyjaśnieniem może być podstawą do przedłużenia przez Zamawiającego terminu wykonania. Decyzja w tym zakresie zostanie podjęta w porozumieniu między Stronami Umowy. </w:t>
      </w:r>
    </w:p>
    <w:p w14:paraId="0F3C5DFF" w14:textId="77777777" w:rsidR="00A35428" w:rsidRDefault="00617A8D">
      <w:pPr>
        <w:pStyle w:val="Akapitzlist"/>
        <w:numPr>
          <w:ilvl w:val="0"/>
          <w:numId w:val="8"/>
        </w:numPr>
        <w:spacing w:line="276" w:lineRule="auto"/>
        <w:jc w:val="both"/>
        <w:rPr>
          <w:rFonts w:ascii="Calibri" w:hAnsi="Calibri" w:cs="Calibri"/>
        </w:rPr>
      </w:pPr>
      <w:r>
        <w:rPr>
          <w:rFonts w:ascii="Calibri" w:hAnsi="Calibri" w:cs="Calibri"/>
        </w:rPr>
        <w:t xml:space="preserve">Niewywiązanie się Wykonawcy z zobowiązań wynikających z udzielonej gwarancji upoważnia Zamawiającego do obciążenia Wykonawcy karami umownymi zgodnie z § 8 niniejszej Umowy. </w:t>
      </w:r>
    </w:p>
    <w:p w14:paraId="0F3C5E00" w14:textId="77777777" w:rsidR="00A35428" w:rsidRDefault="00A35428">
      <w:pPr>
        <w:pStyle w:val="Akapitzlist"/>
        <w:spacing w:line="276" w:lineRule="auto"/>
        <w:ind w:left="360"/>
        <w:jc w:val="both"/>
        <w:rPr>
          <w:rFonts w:ascii="Calibri" w:hAnsi="Calibri" w:cs="Calibri"/>
        </w:rPr>
      </w:pPr>
    </w:p>
    <w:p w14:paraId="0F3C5E01" w14:textId="77777777" w:rsidR="00A35428" w:rsidRDefault="00617A8D">
      <w:pPr>
        <w:spacing w:line="276" w:lineRule="auto"/>
        <w:jc w:val="center"/>
        <w:rPr>
          <w:rFonts w:ascii="Calibri" w:hAnsi="Calibri" w:cs="Calibri"/>
        </w:rPr>
      </w:pPr>
      <w:r>
        <w:rPr>
          <w:rFonts w:ascii="Calibri" w:hAnsi="Calibri" w:cs="Calibri"/>
          <w:b/>
          <w:bCs/>
        </w:rPr>
        <w:t>KARY UMOWNE</w:t>
      </w:r>
    </w:p>
    <w:p w14:paraId="0F3C5E02" w14:textId="77777777" w:rsidR="00A35428" w:rsidRDefault="00617A8D">
      <w:pPr>
        <w:spacing w:line="276" w:lineRule="auto"/>
        <w:jc w:val="center"/>
        <w:rPr>
          <w:rFonts w:ascii="Calibri" w:hAnsi="Calibri" w:cs="Calibri"/>
        </w:rPr>
      </w:pPr>
      <w:r>
        <w:rPr>
          <w:rFonts w:ascii="Calibri" w:hAnsi="Calibri" w:cs="Calibri"/>
          <w:b/>
          <w:bCs/>
        </w:rPr>
        <w:t>§ 8</w:t>
      </w:r>
    </w:p>
    <w:p w14:paraId="0F3C5E03" w14:textId="61CE6BE6" w:rsidR="00A35428" w:rsidRDefault="00617A8D">
      <w:pPr>
        <w:pStyle w:val="Akapitzlist"/>
        <w:numPr>
          <w:ilvl w:val="0"/>
          <w:numId w:val="9"/>
        </w:numPr>
        <w:spacing w:line="276" w:lineRule="auto"/>
        <w:jc w:val="both"/>
        <w:rPr>
          <w:rFonts w:ascii="Calibri" w:hAnsi="Calibri" w:cs="Calibri"/>
        </w:rPr>
      </w:pPr>
      <w:r>
        <w:rPr>
          <w:rFonts w:ascii="Calibri" w:hAnsi="Calibri" w:cs="Calibri"/>
        </w:rPr>
        <w:t xml:space="preserve">Wykonawca jest zobowiązany do zapłaty kar umownych: </w:t>
      </w:r>
    </w:p>
    <w:p w14:paraId="0F3C5E04" w14:textId="77777777" w:rsidR="00A35428" w:rsidRDefault="00617A8D">
      <w:pPr>
        <w:numPr>
          <w:ilvl w:val="1"/>
          <w:numId w:val="10"/>
        </w:numPr>
        <w:spacing w:line="276" w:lineRule="auto"/>
        <w:jc w:val="both"/>
      </w:pPr>
      <w:r>
        <w:rPr>
          <w:rFonts w:ascii="Calibri" w:hAnsi="Calibri" w:cs="Calibri"/>
        </w:rPr>
        <w:t xml:space="preserve">za zwłokę w wykonaniu przedmiotu umowy w wysokości 0,1 % wynagrodzenia brutto określonego w </w:t>
      </w:r>
      <w:r>
        <w:rPr>
          <w:rFonts w:ascii="Tahoma" w:hAnsi="Tahoma" w:cs="Calibri"/>
        </w:rPr>
        <w:t>§</w:t>
      </w:r>
      <w:r>
        <w:rPr>
          <w:rFonts w:ascii="Calibri" w:hAnsi="Calibri" w:cs="Calibri"/>
        </w:rPr>
        <w:t xml:space="preserve"> 5 ust. 1, za każdy dzień zwłoki, liczony od dnia wyznaczonego na zakończenie realizacji Przedmiotu Umowy zgodnie z </w:t>
      </w:r>
      <w:r>
        <w:rPr>
          <w:rFonts w:ascii="Tahoma" w:hAnsi="Tahoma" w:cs="Calibri"/>
        </w:rPr>
        <w:t>§</w:t>
      </w:r>
      <w:r>
        <w:rPr>
          <w:rFonts w:ascii="Calibri" w:hAnsi="Calibri" w:cs="Calibri"/>
        </w:rPr>
        <w:t xml:space="preserve"> 2;</w:t>
      </w:r>
    </w:p>
    <w:p w14:paraId="0F3C5E05" w14:textId="77777777" w:rsidR="00A35428" w:rsidRDefault="00617A8D">
      <w:pPr>
        <w:numPr>
          <w:ilvl w:val="1"/>
          <w:numId w:val="10"/>
        </w:numPr>
        <w:spacing w:line="276" w:lineRule="auto"/>
        <w:jc w:val="both"/>
      </w:pPr>
      <w:r>
        <w:rPr>
          <w:rFonts w:ascii="Calibri" w:hAnsi="Calibri" w:cs="Calibri"/>
        </w:rPr>
        <w:t xml:space="preserve">w przypadku odstąpienia od Umowy lub wypowiedzenia Umowy przez Zamawiającego lub Wykonawcę z przyczyn leżących po stronie Wykonawcy – w wysokości </w:t>
      </w:r>
      <w:r>
        <w:rPr>
          <w:rFonts w:ascii="Calibri" w:hAnsi="Calibri" w:cs="Calibri"/>
          <w:b/>
          <w:bCs/>
        </w:rPr>
        <w:t xml:space="preserve">15 % </w:t>
      </w:r>
      <w:r>
        <w:rPr>
          <w:rFonts w:ascii="Calibri" w:hAnsi="Calibri" w:cs="Calibri"/>
        </w:rPr>
        <w:t xml:space="preserve">wynagrodzenia brutto określonego w §5 ust. 1; </w:t>
      </w:r>
    </w:p>
    <w:p w14:paraId="0F3C5E06" w14:textId="77777777" w:rsidR="00A35428" w:rsidRDefault="00617A8D">
      <w:pPr>
        <w:numPr>
          <w:ilvl w:val="1"/>
          <w:numId w:val="10"/>
        </w:numPr>
        <w:spacing w:line="276" w:lineRule="auto"/>
        <w:jc w:val="both"/>
        <w:rPr>
          <w:rFonts w:ascii="Calibri" w:hAnsi="Calibri" w:cs="Calibri"/>
        </w:rPr>
      </w:pPr>
      <w:r>
        <w:rPr>
          <w:rFonts w:ascii="Calibri" w:hAnsi="Calibri" w:cs="Calibri"/>
        </w:rPr>
        <w:t xml:space="preserve">za zwłokę w usunięciu usterek/wad lub awarii stwierdzonych w okresie gwarancji – w wysokości </w:t>
      </w:r>
      <w:r>
        <w:rPr>
          <w:rFonts w:ascii="Calibri" w:hAnsi="Calibri" w:cs="Calibri"/>
          <w:b/>
          <w:bCs/>
        </w:rPr>
        <w:t xml:space="preserve">0,03 % </w:t>
      </w:r>
      <w:r>
        <w:rPr>
          <w:rFonts w:ascii="Calibri" w:hAnsi="Calibri" w:cs="Calibri"/>
        </w:rPr>
        <w:t xml:space="preserve">wynagrodzenia brutto określonego w § 5 ust. 1, za każdy dzień zwłoki ponad terminy określone w §6 ust. 4 i 5; </w:t>
      </w:r>
    </w:p>
    <w:p w14:paraId="0F3C5E07" w14:textId="77777777" w:rsidR="00A35428" w:rsidRDefault="00617A8D">
      <w:pPr>
        <w:numPr>
          <w:ilvl w:val="1"/>
          <w:numId w:val="10"/>
        </w:numPr>
        <w:spacing w:line="276" w:lineRule="auto"/>
        <w:jc w:val="both"/>
        <w:rPr>
          <w:rFonts w:ascii="Calibri" w:hAnsi="Calibri" w:cs="Calibri"/>
        </w:rPr>
      </w:pPr>
      <w:r>
        <w:rPr>
          <w:rFonts w:ascii="Calibri" w:hAnsi="Calibri" w:cs="Calibri"/>
        </w:rPr>
        <w:t>Jeżeli w wyniku przeprowadzonych testów akceptacyjnych: na „gorąco”  nie zostaną uzyskane parametry określone w §3 pkt. 8 umowy, Zamawiający naliczy kary umowne za każdy procent odchylenia (pogorszenia) od wskazanych wartości w ofercie Wykonawcy w wysokości 4 000,00 zł,</w:t>
      </w:r>
    </w:p>
    <w:p w14:paraId="0F3C5E08" w14:textId="77777777" w:rsidR="00A35428" w:rsidRDefault="00617A8D">
      <w:pPr>
        <w:numPr>
          <w:ilvl w:val="1"/>
          <w:numId w:val="10"/>
        </w:numPr>
        <w:spacing w:line="276" w:lineRule="auto"/>
        <w:jc w:val="both"/>
        <w:rPr>
          <w:rFonts w:ascii="Calibri" w:hAnsi="Calibri" w:cs="Calibri"/>
        </w:rPr>
      </w:pPr>
      <w:r>
        <w:rPr>
          <w:rFonts w:ascii="Calibri" w:hAnsi="Calibri" w:cs="Calibri"/>
        </w:rPr>
        <w:t xml:space="preserve">jeżeli roboty objęte przedmiotem Umowy będzie wykonywał podmiot inny niż Wykonawca lub inny niż Podwykonawca skierowany do wykonania robót zgodnie z procedurą określoną w § 9 – karę umowną w wysokości 5 000,00 zł za każdy taki stwierdzony przypadek; </w:t>
      </w:r>
    </w:p>
    <w:p w14:paraId="0F3C5E09" w14:textId="77777777" w:rsidR="00A35428" w:rsidRDefault="00617A8D">
      <w:pPr>
        <w:numPr>
          <w:ilvl w:val="1"/>
          <w:numId w:val="10"/>
        </w:numPr>
        <w:spacing w:line="276" w:lineRule="auto"/>
        <w:jc w:val="both"/>
        <w:rPr>
          <w:rFonts w:ascii="Calibri" w:hAnsi="Calibri" w:cs="Calibri"/>
        </w:rPr>
      </w:pPr>
      <w:r>
        <w:rPr>
          <w:rFonts w:ascii="Calibri" w:hAnsi="Calibri" w:cs="Calibri"/>
        </w:rPr>
        <w:t xml:space="preserve">za nieprzedłożenie w terminie poświadczonej za zgodność z oryginałem kopii zawartej Umowy o podwykonawstwo lub jej zmiany, zgodnie § 9 ust. 4 w wysokości 2 000,00 PLN za każdy dzień zwłoki; ;. </w:t>
      </w:r>
    </w:p>
    <w:p w14:paraId="0F3C5E0A" w14:textId="77777777" w:rsidR="00A35428" w:rsidRDefault="00617A8D">
      <w:pPr>
        <w:numPr>
          <w:ilvl w:val="1"/>
          <w:numId w:val="10"/>
        </w:numPr>
        <w:spacing w:line="276" w:lineRule="auto"/>
        <w:jc w:val="both"/>
        <w:rPr>
          <w:rFonts w:ascii="Calibri" w:hAnsi="Calibri" w:cs="Calibri"/>
        </w:rPr>
      </w:pPr>
      <w:r>
        <w:rPr>
          <w:rFonts w:ascii="Calibri" w:hAnsi="Calibri" w:cs="Calibri"/>
        </w:rPr>
        <w:t xml:space="preserve">z tytułu nieterminowej zapłaty wynagrodzenia należnego podwykonawcom lub dalszym podwykonawcom – w wysokości </w:t>
      </w:r>
      <w:r>
        <w:rPr>
          <w:rFonts w:ascii="Calibri" w:hAnsi="Calibri" w:cs="Calibri"/>
          <w:b/>
          <w:bCs/>
        </w:rPr>
        <w:t xml:space="preserve">0,2% </w:t>
      </w:r>
      <w:r>
        <w:rPr>
          <w:rFonts w:ascii="Calibri" w:hAnsi="Calibri" w:cs="Calibri"/>
        </w:rPr>
        <w:t xml:space="preserve">wynagrodzenia umownego brutto, wynikającego z umowy o podwykonawstwo, której zapłata dotyczy – za każdy dzień opóźnienia w płatności. </w:t>
      </w:r>
    </w:p>
    <w:p w14:paraId="0F3C5E0B" w14:textId="77777777" w:rsidR="00A35428" w:rsidRDefault="00617A8D">
      <w:pPr>
        <w:pStyle w:val="Akapitzlist"/>
        <w:numPr>
          <w:ilvl w:val="0"/>
          <w:numId w:val="9"/>
        </w:numPr>
        <w:spacing w:line="276" w:lineRule="auto"/>
        <w:jc w:val="both"/>
        <w:rPr>
          <w:rFonts w:ascii="Calibri" w:hAnsi="Calibri" w:cs="Calibri"/>
        </w:rPr>
      </w:pPr>
      <w:r>
        <w:rPr>
          <w:rFonts w:ascii="Calibri" w:hAnsi="Calibri" w:cs="Calibri"/>
        </w:rPr>
        <w:lastRenderedPageBreak/>
        <w:t xml:space="preserve">Wykonawca odpowiada za wszelkie szkody wyrządzone Zamawiającemu i osobom trzecim, w związku z realizacją niniejszej Umowy. Jeżeli Wykonawca przy realizacji niniejszej Umowy korzystać będzie z pomocy osób trzecich ponosi odpowiedzialność za działania i zaniechania takich osób jak za działania i zaniechania własne; w tym zakresie strony wyłączają zastosowanie przepisu art. 429 Kodeksu cywilnego, w zakresie w którym ten przepis pozwala uwolnić się od odpowiedzialności poprzez wykazanie braku winy w wyborze albo powierzenia wykonanie czynności osobie, przedsiębiorstwu lub zakładowi, które w zakresie swej działalności zawodowej trudnią się wykonywaniem takich czynności.. </w:t>
      </w:r>
    </w:p>
    <w:p w14:paraId="0F3C5E0C" w14:textId="77777777" w:rsidR="00A35428" w:rsidRDefault="00617A8D">
      <w:pPr>
        <w:pStyle w:val="Akapitzlist"/>
        <w:numPr>
          <w:ilvl w:val="0"/>
          <w:numId w:val="9"/>
        </w:numPr>
        <w:spacing w:line="276" w:lineRule="auto"/>
        <w:jc w:val="both"/>
        <w:rPr>
          <w:rFonts w:ascii="Calibri" w:hAnsi="Calibri" w:cs="Calibri"/>
        </w:rPr>
      </w:pPr>
      <w:r>
        <w:rPr>
          <w:rFonts w:ascii="Calibri" w:hAnsi="Calibri" w:cs="Calibri"/>
        </w:rPr>
        <w:t xml:space="preserve">Kary pieniężne mogą być potrącane z wynagrodzenia Wykonawcy. </w:t>
      </w:r>
    </w:p>
    <w:p w14:paraId="0F3C5E0D" w14:textId="77777777" w:rsidR="00A35428" w:rsidRDefault="00617A8D">
      <w:pPr>
        <w:pStyle w:val="Akapitzlist"/>
        <w:numPr>
          <w:ilvl w:val="0"/>
          <w:numId w:val="9"/>
        </w:numPr>
        <w:spacing w:line="276" w:lineRule="auto"/>
        <w:jc w:val="both"/>
        <w:rPr>
          <w:rFonts w:ascii="Calibri" w:hAnsi="Calibri" w:cs="Calibri"/>
        </w:rPr>
      </w:pPr>
      <w:r>
        <w:rPr>
          <w:rFonts w:ascii="Calibri" w:hAnsi="Calibri" w:cs="Calibri"/>
        </w:rPr>
        <w:t xml:space="preserve">Łączna wysokość kar umownych naliczonych wobec Wykonawcy nie przekroczy </w:t>
      </w:r>
      <w:r>
        <w:rPr>
          <w:rFonts w:ascii="Calibri" w:hAnsi="Calibri" w:cs="Calibri"/>
          <w:b/>
          <w:bCs/>
        </w:rPr>
        <w:t xml:space="preserve">50 % </w:t>
      </w:r>
      <w:r>
        <w:rPr>
          <w:rFonts w:ascii="Calibri" w:hAnsi="Calibri" w:cs="Calibri"/>
        </w:rPr>
        <w:t xml:space="preserve">wynagrodzenia brutto określonego w § 5 ust. 1. </w:t>
      </w:r>
    </w:p>
    <w:p w14:paraId="0F3C5E0E" w14:textId="77777777" w:rsidR="00A35428" w:rsidRDefault="00617A8D">
      <w:pPr>
        <w:pStyle w:val="Akapitzlist"/>
        <w:numPr>
          <w:ilvl w:val="0"/>
          <w:numId w:val="9"/>
        </w:numPr>
        <w:spacing w:line="276" w:lineRule="auto"/>
        <w:jc w:val="both"/>
        <w:rPr>
          <w:rFonts w:ascii="Calibri" w:hAnsi="Calibri" w:cs="Calibri"/>
        </w:rPr>
      </w:pPr>
      <w:r>
        <w:rPr>
          <w:rFonts w:ascii="Calibri" w:hAnsi="Calibri" w:cs="Calibri"/>
        </w:rPr>
        <w:t xml:space="preserve">Jeżeli zastrzeżone kary nie pokryją szkody powstałej w wyniku niewykonania lub nienależytego wykonania Umowy - Strony zastrzegają sobie prawo dochodzenia odszkodowania uzupełniającego przenoszącego wysokość kar umownych. </w:t>
      </w:r>
    </w:p>
    <w:p w14:paraId="0F3C5E0F" w14:textId="77777777" w:rsidR="00A35428" w:rsidRDefault="00A35428">
      <w:pPr>
        <w:spacing w:line="276" w:lineRule="auto"/>
        <w:jc w:val="both"/>
        <w:rPr>
          <w:rFonts w:ascii="Calibri" w:hAnsi="Calibri" w:cs="Calibri"/>
        </w:rPr>
      </w:pPr>
    </w:p>
    <w:p w14:paraId="0F3C5E10" w14:textId="77777777" w:rsidR="00A35428" w:rsidRDefault="00617A8D">
      <w:pPr>
        <w:spacing w:line="276" w:lineRule="auto"/>
        <w:jc w:val="center"/>
        <w:rPr>
          <w:rFonts w:ascii="Calibri" w:hAnsi="Calibri" w:cs="Calibri"/>
        </w:rPr>
      </w:pPr>
      <w:r>
        <w:rPr>
          <w:rFonts w:ascii="Calibri" w:hAnsi="Calibri" w:cs="Calibri"/>
          <w:b/>
          <w:bCs/>
        </w:rPr>
        <w:t>PODWYKONAWCY</w:t>
      </w:r>
    </w:p>
    <w:p w14:paraId="0F3C5E11" w14:textId="77777777" w:rsidR="00A35428" w:rsidRDefault="00617A8D">
      <w:pPr>
        <w:spacing w:line="276" w:lineRule="auto"/>
        <w:jc w:val="center"/>
        <w:rPr>
          <w:rFonts w:ascii="Calibri" w:hAnsi="Calibri" w:cs="Calibri"/>
        </w:rPr>
      </w:pPr>
      <w:r>
        <w:rPr>
          <w:rFonts w:ascii="Calibri" w:hAnsi="Calibri" w:cs="Calibri"/>
          <w:b/>
          <w:bCs/>
        </w:rPr>
        <w:t>§ 9</w:t>
      </w:r>
    </w:p>
    <w:p w14:paraId="0F3C5E12" w14:textId="77777777" w:rsidR="00A35428" w:rsidRDefault="00617A8D">
      <w:pPr>
        <w:numPr>
          <w:ilvl w:val="0"/>
          <w:numId w:val="11"/>
        </w:numPr>
        <w:tabs>
          <w:tab w:val="left" w:pos="436"/>
          <w:tab w:val="right" w:pos="7499"/>
        </w:tabs>
        <w:spacing w:before="120" w:after="120" w:line="276" w:lineRule="auto"/>
        <w:jc w:val="both"/>
        <w:rPr>
          <w:rFonts w:ascii="Calibri" w:hAnsi="Calibri" w:cs="Calibri"/>
        </w:rPr>
      </w:pPr>
      <w:r>
        <w:rPr>
          <w:rFonts w:ascii="Calibri" w:hAnsi="Calibri" w:cs="Calibri"/>
        </w:rPr>
        <w:t>Zakres dostaw - których wykonanie zamierza powierzyć Podwykonawcom - określony został w ofercie, stanowiącej załącznik nr 1 do umowy.</w:t>
      </w:r>
    </w:p>
    <w:p w14:paraId="0F3C5E13" w14:textId="77777777" w:rsidR="00A35428" w:rsidRDefault="00617A8D">
      <w:pPr>
        <w:numPr>
          <w:ilvl w:val="0"/>
          <w:numId w:val="11"/>
        </w:numPr>
        <w:tabs>
          <w:tab w:val="left" w:pos="436"/>
          <w:tab w:val="right" w:pos="7499"/>
        </w:tabs>
        <w:spacing w:before="120" w:after="120" w:line="276" w:lineRule="auto"/>
        <w:jc w:val="both"/>
        <w:rPr>
          <w:rFonts w:ascii="Calibri" w:hAnsi="Calibri" w:cs="Calibri"/>
        </w:rPr>
      </w:pPr>
      <w:r>
        <w:rPr>
          <w:rFonts w:ascii="Calibri" w:hAnsi="Calibri" w:cs="Calibri"/>
          <w:color w:val="000000"/>
        </w:rPr>
        <w:t xml:space="preserve">Strony ustalają, iż niedochowanie przez </w:t>
      </w:r>
      <w:r>
        <w:rPr>
          <w:rFonts w:ascii="Calibri" w:hAnsi="Calibri" w:cs="Calibri"/>
        </w:rPr>
        <w:t xml:space="preserve">Wykonawcę </w:t>
      </w:r>
      <w:r>
        <w:rPr>
          <w:rFonts w:ascii="Calibri" w:hAnsi="Calibri" w:cs="Calibri"/>
          <w:color w:val="000000"/>
        </w:rPr>
        <w:t xml:space="preserve">terminu płatności wynagrodzenia na rzecz Podwykonawcy z tytułu wykonanych przez niego dostaw/usług oraz nie złożenie u Zamawiającego oryginału oświadczenia Podwykonawcy, że otrzymał od </w:t>
      </w:r>
      <w:r>
        <w:rPr>
          <w:rFonts w:ascii="Calibri" w:hAnsi="Calibri" w:cs="Calibri"/>
        </w:rPr>
        <w:t xml:space="preserve">Wykonawcy </w:t>
      </w:r>
      <w:r>
        <w:rPr>
          <w:rFonts w:ascii="Calibri" w:hAnsi="Calibri" w:cs="Calibri"/>
          <w:color w:val="000000"/>
        </w:rPr>
        <w:t xml:space="preserve">należne mu wynagrodzenie za wykonany zakres Przedmiotu Umowy upoważnia Zamawiającego do bezpośredniego uregulowania zobowiązania pieniężnego </w:t>
      </w:r>
      <w:r>
        <w:rPr>
          <w:rFonts w:ascii="Calibri" w:hAnsi="Calibri" w:cs="Calibri"/>
        </w:rPr>
        <w:t xml:space="preserve">Wykonawcy </w:t>
      </w:r>
      <w:r>
        <w:rPr>
          <w:rFonts w:ascii="Calibri" w:hAnsi="Calibri" w:cs="Calibri"/>
          <w:color w:val="000000"/>
        </w:rPr>
        <w:t xml:space="preserve">względem Podwykonawcy z wynagrodzenia </w:t>
      </w:r>
      <w:r>
        <w:rPr>
          <w:rFonts w:ascii="Calibri" w:hAnsi="Calibri" w:cs="Calibri"/>
        </w:rPr>
        <w:t>Wykonawcy</w:t>
      </w:r>
      <w:r>
        <w:rPr>
          <w:rFonts w:ascii="Calibri" w:hAnsi="Calibri" w:cs="Calibri"/>
          <w:color w:val="000000"/>
        </w:rPr>
        <w:t>.</w:t>
      </w:r>
    </w:p>
    <w:p w14:paraId="0F3C5E14" w14:textId="77777777" w:rsidR="00A35428" w:rsidRDefault="00617A8D">
      <w:pPr>
        <w:numPr>
          <w:ilvl w:val="0"/>
          <w:numId w:val="11"/>
        </w:numPr>
        <w:tabs>
          <w:tab w:val="left" w:pos="436"/>
          <w:tab w:val="right" w:pos="7499"/>
        </w:tabs>
        <w:spacing w:before="120" w:after="120" w:line="276" w:lineRule="auto"/>
        <w:jc w:val="both"/>
        <w:rPr>
          <w:rFonts w:ascii="Calibri" w:hAnsi="Calibri" w:cs="Calibri"/>
        </w:rPr>
      </w:pPr>
      <w:r>
        <w:rPr>
          <w:rFonts w:ascii="Calibri" w:hAnsi="Calibri" w:cs="Calibri"/>
        </w:rPr>
        <w:t>Do zawarcia przez Podwykonawców umów z dalszymi podwykonawcami jest wymagana zgoda Zamawiającego i Wykonawcy, pod rygorem bezskuteczności i nieważności.</w:t>
      </w:r>
    </w:p>
    <w:p w14:paraId="0F3C5E15" w14:textId="77777777" w:rsidR="00A35428" w:rsidRDefault="00617A8D">
      <w:pPr>
        <w:numPr>
          <w:ilvl w:val="0"/>
          <w:numId w:val="11"/>
        </w:numPr>
        <w:tabs>
          <w:tab w:val="left" w:pos="436"/>
          <w:tab w:val="right" w:pos="7499"/>
        </w:tabs>
        <w:spacing w:before="120" w:after="120" w:line="276" w:lineRule="auto"/>
        <w:jc w:val="both"/>
        <w:rPr>
          <w:rFonts w:ascii="Calibri" w:hAnsi="Calibri" w:cs="Calibri"/>
        </w:rPr>
      </w:pPr>
      <w:r>
        <w:rPr>
          <w:rFonts w:ascii="Calibri" w:hAnsi="Calibri" w:cs="Calibri"/>
        </w:rPr>
        <w:t>Wykonawca jest zobowiązany w terminie do 3 dni roboczych od daty zawarcia do przedłożenia Zamawiającemu umowy z podwykonawcami.</w:t>
      </w:r>
    </w:p>
    <w:p w14:paraId="0F3C5E16" w14:textId="77777777" w:rsidR="00A35428" w:rsidRDefault="00617A8D">
      <w:pPr>
        <w:numPr>
          <w:ilvl w:val="0"/>
          <w:numId w:val="11"/>
        </w:numPr>
        <w:tabs>
          <w:tab w:val="left" w:pos="436"/>
          <w:tab w:val="right" w:pos="7499"/>
        </w:tabs>
        <w:spacing w:before="120" w:after="120" w:line="276" w:lineRule="auto"/>
        <w:jc w:val="both"/>
        <w:rPr>
          <w:rFonts w:ascii="Calibri" w:hAnsi="Calibri" w:cs="Calibri"/>
        </w:rPr>
      </w:pPr>
      <w:r>
        <w:rPr>
          <w:rFonts w:ascii="Calibri" w:hAnsi="Calibri" w:cs="Calibri"/>
        </w:rPr>
        <w:t>Wykonawca odpowiada za wszelkie szkody wyrządzone przez Wykonawcę lub podwykonawców, Zamawiającemu i osobom trzecim, w związku z realizacją niniejszej Umowy. Jeżeli Wykonawca przy realizacji niniejszej Umowy korzystać będzie z pomocy osób trzecich (podmioty, podwykonawcy) ponosi odpowiedzialność za działania i zaniechania takich osób jak za działania i zaniechania własne, w tym zobowiązany jest do pokrycia grzywien oraz innych kar finansowych, które zostały nałożone na Wykonawcę przez właściwe organy, dotyczących czynności realizowanych przez Wykonawcę w ramach niniejszej Umowy.</w:t>
      </w:r>
    </w:p>
    <w:p w14:paraId="0F3C5E17" w14:textId="77777777" w:rsidR="00A35428" w:rsidRDefault="00617A8D">
      <w:pPr>
        <w:numPr>
          <w:ilvl w:val="0"/>
          <w:numId w:val="11"/>
        </w:numPr>
        <w:tabs>
          <w:tab w:val="left" w:pos="436"/>
          <w:tab w:val="right" w:pos="7499"/>
        </w:tabs>
        <w:spacing w:before="120" w:after="120" w:line="276" w:lineRule="auto"/>
        <w:jc w:val="both"/>
        <w:rPr>
          <w:rFonts w:ascii="Calibri" w:hAnsi="Calibri" w:cs="Calibri"/>
        </w:rPr>
      </w:pPr>
      <w:r>
        <w:rPr>
          <w:rFonts w:ascii="Calibri" w:hAnsi="Calibri" w:cs="Calibri"/>
        </w:rPr>
        <w:t>Strony ustalają, że wszelkie prawa i obowiązki Wykonawcy wynikające z niniejszej Umowy, dotyczą także Podwykonawców zgodnie z powyższymi warunkami.</w:t>
      </w:r>
    </w:p>
    <w:p w14:paraId="0F3C5E18" w14:textId="77777777" w:rsidR="00A35428" w:rsidRDefault="00A35428">
      <w:pPr>
        <w:spacing w:line="276" w:lineRule="auto"/>
        <w:jc w:val="both"/>
        <w:rPr>
          <w:rFonts w:ascii="Calibri" w:hAnsi="Calibri" w:cs="Calibri"/>
        </w:rPr>
      </w:pPr>
    </w:p>
    <w:p w14:paraId="680760B2" w14:textId="77777777" w:rsidR="00D873F4" w:rsidRDefault="00D873F4">
      <w:pPr>
        <w:spacing w:line="276" w:lineRule="auto"/>
        <w:jc w:val="both"/>
        <w:rPr>
          <w:rFonts w:ascii="Calibri" w:hAnsi="Calibri" w:cs="Calibri"/>
        </w:rPr>
      </w:pPr>
    </w:p>
    <w:p w14:paraId="0F3C5E19" w14:textId="77777777" w:rsidR="00A35428" w:rsidRDefault="00617A8D">
      <w:pPr>
        <w:pStyle w:val="Default"/>
        <w:spacing w:line="276" w:lineRule="auto"/>
        <w:jc w:val="center"/>
        <w:rPr>
          <w:rFonts w:ascii="Calibri" w:hAnsi="Calibri" w:cs="Calibri"/>
          <w:sz w:val="22"/>
          <w:szCs w:val="22"/>
        </w:rPr>
      </w:pPr>
      <w:r>
        <w:rPr>
          <w:rFonts w:ascii="Calibri" w:hAnsi="Calibri" w:cs="Calibri"/>
          <w:b/>
          <w:bCs/>
          <w:sz w:val="22"/>
          <w:szCs w:val="22"/>
        </w:rPr>
        <w:lastRenderedPageBreak/>
        <w:t>ZABEZPIECZENIE NALEŻYTEGO WYKONANIA UMOWY</w:t>
      </w:r>
    </w:p>
    <w:p w14:paraId="0F3C5E1A" w14:textId="77777777" w:rsidR="00A35428" w:rsidRDefault="00617A8D">
      <w:pPr>
        <w:pStyle w:val="Default"/>
        <w:spacing w:line="276" w:lineRule="auto"/>
        <w:jc w:val="center"/>
        <w:rPr>
          <w:rFonts w:ascii="Calibri" w:hAnsi="Calibri" w:cs="Calibri"/>
          <w:sz w:val="22"/>
          <w:szCs w:val="22"/>
        </w:rPr>
      </w:pPr>
      <w:r>
        <w:rPr>
          <w:rFonts w:ascii="Calibri" w:hAnsi="Calibri" w:cs="Calibri"/>
          <w:b/>
          <w:bCs/>
          <w:sz w:val="22"/>
          <w:szCs w:val="22"/>
        </w:rPr>
        <w:t>§10</w:t>
      </w:r>
    </w:p>
    <w:p w14:paraId="0F3C5E1B" w14:textId="77777777" w:rsidR="00A35428" w:rsidRDefault="00617A8D">
      <w:pPr>
        <w:pStyle w:val="Default"/>
        <w:numPr>
          <w:ilvl w:val="0"/>
          <w:numId w:val="12"/>
        </w:numPr>
        <w:spacing w:after="92" w:line="276" w:lineRule="auto"/>
        <w:jc w:val="both"/>
        <w:rPr>
          <w:rFonts w:ascii="Calibri" w:hAnsi="Calibri" w:cs="Calibri"/>
          <w:sz w:val="22"/>
          <w:szCs w:val="22"/>
        </w:rPr>
      </w:pPr>
      <w:r>
        <w:rPr>
          <w:rFonts w:ascii="Calibri" w:hAnsi="Calibri" w:cs="Calibri"/>
          <w:sz w:val="22"/>
          <w:szCs w:val="22"/>
        </w:rPr>
        <w:t xml:space="preserve">Wykonawca wniósł zabezpieczenie należytego wykonania umowy w wysokości 5 % ceny całkowitej podanej w ofercie, tj. ……………… zł (słownie: ……………… PLN) w formie ………. . </w:t>
      </w:r>
      <w:r>
        <w:rPr>
          <w:rFonts w:ascii="Calibri" w:hAnsi="Calibri" w:cs="Calibri"/>
          <w:i/>
          <w:iCs/>
          <w:color w:val="FF0000"/>
          <w:sz w:val="22"/>
          <w:szCs w:val="22"/>
        </w:rPr>
        <w:t xml:space="preserve">(zostanie wpisane po wyborze najkorzystniejszej oferty), </w:t>
      </w:r>
    </w:p>
    <w:p w14:paraId="0F3C5E1C" w14:textId="77777777" w:rsidR="00A35428" w:rsidRDefault="00617A8D">
      <w:pPr>
        <w:pStyle w:val="Default"/>
        <w:numPr>
          <w:ilvl w:val="0"/>
          <w:numId w:val="12"/>
        </w:numPr>
        <w:spacing w:after="92" w:line="276" w:lineRule="auto"/>
        <w:jc w:val="both"/>
        <w:rPr>
          <w:rFonts w:ascii="Calibri" w:hAnsi="Calibri" w:cs="Calibri"/>
          <w:sz w:val="22"/>
          <w:szCs w:val="22"/>
        </w:rPr>
      </w:pPr>
      <w:r>
        <w:rPr>
          <w:rFonts w:ascii="Calibri" w:hAnsi="Calibri" w:cs="Calibri"/>
          <w:sz w:val="22"/>
          <w:szCs w:val="22"/>
        </w:rPr>
        <w:t xml:space="preserve">70% wniesionego zabezpieczenia należytego wykonania umowy zostanie zwrócone w terminie 30 dni od dnia wykonania przedmiotu umowy i uznania przez Zamawiającego za należycie wykonane. </w:t>
      </w:r>
    </w:p>
    <w:p w14:paraId="0F3C5E1D" w14:textId="77777777" w:rsidR="00A35428" w:rsidRDefault="00617A8D">
      <w:pPr>
        <w:pStyle w:val="Default"/>
        <w:numPr>
          <w:ilvl w:val="0"/>
          <w:numId w:val="12"/>
        </w:numPr>
        <w:spacing w:line="276" w:lineRule="auto"/>
        <w:jc w:val="both"/>
        <w:rPr>
          <w:rFonts w:ascii="Calibri" w:hAnsi="Calibri" w:cs="Calibri"/>
          <w:sz w:val="22"/>
          <w:szCs w:val="22"/>
        </w:rPr>
      </w:pPr>
      <w:r>
        <w:rPr>
          <w:rFonts w:ascii="Calibri" w:hAnsi="Calibri" w:cs="Calibri"/>
          <w:sz w:val="22"/>
          <w:szCs w:val="22"/>
        </w:rPr>
        <w:t xml:space="preserve">Pozostała część zabezpieczenia należytego wykonania umowy, tj. 30%, stanowić będzie zabezpieczenie roszczeń z tytułu rękojmi za wady lub gwarancji i zostanie Wykonawcy nie później niż w 15 dniu po upływie okresu rękojmi za wady. </w:t>
      </w:r>
    </w:p>
    <w:p w14:paraId="0F3C5E1E" w14:textId="77777777" w:rsidR="00A35428" w:rsidRDefault="00A35428">
      <w:pPr>
        <w:pStyle w:val="Default"/>
        <w:tabs>
          <w:tab w:val="left" w:pos="360"/>
        </w:tabs>
        <w:spacing w:line="276" w:lineRule="auto"/>
        <w:ind w:left="360"/>
        <w:jc w:val="both"/>
        <w:rPr>
          <w:rFonts w:ascii="Calibri" w:hAnsi="Calibri" w:cs="Calibri"/>
          <w:sz w:val="22"/>
          <w:szCs w:val="22"/>
        </w:rPr>
      </w:pPr>
    </w:p>
    <w:p w14:paraId="0F3C5E1F" w14:textId="77777777" w:rsidR="00A35428" w:rsidRDefault="00617A8D">
      <w:pPr>
        <w:spacing w:before="120" w:after="120" w:line="276" w:lineRule="auto"/>
        <w:jc w:val="center"/>
        <w:rPr>
          <w:rFonts w:ascii="Calibri" w:hAnsi="Calibri" w:cs="Calibri"/>
          <w:b/>
        </w:rPr>
      </w:pPr>
      <w:r>
        <w:rPr>
          <w:rFonts w:ascii="Calibri" w:hAnsi="Calibri" w:cs="Calibri"/>
          <w:b/>
        </w:rPr>
        <w:t>ZMIANY W UMOWIE</w:t>
      </w:r>
    </w:p>
    <w:p w14:paraId="0F3C5E20" w14:textId="77777777" w:rsidR="00A35428" w:rsidRDefault="00617A8D">
      <w:pPr>
        <w:pStyle w:val="Default"/>
        <w:spacing w:line="276" w:lineRule="auto"/>
        <w:jc w:val="center"/>
        <w:rPr>
          <w:rFonts w:ascii="Calibri" w:hAnsi="Calibri" w:cs="Calibri"/>
          <w:sz w:val="22"/>
          <w:szCs w:val="22"/>
        </w:rPr>
      </w:pPr>
      <w:r>
        <w:rPr>
          <w:rFonts w:ascii="Calibri" w:hAnsi="Calibri" w:cs="Calibri"/>
          <w:b/>
          <w:bCs/>
          <w:sz w:val="22"/>
          <w:szCs w:val="22"/>
        </w:rPr>
        <w:t>§ 11</w:t>
      </w:r>
    </w:p>
    <w:p w14:paraId="0F3C5E21" w14:textId="77777777" w:rsidR="00A35428" w:rsidRDefault="00617A8D">
      <w:pPr>
        <w:pStyle w:val="Akapitzlist"/>
        <w:numPr>
          <w:ilvl w:val="3"/>
          <w:numId w:val="15"/>
        </w:numPr>
        <w:spacing w:after="0" w:line="276" w:lineRule="auto"/>
        <w:ind w:left="357" w:hanging="357"/>
        <w:rPr>
          <w:rFonts w:ascii="Calibri" w:eastAsia="Times New Roman" w:hAnsi="Calibri" w:cs="Calibri"/>
          <w:lang w:eastAsia="pl-PL"/>
        </w:rPr>
      </w:pPr>
      <w:r>
        <w:rPr>
          <w:rFonts w:ascii="Calibri" w:eastAsia="Times New Roman" w:hAnsi="Calibri" w:cs="Calibri"/>
          <w:lang w:eastAsia="pl-PL"/>
        </w:rPr>
        <w:t>Zamawiający określa następujące warunki, w jakich przewiduje możliwość dokonania zmian postanowień zawartej Umowy:</w:t>
      </w:r>
    </w:p>
    <w:p w14:paraId="0F3C5E22" w14:textId="77777777" w:rsidR="00A35428" w:rsidRDefault="00617A8D">
      <w:pPr>
        <w:numPr>
          <w:ilvl w:val="0"/>
          <w:numId w:val="13"/>
        </w:numPr>
        <w:spacing w:after="0" w:line="276" w:lineRule="auto"/>
        <w:jc w:val="both"/>
        <w:rPr>
          <w:rFonts w:ascii="Calibri" w:eastAsia="Times New Roman" w:hAnsi="Calibri" w:cs="Calibri"/>
          <w:lang w:eastAsia="pl-PL"/>
        </w:rPr>
      </w:pPr>
      <w:r>
        <w:rPr>
          <w:rFonts w:ascii="Calibri" w:eastAsia="Times New Roman" w:hAnsi="Calibri" w:cs="Calibri"/>
          <w:lang w:eastAsia="pl-PL"/>
        </w:rPr>
        <w:t>zmiany terminu realizacji Przedmiotu Umowy w przypadku wystąpienia niżej wymienionych okoliczności pod warunkiem, że mają one wpływ na termin realizacji całego Przedmiotu Umowy:</w:t>
      </w:r>
    </w:p>
    <w:p w14:paraId="0F3C5E23" w14:textId="77777777" w:rsidR="00A35428" w:rsidRDefault="00617A8D">
      <w:pPr>
        <w:pStyle w:val="Akapitzlist"/>
        <w:numPr>
          <w:ilvl w:val="0"/>
          <w:numId w:val="14"/>
        </w:numPr>
        <w:spacing w:after="0" w:line="276" w:lineRule="auto"/>
        <w:jc w:val="both"/>
        <w:rPr>
          <w:rFonts w:ascii="Calibri" w:eastAsia="Times New Roman" w:hAnsi="Calibri" w:cs="Calibri"/>
          <w:lang w:eastAsia="pl-PL"/>
        </w:rPr>
      </w:pPr>
      <w:r>
        <w:rPr>
          <w:rFonts w:ascii="Calibri" w:eastAsia="Times New Roman" w:hAnsi="Calibri" w:cs="Calibri"/>
          <w:lang w:eastAsia="pl-PL"/>
        </w:rPr>
        <w:t>opóźnień wynikających z przyczyn leżących po stronie Zamawiającego,</w:t>
      </w:r>
    </w:p>
    <w:p w14:paraId="0F3C5E24" w14:textId="77777777" w:rsidR="00A35428" w:rsidRDefault="00617A8D">
      <w:pPr>
        <w:pStyle w:val="Akapitzlist"/>
        <w:numPr>
          <w:ilvl w:val="0"/>
          <w:numId w:val="14"/>
        </w:numPr>
        <w:spacing w:after="0" w:line="276" w:lineRule="auto"/>
        <w:jc w:val="both"/>
        <w:rPr>
          <w:rFonts w:ascii="Calibri" w:eastAsia="Times New Roman" w:hAnsi="Calibri" w:cs="Calibri"/>
          <w:lang w:eastAsia="pl-PL"/>
        </w:rPr>
      </w:pPr>
      <w:r>
        <w:rPr>
          <w:rFonts w:ascii="Calibri" w:eastAsia="Times New Roman" w:hAnsi="Calibri" w:cs="Calibri"/>
          <w:lang w:eastAsia="pl-PL"/>
        </w:rPr>
        <w:t>okoliczności mogących spowodować zmianę terminu wynikających z działania siły wyższej tj. klęski żywiołowe, huragan, powódź, katastrofy transportowe, pożar, eksplozje, wojna, strajk, epidemie, pandemie i inne nadzwyczajne wydarzenia, których zaistnienie leży poza zasięgiem i kontrolą Stron;</w:t>
      </w:r>
    </w:p>
    <w:p w14:paraId="0F3C5E25" w14:textId="77777777" w:rsidR="00A35428" w:rsidRDefault="00617A8D">
      <w:pPr>
        <w:pStyle w:val="Akapitzlist"/>
        <w:numPr>
          <w:ilvl w:val="0"/>
          <w:numId w:val="13"/>
        </w:numPr>
        <w:spacing w:after="0" w:line="276" w:lineRule="auto"/>
        <w:jc w:val="both"/>
        <w:rPr>
          <w:rFonts w:ascii="Calibri" w:eastAsia="Times New Roman" w:hAnsi="Calibri" w:cs="Calibri"/>
          <w:lang w:eastAsia="pl-PL"/>
        </w:rPr>
      </w:pPr>
      <w:r>
        <w:rPr>
          <w:rFonts w:ascii="Calibri" w:eastAsia="Times New Roman" w:hAnsi="Calibri" w:cs="Calibri"/>
          <w:lang w:eastAsia="pl-PL"/>
        </w:rPr>
        <w:t>zmiany wynikającej ze zmian powszechnie obowiązujących przepisów prawa w zakresie mającym wpływ na realizację Przedmiotu Umowy, a w szczególności w przypadku ustawowej zmiany podatku VAT - w zakresie spowodowanym wprowadzeniem zmian;</w:t>
      </w:r>
    </w:p>
    <w:p w14:paraId="0F3C5E26" w14:textId="77777777" w:rsidR="00A35428" w:rsidRDefault="00617A8D">
      <w:pPr>
        <w:pStyle w:val="Akapitzlist"/>
        <w:numPr>
          <w:ilvl w:val="0"/>
          <w:numId w:val="13"/>
        </w:numPr>
        <w:spacing w:after="0" w:line="276" w:lineRule="auto"/>
        <w:jc w:val="both"/>
        <w:rPr>
          <w:rFonts w:ascii="Calibri" w:eastAsia="Times New Roman" w:hAnsi="Calibri" w:cs="Calibri"/>
          <w:lang w:eastAsia="pl-PL"/>
        </w:rPr>
      </w:pPr>
      <w:r>
        <w:rPr>
          <w:rFonts w:ascii="Calibri" w:eastAsia="Times New Roman" w:hAnsi="Calibri" w:cs="Calibri"/>
          <w:lang w:eastAsia="pl-PL"/>
        </w:rPr>
        <w:t>zmiany podwykonawcy, oraz zakresu realizacji po uprzednim zaakceptowaniu wniosku Wykonawcy o zmiany przez Zamawiającego. Wykonawca po zawarciu umowy jest zobowiązany przekazać kopię umowy w terminie nie dłuższym niż 3 dni robocze od daty zawarcia.</w:t>
      </w:r>
    </w:p>
    <w:p w14:paraId="0F3C5E27" w14:textId="77777777" w:rsidR="00A35428" w:rsidRDefault="00617A8D">
      <w:pPr>
        <w:pStyle w:val="Akapitzlist"/>
        <w:numPr>
          <w:ilvl w:val="3"/>
          <w:numId w:val="15"/>
        </w:numPr>
        <w:suppressAutoHyphens/>
        <w:spacing w:before="120" w:after="120" w:line="276" w:lineRule="auto"/>
        <w:ind w:left="284"/>
        <w:jc w:val="both"/>
      </w:pPr>
      <w:r>
        <w:rPr>
          <w:rFonts w:ascii="Calibri" w:hAnsi="Calibri" w:cs="Calibri"/>
          <w:color w:val="000000"/>
          <w:spacing w:val="-5"/>
        </w:rPr>
        <w:t xml:space="preserve">Wszelkie zmiany i uzupełnienia </w:t>
      </w:r>
      <w:r>
        <w:rPr>
          <w:rFonts w:ascii="Calibri" w:hAnsi="Calibri" w:cs="Calibri"/>
          <w:spacing w:val="-5"/>
        </w:rPr>
        <w:t xml:space="preserve">postanowień Umowy dopuszczalne są tylko w przypadku zaistnienia </w:t>
      </w:r>
      <w:r>
        <w:rPr>
          <w:rFonts w:ascii="Calibri" w:hAnsi="Calibri" w:cs="Calibri"/>
          <w:spacing w:val="-3"/>
        </w:rPr>
        <w:t xml:space="preserve">okoliczności, o których mowa w art. 455 ust. 1 ustawy  </w:t>
      </w:r>
      <w:proofErr w:type="spellStart"/>
      <w:r>
        <w:rPr>
          <w:rFonts w:ascii="Calibri" w:hAnsi="Calibri" w:cs="Calibri"/>
          <w:spacing w:val="-3"/>
        </w:rPr>
        <w:t>Pzp</w:t>
      </w:r>
      <w:proofErr w:type="spellEnd"/>
      <w:r>
        <w:rPr>
          <w:rFonts w:ascii="Calibri" w:hAnsi="Calibri" w:cs="Calibri"/>
          <w:bCs/>
          <w:color w:val="000000"/>
        </w:rPr>
        <w:t xml:space="preserve"> opisanych w § 11 ust. 1 Umowy </w:t>
      </w:r>
      <w:r>
        <w:rPr>
          <w:rFonts w:ascii="Calibri" w:hAnsi="Calibri" w:cs="Calibri"/>
          <w:color w:val="000000"/>
          <w:spacing w:val="-5"/>
        </w:rPr>
        <w:t xml:space="preserve">i wymagają dla swej ważności formy pisemnej w postaci </w:t>
      </w:r>
      <w:r>
        <w:rPr>
          <w:rFonts w:ascii="Calibri" w:hAnsi="Calibri" w:cs="Calibri"/>
          <w:color w:val="000000"/>
          <w:spacing w:val="-8"/>
        </w:rPr>
        <w:t xml:space="preserve">aneksu, podpisanego przez prawidłowo umocowanych pełnomocników Stron. </w:t>
      </w:r>
    </w:p>
    <w:p w14:paraId="0F3C5E28" w14:textId="00D19305" w:rsidR="00A35428" w:rsidRDefault="00617A8D">
      <w:pPr>
        <w:pStyle w:val="Akapitzlist"/>
        <w:numPr>
          <w:ilvl w:val="3"/>
          <w:numId w:val="15"/>
        </w:numPr>
        <w:suppressAutoHyphens/>
        <w:spacing w:before="120" w:after="120" w:line="276" w:lineRule="auto"/>
        <w:ind w:left="284"/>
        <w:jc w:val="both"/>
        <w:rPr>
          <w:rFonts w:ascii="Calibri" w:hAnsi="Calibri"/>
        </w:rPr>
      </w:pPr>
      <w:r>
        <w:rPr>
          <w:rFonts w:ascii="Calibri" w:hAnsi="Calibri" w:cs="Arial"/>
        </w:rPr>
        <w:t xml:space="preserve">Wynagrodzenie Wykonawcy określone w § 5 ust. 1 może zostać zmienione na Wniosek Wykonawcy, </w:t>
      </w:r>
      <w:r>
        <w:rPr>
          <w:rFonts w:ascii="Calibri" w:hAnsi="Calibri" w:cs="Arial"/>
          <w:color w:val="000000"/>
        </w:rPr>
        <w:t xml:space="preserve">nie częściej niż raz na 6 miesięcy, na podstawie wskaźnika zmiany cen materiałów lub kosztów ogłaszanego przez Prezesa Głównego Urzędu Statystycznego, jeżeli wskaźnik wzrostu cen przekroczy co najmniej </w:t>
      </w:r>
      <w:r w:rsidR="00D873F4">
        <w:rPr>
          <w:rFonts w:ascii="Calibri" w:hAnsi="Calibri" w:cs="Arial"/>
          <w:color w:val="000000"/>
        </w:rPr>
        <w:t>8</w:t>
      </w:r>
      <w:r>
        <w:rPr>
          <w:rFonts w:ascii="Calibri" w:hAnsi="Calibri" w:cs="Arial"/>
          <w:color w:val="000000"/>
        </w:rPr>
        <w:t>% w stosunku do cen z miesiąca, w którym złożono ofertę</w:t>
      </w:r>
      <w:r>
        <w:rPr>
          <w:rFonts w:ascii="Calibri" w:hAnsi="Calibri" w:cs="Arial"/>
        </w:rPr>
        <w:t>, jeżeli zmiany te będą miały wpływ na koszty wykonania zamówienia przez Wykonawcę.</w:t>
      </w:r>
    </w:p>
    <w:p w14:paraId="0F3C5E29" w14:textId="77777777" w:rsidR="00A35428" w:rsidRDefault="00617A8D">
      <w:pPr>
        <w:pStyle w:val="Akapitzlist"/>
        <w:numPr>
          <w:ilvl w:val="3"/>
          <w:numId w:val="15"/>
        </w:numPr>
        <w:suppressAutoHyphens/>
        <w:spacing w:before="120" w:after="120" w:line="276" w:lineRule="auto"/>
        <w:ind w:left="284"/>
        <w:jc w:val="both"/>
        <w:rPr>
          <w:rFonts w:ascii="Calibri" w:hAnsi="Calibri"/>
        </w:rPr>
      </w:pPr>
      <w:r>
        <w:rPr>
          <w:rFonts w:ascii="Calibri" w:hAnsi="Calibri" w:cs="Arial"/>
        </w:rPr>
        <w:t>Zmiana wynagrodzenia, o której mowa w ust.  3 może być dokonana po upływie 6 miesięcy od daty zawarcia Umowy, wyłącznie po wcześniejszych negocjacjach z Zamawiającym. Zmiana wynagrodzenia wymaga pisemnego aneksu do umowy, z określeniem daty obowiązywania.</w:t>
      </w:r>
    </w:p>
    <w:p w14:paraId="0F3C5E2A" w14:textId="77777777" w:rsidR="00A35428" w:rsidRDefault="00617A8D">
      <w:pPr>
        <w:pStyle w:val="Akapitzlist"/>
        <w:numPr>
          <w:ilvl w:val="3"/>
          <w:numId w:val="15"/>
        </w:numPr>
        <w:suppressAutoHyphens/>
        <w:spacing w:before="120" w:after="120" w:line="276" w:lineRule="auto"/>
        <w:ind w:left="284"/>
        <w:jc w:val="both"/>
        <w:rPr>
          <w:rFonts w:ascii="Calibri" w:hAnsi="Calibri"/>
        </w:rPr>
      </w:pPr>
      <w:r>
        <w:rPr>
          <w:rFonts w:ascii="Calibri" w:hAnsi="Calibri" w:cs="Arial"/>
        </w:rPr>
        <w:t>Obowiązek udowodnienia wpływu zmian cen materiałów lub kosztów związanych z realizacją zamówienia na wynagrodzenie leży po stronie Wykonawcy.</w:t>
      </w:r>
    </w:p>
    <w:p w14:paraId="0F3C5E2B" w14:textId="35F7B124" w:rsidR="00A35428" w:rsidRDefault="00617A8D">
      <w:pPr>
        <w:pStyle w:val="Akapitzlist"/>
        <w:numPr>
          <w:ilvl w:val="3"/>
          <w:numId w:val="15"/>
        </w:numPr>
        <w:suppressAutoHyphens/>
        <w:spacing w:before="120" w:after="120" w:line="276" w:lineRule="auto"/>
        <w:ind w:left="284"/>
        <w:jc w:val="both"/>
        <w:rPr>
          <w:rFonts w:ascii="Calibri" w:hAnsi="Calibri"/>
        </w:rPr>
      </w:pPr>
      <w:r>
        <w:rPr>
          <w:rFonts w:ascii="Calibri" w:hAnsi="Calibri" w:cs="Arial"/>
        </w:rPr>
        <w:lastRenderedPageBreak/>
        <w:t xml:space="preserve">Maksymalna wartość zmiany wynagrodzenia, jaką dopuszcza Zamawiający, to łącznie </w:t>
      </w:r>
      <w:r w:rsidR="00370393">
        <w:rPr>
          <w:rFonts w:ascii="Calibri" w:hAnsi="Calibri" w:cs="Arial"/>
        </w:rPr>
        <w:t>3</w:t>
      </w:r>
      <w:r>
        <w:rPr>
          <w:rFonts w:ascii="Calibri" w:hAnsi="Calibri" w:cs="Arial"/>
        </w:rPr>
        <w:t>% w stosunku do wartości całkowitego wynagrodzenia brutto określonego w § 5 ust. 1 umowy.</w:t>
      </w:r>
    </w:p>
    <w:p w14:paraId="0F3C5E2C" w14:textId="77777777" w:rsidR="00A35428" w:rsidRDefault="00617A8D">
      <w:pPr>
        <w:pStyle w:val="Akapitzlist"/>
        <w:numPr>
          <w:ilvl w:val="3"/>
          <w:numId w:val="15"/>
        </w:numPr>
        <w:suppressAutoHyphens/>
        <w:spacing w:before="120" w:after="120" w:line="276" w:lineRule="auto"/>
        <w:ind w:left="284"/>
        <w:jc w:val="both"/>
        <w:rPr>
          <w:rFonts w:ascii="Calibri" w:hAnsi="Calibri"/>
        </w:rPr>
      </w:pPr>
      <w:r>
        <w:rPr>
          <w:rFonts w:ascii="Calibri" w:hAnsi="Calibri" w:cs="Arial"/>
        </w:rPr>
        <w:t xml:space="preserve">Wykonawca, którego wynagrodzenie zostało zmienione zgodnie z postanowieniami niniejszego paragrafu zobowiązany jest do zmiany wynagrodzenia przysługującego podwykonawcy, z którym zawarł umowę, w zakresie odpowiadającym zmianom cen materiałów lub kosztów dotyczących zobowiązania podwykonawcy. </w:t>
      </w:r>
    </w:p>
    <w:p w14:paraId="0F3C5E2D" w14:textId="77777777" w:rsidR="00A35428" w:rsidRDefault="00617A8D">
      <w:pPr>
        <w:pStyle w:val="Akapitzlist"/>
        <w:numPr>
          <w:ilvl w:val="3"/>
          <w:numId w:val="15"/>
        </w:numPr>
        <w:suppressAutoHyphens/>
        <w:spacing w:before="120" w:after="120" w:line="276" w:lineRule="auto"/>
        <w:ind w:left="284"/>
        <w:jc w:val="both"/>
        <w:rPr>
          <w:rFonts w:ascii="Calibri" w:hAnsi="Calibri" w:cs="Calibri"/>
          <w:color w:val="000000"/>
          <w:spacing w:val="-8"/>
        </w:rPr>
      </w:pPr>
      <w:r>
        <w:rPr>
          <w:rFonts w:ascii="Calibri" w:hAnsi="Calibri" w:cs="Calibri"/>
          <w:color w:val="000000"/>
          <w:spacing w:val="-5"/>
        </w:rPr>
        <w:t>Zmiany niniejszej Umowy wymagają formy pisemnej pod rygorem nieważności.</w:t>
      </w:r>
    </w:p>
    <w:p w14:paraId="0F3C5E2F" w14:textId="77777777" w:rsidR="00A35428" w:rsidRDefault="00A35428">
      <w:pPr>
        <w:pStyle w:val="Default"/>
        <w:spacing w:line="276" w:lineRule="auto"/>
        <w:rPr>
          <w:rFonts w:ascii="Calibri" w:hAnsi="Calibri" w:cs="Calibri"/>
          <w:color w:val="auto"/>
          <w:sz w:val="22"/>
          <w:szCs w:val="22"/>
        </w:rPr>
      </w:pPr>
    </w:p>
    <w:p w14:paraId="0F3C5E30" w14:textId="77777777" w:rsidR="00A35428" w:rsidRDefault="00617A8D">
      <w:pPr>
        <w:pStyle w:val="Default"/>
        <w:spacing w:line="276" w:lineRule="auto"/>
        <w:jc w:val="center"/>
        <w:rPr>
          <w:rFonts w:ascii="Calibri" w:hAnsi="Calibri" w:cs="Calibri"/>
          <w:color w:val="auto"/>
          <w:sz w:val="22"/>
          <w:szCs w:val="22"/>
        </w:rPr>
      </w:pPr>
      <w:r>
        <w:rPr>
          <w:rFonts w:ascii="Calibri" w:hAnsi="Calibri" w:cs="Calibri"/>
          <w:b/>
          <w:bCs/>
          <w:color w:val="auto"/>
          <w:sz w:val="22"/>
          <w:szCs w:val="22"/>
        </w:rPr>
        <w:t>ODSTĄPIENIE OD UMOWY</w:t>
      </w:r>
    </w:p>
    <w:p w14:paraId="0F3C5E31" w14:textId="77777777" w:rsidR="00A35428" w:rsidRDefault="00617A8D">
      <w:pPr>
        <w:pStyle w:val="Default"/>
        <w:spacing w:line="276" w:lineRule="auto"/>
        <w:jc w:val="center"/>
        <w:rPr>
          <w:rFonts w:ascii="Calibri" w:hAnsi="Calibri" w:cs="Calibri"/>
          <w:color w:val="auto"/>
          <w:sz w:val="22"/>
          <w:szCs w:val="22"/>
        </w:rPr>
      </w:pPr>
      <w:r>
        <w:rPr>
          <w:rFonts w:ascii="Calibri" w:hAnsi="Calibri" w:cs="Calibri"/>
          <w:b/>
          <w:bCs/>
          <w:color w:val="auto"/>
          <w:sz w:val="22"/>
          <w:szCs w:val="22"/>
        </w:rPr>
        <w:t>§ 12</w:t>
      </w:r>
    </w:p>
    <w:p w14:paraId="0F3C5E32" w14:textId="77777777" w:rsidR="00A35428" w:rsidRDefault="00A35428">
      <w:pPr>
        <w:pStyle w:val="Default"/>
        <w:spacing w:line="276" w:lineRule="auto"/>
        <w:rPr>
          <w:rFonts w:ascii="Calibri" w:hAnsi="Calibri" w:cs="Calibri"/>
          <w:sz w:val="22"/>
          <w:szCs w:val="22"/>
        </w:rPr>
      </w:pPr>
    </w:p>
    <w:p w14:paraId="0F3C5E33" w14:textId="77777777" w:rsidR="00A35428" w:rsidRDefault="00617A8D">
      <w:pPr>
        <w:pStyle w:val="Default"/>
        <w:numPr>
          <w:ilvl w:val="0"/>
          <w:numId w:val="16"/>
        </w:numPr>
        <w:spacing w:line="276" w:lineRule="auto"/>
        <w:jc w:val="both"/>
        <w:rPr>
          <w:rFonts w:ascii="Calibri" w:hAnsi="Calibri" w:cs="Calibri"/>
          <w:sz w:val="22"/>
          <w:szCs w:val="22"/>
        </w:rPr>
      </w:pPr>
      <w:r>
        <w:rPr>
          <w:rFonts w:ascii="Calibri" w:hAnsi="Calibri" w:cs="Calibri"/>
          <w:sz w:val="22"/>
          <w:szCs w:val="22"/>
        </w:rPr>
        <w:t xml:space="preserve">Zamawiający ma prawo odstąpić od niniejszej Umowy w terminie </w:t>
      </w:r>
      <w:r>
        <w:rPr>
          <w:rFonts w:ascii="Calibri" w:hAnsi="Calibri" w:cs="Calibri"/>
          <w:b/>
          <w:bCs/>
          <w:sz w:val="22"/>
          <w:szCs w:val="22"/>
        </w:rPr>
        <w:t xml:space="preserve">30 </w:t>
      </w:r>
      <w:r>
        <w:rPr>
          <w:rFonts w:ascii="Calibri" w:hAnsi="Calibri" w:cs="Calibri"/>
          <w:sz w:val="22"/>
          <w:szCs w:val="22"/>
        </w:rPr>
        <w:t xml:space="preserve">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0F3C5E34" w14:textId="77777777" w:rsidR="00A35428" w:rsidRDefault="00617A8D">
      <w:pPr>
        <w:pStyle w:val="Default"/>
        <w:numPr>
          <w:ilvl w:val="0"/>
          <w:numId w:val="16"/>
        </w:numPr>
        <w:spacing w:after="27" w:line="276" w:lineRule="auto"/>
        <w:jc w:val="both"/>
        <w:rPr>
          <w:rFonts w:ascii="Calibri" w:hAnsi="Calibri" w:cs="Calibri"/>
          <w:color w:val="auto"/>
          <w:sz w:val="22"/>
          <w:szCs w:val="22"/>
        </w:rPr>
      </w:pPr>
      <w:r>
        <w:rPr>
          <w:rFonts w:ascii="Calibri" w:hAnsi="Calibri" w:cs="Calibri"/>
          <w:color w:val="auto"/>
          <w:sz w:val="22"/>
          <w:szCs w:val="22"/>
        </w:rPr>
        <w:t xml:space="preserve">W przypadkach, o których mowa w ust. 1, Wykonawca może żądać wyłącznie wynagrodzenia należnego z tytułu wykonania części Umowy. </w:t>
      </w:r>
    </w:p>
    <w:p w14:paraId="0F3C5E35" w14:textId="77777777" w:rsidR="00A35428" w:rsidRDefault="00617A8D">
      <w:pPr>
        <w:pStyle w:val="Default"/>
        <w:numPr>
          <w:ilvl w:val="0"/>
          <w:numId w:val="16"/>
        </w:numPr>
        <w:spacing w:after="27" w:line="276" w:lineRule="auto"/>
        <w:jc w:val="both"/>
        <w:rPr>
          <w:rFonts w:ascii="Calibri" w:hAnsi="Calibri" w:cs="Calibri"/>
          <w:color w:val="auto"/>
          <w:sz w:val="22"/>
          <w:szCs w:val="22"/>
        </w:rPr>
      </w:pPr>
      <w:r>
        <w:rPr>
          <w:rFonts w:ascii="Calibri" w:hAnsi="Calibri" w:cs="Calibri"/>
          <w:color w:val="auto"/>
          <w:sz w:val="22"/>
          <w:szCs w:val="22"/>
        </w:rPr>
        <w:t xml:space="preserve">Ponadto Zamawiający ma prawo odstąpić od niniejszej Umowy lub jej części w następujących przypadkach: </w:t>
      </w:r>
    </w:p>
    <w:p w14:paraId="0F3C5E36" w14:textId="77777777" w:rsidR="00A35428" w:rsidRDefault="00617A8D">
      <w:pPr>
        <w:pStyle w:val="Default"/>
        <w:numPr>
          <w:ilvl w:val="0"/>
          <w:numId w:val="17"/>
        </w:numPr>
        <w:spacing w:after="27" w:line="276" w:lineRule="auto"/>
        <w:jc w:val="both"/>
        <w:rPr>
          <w:rFonts w:ascii="Calibri" w:hAnsi="Calibri" w:cs="Calibri"/>
          <w:color w:val="171717" w:themeColor="background2" w:themeShade="1A"/>
          <w:sz w:val="22"/>
          <w:szCs w:val="22"/>
        </w:rPr>
      </w:pPr>
      <w:r>
        <w:rPr>
          <w:rFonts w:ascii="Calibri" w:hAnsi="Calibri" w:cs="Calibri"/>
          <w:color w:val="auto"/>
          <w:sz w:val="22"/>
          <w:szCs w:val="22"/>
        </w:rPr>
        <w:t xml:space="preserve">Wykonawca nie wykonuje Przedmiotu Umowy zgodnie z Umową lub pisemnymi zastrzeżeniami Zamawiającego albo zaniedbuje bądź przerywa roboty ze swojej winy </w:t>
      </w:r>
      <w:r>
        <w:rPr>
          <w:rFonts w:ascii="Calibri" w:hAnsi="Calibri" w:cs="Calibri"/>
          <w:color w:val="171717" w:themeColor="background2" w:themeShade="1A"/>
          <w:sz w:val="22"/>
          <w:szCs w:val="22"/>
        </w:rPr>
        <w:t xml:space="preserve">na okres dłuższy niż </w:t>
      </w:r>
      <w:r>
        <w:rPr>
          <w:rFonts w:ascii="Calibri" w:hAnsi="Calibri" w:cs="Calibri"/>
          <w:b/>
          <w:bCs/>
          <w:color w:val="171717" w:themeColor="background2" w:themeShade="1A"/>
          <w:sz w:val="22"/>
          <w:szCs w:val="22"/>
        </w:rPr>
        <w:t xml:space="preserve">14 </w:t>
      </w:r>
      <w:r>
        <w:rPr>
          <w:rFonts w:ascii="Calibri" w:hAnsi="Calibri" w:cs="Calibri"/>
          <w:color w:val="171717" w:themeColor="background2" w:themeShade="1A"/>
          <w:sz w:val="22"/>
          <w:szCs w:val="22"/>
        </w:rPr>
        <w:t xml:space="preserve">dni lub pozostaje w zwłoce z wykonaniem Przedmiotu Umowy, </w:t>
      </w:r>
    </w:p>
    <w:p w14:paraId="0F3C5E37" w14:textId="77777777" w:rsidR="00A35428" w:rsidRDefault="00617A8D">
      <w:pPr>
        <w:pStyle w:val="Default"/>
        <w:numPr>
          <w:ilvl w:val="0"/>
          <w:numId w:val="17"/>
        </w:numPr>
        <w:spacing w:after="27" w:line="276" w:lineRule="auto"/>
        <w:jc w:val="both"/>
        <w:rPr>
          <w:rFonts w:ascii="Calibri" w:hAnsi="Calibri" w:cs="Calibri"/>
          <w:color w:val="171717" w:themeColor="background2" w:themeShade="1A"/>
          <w:sz w:val="22"/>
          <w:szCs w:val="22"/>
        </w:rPr>
      </w:pPr>
      <w:r>
        <w:rPr>
          <w:rFonts w:ascii="Calibri" w:hAnsi="Calibri" w:cs="Calibri"/>
          <w:color w:val="171717" w:themeColor="background2" w:themeShade="1A"/>
          <w:sz w:val="22"/>
          <w:szCs w:val="22"/>
        </w:rPr>
        <w:t xml:space="preserve">rażącego naruszenia jakości dostawy, znaczące różnice pomiędzy parametrami osiąganymi przez Urządzenie, a parametrami wynikającymi z treści oferty, </w:t>
      </w:r>
    </w:p>
    <w:p w14:paraId="0F3C5E38" w14:textId="77777777" w:rsidR="00A35428" w:rsidRDefault="00617A8D">
      <w:pPr>
        <w:pStyle w:val="Default"/>
        <w:numPr>
          <w:ilvl w:val="0"/>
          <w:numId w:val="17"/>
        </w:numPr>
        <w:spacing w:after="27" w:line="276" w:lineRule="auto"/>
        <w:jc w:val="both"/>
        <w:rPr>
          <w:rFonts w:ascii="Calibri" w:hAnsi="Calibri" w:cs="Calibri"/>
          <w:color w:val="auto"/>
          <w:sz w:val="22"/>
          <w:szCs w:val="22"/>
        </w:rPr>
      </w:pPr>
      <w:r>
        <w:rPr>
          <w:rFonts w:ascii="Calibri" w:hAnsi="Calibri" w:cs="Calibri"/>
          <w:sz w:val="22"/>
          <w:szCs w:val="22"/>
        </w:rPr>
        <w:t>odchylenia (pogorszenia) parametrów uzyskanych w wyniku przeprowadzonych testów akceptacyjnych: na „gorąco”  od określonych w §3 pkt. 8, o co najmniej 5% .</w:t>
      </w:r>
    </w:p>
    <w:p w14:paraId="0F3C5E39" w14:textId="77777777" w:rsidR="00A35428" w:rsidRDefault="00617A8D">
      <w:pPr>
        <w:pStyle w:val="Default"/>
        <w:numPr>
          <w:ilvl w:val="0"/>
          <w:numId w:val="17"/>
        </w:numPr>
        <w:spacing w:after="27" w:line="276" w:lineRule="auto"/>
        <w:jc w:val="both"/>
        <w:rPr>
          <w:rFonts w:ascii="Calibri" w:hAnsi="Calibri" w:cs="Calibri"/>
          <w:color w:val="auto"/>
          <w:sz w:val="22"/>
          <w:szCs w:val="22"/>
        </w:rPr>
      </w:pPr>
      <w:r>
        <w:rPr>
          <w:rFonts w:ascii="Calibri" w:hAnsi="Calibri" w:cs="Calibri"/>
          <w:color w:val="auto"/>
          <w:sz w:val="22"/>
          <w:szCs w:val="22"/>
        </w:rPr>
        <w:t xml:space="preserve">Wykonawca pozostaje w zwłoce z rozpoczęciem wykonywania Przedmiotu Umowy, mimo otrzymania dodatkowego pisemnego wezwania od Zamawiającego, </w:t>
      </w:r>
    </w:p>
    <w:p w14:paraId="0F3C5E3A" w14:textId="77777777" w:rsidR="00A35428" w:rsidRDefault="00617A8D">
      <w:pPr>
        <w:pStyle w:val="Default"/>
        <w:numPr>
          <w:ilvl w:val="0"/>
          <w:numId w:val="17"/>
        </w:numPr>
        <w:spacing w:after="27" w:line="276" w:lineRule="auto"/>
        <w:jc w:val="both"/>
        <w:rPr>
          <w:rFonts w:ascii="Calibri" w:hAnsi="Calibri" w:cs="Calibri"/>
          <w:color w:val="auto"/>
          <w:sz w:val="22"/>
          <w:szCs w:val="22"/>
        </w:rPr>
      </w:pPr>
      <w:r>
        <w:rPr>
          <w:rFonts w:ascii="Calibri" w:hAnsi="Calibri" w:cs="Calibri"/>
          <w:color w:val="auto"/>
          <w:sz w:val="22"/>
          <w:szCs w:val="22"/>
        </w:rPr>
        <w:t xml:space="preserve">rozpoczęcia likwidacji Wykonawcy. </w:t>
      </w:r>
    </w:p>
    <w:p w14:paraId="0F3C5E3B" w14:textId="77777777" w:rsidR="00A35428" w:rsidRDefault="00617A8D">
      <w:pPr>
        <w:pStyle w:val="Default"/>
        <w:numPr>
          <w:ilvl w:val="0"/>
          <w:numId w:val="16"/>
        </w:numPr>
        <w:spacing w:after="27" w:line="276" w:lineRule="auto"/>
        <w:jc w:val="both"/>
        <w:rPr>
          <w:rFonts w:ascii="Calibri" w:hAnsi="Calibri" w:cs="Calibri"/>
          <w:color w:val="auto"/>
          <w:sz w:val="22"/>
          <w:szCs w:val="22"/>
        </w:rPr>
      </w:pPr>
      <w:r>
        <w:rPr>
          <w:rFonts w:ascii="Calibri" w:hAnsi="Calibri" w:cs="Calibri"/>
          <w:color w:val="auto"/>
          <w:sz w:val="22"/>
          <w:szCs w:val="22"/>
        </w:rPr>
        <w:t xml:space="preserve">Oświadczenie w przedmiocie odstąpienia od Umowy Zamawiający ma prawo złożyć w terminie do </w:t>
      </w:r>
      <w:r>
        <w:rPr>
          <w:rFonts w:ascii="Calibri" w:hAnsi="Calibri" w:cs="Calibri"/>
          <w:b/>
          <w:bCs/>
          <w:color w:val="auto"/>
          <w:sz w:val="22"/>
          <w:szCs w:val="22"/>
        </w:rPr>
        <w:t xml:space="preserve">30 </w:t>
      </w:r>
      <w:r>
        <w:rPr>
          <w:rFonts w:ascii="Calibri" w:hAnsi="Calibri" w:cs="Calibri"/>
          <w:color w:val="auto"/>
          <w:sz w:val="22"/>
          <w:szCs w:val="22"/>
        </w:rPr>
        <w:t xml:space="preserve">dni od zaistnienia przyczyn wskazanych w ust. 1 i 3 niniejszego paragrafu. </w:t>
      </w:r>
    </w:p>
    <w:p w14:paraId="0F3C5E3C" w14:textId="77777777" w:rsidR="00A35428" w:rsidRDefault="00617A8D">
      <w:pPr>
        <w:pStyle w:val="Default"/>
        <w:numPr>
          <w:ilvl w:val="0"/>
          <w:numId w:val="16"/>
        </w:numPr>
        <w:spacing w:after="27" w:line="276" w:lineRule="auto"/>
        <w:jc w:val="both"/>
        <w:rPr>
          <w:rFonts w:ascii="Calibri" w:hAnsi="Calibri" w:cs="Calibri"/>
          <w:color w:val="auto"/>
          <w:sz w:val="22"/>
          <w:szCs w:val="22"/>
        </w:rPr>
      </w:pPr>
      <w:r>
        <w:rPr>
          <w:rFonts w:ascii="Calibri" w:hAnsi="Calibri" w:cs="Calibri"/>
          <w:color w:val="auto"/>
          <w:sz w:val="22"/>
          <w:szCs w:val="22"/>
        </w:rPr>
        <w:t xml:space="preserve">W razie odstąpienia od Umowy Wykonawca przy udziale Zamawiającego sporządzi protokół inwentaryzacji robót w toku - w terminie </w:t>
      </w:r>
      <w:r>
        <w:rPr>
          <w:rFonts w:ascii="Calibri" w:hAnsi="Calibri" w:cs="Calibri"/>
          <w:b/>
          <w:bCs/>
          <w:color w:val="auto"/>
          <w:sz w:val="22"/>
          <w:szCs w:val="22"/>
        </w:rPr>
        <w:t xml:space="preserve">3 </w:t>
      </w:r>
      <w:r>
        <w:rPr>
          <w:rFonts w:ascii="Calibri" w:hAnsi="Calibri" w:cs="Calibri"/>
          <w:color w:val="auto"/>
          <w:sz w:val="22"/>
          <w:szCs w:val="22"/>
        </w:rPr>
        <w:t xml:space="preserve">dni roboczych od dnia odstąpienia od Umowy. </w:t>
      </w:r>
    </w:p>
    <w:p w14:paraId="0F3C5E3D" w14:textId="77777777" w:rsidR="00A35428" w:rsidRDefault="00617A8D">
      <w:pPr>
        <w:pStyle w:val="Default"/>
        <w:numPr>
          <w:ilvl w:val="0"/>
          <w:numId w:val="16"/>
        </w:numPr>
        <w:spacing w:line="276" w:lineRule="auto"/>
        <w:jc w:val="both"/>
        <w:rPr>
          <w:rFonts w:ascii="Calibri" w:hAnsi="Calibri" w:cs="Calibri"/>
          <w:color w:val="auto"/>
          <w:sz w:val="22"/>
          <w:szCs w:val="22"/>
        </w:rPr>
      </w:pPr>
      <w:r>
        <w:rPr>
          <w:rFonts w:ascii="Calibri" w:hAnsi="Calibri" w:cs="Calibri"/>
          <w:color w:val="auto"/>
          <w:sz w:val="22"/>
          <w:szCs w:val="22"/>
        </w:rPr>
        <w:t xml:space="preserve">Wykonawcy zostanie zapłacone wynagrodzenie za roboty zrealizowane do dnia odstąpienia, których zakres zostanie określony w protokole, o którym mowa w ust. 5 powyżej. </w:t>
      </w:r>
    </w:p>
    <w:p w14:paraId="0F3C5E3E" w14:textId="77777777" w:rsidR="00A35428" w:rsidRDefault="00A35428">
      <w:pPr>
        <w:pStyle w:val="Default"/>
        <w:spacing w:line="276" w:lineRule="auto"/>
        <w:rPr>
          <w:rFonts w:ascii="Calibri" w:hAnsi="Calibri" w:cs="Calibri"/>
          <w:color w:val="auto"/>
          <w:sz w:val="22"/>
          <w:szCs w:val="22"/>
        </w:rPr>
      </w:pPr>
    </w:p>
    <w:p w14:paraId="0F3C5E3F" w14:textId="2263B5FF" w:rsidR="00A35428" w:rsidRDefault="00617A8D">
      <w:pPr>
        <w:pStyle w:val="Default"/>
        <w:spacing w:line="276" w:lineRule="auto"/>
        <w:jc w:val="center"/>
        <w:rPr>
          <w:rFonts w:ascii="Calibri" w:hAnsi="Calibri" w:cs="Calibri"/>
          <w:b/>
          <w:bCs/>
          <w:color w:val="auto"/>
          <w:sz w:val="22"/>
          <w:szCs w:val="22"/>
        </w:rPr>
      </w:pPr>
      <w:r>
        <w:rPr>
          <w:rFonts w:ascii="Calibri" w:hAnsi="Calibri" w:cs="Calibri"/>
          <w:b/>
          <w:bCs/>
          <w:color w:val="auto"/>
          <w:sz w:val="22"/>
          <w:szCs w:val="22"/>
        </w:rPr>
        <w:t xml:space="preserve">OSOBY DO KONTAKTU </w:t>
      </w:r>
    </w:p>
    <w:p w14:paraId="0F3C5E40" w14:textId="77777777" w:rsidR="00A35428" w:rsidRDefault="00617A8D">
      <w:pPr>
        <w:pStyle w:val="Default"/>
        <w:spacing w:line="276" w:lineRule="auto"/>
        <w:jc w:val="center"/>
        <w:rPr>
          <w:rFonts w:ascii="Calibri" w:hAnsi="Calibri" w:cs="Calibri"/>
          <w:color w:val="auto"/>
          <w:sz w:val="22"/>
          <w:szCs w:val="22"/>
        </w:rPr>
      </w:pPr>
      <w:r>
        <w:rPr>
          <w:rFonts w:ascii="Calibri" w:hAnsi="Calibri" w:cs="Calibri"/>
          <w:b/>
          <w:bCs/>
          <w:color w:val="auto"/>
          <w:sz w:val="22"/>
          <w:szCs w:val="22"/>
        </w:rPr>
        <w:t>§ 13</w:t>
      </w:r>
    </w:p>
    <w:p w14:paraId="0F3C5E41" w14:textId="77777777" w:rsidR="00A35428" w:rsidRDefault="00617A8D">
      <w:pPr>
        <w:pStyle w:val="Default"/>
        <w:spacing w:after="147" w:line="276" w:lineRule="auto"/>
        <w:rPr>
          <w:rFonts w:ascii="Calibri" w:hAnsi="Calibri" w:cs="Calibri"/>
          <w:sz w:val="22"/>
          <w:szCs w:val="22"/>
        </w:rPr>
      </w:pPr>
      <w:r>
        <w:rPr>
          <w:rFonts w:ascii="Calibri" w:hAnsi="Calibri" w:cs="Calibri"/>
          <w:color w:val="auto"/>
          <w:sz w:val="22"/>
          <w:szCs w:val="22"/>
        </w:rPr>
        <w:t xml:space="preserve">1. Do kontaktów z Wykonawcą w sprawach wykonania Umowy, ze strony Zamawiającego upoważniony jest dr inż. Harald Kania, </w:t>
      </w:r>
      <w:r>
        <w:rPr>
          <w:rFonts w:ascii="Calibri" w:hAnsi="Calibri" w:cs="Calibri"/>
          <w:color w:val="0000FF"/>
          <w:sz w:val="22"/>
          <w:szCs w:val="22"/>
        </w:rPr>
        <w:t>harald.kania@git.lukasiewicz.gov.pl</w:t>
      </w:r>
      <w:r>
        <w:rPr>
          <w:rFonts w:ascii="Calibri" w:hAnsi="Calibri" w:cs="Calibri"/>
          <w:sz w:val="22"/>
          <w:szCs w:val="22"/>
        </w:rPr>
        <w:t xml:space="preserve">, tel. 32 23 45 130 . </w:t>
      </w:r>
    </w:p>
    <w:p w14:paraId="0F3C5E42" w14:textId="77777777" w:rsidR="00A35428" w:rsidRDefault="00617A8D">
      <w:pPr>
        <w:pStyle w:val="Default"/>
        <w:spacing w:after="147" w:line="276" w:lineRule="auto"/>
        <w:rPr>
          <w:rFonts w:ascii="Calibri" w:hAnsi="Calibri" w:cs="Calibri"/>
          <w:sz w:val="22"/>
          <w:szCs w:val="22"/>
        </w:rPr>
      </w:pPr>
      <w:r>
        <w:rPr>
          <w:rFonts w:ascii="Calibri" w:hAnsi="Calibri" w:cs="Calibri"/>
          <w:sz w:val="22"/>
          <w:szCs w:val="22"/>
        </w:rPr>
        <w:t xml:space="preserve">2. Do kontaktów z Zamawiającym w sprawach wykonania Umowy, ze strony Wykonawcy upoważniony jest ……………………………………………………… </w:t>
      </w:r>
      <w:r>
        <w:rPr>
          <w:rFonts w:ascii="Calibri" w:hAnsi="Calibri" w:cs="Calibri"/>
          <w:i/>
          <w:iCs/>
          <w:color w:val="FF0000"/>
          <w:sz w:val="22"/>
          <w:szCs w:val="22"/>
        </w:rPr>
        <w:t xml:space="preserve">(zostanie wpisane po wyborze najkorzystniejszej oferty), </w:t>
      </w:r>
    </w:p>
    <w:p w14:paraId="0F3C5E43" w14:textId="77777777" w:rsidR="00A35428" w:rsidRDefault="00617A8D">
      <w:pPr>
        <w:pStyle w:val="Default"/>
        <w:spacing w:line="276" w:lineRule="auto"/>
        <w:rPr>
          <w:rFonts w:ascii="Calibri" w:hAnsi="Calibri" w:cs="Calibri"/>
          <w:sz w:val="22"/>
          <w:szCs w:val="22"/>
        </w:rPr>
      </w:pPr>
      <w:r>
        <w:rPr>
          <w:rFonts w:ascii="Calibri" w:hAnsi="Calibri" w:cs="Calibri"/>
          <w:sz w:val="22"/>
          <w:szCs w:val="22"/>
        </w:rPr>
        <w:lastRenderedPageBreak/>
        <w:t xml:space="preserve">3. Zmiana danych określonych w ust. 1 – 2 nie stanowi zmiany Umowy i dokonana zostanie pisemnym powiadomieniem. </w:t>
      </w:r>
    </w:p>
    <w:p w14:paraId="0F3C5E4B" w14:textId="77777777" w:rsidR="00A35428" w:rsidRPr="001E60CC" w:rsidRDefault="00A35428" w:rsidP="001E60CC">
      <w:pPr>
        <w:pStyle w:val="Default"/>
        <w:spacing w:line="276" w:lineRule="auto"/>
        <w:jc w:val="both"/>
        <w:rPr>
          <w:rFonts w:ascii="Calibri" w:hAnsi="Calibri" w:cs="Calibri"/>
          <w:color w:val="auto"/>
          <w:sz w:val="22"/>
          <w:szCs w:val="22"/>
        </w:rPr>
      </w:pPr>
    </w:p>
    <w:p w14:paraId="0F3C5E4C" w14:textId="77777777" w:rsidR="00A35428" w:rsidRDefault="00617A8D">
      <w:pPr>
        <w:widowControl w:val="0"/>
        <w:suppressAutoHyphens/>
        <w:spacing w:line="276" w:lineRule="auto"/>
        <w:jc w:val="center"/>
        <w:rPr>
          <w:rFonts w:ascii="Calibri" w:hAnsi="Calibri" w:cs="Calibri"/>
          <w:b/>
          <w:bCs/>
        </w:rPr>
      </w:pPr>
      <w:r>
        <w:rPr>
          <w:rFonts w:ascii="Calibri" w:hAnsi="Calibri" w:cs="Calibri"/>
          <w:b/>
          <w:bCs/>
          <w:sz w:val="24"/>
          <w:szCs w:val="24"/>
          <w:lang w:eastAsia="ar-SA"/>
        </w:rPr>
        <w:t>OCHRONA DANYCH OSOBOWYCH I INFORMACJI POUFNYCH</w:t>
      </w:r>
    </w:p>
    <w:p w14:paraId="0F3C5E4E" w14:textId="6A44536D" w:rsidR="00A35428" w:rsidRDefault="00617A8D">
      <w:pPr>
        <w:pStyle w:val="Default"/>
        <w:spacing w:line="276" w:lineRule="auto"/>
        <w:jc w:val="center"/>
        <w:rPr>
          <w:rFonts w:ascii="Calibri" w:hAnsi="Calibri" w:cs="Calibri"/>
          <w:b/>
          <w:bCs/>
          <w:color w:val="auto"/>
          <w:lang w:eastAsia="ar-SA"/>
        </w:rPr>
      </w:pPr>
      <w:r>
        <w:rPr>
          <w:rFonts w:ascii="Calibri" w:hAnsi="Calibri" w:cs="Calibri"/>
          <w:b/>
          <w:bCs/>
          <w:color w:val="auto"/>
          <w:sz w:val="22"/>
          <w:szCs w:val="22"/>
        </w:rPr>
        <w:t>§ 14</w:t>
      </w:r>
    </w:p>
    <w:p w14:paraId="0F3C5E4F" w14:textId="77777777" w:rsidR="00A35428" w:rsidRDefault="00617A8D">
      <w:pPr>
        <w:widowControl w:val="0"/>
        <w:numPr>
          <w:ilvl w:val="0"/>
          <w:numId w:val="19"/>
        </w:numPr>
        <w:suppressAutoHyphens/>
        <w:spacing w:after="0" w:line="276" w:lineRule="auto"/>
        <w:ind w:left="284" w:hanging="284"/>
        <w:jc w:val="both"/>
        <w:rPr>
          <w:rFonts w:ascii="Calibri" w:hAnsi="Calibri" w:cs="Calibri"/>
        </w:rPr>
      </w:pPr>
      <w:r>
        <w:rPr>
          <w:rFonts w:ascii="Calibri" w:hAnsi="Calibri" w:cs="Calibri"/>
        </w:rPr>
        <w:t xml:space="preserve">Wykonawca ma świadomość, iż Umowa i dane go identyfikujące podlegają udostępnieniu na podstawie informacji o dostępie do informacji publicznej i stanowią informację publiczną w rozumieniu ustawy z dnia 6 września 2001 r. o dostępie do informacji publicznej. </w:t>
      </w:r>
    </w:p>
    <w:p w14:paraId="0F3C5E50" w14:textId="77777777" w:rsidR="00A35428" w:rsidRDefault="00617A8D">
      <w:pPr>
        <w:widowControl w:val="0"/>
        <w:numPr>
          <w:ilvl w:val="0"/>
          <w:numId w:val="19"/>
        </w:numPr>
        <w:suppressAutoHyphens/>
        <w:spacing w:after="0" w:line="276" w:lineRule="auto"/>
        <w:ind w:left="284" w:hanging="284"/>
        <w:jc w:val="both"/>
        <w:rPr>
          <w:rFonts w:ascii="Calibri" w:hAnsi="Calibri" w:cs="Calibri"/>
        </w:rPr>
      </w:pPr>
      <w:r>
        <w:rPr>
          <w:rFonts w:ascii="Calibri" w:hAnsi="Calibri" w:cs="Calibri"/>
        </w:rPr>
        <w:t xml:space="preserve">Każda ze Stron oświadcza, że jest administratorem danych osobowych swoich pracowników i współpracowników i jest uprawniona do udostępniania danych osobowych tych osób w celu realizacji Umowy. </w:t>
      </w:r>
    </w:p>
    <w:p w14:paraId="0F3C5E51" w14:textId="77777777" w:rsidR="00A35428" w:rsidRDefault="00617A8D">
      <w:pPr>
        <w:widowControl w:val="0"/>
        <w:numPr>
          <w:ilvl w:val="0"/>
          <w:numId w:val="19"/>
        </w:numPr>
        <w:suppressAutoHyphens/>
        <w:spacing w:after="0" w:line="276" w:lineRule="auto"/>
        <w:ind w:left="284" w:hanging="284"/>
        <w:jc w:val="both"/>
        <w:rPr>
          <w:rFonts w:ascii="Calibri" w:hAnsi="Calibri" w:cs="Calibri"/>
        </w:rPr>
      </w:pPr>
      <w:r>
        <w:rPr>
          <w:rFonts w:ascii="Calibri" w:hAnsi="Calibri" w:cs="Calibri"/>
        </w:rPr>
        <w:t xml:space="preserve">Strony zgodnie oświadczają, że z chwilą udostępnienia drugiej Stronie danych osobowych pracowników lub współpracowników, Strona, której udostępniono dane, staje się ich administratorem w zakresie, w jakim zostały one udostępnione. </w:t>
      </w:r>
    </w:p>
    <w:p w14:paraId="0F3C5E52" w14:textId="77777777" w:rsidR="00A35428" w:rsidRDefault="00617A8D">
      <w:pPr>
        <w:widowControl w:val="0"/>
        <w:numPr>
          <w:ilvl w:val="0"/>
          <w:numId w:val="19"/>
        </w:numPr>
        <w:suppressAutoHyphens/>
        <w:spacing w:after="0" w:line="276" w:lineRule="auto"/>
        <w:ind w:left="284" w:hanging="284"/>
        <w:jc w:val="both"/>
        <w:rPr>
          <w:rFonts w:ascii="Calibri" w:hAnsi="Calibri" w:cs="Calibri"/>
        </w:rPr>
      </w:pPr>
      <w:r>
        <w:rPr>
          <w:rFonts w:ascii="Calibri" w:hAnsi="Calibri" w:cs="Calibri"/>
        </w:rPr>
        <w:t xml:space="preserve">Strony oświadczają, że są im znane obowiązki i zakres odpowiedzialności administratorów wynikające z przepisów prawa, w szczególności z rozporządzenia Parlamentu Europejskiego i Rady (UE) 2016/679 z dnia 27 kwietnia 2016 r. w sprawie ochrony osób fizycznych w związku z przetwarzaniem danych osobowych i w sprawie swobodnego przepływu takich danych oraz uchylenia dyrektywy 95/46/WE oraz Ustawy z dnia 10 maja 2018 r. o ochronie danych osobowych. </w:t>
      </w:r>
    </w:p>
    <w:p w14:paraId="0F3C5E53" w14:textId="77777777" w:rsidR="00A35428" w:rsidRDefault="00617A8D">
      <w:pPr>
        <w:widowControl w:val="0"/>
        <w:numPr>
          <w:ilvl w:val="0"/>
          <w:numId w:val="19"/>
        </w:numPr>
        <w:suppressAutoHyphens/>
        <w:spacing w:after="0" w:line="276" w:lineRule="auto"/>
        <w:ind w:left="284" w:hanging="284"/>
        <w:jc w:val="both"/>
        <w:rPr>
          <w:rFonts w:ascii="Calibri" w:hAnsi="Calibri" w:cs="Calibri"/>
        </w:rPr>
      </w:pPr>
      <w:r>
        <w:rPr>
          <w:rFonts w:ascii="Calibri" w:hAnsi="Calibri" w:cs="Calibri"/>
        </w:rPr>
        <w:t>Każda ze Stron zobowiązuje się do przetwarzania udostępnionych jej danych osobowych zgodnie z przepisami o ochronie danych osobowych.</w:t>
      </w:r>
    </w:p>
    <w:p w14:paraId="0F3C5E54" w14:textId="77777777" w:rsidR="00A35428" w:rsidRDefault="00617A8D">
      <w:pPr>
        <w:widowControl w:val="0"/>
        <w:numPr>
          <w:ilvl w:val="0"/>
          <w:numId w:val="19"/>
        </w:numPr>
        <w:suppressAutoHyphens/>
        <w:spacing w:after="0" w:line="276" w:lineRule="auto"/>
        <w:ind w:left="284" w:hanging="284"/>
        <w:jc w:val="both"/>
        <w:rPr>
          <w:rFonts w:ascii="Calibri" w:hAnsi="Calibri" w:cs="Calibri"/>
        </w:rPr>
      </w:pPr>
      <w:r>
        <w:rPr>
          <w:rFonts w:ascii="Calibri" w:hAnsi="Calibri" w:cs="Calibri"/>
          <w:bCs/>
          <w:iCs/>
        </w:rPr>
        <w:t>Strony zobowiązują się do:</w:t>
      </w:r>
    </w:p>
    <w:p w14:paraId="0F3C5E55" w14:textId="77777777" w:rsidR="00A35428" w:rsidRDefault="00617A8D">
      <w:pPr>
        <w:widowControl w:val="0"/>
        <w:numPr>
          <w:ilvl w:val="0"/>
          <w:numId w:val="20"/>
        </w:numPr>
        <w:suppressAutoHyphens/>
        <w:spacing w:after="0" w:line="276" w:lineRule="auto"/>
        <w:ind w:left="714" w:hanging="357"/>
        <w:jc w:val="both"/>
        <w:rPr>
          <w:rFonts w:ascii="Calibri" w:hAnsi="Calibri" w:cs="Calibri"/>
        </w:rPr>
      </w:pPr>
      <w:r>
        <w:rPr>
          <w:rFonts w:ascii="Calibri" w:hAnsi="Calibri" w:cs="Calibri"/>
          <w:bCs/>
          <w:iCs/>
        </w:rPr>
        <w:t>wzajemnego stosowania zasad poufności wszelkich dokumentów i informacji uzyskanych od drugiej Strony w związku z wykonywaniem Usługi, zarówno w trakcie jej trwania jak i </w:t>
      </w:r>
      <w:r>
        <w:rPr>
          <w:rFonts w:ascii="Calibri" w:hAnsi="Calibri" w:cs="Calibri"/>
        </w:rPr>
        <w:t>bezterminowo po wygaśnięciu Umowy</w:t>
      </w:r>
      <w:r>
        <w:rPr>
          <w:rFonts w:ascii="Calibri" w:hAnsi="Calibri" w:cs="Calibri"/>
          <w:bCs/>
          <w:iCs/>
        </w:rPr>
        <w:t>;</w:t>
      </w:r>
    </w:p>
    <w:p w14:paraId="0F3C5E56" w14:textId="77777777" w:rsidR="00A35428" w:rsidRDefault="00617A8D">
      <w:pPr>
        <w:widowControl w:val="0"/>
        <w:numPr>
          <w:ilvl w:val="0"/>
          <w:numId w:val="20"/>
        </w:numPr>
        <w:suppressAutoHyphens/>
        <w:spacing w:after="0" w:line="276" w:lineRule="auto"/>
        <w:ind w:left="714" w:hanging="357"/>
        <w:jc w:val="both"/>
        <w:rPr>
          <w:rFonts w:ascii="Calibri" w:hAnsi="Calibri" w:cs="Calibri"/>
        </w:rPr>
      </w:pPr>
      <w:r>
        <w:rPr>
          <w:rFonts w:ascii="Calibri" w:hAnsi="Calibri" w:cs="Calibri"/>
          <w:bCs/>
          <w:iCs/>
        </w:rPr>
        <w:t>zabezpieczania przed kradzieżą, uszkodzeniem i zaginięciem wszelkich otrzymanych dokumentów (w tym na mobilnych nośnikach) związanych z Usługą;</w:t>
      </w:r>
    </w:p>
    <w:p w14:paraId="0F3C5E57" w14:textId="77777777" w:rsidR="00A35428" w:rsidRDefault="00617A8D">
      <w:pPr>
        <w:widowControl w:val="0"/>
        <w:numPr>
          <w:ilvl w:val="0"/>
          <w:numId w:val="20"/>
        </w:numPr>
        <w:suppressAutoHyphens/>
        <w:spacing w:after="0" w:line="276" w:lineRule="auto"/>
        <w:ind w:left="714" w:hanging="357"/>
        <w:jc w:val="both"/>
        <w:rPr>
          <w:rFonts w:ascii="Calibri" w:hAnsi="Calibri" w:cs="Calibri"/>
        </w:rPr>
      </w:pPr>
      <w:r>
        <w:rPr>
          <w:rFonts w:ascii="Calibri" w:hAnsi="Calibri" w:cs="Calibri"/>
          <w:bCs/>
          <w:iCs/>
        </w:rPr>
        <w:t>niewykorzystywania zebranych Informacji poufnych dla celów innych niż wynikające z realizacji Umowy;</w:t>
      </w:r>
    </w:p>
    <w:p w14:paraId="0F3C5E58" w14:textId="77777777" w:rsidR="00A35428" w:rsidRDefault="00617A8D">
      <w:pPr>
        <w:widowControl w:val="0"/>
        <w:numPr>
          <w:ilvl w:val="0"/>
          <w:numId w:val="20"/>
        </w:numPr>
        <w:suppressAutoHyphens/>
        <w:spacing w:after="0" w:line="276" w:lineRule="auto"/>
        <w:ind w:left="714" w:hanging="357"/>
        <w:jc w:val="both"/>
        <w:rPr>
          <w:rFonts w:ascii="Calibri" w:hAnsi="Calibri" w:cs="Calibri"/>
        </w:rPr>
      </w:pPr>
      <w:r>
        <w:rPr>
          <w:rFonts w:ascii="Calibri" w:hAnsi="Calibri" w:cs="Calibri"/>
        </w:rPr>
        <w:t xml:space="preserve">niezwłocznego przekazywania drugiej Stronie informacji o wszelkich przypadkach naruszenia tajemnicy Informacji poufnych lub o ich niewłaściwym użyciu. </w:t>
      </w:r>
    </w:p>
    <w:p w14:paraId="0F3C5E59" w14:textId="61F55761" w:rsidR="00A35428" w:rsidRDefault="00617A8D">
      <w:pPr>
        <w:widowControl w:val="0"/>
        <w:numPr>
          <w:ilvl w:val="0"/>
          <w:numId w:val="19"/>
        </w:numPr>
        <w:suppressAutoHyphens/>
        <w:spacing w:after="0" w:line="276" w:lineRule="auto"/>
        <w:ind w:left="284" w:hanging="284"/>
        <w:jc w:val="both"/>
        <w:rPr>
          <w:rFonts w:ascii="Calibri" w:hAnsi="Calibri" w:cs="Calibri"/>
        </w:rPr>
      </w:pPr>
      <w:r>
        <w:rPr>
          <w:rFonts w:ascii="Calibri" w:hAnsi="Calibri" w:cs="Calibri"/>
          <w:iCs/>
        </w:rPr>
        <w:t xml:space="preserve">Zamawiający realizuje obowiązek informacyjny zgodnie z art. 13 i art. 14 Rozporządzenia Parlamentu Europejskiego i Rady (UE) 2016/679 z dnia 27 kwietnia 2016 r. w sprawie ochrony osób </w:t>
      </w:r>
      <w:r w:rsidR="005F37B2">
        <w:rPr>
          <w:rFonts w:ascii="Calibri" w:hAnsi="Calibri" w:cs="Calibri"/>
          <w:iCs/>
        </w:rPr>
        <w:t>fizycznych</w:t>
      </w:r>
      <w:r>
        <w:rPr>
          <w:rFonts w:ascii="Calibri" w:hAnsi="Calibri" w:cs="Calibri"/>
          <w:iCs/>
        </w:rPr>
        <w:t xml:space="preserve"> w związku z przetwarzaniem danych osobowych i w sprawie swobodnego przepływu </w:t>
      </w:r>
      <w:r w:rsidR="00ED33F2">
        <w:rPr>
          <w:rFonts w:ascii="Calibri" w:hAnsi="Calibri" w:cs="Calibri"/>
          <w:iCs/>
        </w:rPr>
        <w:t>wszyst</w:t>
      </w:r>
      <w:r>
        <w:rPr>
          <w:rFonts w:ascii="Calibri" w:hAnsi="Calibri" w:cs="Calibri"/>
          <w:iCs/>
        </w:rPr>
        <w:t xml:space="preserve">kich danych oraz uchylenia dyrektywy 95/46/WE (ogólne rozporządzenie o ochronie danych) – </w:t>
      </w:r>
      <w:r w:rsidR="00ED33F2">
        <w:rPr>
          <w:rFonts w:ascii="Calibri" w:hAnsi="Calibri" w:cs="Calibri"/>
          <w:iCs/>
        </w:rPr>
        <w:t>d</w:t>
      </w:r>
      <w:r>
        <w:rPr>
          <w:rFonts w:ascii="Calibri" w:hAnsi="Calibri" w:cs="Calibri"/>
          <w:iCs/>
        </w:rPr>
        <w:t>alej „</w:t>
      </w:r>
      <w:r w:rsidR="00ED33F2">
        <w:rPr>
          <w:rFonts w:ascii="Calibri" w:hAnsi="Calibri" w:cs="Calibri"/>
          <w:iCs/>
        </w:rPr>
        <w:t>R</w:t>
      </w:r>
      <w:r>
        <w:rPr>
          <w:rFonts w:ascii="Calibri" w:hAnsi="Calibri" w:cs="Calibri"/>
          <w:iCs/>
        </w:rPr>
        <w:t xml:space="preserve">ODO” na stronie internetowej https://git.lukasiewicz.gov.pl/dane-osobowe/ i zobowiązuje </w:t>
      </w:r>
      <w:r w:rsidR="006379B5">
        <w:rPr>
          <w:rFonts w:ascii="Calibri" w:hAnsi="Calibri" w:cs="Calibri"/>
          <w:iCs/>
        </w:rPr>
        <w:t>d</w:t>
      </w:r>
      <w:r>
        <w:rPr>
          <w:rFonts w:ascii="Calibri" w:hAnsi="Calibri" w:cs="Calibri"/>
          <w:iCs/>
        </w:rPr>
        <w:t>rugą S</w:t>
      </w:r>
      <w:r w:rsidR="006379B5">
        <w:rPr>
          <w:rFonts w:ascii="Calibri" w:hAnsi="Calibri" w:cs="Calibri"/>
          <w:iCs/>
        </w:rPr>
        <w:t>t</w:t>
      </w:r>
      <w:r>
        <w:rPr>
          <w:rFonts w:ascii="Calibri" w:hAnsi="Calibri" w:cs="Calibri"/>
          <w:iCs/>
        </w:rPr>
        <w:t xml:space="preserve">ronę do przekazania zawartych tam informacji osobom fizycznym, które występują w jej  mieniu i w jej imieniu biorą udział w wykonaniu umowy. Wykonawca poprzez podpisanie niniejszej  </w:t>
      </w:r>
      <w:r w:rsidR="00ED33F2">
        <w:rPr>
          <w:rFonts w:ascii="Calibri" w:hAnsi="Calibri" w:cs="Calibri"/>
          <w:iCs/>
        </w:rPr>
        <w:t>u</w:t>
      </w:r>
      <w:r>
        <w:rPr>
          <w:rFonts w:ascii="Calibri" w:hAnsi="Calibri" w:cs="Calibri"/>
          <w:iCs/>
        </w:rPr>
        <w:t>mowy o</w:t>
      </w:r>
      <w:r w:rsidR="00ED33F2">
        <w:rPr>
          <w:rFonts w:ascii="Calibri" w:hAnsi="Calibri" w:cs="Calibri"/>
          <w:iCs/>
        </w:rPr>
        <w:t>ś</w:t>
      </w:r>
      <w:r>
        <w:rPr>
          <w:rFonts w:ascii="Calibri" w:hAnsi="Calibri" w:cs="Calibri"/>
          <w:iCs/>
        </w:rPr>
        <w:t xml:space="preserve">wiadcza, iż zapoznał się z obowiązkiem informacyjnym znajdującym się na w/w stronie   </w:t>
      </w:r>
      <w:r w:rsidR="001E60CC">
        <w:rPr>
          <w:rFonts w:ascii="Calibri" w:hAnsi="Calibri" w:cs="Calibri"/>
          <w:iCs/>
        </w:rPr>
        <w:t>in</w:t>
      </w:r>
      <w:r>
        <w:rPr>
          <w:rFonts w:ascii="Calibri" w:hAnsi="Calibri" w:cs="Calibri"/>
          <w:iCs/>
        </w:rPr>
        <w:t>ternetowej i zobowiązuje się do wypełnienia obowiązku określonego w zdaniu pierwszym.</w:t>
      </w:r>
    </w:p>
    <w:p w14:paraId="0F3C5E5A" w14:textId="77777777" w:rsidR="00A35428" w:rsidRDefault="00A35428">
      <w:pPr>
        <w:pStyle w:val="Default"/>
        <w:spacing w:line="276" w:lineRule="auto"/>
        <w:jc w:val="center"/>
        <w:rPr>
          <w:rFonts w:ascii="Calibri" w:hAnsi="Calibri" w:cs="Calibri"/>
          <w:color w:val="auto"/>
          <w:sz w:val="22"/>
          <w:szCs w:val="22"/>
        </w:rPr>
      </w:pPr>
    </w:p>
    <w:p w14:paraId="0F3C5E5B" w14:textId="77777777" w:rsidR="00A35428" w:rsidRDefault="00617A8D">
      <w:pPr>
        <w:pStyle w:val="Default"/>
        <w:spacing w:line="276" w:lineRule="auto"/>
        <w:jc w:val="center"/>
        <w:rPr>
          <w:rFonts w:ascii="Calibri" w:hAnsi="Calibri" w:cs="Calibri"/>
          <w:b/>
          <w:bCs/>
          <w:color w:val="auto"/>
          <w:sz w:val="22"/>
          <w:szCs w:val="22"/>
        </w:rPr>
      </w:pPr>
      <w:r>
        <w:rPr>
          <w:rFonts w:ascii="Calibri" w:hAnsi="Calibri" w:cs="Calibri"/>
          <w:b/>
          <w:bCs/>
          <w:color w:val="auto"/>
          <w:sz w:val="22"/>
          <w:szCs w:val="22"/>
        </w:rPr>
        <w:t>POSTANOWIENIA KOŃCOWE</w:t>
      </w:r>
    </w:p>
    <w:p w14:paraId="0F3C5E5C" w14:textId="77777777" w:rsidR="00A35428" w:rsidRDefault="00617A8D">
      <w:pPr>
        <w:pStyle w:val="Default"/>
        <w:spacing w:line="276" w:lineRule="auto"/>
        <w:jc w:val="center"/>
      </w:pPr>
      <w:r>
        <w:rPr>
          <w:rFonts w:ascii="Calibri" w:hAnsi="Calibri" w:cs="Calibri"/>
          <w:b/>
          <w:bCs/>
          <w:sz w:val="22"/>
          <w:szCs w:val="22"/>
        </w:rPr>
        <w:t>§ 14</w:t>
      </w:r>
    </w:p>
    <w:p w14:paraId="0F3C5E5D" w14:textId="77777777" w:rsidR="00A35428" w:rsidRDefault="00617A8D">
      <w:pPr>
        <w:pStyle w:val="Akapitzlist"/>
        <w:numPr>
          <w:ilvl w:val="0"/>
          <w:numId w:val="21"/>
        </w:numPr>
        <w:spacing w:line="276" w:lineRule="auto"/>
        <w:ind w:left="737" w:hanging="624"/>
        <w:jc w:val="both"/>
      </w:pPr>
      <w:r>
        <w:rPr>
          <w:rFonts w:ascii="Calibri" w:hAnsi="Calibri" w:cs="Calibri"/>
        </w:rPr>
        <w:lastRenderedPageBreak/>
        <w:t xml:space="preserve">Wykonawca nie może  przenieść wierzytelności wynikających z  Umowy na osoby trzecie, ani rozporządzać nimi w jakiejkolwiek prawem przewidzianej formie bez pisemnej zgody Zamawiającego. W szczególności Zamawiający nie wyraża zgody, aby wierzytelności wynikające z Umowy były przedmiotem zabezpieczenia zobowiązań Wykonawcy wobec osób trzecich (np. z tytułu umowy kredytowej, pożyczki). Wykonawca nie może również zawrzeć bez pisemnej zgody Zamawiającego z osobą trzecią umowy o wstąpienie w prawa wierzyciela (art. 518 KC), ani dokonywać żadnej innej czynności prawnej rodzącej takie skutki. </w:t>
      </w:r>
      <w:r>
        <w:rPr>
          <w:rFonts w:ascii="Calibri" w:hAnsi="Calibri" w:cs="Calibri"/>
          <w:color w:val="000000"/>
          <w:kern w:val="0"/>
        </w:rPr>
        <w:t>Wszelkie tego typu czynności – dla swej ważności wymagają uzyskania pisemnej zgody Zamawiającego, jako pomiotu dysponującego środkami publicznymi.</w:t>
      </w:r>
    </w:p>
    <w:p w14:paraId="0F3C5E5E" w14:textId="77777777" w:rsidR="00A35428" w:rsidRDefault="00617A8D">
      <w:pPr>
        <w:pStyle w:val="Akapitzlist"/>
        <w:numPr>
          <w:ilvl w:val="0"/>
          <w:numId w:val="21"/>
        </w:numPr>
        <w:spacing w:after="0" w:line="276" w:lineRule="auto"/>
        <w:ind w:left="737" w:hanging="624"/>
        <w:jc w:val="both"/>
      </w:pPr>
      <w:r>
        <w:rPr>
          <w:rFonts w:ascii="Calibri" w:hAnsi="Calibri" w:cs="Calibri"/>
          <w:kern w:val="0"/>
        </w:rPr>
        <w:t xml:space="preserve">W sprawach nie uregulowanych niniejszą Umową, zastosowanie mają odpowiednio przepisy Ustawy </w:t>
      </w:r>
      <w:proofErr w:type="spellStart"/>
      <w:r>
        <w:rPr>
          <w:rFonts w:ascii="Calibri" w:hAnsi="Calibri" w:cs="Calibri"/>
          <w:kern w:val="0"/>
        </w:rPr>
        <w:t>Pzp</w:t>
      </w:r>
      <w:proofErr w:type="spellEnd"/>
      <w:r>
        <w:rPr>
          <w:rFonts w:ascii="Calibri" w:hAnsi="Calibri" w:cs="Calibri"/>
          <w:kern w:val="0"/>
        </w:rPr>
        <w:t>, ustawy z dnia 23 kwietnia 1964 r. - Kodeks cywilny (</w:t>
      </w:r>
      <w:proofErr w:type="spellStart"/>
      <w:r>
        <w:rPr>
          <w:rFonts w:ascii="Calibri" w:hAnsi="Calibri" w:cs="Calibri"/>
          <w:kern w:val="0"/>
        </w:rPr>
        <w:t>t.j</w:t>
      </w:r>
      <w:proofErr w:type="spellEnd"/>
      <w:r>
        <w:rPr>
          <w:rFonts w:ascii="Calibri" w:hAnsi="Calibri" w:cs="Calibri"/>
          <w:kern w:val="0"/>
        </w:rPr>
        <w:t>. Dz.U. 2024 poz. 1061) inne przepisy prawa powszechnie obowiązującego oraz dokumentacja postępowania wraz z ofertą Wykonawcy o udzielenie zamówienia publicznego, dotycząca niniejszej Umowy.</w:t>
      </w:r>
    </w:p>
    <w:p w14:paraId="0F3C5E5F" w14:textId="77777777" w:rsidR="00A35428" w:rsidRDefault="00617A8D">
      <w:pPr>
        <w:pStyle w:val="Default"/>
        <w:numPr>
          <w:ilvl w:val="0"/>
          <w:numId w:val="21"/>
        </w:numPr>
        <w:spacing w:line="276" w:lineRule="auto"/>
        <w:ind w:left="737" w:hanging="624"/>
        <w:jc w:val="both"/>
      </w:pPr>
      <w:r>
        <w:rPr>
          <w:rFonts w:ascii="Calibri" w:hAnsi="Calibri" w:cs="Calibri"/>
          <w:color w:val="auto"/>
          <w:sz w:val="22"/>
          <w:szCs w:val="22"/>
        </w:rPr>
        <w:t xml:space="preserve">Strony Umowy zobowiązują się do niezwłocznego powiadomienia o każdej zmianie adresu lub numeru telefonu i faksu. </w:t>
      </w:r>
    </w:p>
    <w:p w14:paraId="0F3C5E60" w14:textId="77777777" w:rsidR="00A35428" w:rsidRDefault="00617A8D">
      <w:pPr>
        <w:pStyle w:val="Default"/>
        <w:numPr>
          <w:ilvl w:val="0"/>
          <w:numId w:val="21"/>
        </w:numPr>
        <w:spacing w:line="276" w:lineRule="auto"/>
        <w:ind w:left="737" w:hanging="624"/>
        <w:jc w:val="both"/>
      </w:pPr>
      <w:r>
        <w:rPr>
          <w:rFonts w:ascii="Calibri" w:hAnsi="Calibri" w:cs="Calibri"/>
          <w:color w:val="auto"/>
          <w:sz w:val="22"/>
          <w:szCs w:val="22"/>
        </w:rPr>
        <w:t xml:space="preserve">W przypadku niezrealizowania zobowiązania wskazanego w ust. 3, pisma dostarczone pod adres wskazany w niniejszej Umowie uważa się za doręczone. </w:t>
      </w:r>
    </w:p>
    <w:p w14:paraId="0F3C5E61" w14:textId="77777777" w:rsidR="00A35428" w:rsidRDefault="00617A8D">
      <w:pPr>
        <w:pStyle w:val="Default"/>
        <w:numPr>
          <w:ilvl w:val="0"/>
          <w:numId w:val="21"/>
        </w:numPr>
        <w:spacing w:line="276" w:lineRule="auto"/>
        <w:ind w:left="737" w:hanging="624"/>
        <w:jc w:val="both"/>
        <w:rPr>
          <w:rFonts w:ascii="Calibri" w:hAnsi="Calibri" w:cs="Calibri"/>
          <w:color w:val="auto"/>
          <w:sz w:val="22"/>
          <w:szCs w:val="22"/>
        </w:rPr>
      </w:pPr>
      <w:r>
        <w:rPr>
          <w:rFonts w:ascii="Calibri" w:hAnsi="Calibri" w:cs="Calibri"/>
          <w:color w:val="auto"/>
          <w:sz w:val="22"/>
          <w:szCs w:val="22"/>
        </w:rPr>
        <w:t xml:space="preserve">Strony zobowiązują się do poinformowania swoich pracowników i współpracowników wyznaczonych do realizacji Umowy o obowiązku przestrzegania przez nich postanowień aktów prawnych, o których mowa w ust. 5. </w:t>
      </w:r>
    </w:p>
    <w:p w14:paraId="0F3C5E62" w14:textId="77777777" w:rsidR="00A35428" w:rsidRDefault="00A35428">
      <w:pPr>
        <w:pStyle w:val="Default"/>
        <w:spacing w:line="276" w:lineRule="auto"/>
        <w:jc w:val="center"/>
        <w:rPr>
          <w:rFonts w:ascii="Calibri" w:hAnsi="Calibri" w:cs="Calibri"/>
          <w:color w:val="auto"/>
          <w:sz w:val="22"/>
          <w:szCs w:val="22"/>
        </w:rPr>
      </w:pPr>
    </w:p>
    <w:p w14:paraId="0F3C5E63" w14:textId="77777777" w:rsidR="00A35428" w:rsidRDefault="00617A8D">
      <w:pPr>
        <w:pStyle w:val="Default"/>
        <w:spacing w:line="276" w:lineRule="auto"/>
        <w:jc w:val="center"/>
        <w:rPr>
          <w:rFonts w:ascii="Calibri" w:hAnsi="Calibri" w:cs="Calibri"/>
          <w:color w:val="auto"/>
          <w:sz w:val="22"/>
          <w:szCs w:val="22"/>
        </w:rPr>
      </w:pPr>
      <w:r>
        <w:rPr>
          <w:rFonts w:ascii="Calibri" w:hAnsi="Calibri" w:cs="Calibri"/>
          <w:b/>
          <w:bCs/>
          <w:color w:val="auto"/>
          <w:sz w:val="22"/>
          <w:szCs w:val="22"/>
        </w:rPr>
        <w:t>§ 16</w:t>
      </w:r>
    </w:p>
    <w:p w14:paraId="0F3C5E64" w14:textId="77777777" w:rsidR="00A35428" w:rsidRDefault="00617A8D">
      <w:pPr>
        <w:pStyle w:val="Default"/>
        <w:numPr>
          <w:ilvl w:val="0"/>
          <w:numId w:val="22"/>
        </w:numPr>
        <w:spacing w:line="276" w:lineRule="auto"/>
        <w:jc w:val="both"/>
      </w:pPr>
      <w:r>
        <w:rPr>
          <w:rFonts w:ascii="Calibri" w:hAnsi="Calibri" w:cs="Calibri"/>
          <w:color w:val="474747"/>
          <w:sz w:val="22"/>
          <w:szCs w:val="22"/>
        </w:rPr>
        <w:t>Praw</w:t>
      </w:r>
      <w:r>
        <w:rPr>
          <w:rStyle w:val="Wyrnienie"/>
          <w:rFonts w:ascii="Calibri" w:hAnsi="Calibri" w:cs="Calibri"/>
          <w:i w:val="0"/>
          <w:color w:val="767676"/>
          <w:sz w:val="22"/>
          <w:szCs w:val="22"/>
        </w:rPr>
        <w:t>em właściwym dla niniejszej umowy jest prawo polskie</w:t>
      </w:r>
      <w:r>
        <w:rPr>
          <w:rStyle w:val="Wyrnienie"/>
          <w:rFonts w:ascii="Calibri" w:hAnsi="Calibri" w:cs="Calibri"/>
          <w:i w:val="0"/>
          <w:color w:val="auto"/>
          <w:sz w:val="22"/>
          <w:szCs w:val="22"/>
        </w:rPr>
        <w:t>.</w:t>
      </w:r>
    </w:p>
    <w:p w14:paraId="0F3C5E65" w14:textId="77777777" w:rsidR="00A35428" w:rsidRDefault="00617A8D">
      <w:pPr>
        <w:pStyle w:val="Default"/>
        <w:numPr>
          <w:ilvl w:val="0"/>
          <w:numId w:val="22"/>
        </w:numPr>
        <w:spacing w:line="276" w:lineRule="auto"/>
        <w:jc w:val="both"/>
        <w:rPr>
          <w:rFonts w:ascii="Calibri" w:hAnsi="Calibri" w:cs="Calibri"/>
          <w:color w:val="auto"/>
          <w:sz w:val="22"/>
          <w:szCs w:val="22"/>
        </w:rPr>
      </w:pPr>
      <w:r>
        <w:rPr>
          <w:rFonts w:ascii="Calibri" w:hAnsi="Calibri" w:cs="Calibri"/>
          <w:color w:val="auto"/>
          <w:sz w:val="22"/>
          <w:szCs w:val="22"/>
        </w:rPr>
        <w:t>Wszelkie spory pomiędzy Stronami mogące wyniknąć z realizacji niniejszej Umowy rozstrzygane będą przez Sąd powszechny właściwy miejscowo dla siedziby Zamawiającego</w:t>
      </w:r>
      <w:r>
        <w:rPr>
          <w:rFonts w:ascii="Calibri" w:hAnsi="Calibri" w:cs="Calibri"/>
          <w:i/>
          <w:iCs/>
          <w:color w:val="auto"/>
          <w:sz w:val="22"/>
          <w:szCs w:val="22"/>
        </w:rPr>
        <w:t xml:space="preserve">. </w:t>
      </w:r>
    </w:p>
    <w:p w14:paraId="0F3C5E66" w14:textId="77777777" w:rsidR="00A35428" w:rsidRDefault="00A35428">
      <w:pPr>
        <w:pStyle w:val="Default"/>
        <w:spacing w:line="276" w:lineRule="auto"/>
        <w:rPr>
          <w:rFonts w:ascii="Calibri" w:hAnsi="Calibri" w:cs="Calibri"/>
          <w:b/>
          <w:bCs/>
          <w:color w:val="auto"/>
          <w:sz w:val="22"/>
          <w:szCs w:val="22"/>
        </w:rPr>
      </w:pPr>
    </w:p>
    <w:p w14:paraId="0F3C5E67" w14:textId="77777777" w:rsidR="00A35428" w:rsidRDefault="00617A8D">
      <w:pPr>
        <w:pStyle w:val="Default"/>
        <w:spacing w:line="276" w:lineRule="auto"/>
        <w:jc w:val="center"/>
        <w:rPr>
          <w:rFonts w:ascii="Calibri" w:hAnsi="Calibri" w:cs="Calibri"/>
          <w:color w:val="auto"/>
          <w:sz w:val="22"/>
          <w:szCs w:val="22"/>
        </w:rPr>
      </w:pPr>
      <w:r>
        <w:rPr>
          <w:rFonts w:ascii="Calibri" w:hAnsi="Calibri" w:cs="Calibri"/>
          <w:b/>
          <w:bCs/>
          <w:color w:val="auto"/>
          <w:sz w:val="22"/>
          <w:szCs w:val="22"/>
        </w:rPr>
        <w:t>§ 17</w:t>
      </w:r>
    </w:p>
    <w:p w14:paraId="0F3C5E68" w14:textId="77777777" w:rsidR="00A35428" w:rsidRDefault="00617A8D">
      <w:pPr>
        <w:numPr>
          <w:ilvl w:val="0"/>
          <w:numId w:val="23"/>
        </w:numPr>
        <w:spacing w:after="0" w:line="276" w:lineRule="auto"/>
        <w:jc w:val="both"/>
      </w:pPr>
      <w:r>
        <w:rPr>
          <w:rFonts w:ascii="Calibri" w:hAnsi="Calibri" w:cs="Calibri"/>
          <w:spacing w:val="-6"/>
        </w:rPr>
        <w:t xml:space="preserve">Umowę sporządzono w formie elektronicznej i wchodzi on w życie z chwilą złożenia na nim przez obie Strony wszystkich wymaganych kwalifikowanych podpisów elektronicznych. Data sporządzenia Umowy to data złożenia ostatniego z podpisów elektronicznych stosownie do wskazania znacznika czasu ujawnionego w szczegółach dokumentu w postaci elektronicznej. </w:t>
      </w:r>
    </w:p>
    <w:p w14:paraId="0F3C5E69" w14:textId="77777777" w:rsidR="00A35428" w:rsidRDefault="00617A8D">
      <w:pPr>
        <w:numPr>
          <w:ilvl w:val="0"/>
          <w:numId w:val="23"/>
        </w:numPr>
        <w:spacing w:after="0" w:line="276" w:lineRule="auto"/>
        <w:jc w:val="both"/>
        <w:rPr>
          <w:rFonts w:ascii="Calibri" w:hAnsi="Calibri"/>
        </w:rPr>
      </w:pPr>
      <w:r>
        <w:rPr>
          <w:rFonts w:ascii="Calibri" w:hAnsi="Calibri" w:cs="Calibri"/>
          <w:bCs/>
          <w:spacing w:val="-6"/>
          <w:lang w:eastAsia="pl-PL"/>
        </w:rPr>
        <w:t>Umowa niniejsza została zawarta w trzech jednobrzmiących egzemplarzach, dwa egzemplarz dla Zamawiającego, jeden dla Wykonawcy.</w:t>
      </w:r>
    </w:p>
    <w:p w14:paraId="0F3C5E6A" w14:textId="77777777" w:rsidR="00A35428" w:rsidRDefault="00617A8D">
      <w:pPr>
        <w:numPr>
          <w:ilvl w:val="0"/>
          <w:numId w:val="23"/>
        </w:numPr>
        <w:spacing w:after="0" w:line="276" w:lineRule="auto"/>
        <w:jc w:val="both"/>
      </w:pPr>
      <w:r>
        <w:rPr>
          <w:rFonts w:ascii="Calibri" w:hAnsi="Calibri" w:cs="Arial"/>
          <w:spacing w:val="-6"/>
          <w:lang w:eastAsia="pl-PL"/>
        </w:rPr>
        <w:t>Integralną część Umowy stanowią następujące Załączniki:</w:t>
      </w:r>
    </w:p>
    <w:p w14:paraId="0F3C5E6B" w14:textId="77777777" w:rsidR="00A35428" w:rsidRDefault="00617A8D">
      <w:pPr>
        <w:pStyle w:val="Akapitzlist"/>
        <w:numPr>
          <w:ilvl w:val="2"/>
          <w:numId w:val="23"/>
        </w:numPr>
        <w:spacing w:after="120" w:line="276" w:lineRule="auto"/>
        <w:jc w:val="both"/>
        <w:rPr>
          <w:rFonts w:ascii="Calibri" w:hAnsi="Calibri"/>
        </w:rPr>
      </w:pPr>
      <w:r>
        <w:rPr>
          <w:rFonts w:ascii="Calibri" w:hAnsi="Calibri" w:cs="Arial"/>
          <w:spacing w:val="-6"/>
          <w:lang w:eastAsia="pl-PL"/>
        </w:rPr>
        <w:t>Formularz ofertowy</w:t>
      </w:r>
    </w:p>
    <w:p w14:paraId="0F3C5E6C" w14:textId="77777777" w:rsidR="00A35428" w:rsidRDefault="00617A8D">
      <w:pPr>
        <w:pStyle w:val="Akapitzlist"/>
        <w:numPr>
          <w:ilvl w:val="2"/>
          <w:numId w:val="23"/>
        </w:numPr>
        <w:spacing w:after="120" w:line="276" w:lineRule="auto"/>
        <w:jc w:val="both"/>
        <w:rPr>
          <w:rFonts w:ascii="Calibri" w:hAnsi="Calibri"/>
        </w:rPr>
      </w:pPr>
      <w:r>
        <w:rPr>
          <w:rFonts w:ascii="Calibri" w:hAnsi="Calibri" w:cs="Arial"/>
          <w:spacing w:val="-6"/>
          <w:lang w:eastAsia="pl-PL"/>
        </w:rPr>
        <w:t>Specyfikacja urządzenia</w:t>
      </w:r>
    </w:p>
    <w:p w14:paraId="0F3C5E6E" w14:textId="77777777" w:rsidR="00A35428" w:rsidRDefault="00A35428" w:rsidP="00B14C2C">
      <w:pPr>
        <w:spacing w:before="120" w:after="120" w:line="276" w:lineRule="auto"/>
        <w:rPr>
          <w:rFonts w:ascii="Calibri" w:hAnsi="Calibri" w:cs="Calibri"/>
          <w:b/>
        </w:rPr>
      </w:pPr>
    </w:p>
    <w:p w14:paraId="0F3C5E6F" w14:textId="77777777" w:rsidR="00A35428" w:rsidRDefault="00A35428">
      <w:pPr>
        <w:spacing w:before="120" w:after="120" w:line="276" w:lineRule="auto"/>
        <w:jc w:val="center"/>
        <w:rPr>
          <w:rFonts w:ascii="Calibri" w:hAnsi="Calibri" w:cs="Calibri"/>
          <w:b/>
        </w:rPr>
      </w:pPr>
    </w:p>
    <w:p w14:paraId="0F3C5E70" w14:textId="77777777" w:rsidR="00A35428" w:rsidRDefault="00617A8D">
      <w:pPr>
        <w:spacing w:before="120" w:after="120" w:line="276" w:lineRule="auto"/>
        <w:jc w:val="center"/>
        <w:rPr>
          <w:rFonts w:ascii="Calibri" w:hAnsi="Calibri" w:cs="Calibri"/>
          <w:lang w:eastAsia="zh-CN"/>
        </w:rPr>
      </w:pPr>
      <w:r>
        <w:rPr>
          <w:rFonts w:ascii="Calibri" w:hAnsi="Calibri" w:cs="Calibri"/>
          <w:b/>
        </w:rPr>
        <w:t xml:space="preserve">ZAMAWIAJĄCY:       </w:t>
      </w:r>
      <w:r>
        <w:rPr>
          <w:rFonts w:ascii="Calibri" w:hAnsi="Calibri" w:cs="Calibri"/>
          <w:b/>
        </w:rPr>
        <w:tab/>
        <w:t xml:space="preserve">                                                                        WYKONAWCA</w:t>
      </w:r>
    </w:p>
    <w:p w14:paraId="0F3C5E71" w14:textId="77777777" w:rsidR="00A35428" w:rsidRDefault="00A35428">
      <w:pPr>
        <w:pStyle w:val="NormalnyWeb"/>
        <w:widowControl w:val="0"/>
        <w:spacing w:before="120" w:after="120"/>
        <w:ind w:right="-80"/>
        <w:jc w:val="both"/>
        <w:rPr>
          <w:rFonts w:ascii="Calibri" w:eastAsia="Times New Roman" w:hAnsi="Calibri" w:cs="Calibri"/>
          <w:b/>
          <w:kern w:val="2"/>
          <w:sz w:val="22"/>
          <w:szCs w:val="22"/>
          <w:u w:val="single"/>
          <w:lang w:eastAsia="zh-CN"/>
        </w:rPr>
      </w:pPr>
    </w:p>
    <w:p w14:paraId="0F3C5E72" w14:textId="77777777" w:rsidR="00A35428" w:rsidRDefault="00617A8D">
      <w:pPr>
        <w:pStyle w:val="NormalnyWeb"/>
        <w:widowControl w:val="0"/>
        <w:spacing w:before="120" w:after="120"/>
        <w:ind w:right="-80"/>
        <w:jc w:val="both"/>
        <w:rPr>
          <w:rFonts w:ascii="Calibri" w:eastAsia="Times New Roman" w:hAnsi="Calibri" w:cs="Calibri"/>
          <w:b/>
          <w:kern w:val="2"/>
          <w:sz w:val="22"/>
          <w:szCs w:val="22"/>
          <w:u w:val="single"/>
          <w:lang w:eastAsia="zh-CN"/>
        </w:rPr>
      </w:pPr>
      <w:r>
        <w:rPr>
          <w:rFonts w:ascii="Calibri" w:eastAsia="Times New Roman" w:hAnsi="Calibri" w:cs="Calibri"/>
          <w:b/>
          <w:kern w:val="2"/>
          <w:sz w:val="22"/>
          <w:szCs w:val="22"/>
          <w:u w:val="single"/>
          <w:lang w:eastAsia="zh-CN"/>
        </w:rPr>
        <w:t>Załączniki:</w:t>
      </w:r>
    </w:p>
    <w:p w14:paraId="0F3C5E73" w14:textId="77777777" w:rsidR="00A35428" w:rsidRDefault="00617A8D">
      <w:pPr>
        <w:spacing w:before="120" w:after="120" w:line="276" w:lineRule="auto"/>
        <w:jc w:val="both"/>
        <w:rPr>
          <w:rFonts w:ascii="Calibri" w:hAnsi="Calibri" w:cs="Calibri"/>
          <w:lang w:eastAsia="zh-CN"/>
        </w:rPr>
      </w:pPr>
      <w:r>
        <w:rPr>
          <w:rFonts w:ascii="Calibri" w:hAnsi="Calibri" w:cs="Calibri"/>
          <w:b/>
          <w:lang w:eastAsia="zh-CN"/>
        </w:rPr>
        <w:t>Załącznik  Nr 1</w:t>
      </w:r>
      <w:r>
        <w:rPr>
          <w:rFonts w:ascii="Calibri" w:hAnsi="Calibri" w:cs="Calibri"/>
          <w:lang w:eastAsia="zh-CN"/>
        </w:rPr>
        <w:t xml:space="preserve"> - Formularz ofertowy,</w:t>
      </w:r>
    </w:p>
    <w:p w14:paraId="0F3C5E74" w14:textId="77777777" w:rsidR="00A35428" w:rsidRDefault="00617A8D">
      <w:pPr>
        <w:spacing w:before="120" w:after="120" w:line="276" w:lineRule="auto"/>
        <w:jc w:val="both"/>
        <w:rPr>
          <w:rFonts w:ascii="Calibri" w:hAnsi="Calibri" w:cs="Calibri"/>
          <w:lang w:eastAsia="zh-CN"/>
        </w:rPr>
      </w:pPr>
      <w:r>
        <w:rPr>
          <w:rFonts w:ascii="Calibri" w:hAnsi="Calibri" w:cs="Calibri"/>
          <w:b/>
          <w:lang w:eastAsia="zh-CN"/>
        </w:rPr>
        <w:lastRenderedPageBreak/>
        <w:t>Załącznik  Nr 2</w:t>
      </w:r>
      <w:r>
        <w:rPr>
          <w:rFonts w:ascii="Calibri" w:hAnsi="Calibri" w:cs="Calibri"/>
          <w:lang w:eastAsia="zh-CN"/>
        </w:rPr>
        <w:t xml:space="preserve"> - Specyfikacja Urządzenia.</w:t>
      </w:r>
    </w:p>
    <w:p w14:paraId="0F3C5E75" w14:textId="77777777" w:rsidR="00A35428" w:rsidRDefault="00A35428">
      <w:pPr>
        <w:pStyle w:val="Default"/>
        <w:spacing w:line="276" w:lineRule="auto"/>
      </w:pPr>
    </w:p>
    <w:sectPr w:rsidR="00A35428">
      <w:headerReference w:type="default" r:id="rId7"/>
      <w:pgSz w:w="11906" w:h="16838"/>
      <w:pgMar w:top="1417" w:right="1274" w:bottom="1417" w:left="1417" w:header="708"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F0F0B" w14:textId="77777777" w:rsidR="00E207B6" w:rsidRDefault="00E207B6">
      <w:pPr>
        <w:spacing w:after="0" w:line="240" w:lineRule="auto"/>
      </w:pPr>
      <w:r>
        <w:separator/>
      </w:r>
    </w:p>
  </w:endnote>
  <w:endnote w:type="continuationSeparator" w:id="0">
    <w:p w14:paraId="0F227991" w14:textId="77777777" w:rsidR="00E207B6" w:rsidRDefault="00E207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OpenSymbol">
    <w:altName w:val="Arial Unicode MS"/>
    <w:charset w:val="02"/>
    <w:family w:val="auto"/>
    <w:pitch w:val="default"/>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3E273" w14:textId="77777777" w:rsidR="00E207B6" w:rsidRDefault="00E207B6">
      <w:pPr>
        <w:spacing w:after="0" w:line="240" w:lineRule="auto"/>
      </w:pPr>
      <w:r>
        <w:separator/>
      </w:r>
    </w:p>
  </w:footnote>
  <w:footnote w:type="continuationSeparator" w:id="0">
    <w:p w14:paraId="135A0D9B" w14:textId="77777777" w:rsidR="00E207B6" w:rsidRDefault="00E207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C5E79" w14:textId="3FB06DA2" w:rsidR="00A35428" w:rsidRDefault="00617A8D">
    <w:pPr>
      <w:pStyle w:val="Nagwek"/>
    </w:pPr>
    <w:r>
      <w:t xml:space="preserve">Nr sprawy </w:t>
    </w:r>
    <w:r>
      <w:rPr>
        <w:rFonts w:cs="Calibri"/>
        <w:color w:val="000000"/>
        <w:shd w:val="clear" w:color="auto" w:fill="FFFFFF"/>
      </w:rPr>
      <w:t>DZ/0270/ZP</w:t>
    </w:r>
    <w:r w:rsidR="002A3439">
      <w:rPr>
        <w:rFonts w:cs="Calibri"/>
        <w:color w:val="000000"/>
        <w:shd w:val="clear" w:color="auto" w:fill="FFFFFF"/>
      </w:rPr>
      <w:t>-25/</w:t>
    </w:r>
    <w:r>
      <w:rPr>
        <w:rFonts w:cs="Calibri"/>
        <w:color w:val="000000"/>
        <w:shd w:val="clear" w:color="auto" w:fill="FFFFFF"/>
      </w:rPr>
      <w:t>2024</w:t>
    </w:r>
    <w:r>
      <w:rPr>
        <w:rFonts w:cs="Calibri"/>
        <w:color w:val="000000"/>
        <w:shd w:val="clear" w:color="auto" w:fill="FFFFFF"/>
      </w:rPr>
      <w:tab/>
      <w:t xml:space="preserve">                                                                                                           załącznik nr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464B0F"/>
    <w:multiLevelType w:val="multilevel"/>
    <w:tmpl w:val="7F70759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19D82E69"/>
    <w:multiLevelType w:val="multilevel"/>
    <w:tmpl w:val="7F067E7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1AD216E2"/>
    <w:multiLevelType w:val="multilevel"/>
    <w:tmpl w:val="0E787CF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B7506B6"/>
    <w:multiLevelType w:val="multilevel"/>
    <w:tmpl w:val="297E0E3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22B5251C"/>
    <w:multiLevelType w:val="multilevel"/>
    <w:tmpl w:val="97D43B2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29A13F8B"/>
    <w:multiLevelType w:val="multilevel"/>
    <w:tmpl w:val="FC40ED3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A63563D"/>
    <w:multiLevelType w:val="multilevel"/>
    <w:tmpl w:val="32125A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C9A4159"/>
    <w:multiLevelType w:val="multilevel"/>
    <w:tmpl w:val="6A4446B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30875CA1"/>
    <w:multiLevelType w:val="multilevel"/>
    <w:tmpl w:val="90163C3A"/>
    <w:lvl w:ilvl="0">
      <w:start w:val="1"/>
      <w:numFmt w:val="decimal"/>
      <w:lvlText w:val="%1)"/>
      <w:lvlJc w:val="left"/>
      <w:pPr>
        <w:tabs>
          <w:tab w:val="num" w:pos="786"/>
        </w:tabs>
        <w:ind w:left="786" w:hanging="360"/>
      </w:pPr>
      <w:rPr>
        <w:rFonts w:ascii="Calibri" w:eastAsia="Times New Roman" w:hAnsi="Calibri" w:cs="Times New Roman"/>
      </w:rPr>
    </w:lvl>
    <w:lvl w:ilvl="1">
      <w:start w:val="1"/>
      <w:numFmt w:val="lowerLetter"/>
      <w:lvlText w:val="%2."/>
      <w:lvlJc w:val="left"/>
      <w:pPr>
        <w:tabs>
          <w:tab w:val="num" w:pos="1506"/>
        </w:tabs>
        <w:ind w:left="1506" w:hanging="360"/>
      </w:pPr>
      <w:rPr>
        <w:rFonts w:cs="Times New Roman"/>
      </w:rPr>
    </w:lvl>
    <w:lvl w:ilvl="2">
      <w:start w:val="1"/>
      <w:numFmt w:val="lowerRoman"/>
      <w:lvlText w:val="%3."/>
      <w:lvlJc w:val="right"/>
      <w:pPr>
        <w:tabs>
          <w:tab w:val="num" w:pos="2226"/>
        </w:tabs>
        <w:ind w:left="2226" w:hanging="180"/>
      </w:pPr>
      <w:rPr>
        <w:rFonts w:cs="Times New Roman"/>
      </w:rPr>
    </w:lvl>
    <w:lvl w:ilvl="3">
      <w:start w:val="1"/>
      <w:numFmt w:val="decimal"/>
      <w:lvlText w:val="%4."/>
      <w:lvlJc w:val="left"/>
      <w:pPr>
        <w:tabs>
          <w:tab w:val="num" w:pos="2946"/>
        </w:tabs>
        <w:ind w:left="2946" w:hanging="360"/>
      </w:pPr>
      <w:rPr>
        <w:rFonts w:cs="Times New Roman"/>
      </w:rPr>
    </w:lvl>
    <w:lvl w:ilvl="4">
      <w:start w:val="1"/>
      <w:numFmt w:val="lowerLetter"/>
      <w:lvlText w:val="%5."/>
      <w:lvlJc w:val="left"/>
      <w:pPr>
        <w:tabs>
          <w:tab w:val="num" w:pos="3666"/>
        </w:tabs>
        <w:ind w:left="3666" w:hanging="360"/>
      </w:pPr>
      <w:rPr>
        <w:rFonts w:cs="Times New Roman"/>
      </w:rPr>
    </w:lvl>
    <w:lvl w:ilvl="5">
      <w:start w:val="1"/>
      <w:numFmt w:val="lowerRoman"/>
      <w:lvlText w:val="%6."/>
      <w:lvlJc w:val="right"/>
      <w:pPr>
        <w:tabs>
          <w:tab w:val="num" w:pos="4386"/>
        </w:tabs>
        <w:ind w:left="4386" w:hanging="180"/>
      </w:pPr>
      <w:rPr>
        <w:rFonts w:cs="Times New Roman"/>
      </w:rPr>
    </w:lvl>
    <w:lvl w:ilvl="6">
      <w:start w:val="1"/>
      <w:numFmt w:val="decimal"/>
      <w:lvlText w:val="%7."/>
      <w:lvlJc w:val="left"/>
      <w:pPr>
        <w:tabs>
          <w:tab w:val="num" w:pos="5106"/>
        </w:tabs>
        <w:ind w:left="5106" w:hanging="360"/>
      </w:pPr>
      <w:rPr>
        <w:rFonts w:cs="Times New Roman"/>
      </w:rPr>
    </w:lvl>
    <w:lvl w:ilvl="7">
      <w:start w:val="1"/>
      <w:numFmt w:val="lowerLetter"/>
      <w:lvlText w:val="%8."/>
      <w:lvlJc w:val="left"/>
      <w:pPr>
        <w:tabs>
          <w:tab w:val="num" w:pos="5826"/>
        </w:tabs>
        <w:ind w:left="5826" w:hanging="360"/>
      </w:pPr>
      <w:rPr>
        <w:rFonts w:cs="Times New Roman"/>
      </w:rPr>
    </w:lvl>
    <w:lvl w:ilvl="8">
      <w:start w:val="1"/>
      <w:numFmt w:val="lowerRoman"/>
      <w:lvlText w:val="%9."/>
      <w:lvlJc w:val="right"/>
      <w:pPr>
        <w:tabs>
          <w:tab w:val="num" w:pos="6546"/>
        </w:tabs>
        <w:ind w:left="6546" w:hanging="180"/>
      </w:pPr>
      <w:rPr>
        <w:rFonts w:cs="Times New Roman"/>
      </w:rPr>
    </w:lvl>
  </w:abstractNum>
  <w:abstractNum w:abstractNumId="9" w15:restartNumberingAfterBreak="0">
    <w:nsid w:val="35D6008C"/>
    <w:multiLevelType w:val="multilevel"/>
    <w:tmpl w:val="2F92825A"/>
    <w:lvl w:ilvl="0">
      <w:start w:val="1"/>
      <w:numFmt w:val="decimal"/>
      <w:lvlText w:val="%1."/>
      <w:lvlJc w:val="left"/>
      <w:pPr>
        <w:ind w:left="360" w:hanging="360"/>
      </w:pPr>
      <w:rPr>
        <w:rFonts w:ascii="Calibri" w:hAnsi="Calibri"/>
        <w:b w:val="0"/>
        <w:bCs/>
      </w:rPr>
    </w:lvl>
    <w:lvl w:ilvl="1">
      <w:start w:val="1"/>
      <w:numFmt w:val="lowerLetter"/>
      <w:lvlText w:val="%2."/>
      <w:lvlJc w:val="left"/>
      <w:pPr>
        <w:ind w:left="1080" w:hanging="360"/>
      </w:p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362A245C"/>
    <w:multiLevelType w:val="multilevel"/>
    <w:tmpl w:val="1C5EAF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C5724EB"/>
    <w:multiLevelType w:val="multilevel"/>
    <w:tmpl w:val="FCAE4432"/>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D9C4429"/>
    <w:multiLevelType w:val="multilevel"/>
    <w:tmpl w:val="33C4705C"/>
    <w:lvl w:ilvl="0">
      <w:start w:val="1"/>
      <w:numFmt w:val="decimal"/>
      <w:lvlText w:val="%1."/>
      <w:lvlJc w:val="left"/>
      <w:pPr>
        <w:ind w:left="360" w:hanging="360"/>
      </w:pPr>
      <w:rPr>
        <w:rFonts w:ascii="Calibri" w:hAnsi="Calibri"/>
        <w:b w:val="0"/>
        <w:bCs/>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46347641"/>
    <w:multiLevelType w:val="multilevel"/>
    <w:tmpl w:val="C51669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8576E5E"/>
    <w:multiLevelType w:val="multilevel"/>
    <w:tmpl w:val="9BE2A8A4"/>
    <w:lvl w:ilvl="0">
      <w:start w:val="1"/>
      <w:numFmt w:val="decimal"/>
      <w:lvlText w:val="%1."/>
      <w:lvlJc w:val="left"/>
      <w:pPr>
        <w:tabs>
          <w:tab w:val="num" w:pos="360"/>
        </w:tabs>
        <w:ind w:left="360" w:hanging="360"/>
      </w:pPr>
      <w:rPr>
        <w:rFonts w:ascii="Calibri" w:hAnsi="Calibri" w:cs="Times New Roman"/>
        <w:sz w:val="22"/>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5" w15:restartNumberingAfterBreak="0">
    <w:nsid w:val="49A039C4"/>
    <w:multiLevelType w:val="multilevel"/>
    <w:tmpl w:val="B920A5F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4F7E61BC"/>
    <w:multiLevelType w:val="multilevel"/>
    <w:tmpl w:val="47B43FCA"/>
    <w:lvl w:ilvl="0">
      <w:start w:val="1"/>
      <w:numFmt w:val="decimal"/>
      <w:lvlText w:val="%1."/>
      <w:lvlJc w:val="left"/>
      <w:pPr>
        <w:ind w:left="720" w:hanging="360"/>
      </w:pPr>
      <w:rPr>
        <w:rFonts w:ascii="Calibri" w:hAnsi="Calibri"/>
        <w:b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3B64432"/>
    <w:multiLevelType w:val="multilevel"/>
    <w:tmpl w:val="E2A4696C"/>
    <w:lvl w:ilvl="0">
      <w:start w:val="1"/>
      <w:numFmt w:val="decimal"/>
      <w:lvlText w:val="%1."/>
      <w:lvlJc w:val="left"/>
      <w:pPr>
        <w:tabs>
          <w:tab w:val="num" w:pos="360"/>
        </w:tabs>
        <w:ind w:left="360" w:hanging="360"/>
      </w:pPr>
      <w:rPr>
        <w:rFonts w:ascii="Calibri" w:hAnsi="Calibri"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58A1597D"/>
    <w:multiLevelType w:val="multilevel"/>
    <w:tmpl w:val="D8DAD78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5C963DEF"/>
    <w:multiLevelType w:val="multilevel"/>
    <w:tmpl w:val="8A4AD2FA"/>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0" w15:restartNumberingAfterBreak="0">
    <w:nsid w:val="68BB280E"/>
    <w:multiLevelType w:val="multilevel"/>
    <w:tmpl w:val="9CFE48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6C4E39CE"/>
    <w:multiLevelType w:val="multilevel"/>
    <w:tmpl w:val="C9C8948E"/>
    <w:lvl w:ilvl="0">
      <w:start w:val="1"/>
      <w:numFmt w:val="decimal"/>
      <w:lvlText w:val="%1."/>
      <w:lvlJc w:val="left"/>
      <w:pPr>
        <w:ind w:left="0" w:firstLine="0"/>
      </w:pPr>
    </w:lvl>
    <w:lvl w:ilvl="1">
      <w:start w:val="1"/>
      <w:numFmt w:val="lowerLetter"/>
      <w:lvlText w:val="%2."/>
      <w:lvlJc w:val="left"/>
      <w:pPr>
        <w:ind w:left="720" w:hanging="36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2" w15:restartNumberingAfterBreak="0">
    <w:nsid w:val="6E8C4F53"/>
    <w:multiLevelType w:val="multilevel"/>
    <w:tmpl w:val="D3E817B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737F3288"/>
    <w:multiLevelType w:val="multilevel"/>
    <w:tmpl w:val="9FB0AAF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005013868">
    <w:abstractNumId w:val="1"/>
  </w:num>
  <w:num w:numId="2" w16cid:durableId="430124437">
    <w:abstractNumId w:val="22"/>
  </w:num>
  <w:num w:numId="3" w16cid:durableId="2006006953">
    <w:abstractNumId w:val="9"/>
  </w:num>
  <w:num w:numId="4" w16cid:durableId="1447964470">
    <w:abstractNumId w:val="6"/>
  </w:num>
  <w:num w:numId="5" w16cid:durableId="1415249940">
    <w:abstractNumId w:val="15"/>
  </w:num>
  <w:num w:numId="6" w16cid:durableId="180168157">
    <w:abstractNumId w:val="13"/>
  </w:num>
  <w:num w:numId="7" w16cid:durableId="1650791665">
    <w:abstractNumId w:val="23"/>
  </w:num>
  <w:num w:numId="8" w16cid:durableId="820847656">
    <w:abstractNumId w:val="3"/>
  </w:num>
  <w:num w:numId="9" w16cid:durableId="367796933">
    <w:abstractNumId w:val="2"/>
  </w:num>
  <w:num w:numId="10" w16cid:durableId="1586304888">
    <w:abstractNumId w:val="21"/>
  </w:num>
  <w:num w:numId="11" w16cid:durableId="1730491659">
    <w:abstractNumId w:val="17"/>
  </w:num>
  <w:num w:numId="12" w16cid:durableId="734162198">
    <w:abstractNumId w:val="14"/>
  </w:num>
  <w:num w:numId="13" w16cid:durableId="807816996">
    <w:abstractNumId w:val="8"/>
  </w:num>
  <w:num w:numId="14" w16cid:durableId="950480501">
    <w:abstractNumId w:val="19"/>
  </w:num>
  <w:num w:numId="15" w16cid:durableId="953099904">
    <w:abstractNumId w:val="11"/>
  </w:num>
  <w:num w:numId="16" w16cid:durableId="4865890">
    <w:abstractNumId w:val="4"/>
  </w:num>
  <w:num w:numId="17" w16cid:durableId="2046100387">
    <w:abstractNumId w:val="10"/>
  </w:num>
  <w:num w:numId="18" w16cid:durableId="1040014850">
    <w:abstractNumId w:val="0"/>
  </w:num>
  <w:num w:numId="19" w16cid:durableId="1067260994">
    <w:abstractNumId w:val="16"/>
  </w:num>
  <w:num w:numId="20" w16cid:durableId="1250039072">
    <w:abstractNumId w:val="12"/>
  </w:num>
  <w:num w:numId="21" w16cid:durableId="171801708">
    <w:abstractNumId w:val="20"/>
  </w:num>
  <w:num w:numId="22" w16cid:durableId="150829155">
    <w:abstractNumId w:val="5"/>
  </w:num>
  <w:num w:numId="23" w16cid:durableId="242031809">
    <w:abstractNumId w:val="18"/>
  </w:num>
  <w:num w:numId="24" w16cid:durableId="8318667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35428"/>
    <w:rsid w:val="001E60CC"/>
    <w:rsid w:val="00274E60"/>
    <w:rsid w:val="002A3439"/>
    <w:rsid w:val="002F380E"/>
    <w:rsid w:val="00370393"/>
    <w:rsid w:val="00390E8A"/>
    <w:rsid w:val="003A585E"/>
    <w:rsid w:val="0042288A"/>
    <w:rsid w:val="0047674B"/>
    <w:rsid w:val="005E57C9"/>
    <w:rsid w:val="005F37B2"/>
    <w:rsid w:val="00617A8D"/>
    <w:rsid w:val="006379B5"/>
    <w:rsid w:val="008A532F"/>
    <w:rsid w:val="00A35428"/>
    <w:rsid w:val="00B14C2C"/>
    <w:rsid w:val="00C8520C"/>
    <w:rsid w:val="00D539A0"/>
    <w:rsid w:val="00D873F4"/>
    <w:rsid w:val="00E207B6"/>
    <w:rsid w:val="00ED33F2"/>
    <w:rsid w:val="00F31415"/>
    <w:rsid w:val="00FF4A1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C5D6D"/>
  <w15:docId w15:val="{61F81D29-2B2B-4D93-96F3-C4894A935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paragraph" w:styleId="Nagwek1">
    <w:name w:val="heading 1"/>
    <w:basedOn w:val="Normalny"/>
    <w:next w:val="Normalny"/>
    <w:link w:val="Nagwek1Znak"/>
    <w:uiPriority w:val="9"/>
    <w:qFormat/>
    <w:rsid w:val="00C626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C626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C6265E"/>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C6265E"/>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C6265E"/>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C6265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9"/>
    <w:unhideWhenUsed/>
    <w:qFormat/>
    <w:rsid w:val="00C6265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6265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6265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C6265E"/>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qFormat/>
    <w:rsid w:val="00C6265E"/>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qFormat/>
    <w:rsid w:val="00C6265E"/>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qFormat/>
    <w:rsid w:val="00C6265E"/>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qFormat/>
    <w:rsid w:val="00C6265E"/>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qFormat/>
    <w:rsid w:val="00C6265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9"/>
    <w:qFormat/>
    <w:rsid w:val="00C6265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qFormat/>
    <w:rsid w:val="00C6265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qFormat/>
    <w:rsid w:val="00C6265E"/>
    <w:rPr>
      <w:rFonts w:eastAsiaTheme="majorEastAsia" w:cstheme="majorBidi"/>
      <w:color w:val="272727" w:themeColor="text1" w:themeTint="D8"/>
    </w:rPr>
  </w:style>
  <w:style w:type="character" w:customStyle="1" w:styleId="TytuZnak">
    <w:name w:val="Tytuł Znak"/>
    <w:basedOn w:val="Domylnaczcionkaakapitu"/>
    <w:link w:val="Tytu"/>
    <w:uiPriority w:val="10"/>
    <w:qFormat/>
    <w:rsid w:val="00C6265E"/>
    <w:rPr>
      <w:rFonts w:asciiTheme="majorHAnsi" w:eastAsiaTheme="majorEastAsia" w:hAnsiTheme="majorHAnsi" w:cstheme="majorBidi"/>
      <w:spacing w:val="-10"/>
      <w:kern w:val="2"/>
      <w:sz w:val="56"/>
      <w:szCs w:val="56"/>
    </w:rPr>
  </w:style>
  <w:style w:type="character" w:customStyle="1" w:styleId="PodtytuZnak">
    <w:name w:val="Podtytuł Znak"/>
    <w:basedOn w:val="Domylnaczcionkaakapitu"/>
    <w:link w:val="Podtytu"/>
    <w:uiPriority w:val="11"/>
    <w:qFormat/>
    <w:rsid w:val="00C6265E"/>
    <w:rPr>
      <w:rFonts w:eastAsiaTheme="majorEastAsia" w:cstheme="majorBidi"/>
      <w:color w:val="595959" w:themeColor="text1" w:themeTint="A6"/>
      <w:spacing w:val="15"/>
      <w:sz w:val="28"/>
      <w:szCs w:val="28"/>
    </w:rPr>
  </w:style>
  <w:style w:type="character" w:customStyle="1" w:styleId="CytatZnak">
    <w:name w:val="Cytat Znak"/>
    <w:basedOn w:val="Domylnaczcionkaakapitu"/>
    <w:link w:val="Cytat"/>
    <w:uiPriority w:val="29"/>
    <w:qFormat/>
    <w:rsid w:val="00C6265E"/>
    <w:rPr>
      <w:i/>
      <w:iCs/>
      <w:color w:val="404040" w:themeColor="text1" w:themeTint="BF"/>
    </w:rPr>
  </w:style>
  <w:style w:type="character" w:styleId="Wyrnienieintensywne">
    <w:name w:val="Intense Emphasis"/>
    <w:basedOn w:val="Domylnaczcionkaakapitu"/>
    <w:uiPriority w:val="21"/>
    <w:qFormat/>
    <w:rsid w:val="00C6265E"/>
    <w:rPr>
      <w:i/>
      <w:iCs/>
      <w:color w:val="0F4761" w:themeColor="accent1" w:themeShade="BF"/>
    </w:rPr>
  </w:style>
  <w:style w:type="character" w:customStyle="1" w:styleId="CytatintensywnyZnak">
    <w:name w:val="Cytat intensywny Znak"/>
    <w:basedOn w:val="Domylnaczcionkaakapitu"/>
    <w:link w:val="Cytatintensywny"/>
    <w:uiPriority w:val="30"/>
    <w:qFormat/>
    <w:rsid w:val="00C6265E"/>
    <w:rPr>
      <w:i/>
      <w:iCs/>
      <w:color w:val="0F4761" w:themeColor="accent1" w:themeShade="BF"/>
    </w:rPr>
  </w:style>
  <w:style w:type="character" w:styleId="Odwoanieintensywne">
    <w:name w:val="Intense Reference"/>
    <w:basedOn w:val="Domylnaczcionkaakapitu"/>
    <w:uiPriority w:val="32"/>
    <w:qFormat/>
    <w:rsid w:val="00C6265E"/>
    <w:rPr>
      <w:b/>
      <w:bCs/>
      <w:smallCaps/>
      <w:color w:val="0F4761" w:themeColor="accent1" w:themeShade="BF"/>
      <w:spacing w:val="5"/>
    </w:rPr>
  </w:style>
  <w:style w:type="character" w:customStyle="1" w:styleId="ZwykytekstZnak">
    <w:name w:val="Zwykły tekst Znak"/>
    <w:basedOn w:val="Domylnaczcionkaakapitu"/>
    <w:link w:val="Zwykytekst"/>
    <w:qFormat/>
    <w:rsid w:val="008F491D"/>
    <w:rPr>
      <w:rFonts w:ascii="Courier New" w:eastAsia="Times New Roman" w:hAnsi="Courier New" w:cs="Times New Roman"/>
      <w:kern w:val="0"/>
      <w:sz w:val="20"/>
      <w:szCs w:val="20"/>
      <w:lang w:eastAsia="pl-PL"/>
      <w14:ligatures w14:val="none"/>
    </w:rPr>
  </w:style>
  <w:style w:type="character" w:customStyle="1" w:styleId="TekstpodstawowywcityZnak">
    <w:name w:val="Tekst podstawowy wcięty Znak"/>
    <w:basedOn w:val="Domylnaczcionkaakapitu"/>
    <w:link w:val="Tekstpodstawowywcity"/>
    <w:semiHidden/>
    <w:qFormat/>
    <w:rsid w:val="00C23EC9"/>
    <w:rPr>
      <w:rFonts w:ascii="Times New Roman" w:eastAsia="Times New Roman" w:hAnsi="Times New Roman" w:cs="Times New Roman"/>
      <w:kern w:val="0"/>
      <w:sz w:val="24"/>
      <w:szCs w:val="20"/>
      <w:lang w:eastAsia="pl-PL"/>
      <w14:ligatures w14:val="none"/>
    </w:rPr>
  </w:style>
  <w:style w:type="character" w:styleId="Odwoaniedokomentarza">
    <w:name w:val="annotation reference"/>
    <w:basedOn w:val="Domylnaczcionkaakapitu"/>
    <w:uiPriority w:val="99"/>
    <w:semiHidden/>
    <w:unhideWhenUsed/>
    <w:qFormat/>
    <w:rsid w:val="00C11ECD"/>
    <w:rPr>
      <w:sz w:val="16"/>
      <w:szCs w:val="16"/>
    </w:rPr>
  </w:style>
  <w:style w:type="character" w:customStyle="1" w:styleId="TekstkomentarzaZnak">
    <w:name w:val="Tekst komentarza Znak"/>
    <w:basedOn w:val="Domylnaczcionkaakapitu"/>
    <w:link w:val="Tekstkomentarza"/>
    <w:uiPriority w:val="99"/>
    <w:qFormat/>
    <w:rsid w:val="00C11ECD"/>
    <w:rPr>
      <w:sz w:val="20"/>
      <w:szCs w:val="20"/>
    </w:rPr>
  </w:style>
  <w:style w:type="character" w:customStyle="1" w:styleId="TematkomentarzaZnak">
    <w:name w:val="Temat komentarza Znak"/>
    <w:basedOn w:val="TekstkomentarzaZnak"/>
    <w:link w:val="Tematkomentarza"/>
    <w:uiPriority w:val="99"/>
    <w:semiHidden/>
    <w:qFormat/>
    <w:rsid w:val="00C11ECD"/>
    <w:rPr>
      <w:b/>
      <w:bCs/>
      <w:sz w:val="20"/>
      <w:szCs w:val="20"/>
    </w:rPr>
  </w:style>
  <w:style w:type="character" w:customStyle="1" w:styleId="NagwekZnak">
    <w:name w:val="Nagłówek Znak"/>
    <w:basedOn w:val="Domylnaczcionkaakapitu"/>
    <w:link w:val="Nagwek"/>
    <w:uiPriority w:val="99"/>
    <w:qFormat/>
    <w:rsid w:val="001103FD"/>
  </w:style>
  <w:style w:type="character" w:customStyle="1" w:styleId="StopkaZnak">
    <w:name w:val="Stopka Znak"/>
    <w:basedOn w:val="Domylnaczcionkaakapitu"/>
    <w:link w:val="Stopka"/>
    <w:uiPriority w:val="99"/>
    <w:qFormat/>
    <w:rsid w:val="001103FD"/>
  </w:style>
  <w:style w:type="character" w:customStyle="1" w:styleId="ListLabel1">
    <w:name w:val="ListLabel 1"/>
    <w:qFormat/>
    <w:rPr>
      <w:rFonts w:ascii="Calibri" w:hAnsi="Calibri"/>
      <w:b w:val="0"/>
      <w:bCs/>
    </w:rPr>
  </w:style>
  <w:style w:type="character" w:customStyle="1" w:styleId="ListLabel2">
    <w:name w:val="ListLabel 2"/>
    <w:qFormat/>
    <w:rPr>
      <w:b w:val="0"/>
      <w:bCs/>
    </w:rPr>
  </w:style>
  <w:style w:type="character" w:customStyle="1" w:styleId="ListLabel3">
    <w:name w:val="ListLabel 3"/>
    <w:qFormat/>
    <w:rPr>
      <w:rFonts w:ascii="Calibri" w:hAnsi="Calibri"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ascii="Calibri" w:hAnsi="Calibri" w:cs="Times New Roman"/>
      <w:sz w:val="22"/>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ascii="Calibri" w:eastAsia="Times New Roman" w:hAnsi="Calibri"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color w:val="auto"/>
    </w:rPr>
  </w:style>
  <w:style w:type="character" w:customStyle="1" w:styleId="ListLabel31">
    <w:name w:val="ListLabel 31"/>
    <w:qFormat/>
    <w:rPr>
      <w:rFonts w:eastAsia="Times New Roman" w:cs="Calibri"/>
      <w:spacing w:val="0"/>
      <w:w w:val="99"/>
      <w:sz w:val="22"/>
      <w:szCs w:val="22"/>
      <w:lang w:val="pl-PL" w:eastAsia="en-US" w:bidi="ar-SA"/>
    </w:rPr>
  </w:style>
  <w:style w:type="character" w:customStyle="1" w:styleId="ListLabel32">
    <w:name w:val="ListLabel 32"/>
    <w:qFormat/>
    <w:rPr>
      <w:rFonts w:eastAsia="Times New Roman" w:cs="Times New Roman"/>
      <w:w w:val="99"/>
      <w:sz w:val="20"/>
      <w:szCs w:val="20"/>
      <w:lang w:val="pl-PL" w:eastAsia="en-US" w:bidi="ar-SA"/>
    </w:rPr>
  </w:style>
  <w:style w:type="character" w:customStyle="1" w:styleId="ListLabel33">
    <w:name w:val="ListLabel 33"/>
    <w:qFormat/>
    <w:rPr>
      <w:lang w:val="pl-PL" w:eastAsia="en-US" w:bidi="ar-SA"/>
    </w:rPr>
  </w:style>
  <w:style w:type="character" w:customStyle="1" w:styleId="ListLabel34">
    <w:name w:val="ListLabel 34"/>
    <w:qFormat/>
    <w:rPr>
      <w:lang w:val="pl-PL" w:eastAsia="en-US" w:bidi="ar-SA"/>
    </w:rPr>
  </w:style>
  <w:style w:type="character" w:customStyle="1" w:styleId="ListLabel35">
    <w:name w:val="ListLabel 35"/>
    <w:qFormat/>
    <w:rPr>
      <w:lang w:val="pl-PL" w:eastAsia="en-US" w:bidi="ar-SA"/>
    </w:rPr>
  </w:style>
  <w:style w:type="character" w:customStyle="1" w:styleId="ListLabel36">
    <w:name w:val="ListLabel 36"/>
    <w:qFormat/>
    <w:rPr>
      <w:lang w:val="pl-PL" w:eastAsia="en-US" w:bidi="ar-SA"/>
    </w:rPr>
  </w:style>
  <w:style w:type="character" w:customStyle="1" w:styleId="ListLabel37">
    <w:name w:val="ListLabel 37"/>
    <w:qFormat/>
    <w:rPr>
      <w:lang w:val="pl-PL" w:eastAsia="en-US" w:bidi="ar-SA"/>
    </w:rPr>
  </w:style>
  <w:style w:type="character" w:customStyle="1" w:styleId="ListLabel38">
    <w:name w:val="ListLabel 38"/>
    <w:qFormat/>
    <w:rPr>
      <w:lang w:val="pl-PL" w:eastAsia="en-US" w:bidi="ar-SA"/>
    </w:rPr>
  </w:style>
  <w:style w:type="character" w:customStyle="1" w:styleId="ListLabel39">
    <w:name w:val="ListLabel 39"/>
    <w:qFormat/>
    <w:rPr>
      <w:lang w:val="pl-PL" w:eastAsia="en-US" w:bidi="ar-SA"/>
    </w:rPr>
  </w:style>
  <w:style w:type="character" w:customStyle="1" w:styleId="ListLabel40">
    <w:name w:val="ListLabel 40"/>
    <w:qFormat/>
    <w:rPr>
      <w:rFonts w:ascii="Calibri" w:hAnsi="Calibri"/>
      <w:b w:val="0"/>
      <w:sz w:val="22"/>
    </w:rPr>
  </w:style>
  <w:style w:type="character" w:customStyle="1" w:styleId="ListLabel41">
    <w:name w:val="ListLabel 41"/>
    <w:qFormat/>
    <w:rPr>
      <w:rFonts w:ascii="Calibri" w:hAnsi="Calibri"/>
      <w:b w:val="0"/>
      <w:bCs/>
      <w:sz w:val="22"/>
    </w:rPr>
  </w:style>
  <w:style w:type="character" w:customStyle="1" w:styleId="Znakinumeracji">
    <w:name w:val="Znaki numeracji"/>
    <w:qFormat/>
  </w:style>
  <w:style w:type="character" w:customStyle="1" w:styleId="Znakiwypunktowania">
    <w:name w:val="Znaki wypunktowania"/>
    <w:qFormat/>
    <w:rPr>
      <w:rFonts w:ascii="OpenSymbol" w:eastAsia="OpenSymbol" w:hAnsi="OpenSymbol" w:cs="OpenSymbol"/>
    </w:rPr>
  </w:style>
  <w:style w:type="character" w:customStyle="1" w:styleId="Wyrnienie">
    <w:name w:val="Wyróżnienie"/>
    <w:qFormat/>
    <w:rPr>
      <w:i/>
      <w:iCs/>
    </w:rPr>
  </w:style>
  <w:style w:type="paragraph" w:styleId="Nagwek">
    <w:name w:val="header"/>
    <w:basedOn w:val="Normalny"/>
    <w:next w:val="Tekstpodstawowy"/>
    <w:link w:val="NagwekZnak"/>
    <w:uiPriority w:val="99"/>
    <w:unhideWhenUsed/>
    <w:rsid w:val="001103FD"/>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ytu">
    <w:name w:val="Title"/>
    <w:basedOn w:val="Normalny"/>
    <w:next w:val="Normalny"/>
    <w:link w:val="TytuZnak"/>
    <w:uiPriority w:val="10"/>
    <w:qFormat/>
    <w:rsid w:val="00C6265E"/>
    <w:pPr>
      <w:spacing w:after="80" w:line="240" w:lineRule="auto"/>
      <w:contextualSpacing/>
    </w:pPr>
    <w:rPr>
      <w:rFonts w:asciiTheme="majorHAnsi" w:eastAsiaTheme="majorEastAsia" w:hAnsiTheme="majorHAnsi" w:cstheme="majorBidi"/>
      <w:spacing w:val="-10"/>
      <w:sz w:val="56"/>
      <w:szCs w:val="56"/>
    </w:rPr>
  </w:style>
  <w:style w:type="paragraph" w:styleId="Podtytu">
    <w:name w:val="Subtitle"/>
    <w:basedOn w:val="Normalny"/>
    <w:next w:val="Normalny"/>
    <w:link w:val="PodtytuZnak"/>
    <w:uiPriority w:val="11"/>
    <w:qFormat/>
    <w:rsid w:val="00C6265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6265E"/>
    <w:pPr>
      <w:spacing w:before="160"/>
      <w:jc w:val="center"/>
    </w:pPr>
    <w:rPr>
      <w:i/>
      <w:iCs/>
      <w:color w:val="404040" w:themeColor="text1" w:themeTint="BF"/>
    </w:rPr>
  </w:style>
  <w:style w:type="paragraph" w:styleId="Akapitzlist">
    <w:name w:val="List Paragraph"/>
    <w:basedOn w:val="Normalny"/>
    <w:uiPriority w:val="1"/>
    <w:qFormat/>
    <w:rsid w:val="00C6265E"/>
    <w:pPr>
      <w:ind w:left="720"/>
      <w:contextualSpacing/>
    </w:pPr>
  </w:style>
  <w:style w:type="paragraph" w:styleId="Cytatintensywny">
    <w:name w:val="Intense Quote"/>
    <w:basedOn w:val="Normalny"/>
    <w:next w:val="Normalny"/>
    <w:link w:val="CytatintensywnyZnak"/>
    <w:uiPriority w:val="30"/>
    <w:qFormat/>
    <w:rsid w:val="00C6265E"/>
    <w:pPr>
      <w:pBdr>
        <w:top w:val="single" w:sz="4" w:space="10" w:color="0F4761"/>
        <w:bottom w:val="single" w:sz="4" w:space="10" w:color="0F4761"/>
      </w:pBdr>
      <w:spacing w:before="360" w:after="360"/>
      <w:ind w:left="864" w:right="864"/>
      <w:jc w:val="center"/>
    </w:pPr>
    <w:rPr>
      <w:i/>
      <w:iCs/>
      <w:color w:val="0F4761" w:themeColor="accent1" w:themeShade="BF"/>
    </w:rPr>
  </w:style>
  <w:style w:type="paragraph" w:styleId="Zwykytekst">
    <w:name w:val="Plain Text"/>
    <w:basedOn w:val="Normalny"/>
    <w:link w:val="ZwykytekstZnak"/>
    <w:qFormat/>
    <w:rsid w:val="008F491D"/>
    <w:pPr>
      <w:spacing w:after="0" w:line="240" w:lineRule="auto"/>
    </w:pPr>
    <w:rPr>
      <w:rFonts w:ascii="Courier New" w:eastAsia="Times New Roman" w:hAnsi="Courier New" w:cs="Times New Roman"/>
      <w:kern w:val="0"/>
      <w:sz w:val="20"/>
      <w:szCs w:val="20"/>
      <w:lang w:eastAsia="pl-PL"/>
      <w14:ligatures w14:val="none"/>
    </w:rPr>
  </w:style>
  <w:style w:type="paragraph" w:customStyle="1" w:styleId="Default">
    <w:name w:val="Default"/>
    <w:qFormat/>
    <w:rsid w:val="00132836"/>
    <w:rPr>
      <w:rFonts w:ascii="Times New Roman" w:eastAsia="Aptos" w:hAnsi="Times New Roman" w:cs="Times New Roman"/>
      <w:color w:val="000000"/>
      <w:kern w:val="0"/>
      <w:sz w:val="24"/>
      <w:szCs w:val="24"/>
    </w:rPr>
  </w:style>
  <w:style w:type="paragraph" w:styleId="NormalnyWeb">
    <w:name w:val="Normal (Web)"/>
    <w:basedOn w:val="Normalny"/>
    <w:uiPriority w:val="99"/>
    <w:qFormat/>
    <w:rsid w:val="00E90BD8"/>
    <w:pPr>
      <w:suppressAutoHyphens/>
      <w:spacing w:after="200" w:line="276" w:lineRule="auto"/>
    </w:pPr>
    <w:rPr>
      <w:rFonts w:ascii="Times New Roman" w:eastAsia="SimSun" w:hAnsi="Times New Roman" w:cs="Times New Roman"/>
      <w:kern w:val="0"/>
      <w:sz w:val="24"/>
      <w:szCs w:val="24"/>
      <w:lang w:eastAsia="ar-SA"/>
      <w14:ligatures w14:val="none"/>
    </w:rPr>
  </w:style>
  <w:style w:type="paragraph" w:styleId="Tekstpodstawowywcity">
    <w:name w:val="Body Text Indent"/>
    <w:basedOn w:val="Normalny"/>
    <w:link w:val="TekstpodstawowywcityZnak"/>
    <w:semiHidden/>
    <w:unhideWhenUsed/>
    <w:rsid w:val="00C23EC9"/>
    <w:pPr>
      <w:spacing w:after="0" w:line="360" w:lineRule="auto"/>
      <w:ind w:left="709" w:hanging="1"/>
      <w:jc w:val="both"/>
    </w:pPr>
    <w:rPr>
      <w:rFonts w:ascii="Times New Roman" w:eastAsia="Times New Roman" w:hAnsi="Times New Roman" w:cs="Times New Roman"/>
      <w:kern w:val="0"/>
      <w:sz w:val="24"/>
      <w:szCs w:val="20"/>
      <w:lang w:eastAsia="pl-PL"/>
      <w14:ligatures w14:val="none"/>
    </w:rPr>
  </w:style>
  <w:style w:type="paragraph" w:styleId="Tekstkomentarza">
    <w:name w:val="annotation text"/>
    <w:basedOn w:val="Normalny"/>
    <w:link w:val="TekstkomentarzaZnak"/>
    <w:uiPriority w:val="99"/>
    <w:unhideWhenUsed/>
    <w:qFormat/>
    <w:rsid w:val="00C11ECD"/>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C11ECD"/>
    <w:rPr>
      <w:b/>
      <w:bCs/>
    </w:rPr>
  </w:style>
  <w:style w:type="paragraph" w:styleId="Poprawka">
    <w:name w:val="Revision"/>
    <w:uiPriority w:val="99"/>
    <w:semiHidden/>
    <w:qFormat/>
    <w:rsid w:val="00C11ECD"/>
  </w:style>
  <w:style w:type="paragraph" w:styleId="Stopka">
    <w:name w:val="footer"/>
    <w:basedOn w:val="Normalny"/>
    <w:link w:val="StopkaZnak"/>
    <w:uiPriority w:val="99"/>
    <w:unhideWhenUsed/>
    <w:rsid w:val="001103FD"/>
    <w:pPr>
      <w:tabs>
        <w:tab w:val="center" w:pos="4536"/>
        <w:tab w:val="right" w:pos="9072"/>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625</TotalTime>
  <Pages>16</Pages>
  <Words>6132</Words>
  <Characters>36794</Characters>
  <Application>Microsoft Office Word</Application>
  <DocSecurity>0</DocSecurity>
  <Lines>306</Lines>
  <Paragraphs>85</Paragraphs>
  <ScaleCrop>false</ScaleCrop>
  <Company/>
  <LinksUpToDate>false</LinksUpToDate>
  <CharactersWithSpaces>42841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Łącki Sylwester</dc:creator>
  <dc:description/>
  <cp:lastModifiedBy>Tomasz Smykala | Łukasiewicz – GIT</cp:lastModifiedBy>
  <cp:revision>225</cp:revision>
  <dcterms:created xsi:type="dcterms:W3CDTF">2023-10-25T00:53:00Z</dcterms:created>
  <dcterms:modified xsi:type="dcterms:W3CDTF">2024-12-23T10:57:00Z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