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09129018" w14:textId="1F806322" w:rsidR="0040304D" w:rsidRDefault="008528E0" w:rsidP="003F6667">
      <w:pPr>
        <w:rPr>
          <w:rFonts w:ascii="Palatino Linotype" w:hAnsi="Palatino Linotype" w:cs="Arial"/>
          <w:b/>
          <w:bCs/>
          <w:sz w:val="22"/>
          <w:szCs w:val="22"/>
        </w:rPr>
      </w:pPr>
      <w:r w:rsidRPr="00EA0FF9">
        <w:rPr>
          <w:rFonts w:ascii="Palatino Linotype" w:hAnsi="Palatino Linotype"/>
          <w:sz w:val="22"/>
          <w:szCs w:val="22"/>
        </w:rPr>
        <w:t xml:space="preserve">Na potrzeby postępowania o udzielenie zamówienia publicznego pn. </w:t>
      </w:r>
      <w:r w:rsidR="002E46C4" w:rsidRPr="002E46C4">
        <w:rPr>
          <w:rFonts w:ascii="Palatino Linotype" w:hAnsi="Palatino Linotype"/>
          <w:b/>
          <w:sz w:val="22"/>
          <w:szCs w:val="22"/>
        </w:rPr>
        <w:t>dostawa elektrycznego próżniowego pieca indukcyjnego o masie wytopu 250 kg</w:t>
      </w:r>
    </w:p>
    <w:p w14:paraId="7414FFA9" w14:textId="79674016" w:rsidR="003F6667" w:rsidRPr="00FB46FD" w:rsidRDefault="00FB46FD" w:rsidP="003F6667">
      <w:pPr>
        <w:rPr>
          <w:rFonts w:ascii="Palatino Linotype" w:hAnsi="Palatino Linotype"/>
          <w:sz w:val="22"/>
          <w:szCs w:val="22"/>
        </w:rPr>
      </w:pPr>
      <w:r w:rsidRPr="00EA0FF9">
        <w:rPr>
          <w:rFonts w:ascii="Palatino Linotype" w:hAnsi="Palatino Linotype"/>
          <w:sz w:val="22"/>
          <w:szCs w:val="22"/>
        </w:rPr>
        <w:t>niezbędnych zasobów w zakresie:</w:t>
      </w: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0D4F34A7" w:rsidR="00A0128E" w:rsidRPr="00FB46FD" w:rsidRDefault="001D3725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techniczne lub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41B5B63B" w14:textId="77777777" w:rsidR="00CF0A5F" w:rsidRPr="002921E6" w:rsidRDefault="00CF0A5F" w:rsidP="00CF0A5F">
      <w:pPr>
        <w:jc w:val="right"/>
        <w:rPr>
          <w:rFonts w:ascii="Palatino Linotype" w:hAnsi="Palatino Linotype"/>
          <w:i/>
          <w:iCs/>
          <w:sz w:val="22"/>
          <w:szCs w:val="22"/>
        </w:rPr>
      </w:pPr>
      <w:r w:rsidRPr="002921E6">
        <w:rPr>
          <w:rFonts w:ascii="Palatino Linotype" w:hAnsi="Palatino Linotype"/>
          <w:i/>
          <w:iCs/>
          <w:sz w:val="22"/>
          <w:szCs w:val="22"/>
        </w:rPr>
        <w:t>Podpis elektroniczny (kwalifikowany)</w:t>
      </w:r>
    </w:p>
    <w:p w14:paraId="0A8F5687" w14:textId="77777777" w:rsidR="00A82D65" w:rsidRPr="00FB46FD" w:rsidRDefault="00A82D65" w:rsidP="003F6667">
      <w:pPr>
        <w:rPr>
          <w:rFonts w:ascii="Palatino Linotype" w:hAnsi="Palatino Linotype"/>
          <w:b/>
          <w:sz w:val="22"/>
          <w:szCs w:val="22"/>
        </w:rPr>
      </w:pPr>
    </w:p>
    <w:sectPr w:rsidR="00A82D65" w:rsidRPr="00FB46FD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3003D" w14:textId="77777777" w:rsidR="00533AC3" w:rsidRDefault="00533AC3">
      <w:r>
        <w:separator/>
      </w:r>
    </w:p>
  </w:endnote>
  <w:endnote w:type="continuationSeparator" w:id="0">
    <w:p w14:paraId="043755EC" w14:textId="77777777" w:rsidR="00533AC3" w:rsidRDefault="00533AC3">
      <w:r>
        <w:continuationSeparator/>
      </w:r>
    </w:p>
  </w:endnote>
  <w:endnote w:type="continuationNotice" w:id="1">
    <w:p w14:paraId="31FBF686" w14:textId="77777777" w:rsidR="00533AC3" w:rsidRDefault="00533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 w:rsidR="00B453B1"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 w:rsidR="00B453B1"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0D291" w14:textId="77777777" w:rsidR="00533AC3" w:rsidRDefault="00533AC3">
      <w:r>
        <w:separator/>
      </w:r>
    </w:p>
  </w:footnote>
  <w:footnote w:type="continuationSeparator" w:id="0">
    <w:p w14:paraId="66CC8923" w14:textId="77777777" w:rsidR="00533AC3" w:rsidRDefault="00533AC3">
      <w:r>
        <w:continuationSeparator/>
      </w:r>
    </w:p>
  </w:footnote>
  <w:footnote w:type="continuationNotice" w:id="1">
    <w:p w14:paraId="11B62318" w14:textId="77777777" w:rsidR="00533AC3" w:rsidRDefault="00533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2840" w14:textId="1DED0A1C" w:rsidR="005963AC" w:rsidRPr="00986902" w:rsidRDefault="00851230" w:rsidP="00374D40">
    <w:pPr>
      <w:pStyle w:val="Nagwek"/>
      <w:rPr>
        <w:sz w:val="16"/>
        <w:szCs w:val="16"/>
      </w:rPr>
    </w:pPr>
    <w:r>
      <w:t xml:space="preserve">Nr sprawy </w:t>
    </w:r>
    <w:r>
      <w:rPr>
        <w:rFonts w:cs="Calibri"/>
        <w:color w:val="000000"/>
        <w:shd w:val="clear" w:color="auto" w:fill="FFFFFF"/>
      </w:rPr>
      <w:t>DZ/0270/ZP-</w:t>
    </w:r>
    <w:r w:rsidR="00333EFD">
      <w:rPr>
        <w:rFonts w:cs="Calibri"/>
        <w:color w:val="000000"/>
        <w:shd w:val="clear" w:color="auto" w:fill="FFFFFF"/>
      </w:rPr>
      <w:t>25</w:t>
    </w:r>
    <w:r>
      <w:rPr>
        <w:rFonts w:cs="Calibri"/>
        <w:color w:val="000000"/>
        <w:shd w:val="clear" w:color="auto" w:fill="FFFFFF"/>
      </w:rPr>
      <w:t>/2024</w:t>
    </w:r>
    <w:r w:rsidR="005963AC" w:rsidRPr="006C2F41">
      <w:rPr>
        <w:sz w:val="16"/>
        <w:szCs w:val="16"/>
      </w:rPr>
      <w:tab/>
    </w:r>
    <w:r w:rsidR="005963AC" w:rsidRPr="006C2F41">
      <w:rPr>
        <w:sz w:val="16"/>
        <w:szCs w:val="16"/>
      </w:rPr>
      <w:tab/>
    </w:r>
    <w:r w:rsidR="005963AC" w:rsidRPr="00D41121">
      <w:rPr>
        <w:sz w:val="16"/>
        <w:szCs w:val="16"/>
      </w:rPr>
      <w:t xml:space="preserve">Załącznik nr </w:t>
    </w:r>
    <w:r w:rsidR="008D5D8B">
      <w:rPr>
        <w:sz w:val="16"/>
        <w:szCs w:val="16"/>
      </w:rPr>
      <w:t>8</w:t>
    </w:r>
    <w:r w:rsidR="005963AC">
      <w:rPr>
        <w:sz w:val="16"/>
        <w:szCs w:val="16"/>
      </w:rPr>
      <w:t xml:space="preserve"> </w:t>
    </w:r>
    <w:r w:rsidR="005963AC" w:rsidRPr="00986902">
      <w:rPr>
        <w:sz w:val="16"/>
        <w:szCs w:val="16"/>
      </w:rPr>
      <w:t xml:space="preserve">do </w:t>
    </w:r>
    <w:r w:rsidR="005963AC">
      <w:rPr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140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8AC"/>
    <w:rsid w:val="000178E7"/>
    <w:rsid w:val="000434A0"/>
    <w:rsid w:val="00081030"/>
    <w:rsid w:val="00087775"/>
    <w:rsid w:val="000A1E22"/>
    <w:rsid w:val="000D4DCD"/>
    <w:rsid w:val="00174AB1"/>
    <w:rsid w:val="001C350A"/>
    <w:rsid w:val="001D26AA"/>
    <w:rsid w:val="001D3725"/>
    <w:rsid w:val="0021750D"/>
    <w:rsid w:val="002472D2"/>
    <w:rsid w:val="00251E9D"/>
    <w:rsid w:val="00281AAF"/>
    <w:rsid w:val="00282298"/>
    <w:rsid w:val="002B5189"/>
    <w:rsid w:val="002C21E9"/>
    <w:rsid w:val="002E46C4"/>
    <w:rsid w:val="00307864"/>
    <w:rsid w:val="00322374"/>
    <w:rsid w:val="00333EFD"/>
    <w:rsid w:val="00334354"/>
    <w:rsid w:val="00340E68"/>
    <w:rsid w:val="00374D40"/>
    <w:rsid w:val="00391D5E"/>
    <w:rsid w:val="003E0198"/>
    <w:rsid w:val="003F6667"/>
    <w:rsid w:val="0040304D"/>
    <w:rsid w:val="00424A83"/>
    <w:rsid w:val="004271E0"/>
    <w:rsid w:val="00450D3B"/>
    <w:rsid w:val="00501393"/>
    <w:rsid w:val="00533AC3"/>
    <w:rsid w:val="00592BC8"/>
    <w:rsid w:val="005963AC"/>
    <w:rsid w:val="005D2F19"/>
    <w:rsid w:val="00632D80"/>
    <w:rsid w:val="0066023F"/>
    <w:rsid w:val="006721DB"/>
    <w:rsid w:val="00687153"/>
    <w:rsid w:val="006935F7"/>
    <w:rsid w:val="006B4663"/>
    <w:rsid w:val="006B68AC"/>
    <w:rsid w:val="006C2F41"/>
    <w:rsid w:val="00715E81"/>
    <w:rsid w:val="00716497"/>
    <w:rsid w:val="00724400"/>
    <w:rsid w:val="00793F21"/>
    <w:rsid w:val="007B1925"/>
    <w:rsid w:val="007D7715"/>
    <w:rsid w:val="007F43CF"/>
    <w:rsid w:val="00833AF4"/>
    <w:rsid w:val="00851230"/>
    <w:rsid w:val="008528E0"/>
    <w:rsid w:val="00854857"/>
    <w:rsid w:val="008B0BE8"/>
    <w:rsid w:val="008B7A5B"/>
    <w:rsid w:val="008C3482"/>
    <w:rsid w:val="008D5D8B"/>
    <w:rsid w:val="009615D6"/>
    <w:rsid w:val="009768B9"/>
    <w:rsid w:val="00986902"/>
    <w:rsid w:val="009A2415"/>
    <w:rsid w:val="009B3532"/>
    <w:rsid w:val="009D1A84"/>
    <w:rsid w:val="009F3851"/>
    <w:rsid w:val="00A0128E"/>
    <w:rsid w:val="00A421F0"/>
    <w:rsid w:val="00A438ED"/>
    <w:rsid w:val="00A47820"/>
    <w:rsid w:val="00A75A97"/>
    <w:rsid w:val="00A82D65"/>
    <w:rsid w:val="00AB5549"/>
    <w:rsid w:val="00B453B1"/>
    <w:rsid w:val="00B84F05"/>
    <w:rsid w:val="00C27AAA"/>
    <w:rsid w:val="00C3119B"/>
    <w:rsid w:val="00C6339C"/>
    <w:rsid w:val="00C80291"/>
    <w:rsid w:val="00C86F02"/>
    <w:rsid w:val="00CA13EC"/>
    <w:rsid w:val="00CF0A5F"/>
    <w:rsid w:val="00D02C8C"/>
    <w:rsid w:val="00D270DD"/>
    <w:rsid w:val="00D41121"/>
    <w:rsid w:val="00D94197"/>
    <w:rsid w:val="00DD014C"/>
    <w:rsid w:val="00DD5A2F"/>
    <w:rsid w:val="00DE0A46"/>
    <w:rsid w:val="00E460F9"/>
    <w:rsid w:val="00E86EAF"/>
    <w:rsid w:val="00EA0FF9"/>
    <w:rsid w:val="00F03F4F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3640"/>
  <w15:docId w15:val="{CD2AB016-5CD7-4FF4-8B31-9EB5B96E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16</cp:revision>
  <cp:lastPrinted>2021-02-10T09:32:00Z</cp:lastPrinted>
  <dcterms:created xsi:type="dcterms:W3CDTF">2021-02-19T11:06:00Z</dcterms:created>
  <dcterms:modified xsi:type="dcterms:W3CDTF">2024-12-18T13:09:00Z</dcterms:modified>
</cp:coreProperties>
</file>