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6C80" w14:textId="07EB884C" w:rsidR="00E516A1" w:rsidRPr="00684E18" w:rsidRDefault="00842C70" w:rsidP="004C684B">
      <w:pPr>
        <w:spacing w:after="0" w:line="360" w:lineRule="auto"/>
        <w:jc w:val="right"/>
        <w:rPr>
          <w:rFonts w:ascii="Verdana" w:hAnsi="Verdana" w:cs="Arial"/>
          <w:b/>
          <w:color w:val="FF0000"/>
        </w:rPr>
      </w:pPr>
      <w:r>
        <w:rPr>
          <w:rFonts w:ascii="Verdana" w:hAnsi="Verdana" w:cs="Arial"/>
          <w:b/>
        </w:rPr>
        <w:t xml:space="preserve">Nr sprawy: F.271.1.2025.MR                           </w:t>
      </w:r>
      <w:r w:rsidR="00E516A1" w:rsidRPr="00382038">
        <w:rPr>
          <w:rFonts w:ascii="Verdana" w:hAnsi="Verdana" w:cs="Arial"/>
          <w:b/>
        </w:rPr>
        <w:t>Załącznik nr 1</w:t>
      </w:r>
      <w:r w:rsidR="005D594B" w:rsidRPr="00382038">
        <w:rPr>
          <w:rFonts w:ascii="Verdana" w:hAnsi="Verdana" w:cs="Arial"/>
          <w:b/>
        </w:rPr>
        <w:t>0</w:t>
      </w:r>
      <w:r w:rsidR="00E516A1" w:rsidRPr="00382038">
        <w:rPr>
          <w:rFonts w:ascii="Verdana" w:hAnsi="Verdana" w:cs="Arial"/>
          <w:b/>
        </w:rPr>
        <w:t xml:space="preserve"> do SWZ</w:t>
      </w:r>
      <w:r w:rsidR="003C7A40">
        <w:rPr>
          <w:rFonts w:ascii="Verdana" w:hAnsi="Verdana" w:cs="Arial"/>
          <w:b/>
        </w:rPr>
        <w:t xml:space="preserve"> </w:t>
      </w:r>
      <w:r w:rsidR="003C7A40" w:rsidRPr="00684E18">
        <w:rPr>
          <w:rFonts w:ascii="Verdana" w:hAnsi="Verdana" w:cs="Arial"/>
          <w:b/>
          <w:color w:val="FF0000"/>
        </w:rPr>
        <w:t>zmodyfikowany</w:t>
      </w:r>
      <w:r w:rsidR="00684E18">
        <w:rPr>
          <w:rFonts w:ascii="Verdana" w:hAnsi="Verdana" w:cs="Arial"/>
          <w:b/>
          <w:color w:val="FF0000"/>
        </w:rPr>
        <w:t xml:space="preserve"> II</w:t>
      </w:r>
    </w:p>
    <w:p w14:paraId="6509AD8F" w14:textId="3F543159" w:rsidR="006D573A" w:rsidRPr="00382038" w:rsidRDefault="006D573A" w:rsidP="004C684B">
      <w:pPr>
        <w:spacing w:after="0" w:line="360" w:lineRule="auto"/>
        <w:jc w:val="right"/>
        <w:rPr>
          <w:rFonts w:ascii="Verdana" w:hAnsi="Verdana" w:cs="Arial"/>
          <w:b/>
        </w:rPr>
      </w:pPr>
    </w:p>
    <w:p w14:paraId="1BF5FA7A" w14:textId="62D32B75" w:rsidR="006D573A" w:rsidRPr="00382038" w:rsidRDefault="00382038" w:rsidP="004C684B">
      <w:pPr>
        <w:spacing w:after="0" w:line="360" w:lineRule="auto"/>
        <w:jc w:val="center"/>
        <w:rPr>
          <w:rFonts w:ascii="Verdana" w:hAnsi="Verdana" w:cs="Arial"/>
          <w:b/>
        </w:rPr>
      </w:pPr>
      <w:r>
        <w:rPr>
          <w:rFonts w:ascii="Verdana" w:hAnsi="Verdana" w:cs="Arial"/>
          <w:b/>
        </w:rPr>
        <w:t xml:space="preserve">I </w:t>
      </w:r>
      <w:r w:rsidR="006D573A" w:rsidRPr="00382038">
        <w:rPr>
          <w:rFonts w:ascii="Verdana" w:hAnsi="Verdana" w:cs="Arial"/>
          <w:b/>
        </w:rPr>
        <w:t>OPIS PRZEDMIOTU ZAMÓWIENIA</w:t>
      </w:r>
    </w:p>
    <w:p w14:paraId="7E372B29" w14:textId="06C482B8" w:rsidR="00E516A1" w:rsidRPr="00382038" w:rsidRDefault="00382038" w:rsidP="004C684B">
      <w:pPr>
        <w:spacing w:after="0" w:line="360" w:lineRule="auto"/>
        <w:ind w:firstLine="708"/>
        <w:jc w:val="both"/>
        <w:rPr>
          <w:rFonts w:ascii="Verdana" w:hAnsi="Verdana" w:cs="Arial"/>
          <w:b/>
        </w:rPr>
      </w:pPr>
      <w:r w:rsidRPr="00382038">
        <w:rPr>
          <w:rFonts w:ascii="Verdana" w:hAnsi="Verdana" w:cs="Arial"/>
          <w:bCs/>
        </w:rPr>
        <w:t xml:space="preserve">1. </w:t>
      </w:r>
      <w:r w:rsidR="006D573A" w:rsidRPr="00382038">
        <w:rPr>
          <w:rFonts w:ascii="Verdana" w:hAnsi="Verdana" w:cs="Arial"/>
          <w:bCs/>
        </w:rPr>
        <w:t xml:space="preserve">Przedmiotem zamówienia jest </w:t>
      </w:r>
      <w:r w:rsidR="006D573A" w:rsidRPr="00382038">
        <w:rPr>
          <w:rFonts w:ascii="Verdana" w:hAnsi="Verdana" w:cs="Arial"/>
          <w:b/>
        </w:rPr>
        <w:t>„Usługa odbioru i zagospodarowania odpadów komunalnych z nieruchomości zlokalizowanych na terenie Gminy Stronie Śląskie”.</w:t>
      </w:r>
    </w:p>
    <w:p w14:paraId="7E18770E" w14:textId="02DD3D22" w:rsidR="00131509" w:rsidRPr="00382038" w:rsidRDefault="009C2111" w:rsidP="009C2111">
      <w:pPr>
        <w:spacing w:after="0" w:line="360" w:lineRule="auto"/>
        <w:jc w:val="both"/>
        <w:rPr>
          <w:rFonts w:ascii="Verdana" w:hAnsi="Verdana" w:cs="Arial"/>
          <w:bCs/>
        </w:rPr>
      </w:pPr>
      <w:r w:rsidRPr="00382038">
        <w:rPr>
          <w:rFonts w:ascii="Verdana" w:hAnsi="Verdana" w:cs="Arial"/>
          <w:bCs/>
        </w:rPr>
        <w:t xml:space="preserve">Przedmiot umowy powinien być realizowany zgodnie z obowiązującymi przepisami prawa </w:t>
      </w:r>
      <w:r w:rsidR="009D6629" w:rsidRPr="00382038">
        <w:rPr>
          <w:rFonts w:ascii="Verdana" w:hAnsi="Verdana" w:cs="Arial"/>
          <w:bCs/>
        </w:rPr>
        <w:t xml:space="preserve">i zasady wiedzy technicznej, zgodnie z harmonogramem odbioru odpadów, z wykorzystaniem co najmniej </w:t>
      </w:r>
      <w:r w:rsidR="003A49D2" w:rsidRPr="00382038">
        <w:rPr>
          <w:rFonts w:ascii="Verdana" w:hAnsi="Verdana" w:cs="Arial"/>
          <w:bCs/>
        </w:rPr>
        <w:t>wymaganych w SWZ zasobów osobowych i sprzętowych oraz obejmować wszystkie niezbędne działania z punktu widz</w:t>
      </w:r>
      <w:r w:rsidR="00261448" w:rsidRPr="00382038">
        <w:rPr>
          <w:rFonts w:ascii="Verdana" w:hAnsi="Verdana" w:cs="Arial"/>
          <w:bCs/>
        </w:rPr>
        <w:t>enia celu, któremu ma służyć.</w:t>
      </w:r>
      <w:r w:rsidR="009D6629" w:rsidRPr="00382038">
        <w:rPr>
          <w:rFonts w:ascii="Verdana" w:hAnsi="Verdana" w:cs="Arial"/>
          <w:bCs/>
        </w:rPr>
        <w:t xml:space="preserve"> </w:t>
      </w:r>
    </w:p>
    <w:p w14:paraId="2D02E059" w14:textId="0907BB94" w:rsidR="00D07706" w:rsidRPr="00382038" w:rsidRDefault="001162EF" w:rsidP="004C684B">
      <w:pPr>
        <w:spacing w:after="0" w:line="360" w:lineRule="auto"/>
        <w:ind w:firstLine="708"/>
        <w:jc w:val="both"/>
        <w:rPr>
          <w:rFonts w:ascii="Verdana" w:hAnsi="Verdana" w:cs="Arial"/>
          <w:bCs/>
        </w:rPr>
      </w:pPr>
      <w:r w:rsidRPr="00382038">
        <w:rPr>
          <w:rFonts w:ascii="Verdana" w:hAnsi="Verdana" w:cs="Arial"/>
          <w:bCs/>
        </w:rPr>
        <w:t xml:space="preserve">Liczba mieszkańców Gminy Stronie Śląskie </w:t>
      </w:r>
      <w:r w:rsidR="009D243C" w:rsidRPr="00382038">
        <w:rPr>
          <w:rFonts w:ascii="Verdana" w:hAnsi="Verdana" w:cs="Arial"/>
          <w:bCs/>
        </w:rPr>
        <w:t>na podstawie danych pochodzących ze złożonych przez wła</w:t>
      </w:r>
      <w:r w:rsidR="00E56CD5" w:rsidRPr="00382038">
        <w:rPr>
          <w:rFonts w:ascii="Verdana" w:hAnsi="Verdana" w:cs="Arial"/>
          <w:bCs/>
        </w:rPr>
        <w:t xml:space="preserve">ścicieli </w:t>
      </w:r>
      <w:r w:rsidR="00AB7729" w:rsidRPr="00382038">
        <w:rPr>
          <w:rFonts w:ascii="Verdana" w:hAnsi="Verdana" w:cs="Arial"/>
          <w:bCs/>
        </w:rPr>
        <w:t>nieruchomości deklaracji o wysokości opłaty za gospodarowanie odpadami komunalnymi według stanu na dzień 3</w:t>
      </w:r>
      <w:r w:rsidR="009B12D9" w:rsidRPr="00382038">
        <w:rPr>
          <w:rFonts w:ascii="Verdana" w:hAnsi="Verdana" w:cs="Arial"/>
          <w:bCs/>
        </w:rPr>
        <w:t>1</w:t>
      </w:r>
      <w:r w:rsidR="00AB7729" w:rsidRPr="00382038">
        <w:rPr>
          <w:rFonts w:ascii="Verdana" w:hAnsi="Verdana" w:cs="Arial"/>
          <w:bCs/>
        </w:rPr>
        <w:t>.</w:t>
      </w:r>
      <w:r w:rsidR="009B12D9" w:rsidRPr="00382038">
        <w:rPr>
          <w:rFonts w:ascii="Verdana" w:hAnsi="Verdana" w:cs="Arial"/>
          <w:bCs/>
        </w:rPr>
        <w:t>12</w:t>
      </w:r>
      <w:r w:rsidR="00AB7729" w:rsidRPr="00382038">
        <w:rPr>
          <w:rFonts w:ascii="Verdana" w:hAnsi="Verdana" w:cs="Arial"/>
          <w:bCs/>
        </w:rPr>
        <w:t>.2024 r.</w:t>
      </w:r>
      <w:r w:rsidR="00794F82" w:rsidRPr="00382038">
        <w:rPr>
          <w:rFonts w:ascii="Verdana" w:hAnsi="Verdana" w:cs="Arial"/>
          <w:bCs/>
        </w:rPr>
        <w:t xml:space="preserve"> wynosiła </w:t>
      </w:r>
      <w:r w:rsidR="001E0BCE" w:rsidRPr="00382038">
        <w:rPr>
          <w:rFonts w:ascii="Verdana" w:hAnsi="Verdana" w:cs="Arial"/>
          <w:bCs/>
        </w:rPr>
        <w:t>54</w:t>
      </w:r>
      <w:r w:rsidR="00EC1989" w:rsidRPr="00382038">
        <w:rPr>
          <w:rFonts w:ascii="Verdana" w:hAnsi="Verdana" w:cs="Arial"/>
          <w:bCs/>
        </w:rPr>
        <w:t>18</w:t>
      </w:r>
      <w:r w:rsidR="00382038">
        <w:rPr>
          <w:rFonts w:ascii="Verdana" w:hAnsi="Verdana" w:cs="Arial"/>
          <w:bCs/>
        </w:rPr>
        <w:t>.</w:t>
      </w:r>
    </w:p>
    <w:p w14:paraId="2AA8CBDB" w14:textId="39936B8E" w:rsidR="00DB61CA" w:rsidRPr="00382038" w:rsidRDefault="00794F82" w:rsidP="004C684B">
      <w:pPr>
        <w:spacing w:after="0" w:line="360" w:lineRule="auto"/>
        <w:ind w:firstLine="708"/>
        <w:jc w:val="both"/>
        <w:rPr>
          <w:rFonts w:ascii="Verdana" w:hAnsi="Verdana" w:cs="Arial"/>
          <w:bCs/>
        </w:rPr>
      </w:pPr>
      <w:r w:rsidRPr="00382038">
        <w:rPr>
          <w:rFonts w:ascii="Verdana" w:hAnsi="Verdana" w:cs="Arial"/>
          <w:bCs/>
        </w:rPr>
        <w:t xml:space="preserve">Liczba mieszkańców Gminy Stronie Śląskie </w:t>
      </w:r>
      <w:r w:rsidR="00496F1B" w:rsidRPr="00382038">
        <w:rPr>
          <w:rFonts w:ascii="Verdana" w:hAnsi="Verdana" w:cs="Arial"/>
          <w:bCs/>
        </w:rPr>
        <w:t xml:space="preserve">zgodnie z danymi pochodzącymi z rejestru mieszkańców gminy </w:t>
      </w:r>
      <w:r w:rsidR="00DB61CA" w:rsidRPr="00382038">
        <w:rPr>
          <w:rFonts w:ascii="Verdana" w:hAnsi="Verdana" w:cs="Arial"/>
          <w:bCs/>
        </w:rPr>
        <w:t>według stanu na dzień 3</w:t>
      </w:r>
      <w:r w:rsidR="00EC1989" w:rsidRPr="00382038">
        <w:rPr>
          <w:rFonts w:ascii="Verdana" w:hAnsi="Verdana" w:cs="Arial"/>
          <w:bCs/>
        </w:rPr>
        <w:t>1</w:t>
      </w:r>
      <w:r w:rsidR="00DB61CA" w:rsidRPr="00382038">
        <w:rPr>
          <w:rFonts w:ascii="Verdana" w:hAnsi="Verdana" w:cs="Arial"/>
          <w:bCs/>
        </w:rPr>
        <w:t>.</w:t>
      </w:r>
      <w:r w:rsidR="00EC1989" w:rsidRPr="00382038">
        <w:rPr>
          <w:rFonts w:ascii="Verdana" w:hAnsi="Verdana" w:cs="Arial"/>
          <w:bCs/>
        </w:rPr>
        <w:t>12</w:t>
      </w:r>
      <w:r w:rsidR="00DB61CA" w:rsidRPr="00382038">
        <w:rPr>
          <w:rFonts w:ascii="Verdana" w:hAnsi="Verdana" w:cs="Arial"/>
          <w:bCs/>
        </w:rPr>
        <w:t>.2024 r. wynosiła</w:t>
      </w:r>
      <w:r w:rsidR="00886FD9" w:rsidRPr="00382038">
        <w:rPr>
          <w:rFonts w:ascii="Verdana" w:hAnsi="Verdana" w:cs="Arial"/>
          <w:bCs/>
        </w:rPr>
        <w:t xml:space="preserve"> </w:t>
      </w:r>
      <w:r w:rsidR="00196C73" w:rsidRPr="00382038">
        <w:rPr>
          <w:rFonts w:ascii="Verdana" w:hAnsi="Verdana" w:cs="Arial"/>
          <w:bCs/>
        </w:rPr>
        <w:t>6515</w:t>
      </w:r>
      <w:r w:rsidR="00B97D7B" w:rsidRPr="00382038">
        <w:rPr>
          <w:rFonts w:ascii="Verdana" w:hAnsi="Verdana" w:cs="Arial"/>
          <w:bCs/>
        </w:rPr>
        <w:t>.</w:t>
      </w:r>
    </w:p>
    <w:p w14:paraId="32FA181C" w14:textId="062C772D" w:rsidR="00794F82" w:rsidRPr="00382038" w:rsidRDefault="00DB61CA" w:rsidP="004C684B">
      <w:pPr>
        <w:spacing w:after="0" w:line="360" w:lineRule="auto"/>
        <w:ind w:firstLine="708"/>
        <w:jc w:val="both"/>
        <w:rPr>
          <w:rFonts w:ascii="Verdana" w:hAnsi="Verdana" w:cs="Arial"/>
          <w:bCs/>
        </w:rPr>
      </w:pPr>
      <w:r w:rsidRPr="00382038">
        <w:rPr>
          <w:rFonts w:ascii="Verdana" w:hAnsi="Verdana" w:cs="Arial"/>
          <w:bCs/>
        </w:rPr>
        <w:t xml:space="preserve">Średnia miesięczna ilość </w:t>
      </w:r>
      <w:r w:rsidR="001F6A4D" w:rsidRPr="00382038">
        <w:rPr>
          <w:rFonts w:ascii="Verdana" w:hAnsi="Verdana" w:cs="Arial"/>
          <w:bCs/>
        </w:rPr>
        <w:t xml:space="preserve">odebranych odpadów komunalnych z terenu Gminy Stronie Śląskie objętych gminnym systemem w 2023 r. wynosiła </w:t>
      </w:r>
      <w:r w:rsidR="00794F82" w:rsidRPr="00382038">
        <w:rPr>
          <w:rFonts w:ascii="Verdana" w:hAnsi="Verdana" w:cs="Arial"/>
          <w:bCs/>
        </w:rPr>
        <w:t xml:space="preserve"> </w:t>
      </w:r>
      <w:r w:rsidR="007A66EA" w:rsidRPr="00382038">
        <w:rPr>
          <w:rFonts w:ascii="Verdana" w:hAnsi="Verdana" w:cs="Arial"/>
          <w:bCs/>
        </w:rPr>
        <w:t>268,18 Mg</w:t>
      </w:r>
      <w:r w:rsidR="005E3A78" w:rsidRPr="00382038">
        <w:rPr>
          <w:rFonts w:ascii="Verdana" w:hAnsi="Verdana" w:cs="Arial"/>
          <w:bCs/>
        </w:rPr>
        <w:t>.</w:t>
      </w:r>
    </w:p>
    <w:p w14:paraId="687EF186" w14:textId="1E06D1A6" w:rsidR="00D07706" w:rsidRPr="00382038" w:rsidRDefault="00D07706" w:rsidP="004C684B">
      <w:pPr>
        <w:spacing w:after="0" w:line="360" w:lineRule="auto"/>
        <w:rPr>
          <w:rFonts w:ascii="Verdana" w:hAnsi="Verdana" w:cs="Arial"/>
          <w:bCs/>
        </w:rPr>
      </w:pPr>
      <w:r w:rsidRPr="00382038">
        <w:rPr>
          <w:rFonts w:ascii="Verdana" w:hAnsi="Verdana" w:cs="Arial"/>
          <w:bCs/>
        </w:rPr>
        <w:t>Rodzaj zamówienia zgodnie ze Wspólnym Słownikiem Zamówień (CPV)</w:t>
      </w:r>
      <w:r w:rsidR="00356352" w:rsidRPr="00382038">
        <w:rPr>
          <w:rFonts w:ascii="Verdana" w:hAnsi="Verdana" w:cs="Arial"/>
          <w:bCs/>
        </w:rPr>
        <w:t>:</w:t>
      </w:r>
    </w:p>
    <w:p w14:paraId="06A59B29" w14:textId="00E2C894" w:rsidR="00356352" w:rsidRPr="00382038" w:rsidRDefault="00356352" w:rsidP="004C684B">
      <w:pPr>
        <w:spacing w:after="0" w:line="360" w:lineRule="auto"/>
        <w:rPr>
          <w:rFonts w:ascii="Verdana" w:hAnsi="Verdana" w:cs="Arial"/>
          <w:bCs/>
        </w:rPr>
      </w:pPr>
      <w:r w:rsidRPr="00382038">
        <w:rPr>
          <w:rFonts w:ascii="Verdana" w:hAnsi="Verdana" w:cs="Arial"/>
          <w:bCs/>
        </w:rPr>
        <w:t>90511000-2 -usługi wywozu odpadów</w:t>
      </w:r>
    </w:p>
    <w:p w14:paraId="173583B3" w14:textId="5BA8D4D8" w:rsidR="00356352" w:rsidRPr="00382038" w:rsidRDefault="00356352" w:rsidP="004C684B">
      <w:pPr>
        <w:spacing w:after="0" w:line="360" w:lineRule="auto"/>
        <w:rPr>
          <w:rFonts w:ascii="Verdana" w:hAnsi="Verdana" w:cs="Arial"/>
          <w:bCs/>
        </w:rPr>
      </w:pPr>
      <w:r w:rsidRPr="00382038">
        <w:rPr>
          <w:rFonts w:ascii="Verdana" w:hAnsi="Verdana" w:cs="Arial"/>
          <w:bCs/>
        </w:rPr>
        <w:t xml:space="preserve">90512000-9 </w:t>
      </w:r>
      <w:r w:rsidR="00072347" w:rsidRPr="00382038">
        <w:rPr>
          <w:rFonts w:ascii="Verdana" w:hAnsi="Verdana" w:cs="Arial"/>
          <w:bCs/>
        </w:rPr>
        <w:t>–</w:t>
      </w:r>
      <w:r w:rsidRPr="00382038">
        <w:rPr>
          <w:rFonts w:ascii="Verdana" w:hAnsi="Verdana" w:cs="Arial"/>
          <w:bCs/>
        </w:rPr>
        <w:t xml:space="preserve"> </w:t>
      </w:r>
      <w:r w:rsidR="00072347" w:rsidRPr="00382038">
        <w:rPr>
          <w:rFonts w:ascii="Verdana" w:hAnsi="Verdana" w:cs="Arial"/>
          <w:bCs/>
        </w:rPr>
        <w:t>usługi transportu odpadów</w:t>
      </w:r>
    </w:p>
    <w:p w14:paraId="76FA528F" w14:textId="58D73389" w:rsidR="00072347" w:rsidRPr="00382038" w:rsidRDefault="00072347" w:rsidP="004C684B">
      <w:pPr>
        <w:spacing w:after="0" w:line="360" w:lineRule="auto"/>
        <w:rPr>
          <w:rFonts w:ascii="Verdana" w:hAnsi="Verdana" w:cs="Arial"/>
          <w:bCs/>
        </w:rPr>
      </w:pPr>
      <w:r w:rsidRPr="00382038">
        <w:rPr>
          <w:rFonts w:ascii="Verdana" w:hAnsi="Verdana" w:cs="Arial"/>
          <w:bCs/>
        </w:rPr>
        <w:t>90500000-2 – usługi związane z odpadami</w:t>
      </w:r>
    </w:p>
    <w:p w14:paraId="52E0EC21" w14:textId="7ECCDF96" w:rsidR="00072347" w:rsidRPr="00382038" w:rsidRDefault="00072347" w:rsidP="004C684B">
      <w:pPr>
        <w:spacing w:after="0" w:line="360" w:lineRule="auto"/>
        <w:rPr>
          <w:rFonts w:ascii="Verdana" w:hAnsi="Verdana" w:cs="Arial"/>
          <w:bCs/>
        </w:rPr>
      </w:pPr>
      <w:r w:rsidRPr="00382038">
        <w:rPr>
          <w:rFonts w:ascii="Verdana" w:hAnsi="Verdana" w:cs="Arial"/>
          <w:bCs/>
        </w:rPr>
        <w:t>90514000-3 – usługi recyklingu odpadów</w:t>
      </w:r>
    </w:p>
    <w:p w14:paraId="1D59FF2F" w14:textId="77777777" w:rsidR="00072347" w:rsidRPr="00382038" w:rsidRDefault="00072347" w:rsidP="004C684B">
      <w:pPr>
        <w:spacing w:after="0" w:line="360" w:lineRule="auto"/>
        <w:rPr>
          <w:rFonts w:ascii="Verdana" w:hAnsi="Verdana" w:cs="Arial"/>
          <w:bCs/>
        </w:rPr>
      </w:pPr>
      <w:r w:rsidRPr="00382038">
        <w:rPr>
          <w:rFonts w:ascii="Verdana" w:hAnsi="Verdana" w:cs="Arial"/>
          <w:bCs/>
        </w:rPr>
        <w:t>90511200-4 - usługi gromadzenia odpadów pochodzących z gospodarstw domowych</w:t>
      </w:r>
    </w:p>
    <w:p w14:paraId="27833E50" w14:textId="77777777" w:rsidR="00072347" w:rsidRPr="00382038" w:rsidRDefault="00072347" w:rsidP="004C684B">
      <w:pPr>
        <w:spacing w:after="0" w:line="360" w:lineRule="auto"/>
        <w:rPr>
          <w:rFonts w:ascii="Verdana" w:hAnsi="Verdana" w:cs="Arial"/>
          <w:bCs/>
        </w:rPr>
      </w:pPr>
      <w:r w:rsidRPr="00382038">
        <w:rPr>
          <w:rFonts w:ascii="Verdana" w:hAnsi="Verdana" w:cs="Arial"/>
          <w:bCs/>
        </w:rPr>
        <w:t>90513000-6 – usługi obróbki i usuwania odpadów, które nie są niebezpieczne</w:t>
      </w:r>
    </w:p>
    <w:p w14:paraId="1A82F06F" w14:textId="77777777" w:rsidR="00072347" w:rsidRPr="00382038" w:rsidRDefault="00072347" w:rsidP="004C684B">
      <w:pPr>
        <w:spacing w:after="0" w:line="360" w:lineRule="auto"/>
        <w:rPr>
          <w:rFonts w:ascii="Verdana" w:hAnsi="Verdana" w:cs="Arial"/>
          <w:bCs/>
        </w:rPr>
      </w:pPr>
      <w:r w:rsidRPr="00382038">
        <w:rPr>
          <w:rFonts w:ascii="Verdana" w:hAnsi="Verdana" w:cs="Arial"/>
          <w:bCs/>
        </w:rPr>
        <w:t>90513100-7 – usługi wywozu odpadów pochodzących z gospodarstw domowych</w:t>
      </w:r>
    </w:p>
    <w:p w14:paraId="3C6DF52C" w14:textId="77777777" w:rsidR="0016357C" w:rsidRPr="00382038" w:rsidRDefault="00072347" w:rsidP="004C684B">
      <w:pPr>
        <w:spacing w:after="0" w:line="360" w:lineRule="auto"/>
        <w:rPr>
          <w:rFonts w:ascii="Verdana" w:hAnsi="Verdana" w:cs="Arial"/>
          <w:bCs/>
        </w:rPr>
      </w:pPr>
      <w:r w:rsidRPr="00382038">
        <w:rPr>
          <w:rFonts w:ascii="Verdana" w:hAnsi="Verdana" w:cs="Arial"/>
          <w:bCs/>
        </w:rPr>
        <w:t>90533000-2 – usługi gospodarki odpadami</w:t>
      </w:r>
    </w:p>
    <w:p w14:paraId="3E614406" w14:textId="77777777" w:rsidR="0016357C" w:rsidRPr="00382038" w:rsidRDefault="0016357C" w:rsidP="004C684B">
      <w:pPr>
        <w:spacing w:after="0" w:line="360" w:lineRule="auto"/>
        <w:rPr>
          <w:rFonts w:ascii="Verdana" w:hAnsi="Verdana" w:cs="Arial"/>
          <w:bCs/>
        </w:rPr>
      </w:pPr>
    </w:p>
    <w:p w14:paraId="14AA8B2F" w14:textId="284372F5" w:rsidR="00072347" w:rsidRPr="00382038" w:rsidRDefault="00382038" w:rsidP="00382038">
      <w:pPr>
        <w:spacing w:after="0" w:line="360" w:lineRule="auto"/>
        <w:jc w:val="both"/>
        <w:rPr>
          <w:rFonts w:ascii="Verdana" w:hAnsi="Verdana" w:cs="Arial"/>
          <w:b/>
        </w:rPr>
      </w:pPr>
      <w:r w:rsidRPr="00382038">
        <w:rPr>
          <w:rFonts w:ascii="Verdana" w:hAnsi="Verdana" w:cs="Arial"/>
          <w:bCs/>
        </w:rPr>
        <w:t xml:space="preserve">Termin wykonania przedmiotu zamówienia: umowa zostanie zawarta na okres 24 miesięcy, przy czym rozpoczęcie usługi ze względu na zawartą umowę w tym przedmiocie może nastąpić najwcześniej od 01.04.2025r. </w:t>
      </w:r>
      <w:r w:rsidRPr="00382038">
        <w:rPr>
          <w:rFonts w:ascii="Verdana" w:hAnsi="Verdana" w:cs="Arial"/>
          <w:b/>
        </w:rPr>
        <w:t xml:space="preserve">Oznacza to, że 24 </w:t>
      </w:r>
      <w:r w:rsidRPr="00382038">
        <w:rPr>
          <w:rFonts w:ascii="Verdana" w:hAnsi="Verdana" w:cs="Arial"/>
          <w:b/>
        </w:rPr>
        <w:lastRenderedPageBreak/>
        <w:t xml:space="preserve">miesięczny okres realizacji umowy rozpoczyna się od dnia 01.04.2025 r. a kończy 31.03.2027r. </w:t>
      </w:r>
      <w:r w:rsidR="00072347" w:rsidRPr="00382038">
        <w:rPr>
          <w:rFonts w:ascii="Verdana" w:hAnsi="Verdana" w:cs="Arial"/>
          <w:b/>
        </w:rPr>
        <w:t xml:space="preserve"> </w:t>
      </w:r>
    </w:p>
    <w:p w14:paraId="407C008C" w14:textId="5FF8F4F3" w:rsidR="0016357C" w:rsidRPr="00382038" w:rsidRDefault="0016357C" w:rsidP="004C684B">
      <w:pPr>
        <w:spacing w:after="0" w:line="360" w:lineRule="auto"/>
        <w:jc w:val="both"/>
        <w:rPr>
          <w:rFonts w:ascii="Verdana" w:hAnsi="Verdana" w:cs="Arial"/>
          <w:b/>
          <w:bCs/>
        </w:rPr>
      </w:pPr>
      <w:r w:rsidRPr="00382038">
        <w:rPr>
          <w:rFonts w:ascii="Verdana" w:hAnsi="Verdana" w:cs="Arial"/>
          <w:b/>
          <w:bCs/>
        </w:rPr>
        <w:t>Przedmiotem zamówienia jest:</w:t>
      </w:r>
    </w:p>
    <w:p w14:paraId="6FC44285" w14:textId="740EF128" w:rsidR="001B32F8" w:rsidRPr="00382038" w:rsidRDefault="001B32F8" w:rsidP="004C684B">
      <w:pPr>
        <w:pStyle w:val="Akapitzlist"/>
        <w:numPr>
          <w:ilvl w:val="0"/>
          <w:numId w:val="25"/>
        </w:numPr>
        <w:spacing w:after="0" w:line="360" w:lineRule="auto"/>
        <w:jc w:val="both"/>
        <w:rPr>
          <w:rFonts w:ascii="Verdana" w:hAnsi="Verdana" w:cs="Arial"/>
        </w:rPr>
      </w:pPr>
      <w:bookmarkStart w:id="0" w:name="_Hlk121812842"/>
      <w:r w:rsidRPr="00382038">
        <w:rPr>
          <w:rFonts w:ascii="Verdana" w:hAnsi="Verdana" w:cs="Arial"/>
        </w:rPr>
        <w:t>odbi</w:t>
      </w:r>
      <w:r w:rsidR="0016357C" w:rsidRPr="00382038">
        <w:rPr>
          <w:rFonts w:ascii="Verdana" w:hAnsi="Verdana" w:cs="Arial"/>
        </w:rPr>
        <w:t>ór</w:t>
      </w:r>
      <w:r w:rsidRPr="00382038">
        <w:rPr>
          <w:rFonts w:ascii="Verdana" w:hAnsi="Verdana" w:cs="Arial"/>
        </w:rPr>
        <w:t xml:space="preserve"> i zagospodarowani</w:t>
      </w:r>
      <w:r w:rsidR="0016357C" w:rsidRPr="00382038">
        <w:rPr>
          <w:rFonts w:ascii="Verdana" w:hAnsi="Verdana" w:cs="Arial"/>
        </w:rPr>
        <w:t>e</w:t>
      </w:r>
      <w:r w:rsidRPr="00382038">
        <w:rPr>
          <w:rFonts w:ascii="Verdana" w:hAnsi="Verdana" w:cs="Arial"/>
        </w:rPr>
        <w:t xml:space="preserve"> </w:t>
      </w:r>
      <w:r w:rsidR="00F25C4E" w:rsidRPr="00382038">
        <w:rPr>
          <w:rFonts w:ascii="Verdana" w:hAnsi="Verdana" w:cs="Arial"/>
        </w:rPr>
        <w:t xml:space="preserve">zmieszanych </w:t>
      </w:r>
      <w:r w:rsidRPr="00382038">
        <w:rPr>
          <w:rFonts w:ascii="Verdana" w:hAnsi="Verdana" w:cs="Arial"/>
        </w:rPr>
        <w:t>odpadów komunalnych, powstających na terenie nieruchomości zamieszkałych, niezamieszkałych i mieszanych na terenie Gminy Stronie Śląskie,</w:t>
      </w:r>
      <w:r w:rsidR="0016357C" w:rsidRPr="00382038">
        <w:rPr>
          <w:rFonts w:ascii="Verdana" w:hAnsi="Verdana" w:cs="Arial"/>
        </w:rPr>
        <w:t xml:space="preserve"> zgodnie z harmonogramem zaakceptowanym przez Zamawiającego, na zasadach określonych w ustawie z dnia 13 wrz</w:t>
      </w:r>
      <w:r w:rsidR="004115C1" w:rsidRPr="00382038">
        <w:rPr>
          <w:rFonts w:ascii="Verdana" w:hAnsi="Verdana" w:cs="Arial"/>
        </w:rPr>
        <w:t>e</w:t>
      </w:r>
      <w:r w:rsidR="0016357C" w:rsidRPr="00382038">
        <w:rPr>
          <w:rFonts w:ascii="Verdana" w:hAnsi="Verdana" w:cs="Arial"/>
        </w:rPr>
        <w:t xml:space="preserve">śnia 1996 r. </w:t>
      </w:r>
      <w:r w:rsidR="004115C1" w:rsidRPr="00382038">
        <w:rPr>
          <w:rFonts w:ascii="Verdana" w:hAnsi="Verdana" w:cs="Arial"/>
        </w:rPr>
        <w:t>o utrzymaniu czystości i porządku w gminach (t.j. Dz. U. z 202</w:t>
      </w:r>
      <w:r w:rsidR="00117459" w:rsidRPr="00382038">
        <w:rPr>
          <w:rFonts w:ascii="Verdana" w:hAnsi="Verdana" w:cs="Arial"/>
        </w:rPr>
        <w:t>4</w:t>
      </w:r>
      <w:r w:rsidR="004115C1" w:rsidRPr="00382038">
        <w:rPr>
          <w:rFonts w:ascii="Verdana" w:hAnsi="Verdana" w:cs="Arial"/>
        </w:rPr>
        <w:t xml:space="preserve"> r., poz. </w:t>
      </w:r>
      <w:r w:rsidR="00117459" w:rsidRPr="00382038">
        <w:rPr>
          <w:rFonts w:ascii="Verdana" w:hAnsi="Verdana" w:cs="Arial"/>
        </w:rPr>
        <w:t>399</w:t>
      </w:r>
      <w:r w:rsidR="004115C1" w:rsidRPr="00382038">
        <w:rPr>
          <w:rFonts w:ascii="Verdana" w:hAnsi="Verdana" w:cs="Arial"/>
        </w:rPr>
        <w:t xml:space="preserve"> z późn. zm.),</w:t>
      </w:r>
      <w:r w:rsidR="002E7E9A" w:rsidRPr="00382038">
        <w:rPr>
          <w:rFonts w:ascii="Verdana" w:hAnsi="Verdana" w:cs="Arial"/>
        </w:rPr>
        <w:t xml:space="preserve"> na zasadach określonych w SWZ,</w:t>
      </w:r>
    </w:p>
    <w:p w14:paraId="3503CC1A" w14:textId="7A32FD6A" w:rsidR="00F25C4E" w:rsidRPr="00382038" w:rsidRDefault="00F25C4E"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w:t>
      </w:r>
      <w:r w:rsidR="00117459" w:rsidRPr="00382038">
        <w:rPr>
          <w:rFonts w:ascii="Verdana" w:hAnsi="Verdana" w:cs="Arial"/>
        </w:rPr>
        <w:t xml:space="preserve"> </w:t>
      </w:r>
      <w:r w:rsidRPr="00382038">
        <w:rPr>
          <w:rFonts w:ascii="Verdana" w:hAnsi="Verdana" w:cs="Arial"/>
        </w:rPr>
        <w:t xml:space="preserve">i zagospodarowanie selektywnie zebranych odpadów komunalnych, tj. papieru, szkła, metali i tworzyw sztucznych, odpadów </w:t>
      </w:r>
      <w:r w:rsidR="00117459" w:rsidRPr="00382038">
        <w:rPr>
          <w:rFonts w:ascii="Verdana" w:hAnsi="Verdana" w:cs="Arial"/>
        </w:rPr>
        <w:t xml:space="preserve">opakowaniowych </w:t>
      </w:r>
      <w:r w:rsidRPr="00382038">
        <w:rPr>
          <w:rFonts w:ascii="Verdana" w:hAnsi="Verdana" w:cs="Arial"/>
        </w:rPr>
        <w:t>wielomateriałowych oraz bioodpadów</w:t>
      </w:r>
      <w:r w:rsidR="007D10C9" w:rsidRPr="00382038">
        <w:rPr>
          <w:rFonts w:ascii="Verdana" w:hAnsi="Verdana" w:cs="Arial"/>
        </w:rPr>
        <w:t xml:space="preserve"> powstających na terenie nieruchomości zamieszkałych, niezamieszkałych i mieszanych</w:t>
      </w:r>
      <w:r w:rsidRPr="00382038">
        <w:rPr>
          <w:rFonts w:ascii="Verdana" w:hAnsi="Verdana" w:cs="Arial"/>
        </w:rPr>
        <w:t xml:space="preserve"> </w:t>
      </w:r>
      <w:r w:rsidR="007D10C9" w:rsidRPr="00382038">
        <w:rPr>
          <w:rFonts w:ascii="Verdana" w:hAnsi="Verdana" w:cs="Arial"/>
        </w:rPr>
        <w:t>na terenie Gminy Stronie Śląskie, zgodnie z harmonogramem zaakceptowanym przez Zamawiającego, na zasadach określonych w ustawie z dnia 13 września 1996 r. o utrzymaniu czystości i porządku w gminach (t.j. Dz. U. z 202</w:t>
      </w:r>
      <w:r w:rsidR="002E7E9A" w:rsidRPr="00382038">
        <w:rPr>
          <w:rFonts w:ascii="Verdana" w:hAnsi="Verdana" w:cs="Arial"/>
        </w:rPr>
        <w:t>4</w:t>
      </w:r>
      <w:r w:rsidR="007D10C9" w:rsidRPr="00382038">
        <w:rPr>
          <w:rFonts w:ascii="Verdana" w:hAnsi="Verdana" w:cs="Arial"/>
        </w:rPr>
        <w:t xml:space="preserve"> r., poz. </w:t>
      </w:r>
      <w:r w:rsidR="002E7E9A" w:rsidRPr="00382038">
        <w:rPr>
          <w:rFonts w:ascii="Verdana" w:hAnsi="Verdana" w:cs="Arial"/>
        </w:rPr>
        <w:t>399</w:t>
      </w:r>
      <w:r w:rsidR="007D10C9" w:rsidRPr="00382038">
        <w:rPr>
          <w:rFonts w:ascii="Verdana" w:hAnsi="Verdana" w:cs="Arial"/>
        </w:rPr>
        <w:t xml:space="preserve"> z późn. zm.),</w:t>
      </w:r>
      <w:r w:rsidR="002E7E9A" w:rsidRPr="00382038">
        <w:rPr>
          <w:rFonts w:ascii="Verdana" w:hAnsi="Verdana" w:cs="Arial"/>
        </w:rPr>
        <w:t xml:space="preserve"> na zasadach określonych w SWZ</w:t>
      </w:r>
      <w:r w:rsidR="00F47897" w:rsidRPr="00382038">
        <w:rPr>
          <w:rFonts w:ascii="Verdana" w:hAnsi="Verdana" w:cs="Arial"/>
        </w:rPr>
        <w:t>,</w:t>
      </w:r>
    </w:p>
    <w:p w14:paraId="3CB142CD" w14:textId="7CA005FF" w:rsidR="007D10C9"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 i zagospodarowanie odpadów wielkogabarytowych oraz zużytych opon z terenu Gminy Stronie Śląskie,</w:t>
      </w:r>
      <w:r w:rsidR="007D10C9" w:rsidRPr="00382038">
        <w:rPr>
          <w:rFonts w:ascii="Verdana" w:hAnsi="Verdana" w:cs="Arial"/>
        </w:rPr>
        <w:t xml:space="preserve"> z nieruchomości zamieszkałych, niezamieszkałych i mieszanych, zgodnie z harmonogramem zaakceptowanym przez Zamawiającego, na zasadach określonych w ustawie z dnia 13 września 1996 r. o utrzymaniu czystości i porządku w gminach (t.j. Dz. U. z 202</w:t>
      </w:r>
      <w:r w:rsidR="00275FE6" w:rsidRPr="00382038">
        <w:rPr>
          <w:rFonts w:ascii="Verdana" w:hAnsi="Verdana" w:cs="Arial"/>
        </w:rPr>
        <w:t>4</w:t>
      </w:r>
      <w:r w:rsidR="007D10C9" w:rsidRPr="00382038">
        <w:rPr>
          <w:rFonts w:ascii="Verdana" w:hAnsi="Verdana" w:cs="Arial"/>
        </w:rPr>
        <w:t xml:space="preserve"> r., poz. </w:t>
      </w:r>
      <w:r w:rsidR="00275FE6" w:rsidRPr="00382038">
        <w:rPr>
          <w:rFonts w:ascii="Verdana" w:hAnsi="Verdana" w:cs="Arial"/>
        </w:rPr>
        <w:t>399</w:t>
      </w:r>
      <w:r w:rsidR="007D10C9" w:rsidRPr="00382038">
        <w:rPr>
          <w:rFonts w:ascii="Verdana" w:hAnsi="Verdana" w:cs="Arial"/>
        </w:rPr>
        <w:t xml:space="preserve"> z późn. zm.),</w:t>
      </w:r>
    </w:p>
    <w:p w14:paraId="72EDF0EF" w14:textId="6B22FE1E" w:rsidR="004115C1"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 i zagospodarowanie odpadów komunalnych nielegalnie składowanych w miejscach do tego nieprzeznaczonych, z tzw. „dzikich wysypisk” z terenu Gminy Stronie Śląskie,</w:t>
      </w:r>
    </w:p>
    <w:p w14:paraId="387BC208" w14:textId="125961E6" w:rsidR="004115C1"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odbiór i zagospodarowanie odpadów komunalnych w ramach organizowanych akcji/zbiórek ekologicznych na terenie Gminy Stronie Śląskie,</w:t>
      </w:r>
    </w:p>
    <w:p w14:paraId="632DD00D" w14:textId="17A155B4" w:rsidR="004115C1" w:rsidRPr="00382038" w:rsidRDefault="004115C1" w:rsidP="004C684B">
      <w:pPr>
        <w:pStyle w:val="Akapitzlist"/>
        <w:numPr>
          <w:ilvl w:val="0"/>
          <w:numId w:val="25"/>
        </w:numPr>
        <w:spacing w:after="0" w:line="360" w:lineRule="auto"/>
        <w:jc w:val="both"/>
        <w:rPr>
          <w:rFonts w:ascii="Verdana" w:hAnsi="Verdana" w:cs="Arial"/>
        </w:rPr>
      </w:pPr>
      <w:r w:rsidRPr="00382038">
        <w:rPr>
          <w:rFonts w:ascii="Verdana" w:hAnsi="Verdana" w:cs="Arial"/>
        </w:rPr>
        <w:t xml:space="preserve">zagospodarowanie selektywnie zebranych odpadów komunalnych w taki sposób, aby zapewnić Zamawiającemu osiągnięcie poziomu recyklingu, przygotowania do ponownego użycia i odzysku papieru, metalu, tworzyw sztucznych i szkła w wysokości </w:t>
      </w:r>
      <w:r w:rsidRPr="007A6334">
        <w:rPr>
          <w:rFonts w:ascii="Verdana" w:hAnsi="Verdana" w:cs="Arial"/>
          <w:strike/>
          <w:color w:val="FF0000"/>
        </w:rPr>
        <w:t xml:space="preserve">co najmniej </w:t>
      </w:r>
      <w:r w:rsidR="00252E73" w:rsidRPr="007A6334">
        <w:rPr>
          <w:rFonts w:ascii="Verdana" w:hAnsi="Verdana" w:cs="Arial"/>
          <w:strike/>
          <w:color w:val="FF0000"/>
        </w:rPr>
        <w:t>5</w:t>
      </w:r>
      <w:r w:rsidRPr="007A6334">
        <w:rPr>
          <w:rFonts w:ascii="Verdana" w:hAnsi="Verdana" w:cs="Arial"/>
          <w:strike/>
          <w:color w:val="FF0000"/>
        </w:rPr>
        <w:t>5% wagowo za 202</w:t>
      </w:r>
      <w:r w:rsidR="003D31AB" w:rsidRPr="007A6334">
        <w:rPr>
          <w:rFonts w:ascii="Verdana" w:hAnsi="Verdana" w:cs="Arial"/>
          <w:strike/>
          <w:color w:val="FF0000"/>
        </w:rPr>
        <w:t>5</w:t>
      </w:r>
      <w:r w:rsidRPr="007A6334">
        <w:rPr>
          <w:rFonts w:ascii="Verdana" w:hAnsi="Verdana" w:cs="Arial"/>
          <w:strike/>
          <w:color w:val="FF0000"/>
        </w:rPr>
        <w:t xml:space="preserve"> rok</w:t>
      </w:r>
      <w:r w:rsidR="00971C85" w:rsidRPr="00382038">
        <w:rPr>
          <w:rFonts w:ascii="Verdana" w:hAnsi="Verdana" w:cs="Arial"/>
        </w:rPr>
        <w:t>,</w:t>
      </w:r>
      <w:r w:rsidR="004D7CD8" w:rsidRPr="00382038">
        <w:rPr>
          <w:rFonts w:ascii="Verdana" w:hAnsi="Verdana" w:cs="Arial"/>
        </w:rPr>
        <w:t xml:space="preserve"> 5</w:t>
      </w:r>
      <w:r w:rsidR="00286049" w:rsidRPr="00382038">
        <w:rPr>
          <w:rFonts w:ascii="Verdana" w:hAnsi="Verdana" w:cs="Arial"/>
        </w:rPr>
        <w:t>6</w:t>
      </w:r>
      <w:r w:rsidR="004D7CD8" w:rsidRPr="00382038">
        <w:rPr>
          <w:rFonts w:ascii="Verdana" w:hAnsi="Verdana" w:cs="Arial"/>
        </w:rPr>
        <w:t>% wagowo za 202</w:t>
      </w:r>
      <w:r w:rsidR="00286049" w:rsidRPr="00382038">
        <w:rPr>
          <w:rFonts w:ascii="Verdana" w:hAnsi="Verdana" w:cs="Arial"/>
        </w:rPr>
        <w:t>6</w:t>
      </w:r>
      <w:r w:rsidR="004D7CD8" w:rsidRPr="00382038">
        <w:rPr>
          <w:rFonts w:ascii="Verdana" w:hAnsi="Verdana" w:cs="Arial"/>
        </w:rPr>
        <w:t xml:space="preserve"> rok</w:t>
      </w:r>
      <w:r w:rsidR="00971C85" w:rsidRPr="00382038">
        <w:rPr>
          <w:rFonts w:ascii="Verdana" w:hAnsi="Verdana" w:cs="Arial"/>
        </w:rPr>
        <w:t xml:space="preserve"> oraz </w:t>
      </w:r>
      <w:r w:rsidR="00F30D92" w:rsidRPr="00382038">
        <w:rPr>
          <w:rFonts w:ascii="Verdana" w:hAnsi="Verdana" w:cs="Arial"/>
        </w:rPr>
        <w:t xml:space="preserve"> </w:t>
      </w:r>
      <w:r w:rsidR="00971C85" w:rsidRPr="00382038">
        <w:rPr>
          <w:rFonts w:ascii="Verdana" w:hAnsi="Verdana" w:cs="Arial"/>
        </w:rPr>
        <w:t>57%</w:t>
      </w:r>
      <w:r w:rsidR="00F30D92" w:rsidRPr="00382038">
        <w:rPr>
          <w:rFonts w:ascii="Verdana" w:hAnsi="Verdana" w:cs="Arial"/>
        </w:rPr>
        <w:t xml:space="preserve"> wagowo na 2027 rok</w:t>
      </w:r>
      <w:r w:rsidRPr="00382038">
        <w:rPr>
          <w:rFonts w:ascii="Verdana" w:hAnsi="Verdana" w:cs="Arial"/>
        </w:rPr>
        <w:t xml:space="preserve">, na zasadach </w:t>
      </w:r>
      <w:r w:rsidRPr="00382038">
        <w:rPr>
          <w:rFonts w:ascii="Verdana" w:hAnsi="Verdana" w:cs="Arial"/>
        </w:rPr>
        <w:lastRenderedPageBreak/>
        <w:t>określonych w ustawie z dnia 13 września 1996 r. o utrzymaniu czystości i porządku w gminach (t.j. Dz. U. z 202</w:t>
      </w:r>
      <w:r w:rsidR="00286049" w:rsidRPr="00382038">
        <w:rPr>
          <w:rFonts w:ascii="Verdana" w:hAnsi="Verdana" w:cs="Arial"/>
        </w:rPr>
        <w:t>4</w:t>
      </w:r>
      <w:r w:rsidRPr="00382038">
        <w:rPr>
          <w:rFonts w:ascii="Verdana" w:hAnsi="Verdana" w:cs="Arial"/>
        </w:rPr>
        <w:t xml:space="preserve"> r., poz. </w:t>
      </w:r>
      <w:r w:rsidR="00286049" w:rsidRPr="00382038">
        <w:rPr>
          <w:rFonts w:ascii="Verdana" w:hAnsi="Verdana" w:cs="Arial"/>
        </w:rPr>
        <w:t>399</w:t>
      </w:r>
      <w:r w:rsidRPr="00382038">
        <w:rPr>
          <w:rFonts w:ascii="Verdana" w:hAnsi="Verdana" w:cs="Arial"/>
        </w:rPr>
        <w:t xml:space="preserve"> z późn. zm.),</w:t>
      </w:r>
    </w:p>
    <w:p w14:paraId="434AD8D7" w14:textId="6133C68C" w:rsidR="004D7CD8" w:rsidRPr="00382038" w:rsidRDefault="004D7CD8" w:rsidP="004C684B">
      <w:pPr>
        <w:pStyle w:val="Akapitzlist"/>
        <w:numPr>
          <w:ilvl w:val="0"/>
          <w:numId w:val="25"/>
        </w:numPr>
        <w:spacing w:after="0" w:line="360" w:lineRule="auto"/>
        <w:jc w:val="both"/>
        <w:rPr>
          <w:rFonts w:ascii="Verdana" w:hAnsi="Verdana" w:cs="Arial"/>
        </w:rPr>
      </w:pPr>
      <w:r w:rsidRPr="00382038">
        <w:rPr>
          <w:rFonts w:ascii="Verdana" w:hAnsi="Verdana" w:cs="Arial"/>
        </w:rPr>
        <w:t>zagospodarowanie bioodpadów w taki sposób, aby zapewnić Zamawiającemu ograniczenie masy odpadów komunalnych ulegających biodegradacji przekazywanych do składowania w stosunku do masy tych odpadów wytworzonych w 1995 roku, na zasadach określonych w ustawie z dnia 13 września 1996 r. o utrzymaniu czystości i porządku w gminach (t.j. Dz. U. z 202</w:t>
      </w:r>
      <w:r w:rsidR="000B56E6" w:rsidRPr="00382038">
        <w:rPr>
          <w:rFonts w:ascii="Verdana" w:hAnsi="Verdana" w:cs="Arial"/>
        </w:rPr>
        <w:t>4</w:t>
      </w:r>
      <w:r w:rsidRPr="00382038">
        <w:rPr>
          <w:rFonts w:ascii="Verdana" w:hAnsi="Verdana" w:cs="Arial"/>
        </w:rPr>
        <w:t xml:space="preserve"> r., poz. </w:t>
      </w:r>
      <w:r w:rsidR="000B56E6" w:rsidRPr="00382038">
        <w:rPr>
          <w:rFonts w:ascii="Verdana" w:hAnsi="Verdana" w:cs="Arial"/>
        </w:rPr>
        <w:t>399</w:t>
      </w:r>
      <w:r w:rsidRPr="00382038">
        <w:rPr>
          <w:rFonts w:ascii="Verdana" w:hAnsi="Verdana" w:cs="Arial"/>
        </w:rPr>
        <w:t xml:space="preserve"> z późn. zm.),</w:t>
      </w:r>
    </w:p>
    <w:p w14:paraId="0A0D5D3F" w14:textId="5528D255" w:rsidR="004115C1" w:rsidRPr="00382038" w:rsidRDefault="004D7CD8" w:rsidP="004C684B">
      <w:pPr>
        <w:pStyle w:val="Akapitzlist"/>
        <w:numPr>
          <w:ilvl w:val="0"/>
          <w:numId w:val="25"/>
        </w:numPr>
        <w:spacing w:after="0" w:line="360" w:lineRule="auto"/>
        <w:jc w:val="both"/>
        <w:rPr>
          <w:rFonts w:ascii="Verdana" w:hAnsi="Verdana" w:cs="Arial"/>
        </w:rPr>
      </w:pPr>
      <w:r w:rsidRPr="00382038">
        <w:rPr>
          <w:rFonts w:ascii="Verdana" w:hAnsi="Verdana" w:cs="Arial"/>
        </w:rPr>
        <w:t>opracowanie harmonogramów odbioru odpadów komunalnych na czas trwania umowy,</w:t>
      </w:r>
    </w:p>
    <w:p w14:paraId="5738ED63" w14:textId="2DAD753F" w:rsidR="001B32F8" w:rsidRPr="00382038" w:rsidRDefault="001B32F8" w:rsidP="004C684B">
      <w:pPr>
        <w:pStyle w:val="Akapitzlist"/>
        <w:numPr>
          <w:ilvl w:val="0"/>
          <w:numId w:val="25"/>
        </w:numPr>
        <w:spacing w:after="0" w:line="360" w:lineRule="auto"/>
        <w:jc w:val="both"/>
        <w:rPr>
          <w:rFonts w:ascii="Verdana" w:hAnsi="Verdana" w:cs="Arial"/>
        </w:rPr>
      </w:pPr>
      <w:r w:rsidRPr="00382038">
        <w:rPr>
          <w:rFonts w:ascii="Verdana" w:hAnsi="Verdana" w:cs="Arial"/>
        </w:rPr>
        <w:t>wyposażeni</w:t>
      </w:r>
      <w:r w:rsidR="0016357C" w:rsidRPr="00382038">
        <w:rPr>
          <w:rFonts w:ascii="Verdana" w:hAnsi="Verdana" w:cs="Arial"/>
        </w:rPr>
        <w:t>e</w:t>
      </w:r>
      <w:r w:rsidRPr="00382038">
        <w:rPr>
          <w:rFonts w:ascii="Verdana" w:hAnsi="Verdana" w:cs="Arial"/>
        </w:rPr>
        <w:t xml:space="preserve"> w odpowiednio opisane pojemniki, kontenery, bądź boksy do gromadzenia wyselekcjonowanych frakcji odpadów nieruchomości zamieszkałych i niezamieszkałych na terenie Gminy i Punktu Selektywnego Zbierania Odpadów Komunalnych (PSZOK) prowadzonego przez Zamawiającego,</w:t>
      </w:r>
    </w:p>
    <w:p w14:paraId="3DF7DF95" w14:textId="23379764" w:rsidR="001B32F8" w:rsidRPr="00382038" w:rsidRDefault="00626021" w:rsidP="004C684B">
      <w:pPr>
        <w:pStyle w:val="Akapitzlist"/>
        <w:numPr>
          <w:ilvl w:val="0"/>
          <w:numId w:val="25"/>
        </w:numPr>
        <w:spacing w:after="0" w:line="360" w:lineRule="auto"/>
        <w:jc w:val="both"/>
        <w:rPr>
          <w:rFonts w:ascii="Verdana" w:hAnsi="Verdana" w:cs="Arial"/>
        </w:rPr>
      </w:pPr>
      <w:r w:rsidRPr="00382038">
        <w:rPr>
          <w:rFonts w:ascii="Verdana" w:hAnsi="Verdana" w:cs="Arial"/>
        </w:rPr>
        <w:t xml:space="preserve"> </w:t>
      </w:r>
      <w:r w:rsidR="001B32F8" w:rsidRPr="00382038">
        <w:rPr>
          <w:rFonts w:ascii="Verdana" w:hAnsi="Verdana" w:cs="Arial"/>
        </w:rPr>
        <w:t>odbi</w:t>
      </w:r>
      <w:r w:rsidR="0016357C" w:rsidRPr="00382038">
        <w:rPr>
          <w:rFonts w:ascii="Verdana" w:hAnsi="Verdana" w:cs="Arial"/>
        </w:rPr>
        <w:t>ór</w:t>
      </w:r>
      <w:r w:rsidR="001B32F8" w:rsidRPr="00382038">
        <w:rPr>
          <w:rFonts w:ascii="Verdana" w:hAnsi="Verdana" w:cs="Arial"/>
        </w:rPr>
        <w:t xml:space="preserve"> przeterminowanych leków oddawanych przez mieszkańców do wskazanych punktów zbiórki przeterminowanych leków zlokalizowanych w aptekach, znajdujących się na terenie Gminy Stronie Śląskie, </w:t>
      </w:r>
    </w:p>
    <w:p w14:paraId="69493131" w14:textId="33853752" w:rsidR="001B32F8" w:rsidRPr="00382038" w:rsidRDefault="004D7CD8" w:rsidP="004C684B">
      <w:pPr>
        <w:pStyle w:val="Akapitzlist"/>
        <w:numPr>
          <w:ilvl w:val="0"/>
          <w:numId w:val="25"/>
        </w:numPr>
        <w:spacing w:after="0" w:line="360" w:lineRule="auto"/>
        <w:jc w:val="both"/>
        <w:rPr>
          <w:rFonts w:ascii="Verdana" w:hAnsi="Verdana" w:cs="Arial"/>
        </w:rPr>
      </w:pPr>
      <w:r w:rsidRPr="00382038">
        <w:rPr>
          <w:rFonts w:ascii="Verdana" w:hAnsi="Verdana" w:cs="Arial"/>
        </w:rPr>
        <w:t xml:space="preserve"> </w:t>
      </w:r>
      <w:r w:rsidR="001B32F8" w:rsidRPr="00382038">
        <w:rPr>
          <w:rFonts w:ascii="Verdana" w:hAnsi="Verdana" w:cs="Arial"/>
        </w:rPr>
        <w:t xml:space="preserve">zagospodarowanie odpadów komunalnych odebranych z nieruchomości zamieszkałych i niezamieszkałych z terenu Gminy Stronie Śląskie, zebranych w PSZOK oraz we wskazanych punktach zbiórki przeterminowanych leków, w sposób zgodny z obowiązującymi przepisami prawa. </w:t>
      </w:r>
    </w:p>
    <w:bookmarkEnd w:id="0"/>
    <w:p w14:paraId="37F10B61" w14:textId="77777777" w:rsidR="00E516A1" w:rsidRPr="00382038" w:rsidRDefault="00E516A1" w:rsidP="004C684B">
      <w:pPr>
        <w:pStyle w:val="Akapitzlist"/>
        <w:spacing w:after="0" w:line="360" w:lineRule="auto"/>
        <w:ind w:left="284" w:hanging="68"/>
        <w:jc w:val="both"/>
        <w:rPr>
          <w:rFonts w:ascii="Verdana" w:hAnsi="Verdana" w:cs="Arial"/>
        </w:rPr>
      </w:pPr>
    </w:p>
    <w:p w14:paraId="354E5544" w14:textId="77777777" w:rsidR="00E516A1" w:rsidRPr="00382038" w:rsidRDefault="00E516A1" w:rsidP="004C684B">
      <w:pPr>
        <w:pStyle w:val="Akapitzlist"/>
        <w:spacing w:after="0" w:line="360" w:lineRule="auto"/>
        <w:ind w:left="284"/>
        <w:jc w:val="both"/>
        <w:rPr>
          <w:rFonts w:ascii="Verdana" w:hAnsi="Verdana" w:cs="Arial"/>
        </w:rPr>
      </w:pPr>
      <w:r w:rsidRPr="00382038">
        <w:rPr>
          <w:rFonts w:ascii="Verdana" w:hAnsi="Verdana" w:cs="Arial"/>
        </w:rPr>
        <w:t xml:space="preserve">Zamawiający zaleca, aby Wykonawca przed złożeniem oferty dokonał wizji lokalnej w celu zapoznania się z warunkami lokalnymi, specyfikacją terenu Gminy i strukturą zabudowy w Gminie. </w:t>
      </w:r>
    </w:p>
    <w:p w14:paraId="1929E10E" w14:textId="77777777" w:rsidR="00E516A1" w:rsidRPr="00382038" w:rsidRDefault="00E516A1" w:rsidP="004C684B">
      <w:pPr>
        <w:pStyle w:val="Akapitzlist"/>
        <w:spacing w:after="0" w:line="360" w:lineRule="auto"/>
        <w:ind w:left="284"/>
        <w:jc w:val="both"/>
        <w:rPr>
          <w:rFonts w:ascii="Verdana" w:hAnsi="Verdana" w:cs="Arial"/>
        </w:rPr>
      </w:pPr>
    </w:p>
    <w:p w14:paraId="76AB9745" w14:textId="7CB961D4" w:rsidR="00E516A1" w:rsidRPr="00382038" w:rsidRDefault="00E516A1" w:rsidP="004C684B">
      <w:pPr>
        <w:pStyle w:val="Akapitzlist"/>
        <w:spacing w:after="0" w:line="360" w:lineRule="auto"/>
        <w:ind w:left="284"/>
        <w:jc w:val="both"/>
        <w:rPr>
          <w:rFonts w:ascii="Verdana" w:hAnsi="Verdana" w:cs="Arial"/>
          <w:b/>
          <w:bCs/>
        </w:rPr>
      </w:pPr>
      <w:bookmarkStart w:id="1" w:name="_Hlk121814195"/>
      <w:r w:rsidRPr="00382038">
        <w:rPr>
          <w:rFonts w:ascii="Verdana" w:hAnsi="Verdana" w:cs="Arial"/>
          <w:b/>
          <w:bCs/>
        </w:rPr>
        <w:t>Wykonawca ponosi całkowite koszty związane z zbieraniem, transport</w:t>
      </w:r>
      <w:r w:rsidR="00FC546A" w:rsidRPr="00382038">
        <w:rPr>
          <w:rFonts w:ascii="Verdana" w:hAnsi="Verdana" w:cs="Arial"/>
          <w:b/>
          <w:bCs/>
        </w:rPr>
        <w:t>em                    i</w:t>
      </w:r>
      <w:r w:rsidR="00237469" w:rsidRPr="00382038">
        <w:rPr>
          <w:rFonts w:ascii="Verdana" w:hAnsi="Verdana" w:cs="Arial"/>
          <w:b/>
          <w:bCs/>
        </w:rPr>
        <w:t xml:space="preserve"> </w:t>
      </w:r>
      <w:r w:rsidR="00FC546A" w:rsidRPr="00382038">
        <w:rPr>
          <w:rFonts w:ascii="Verdana" w:hAnsi="Verdana" w:cs="Arial"/>
          <w:b/>
          <w:bCs/>
        </w:rPr>
        <w:t xml:space="preserve">zagospodarowaniem odpadów </w:t>
      </w:r>
      <w:r w:rsidRPr="00382038">
        <w:rPr>
          <w:rFonts w:ascii="Verdana" w:hAnsi="Verdana" w:cs="Arial"/>
          <w:b/>
          <w:bCs/>
        </w:rPr>
        <w:t>oraz pozostałe koszty zamówienia. Ponadto w kosztach uwzględnia się również opłatę za umieszczenie odpadów na składowisku, tzw. opłatę środowiskową – dla masy odpadów, których unieszkodliwienie będzie konieczne podczas zagospodarowania odpadów odebranych przez Wykonawcę.</w:t>
      </w:r>
    </w:p>
    <w:bookmarkEnd w:id="1"/>
    <w:p w14:paraId="2FD73352" w14:textId="77777777" w:rsidR="00E516A1" w:rsidRPr="00382038" w:rsidRDefault="00E516A1" w:rsidP="004C684B">
      <w:pPr>
        <w:pStyle w:val="Akapitzlist"/>
        <w:spacing w:after="0" w:line="360" w:lineRule="auto"/>
        <w:ind w:left="284"/>
        <w:jc w:val="both"/>
        <w:rPr>
          <w:rFonts w:ascii="Verdana" w:hAnsi="Verdana" w:cs="Arial"/>
        </w:rPr>
      </w:pPr>
    </w:p>
    <w:p w14:paraId="6DD89100" w14:textId="77777777" w:rsidR="00E516A1" w:rsidRPr="00382038" w:rsidRDefault="00E516A1" w:rsidP="004C684B">
      <w:pPr>
        <w:pStyle w:val="Akapitzlist"/>
        <w:spacing w:after="0" w:line="360" w:lineRule="auto"/>
        <w:jc w:val="center"/>
        <w:rPr>
          <w:rFonts w:ascii="Verdana" w:hAnsi="Verdana" w:cs="Arial"/>
          <w:b/>
        </w:rPr>
      </w:pPr>
      <w:r w:rsidRPr="00382038">
        <w:rPr>
          <w:rFonts w:ascii="Verdana" w:hAnsi="Verdana" w:cs="Arial"/>
          <w:b/>
        </w:rPr>
        <w:lastRenderedPageBreak/>
        <w:t>II ODBIÓR ODPADÓW KOMUANLNYCH WYTWORZONYCH NA TERENIE GMINY STRONIE ŚLĄSKIE</w:t>
      </w:r>
    </w:p>
    <w:p w14:paraId="283FA064" w14:textId="77777777" w:rsidR="00E516A1" w:rsidRPr="00382038" w:rsidRDefault="00E516A1" w:rsidP="004C684B">
      <w:pPr>
        <w:pStyle w:val="Akapitzlist"/>
        <w:spacing w:after="0" w:line="360" w:lineRule="auto"/>
        <w:jc w:val="both"/>
        <w:rPr>
          <w:rFonts w:ascii="Verdana" w:hAnsi="Verdana" w:cs="Arial"/>
        </w:rPr>
      </w:pPr>
    </w:p>
    <w:p w14:paraId="2BF8EBAE" w14:textId="77777777" w:rsidR="00E516A1" w:rsidRPr="00382038" w:rsidRDefault="00E516A1" w:rsidP="004C684B">
      <w:pPr>
        <w:pStyle w:val="Akapitzlist"/>
        <w:numPr>
          <w:ilvl w:val="0"/>
          <w:numId w:val="3"/>
        </w:numPr>
        <w:spacing w:after="0" w:line="360" w:lineRule="auto"/>
        <w:ind w:left="426" w:hanging="425"/>
        <w:jc w:val="both"/>
        <w:rPr>
          <w:rFonts w:ascii="Verdana" w:hAnsi="Verdana" w:cs="Arial"/>
          <w:b/>
          <w:bCs/>
        </w:rPr>
      </w:pPr>
      <w:bookmarkStart w:id="2" w:name="_Hlk121814298"/>
      <w:r w:rsidRPr="00382038">
        <w:rPr>
          <w:rFonts w:ascii="Verdana" w:hAnsi="Verdana" w:cs="Arial"/>
          <w:b/>
          <w:bCs/>
        </w:rPr>
        <w:t>Liczba mieszkańców oraz nieruchomości Zamawiający oszacował na podstawie danych będących w posiadaniu Zamawiającego i ma charakter wyłącznie informacyjny.</w:t>
      </w:r>
    </w:p>
    <w:p w14:paraId="07763367" w14:textId="04EE93AC" w:rsidR="00E516A1" w:rsidRPr="00382038" w:rsidRDefault="00E516A1" w:rsidP="004C684B">
      <w:pPr>
        <w:spacing w:after="0" w:line="360" w:lineRule="auto"/>
        <w:ind w:left="426"/>
        <w:jc w:val="both"/>
        <w:rPr>
          <w:rFonts w:ascii="Verdana" w:hAnsi="Verdana" w:cs="Arial"/>
        </w:rPr>
      </w:pPr>
      <w:r w:rsidRPr="00382038">
        <w:rPr>
          <w:rFonts w:ascii="Verdana" w:hAnsi="Verdana" w:cs="Arial"/>
        </w:rPr>
        <w:t>Według stanu na dzień</w:t>
      </w:r>
      <w:r w:rsidR="00F55408" w:rsidRPr="00382038">
        <w:rPr>
          <w:rFonts w:ascii="Verdana" w:hAnsi="Verdana" w:cs="Arial"/>
        </w:rPr>
        <w:t xml:space="preserve"> 3</w:t>
      </w:r>
      <w:r w:rsidR="003F7B51" w:rsidRPr="00382038">
        <w:rPr>
          <w:rFonts w:ascii="Verdana" w:hAnsi="Verdana" w:cs="Arial"/>
        </w:rPr>
        <w:t>1</w:t>
      </w:r>
      <w:r w:rsidR="00F55408" w:rsidRPr="00382038">
        <w:rPr>
          <w:rFonts w:ascii="Verdana" w:hAnsi="Verdana" w:cs="Arial"/>
        </w:rPr>
        <w:t>.</w:t>
      </w:r>
      <w:r w:rsidR="003F7B51" w:rsidRPr="00382038">
        <w:rPr>
          <w:rFonts w:ascii="Verdana" w:hAnsi="Verdana" w:cs="Arial"/>
        </w:rPr>
        <w:t>12</w:t>
      </w:r>
      <w:r w:rsidR="00F55408" w:rsidRPr="00382038">
        <w:rPr>
          <w:rFonts w:ascii="Verdana" w:hAnsi="Verdana" w:cs="Arial"/>
        </w:rPr>
        <w:t>.202</w:t>
      </w:r>
      <w:r w:rsidR="00C16F41" w:rsidRPr="00382038">
        <w:rPr>
          <w:rFonts w:ascii="Verdana" w:hAnsi="Verdana" w:cs="Arial"/>
        </w:rPr>
        <w:t>4</w:t>
      </w:r>
      <w:r w:rsidRPr="00382038">
        <w:rPr>
          <w:rFonts w:ascii="Verdana" w:hAnsi="Verdana" w:cs="Arial"/>
        </w:rPr>
        <w:t xml:space="preserve"> r. liczba mieszkańców na podstawie zło</w:t>
      </w:r>
      <w:r w:rsidR="00FC546A" w:rsidRPr="00382038">
        <w:rPr>
          <w:rFonts w:ascii="Verdana" w:hAnsi="Verdana" w:cs="Arial"/>
        </w:rPr>
        <w:t>żonych deklaracji wynosi: 5</w:t>
      </w:r>
      <w:r w:rsidR="00F23A95" w:rsidRPr="00382038">
        <w:rPr>
          <w:rFonts w:ascii="Verdana" w:hAnsi="Verdana" w:cs="Arial"/>
        </w:rPr>
        <w:t>4</w:t>
      </w:r>
      <w:r w:rsidR="00381170" w:rsidRPr="00382038">
        <w:rPr>
          <w:rFonts w:ascii="Verdana" w:hAnsi="Verdana" w:cs="Arial"/>
        </w:rPr>
        <w:t>18</w:t>
      </w:r>
    </w:p>
    <w:bookmarkEnd w:id="2"/>
    <w:p w14:paraId="7904058D" w14:textId="0E65B1DB" w:rsidR="00E516A1" w:rsidRPr="00382038" w:rsidRDefault="00325064" w:rsidP="004C684B">
      <w:pPr>
        <w:pStyle w:val="Akapitzlist"/>
        <w:spacing w:after="0" w:line="360" w:lineRule="auto"/>
        <w:ind w:left="0"/>
        <w:rPr>
          <w:rFonts w:ascii="Verdana" w:hAnsi="Verdana" w:cs="Arial"/>
        </w:rPr>
      </w:pPr>
      <w:r w:rsidRPr="00382038">
        <w:rPr>
          <w:rFonts w:ascii="Verdana" w:hAnsi="Verdana" w:cs="Arial"/>
        </w:rPr>
        <w:t>Według stanu na dzień 3</w:t>
      </w:r>
      <w:r w:rsidR="00381170" w:rsidRPr="00382038">
        <w:rPr>
          <w:rFonts w:ascii="Verdana" w:hAnsi="Verdana" w:cs="Arial"/>
        </w:rPr>
        <w:t>1</w:t>
      </w:r>
      <w:r w:rsidRPr="00382038">
        <w:rPr>
          <w:rFonts w:ascii="Verdana" w:hAnsi="Verdana" w:cs="Arial"/>
        </w:rPr>
        <w:t>.</w:t>
      </w:r>
      <w:r w:rsidR="00381170" w:rsidRPr="00382038">
        <w:rPr>
          <w:rFonts w:ascii="Verdana" w:hAnsi="Verdana" w:cs="Arial"/>
        </w:rPr>
        <w:t>12</w:t>
      </w:r>
      <w:r w:rsidRPr="00382038">
        <w:rPr>
          <w:rFonts w:ascii="Verdana" w:hAnsi="Verdana" w:cs="Arial"/>
        </w:rPr>
        <w:t>.202</w:t>
      </w:r>
      <w:r w:rsidR="001549F5" w:rsidRPr="00382038">
        <w:rPr>
          <w:rFonts w:ascii="Verdana" w:hAnsi="Verdana" w:cs="Arial"/>
        </w:rPr>
        <w:t>4</w:t>
      </w:r>
      <w:r w:rsidR="00E516A1" w:rsidRPr="00382038">
        <w:rPr>
          <w:rFonts w:ascii="Verdana" w:hAnsi="Verdana" w:cs="Arial"/>
        </w:rPr>
        <w:t xml:space="preserve"> r. liczba obsługiwanych nieruchomości obejmuje :</w:t>
      </w:r>
    </w:p>
    <w:p w14:paraId="3B20155A" w14:textId="3D232F58" w:rsidR="00E516A1" w:rsidRPr="00382038" w:rsidRDefault="00FC546A" w:rsidP="004C684B">
      <w:pPr>
        <w:pStyle w:val="Akapitzlist"/>
        <w:spacing w:after="0" w:line="360" w:lineRule="auto"/>
        <w:ind w:left="0"/>
        <w:jc w:val="both"/>
        <w:rPr>
          <w:rFonts w:ascii="Verdana" w:hAnsi="Verdana" w:cs="Arial"/>
        </w:rPr>
      </w:pPr>
      <w:r w:rsidRPr="00382038">
        <w:rPr>
          <w:rFonts w:ascii="Verdana" w:hAnsi="Verdana" w:cs="Arial"/>
        </w:rPr>
        <w:t>Liczba obsługiwanych nieruchomości i ilość stosowanych obecnie pojemników</w:t>
      </w:r>
      <w:r w:rsidR="00325064" w:rsidRPr="00382038">
        <w:rPr>
          <w:rFonts w:ascii="Verdana" w:hAnsi="Verdana" w:cs="Arial"/>
        </w:rPr>
        <w:t xml:space="preserve"> wg. osobnego zestawienia</w:t>
      </w:r>
      <w:r w:rsidR="005932E6" w:rsidRPr="00382038">
        <w:rPr>
          <w:rFonts w:ascii="Verdana" w:hAnsi="Verdana" w:cs="Arial"/>
        </w:rPr>
        <w:t xml:space="preserve"> (załącznik nr 1a)</w:t>
      </w:r>
      <w:r w:rsidR="00325064" w:rsidRPr="00382038">
        <w:rPr>
          <w:rFonts w:ascii="Verdana" w:hAnsi="Verdana" w:cs="Arial"/>
        </w:rPr>
        <w:t>.</w:t>
      </w:r>
    </w:p>
    <w:p w14:paraId="22EBB729" w14:textId="0DBAC0DF" w:rsidR="00E516A1" w:rsidRPr="00382038" w:rsidRDefault="00E516A1" w:rsidP="004C684B">
      <w:pPr>
        <w:spacing w:after="0" w:line="360" w:lineRule="auto"/>
        <w:jc w:val="both"/>
        <w:rPr>
          <w:rFonts w:ascii="Verdana" w:hAnsi="Verdana" w:cs="Arial"/>
        </w:rPr>
      </w:pPr>
      <w:r w:rsidRPr="00382038">
        <w:rPr>
          <w:rFonts w:ascii="Verdana" w:hAnsi="Verdana" w:cs="Arial"/>
        </w:rPr>
        <w:t>Zamawiający przekaże Wykonawcy najpóźniej na 7 dni przed rozpoczęciem realizacji umowy wykaz adresów nieruchomości, które nale</w:t>
      </w:r>
      <w:r w:rsidR="00FC546A" w:rsidRPr="00382038">
        <w:rPr>
          <w:rFonts w:ascii="Verdana" w:hAnsi="Verdana" w:cs="Arial"/>
        </w:rPr>
        <w:t>ży obsługiwać od dnia 01.</w:t>
      </w:r>
      <w:r w:rsidR="00626021" w:rsidRPr="00382038">
        <w:rPr>
          <w:rFonts w:ascii="Verdana" w:hAnsi="Verdana" w:cs="Arial"/>
        </w:rPr>
        <w:t>0</w:t>
      </w:r>
      <w:r w:rsidR="001549F5" w:rsidRPr="00382038">
        <w:rPr>
          <w:rFonts w:ascii="Verdana" w:hAnsi="Verdana" w:cs="Arial"/>
        </w:rPr>
        <w:t>4</w:t>
      </w:r>
      <w:r w:rsidR="00FC546A" w:rsidRPr="00382038">
        <w:rPr>
          <w:rFonts w:ascii="Verdana" w:hAnsi="Verdana" w:cs="Arial"/>
        </w:rPr>
        <w:t>.202</w:t>
      </w:r>
      <w:r w:rsidR="001549F5" w:rsidRPr="00382038">
        <w:rPr>
          <w:rFonts w:ascii="Verdana" w:hAnsi="Verdana" w:cs="Arial"/>
        </w:rPr>
        <w:t>5</w:t>
      </w:r>
      <w:r w:rsidRPr="00382038">
        <w:rPr>
          <w:rFonts w:ascii="Verdana" w:hAnsi="Verdana" w:cs="Arial"/>
        </w:rPr>
        <w:t xml:space="preserve"> r. sporządzony na podstawie zebranych deklaracji. </w:t>
      </w:r>
    </w:p>
    <w:p w14:paraId="47DE5CB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Wszystkie dodatkowo zgłaszane przez Zamawiającego nieruchomości Wykonawca zobowiązany jest niezwłocznie włączyć do obsługi w trakcie trwania umowy. </w:t>
      </w:r>
    </w:p>
    <w:p w14:paraId="38988505" w14:textId="77777777" w:rsidR="00E516A1" w:rsidRPr="00382038" w:rsidRDefault="00E516A1" w:rsidP="004C684B">
      <w:pPr>
        <w:tabs>
          <w:tab w:val="left" w:pos="709"/>
        </w:tabs>
        <w:spacing w:after="0" w:line="360" w:lineRule="auto"/>
        <w:jc w:val="both"/>
        <w:rPr>
          <w:rFonts w:ascii="Verdana" w:hAnsi="Verdana" w:cs="Arial"/>
          <w:b/>
          <w:bCs/>
        </w:rPr>
      </w:pPr>
      <w:r w:rsidRPr="00382038">
        <w:rPr>
          <w:rFonts w:ascii="Verdana" w:hAnsi="Verdana" w:cs="Arial"/>
          <w:b/>
          <w:bCs/>
        </w:rPr>
        <w:t>2.    Masa odbieranych odpadów na terenie Gminy Stronie Śląskie.</w:t>
      </w:r>
    </w:p>
    <w:p w14:paraId="4E33D9C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Wykonawca zobowiązany jest uwzględnić przy sporządzeniu oferty na okres objęty zamówieniem zmienność ilości odpadów wytwarzanych na terenie Gminy Stronie Śląskie (zarówno zwiększenie, jak i zmniejszenie ilości wytwarzanych odpadów).  Zamawiający wskazał w tabelach masę i rodzaj odpadów odbieranych z terenu Gminy Stronie Śląskie co umożliwia szacunkową  ocenę wzrostu lub spadku masy odpadów wytwarzanych w Gminie w okresie realizacji Przedmiotu zamówienia. Masa odpadów, jaka będzie podlegać od</w:t>
      </w:r>
      <w:r w:rsidR="00FC546A" w:rsidRPr="00382038">
        <w:rPr>
          <w:rFonts w:ascii="Verdana" w:hAnsi="Verdana" w:cs="Arial"/>
        </w:rPr>
        <w:t xml:space="preserve">biorowi </w:t>
      </w:r>
      <w:r w:rsidRPr="00382038">
        <w:rPr>
          <w:rFonts w:ascii="Verdana" w:hAnsi="Verdana" w:cs="Arial"/>
        </w:rPr>
        <w:t>i zagospodarowaniu, to masa rzeczywista odpadów wytworzona przez mieszkańców. Ilość odpadów, k</w:t>
      </w:r>
      <w:r w:rsidR="00FC546A" w:rsidRPr="00382038">
        <w:rPr>
          <w:rFonts w:ascii="Verdana" w:hAnsi="Verdana" w:cs="Arial"/>
        </w:rPr>
        <w:t xml:space="preserve">tóra będzie podlegała odbiorowi </w:t>
      </w:r>
      <w:r w:rsidRPr="00382038">
        <w:rPr>
          <w:rFonts w:ascii="Verdana" w:hAnsi="Verdana" w:cs="Arial"/>
        </w:rPr>
        <w:t>i zagospodarowaniu w ramach Przedmiotu zamówienia, nie jest zależna od Zamawiającego.</w:t>
      </w:r>
    </w:p>
    <w:p w14:paraId="36373DCD" w14:textId="498A8045" w:rsidR="00E516A1" w:rsidRPr="00382038" w:rsidRDefault="00E516A1" w:rsidP="004C684B">
      <w:pPr>
        <w:pStyle w:val="Akapitzlist"/>
        <w:spacing w:after="0" w:line="360" w:lineRule="auto"/>
        <w:ind w:left="0"/>
        <w:jc w:val="both"/>
        <w:rPr>
          <w:rFonts w:ascii="Verdana" w:hAnsi="Verdana" w:cs="Arial"/>
          <w:b/>
          <w:bCs/>
        </w:rPr>
      </w:pPr>
      <w:bookmarkStart w:id="3" w:name="_Hlk121817969"/>
      <w:r w:rsidRPr="00382038">
        <w:rPr>
          <w:rFonts w:ascii="Verdana" w:hAnsi="Verdana" w:cs="Arial"/>
          <w:b/>
          <w:bCs/>
        </w:rPr>
        <w:t xml:space="preserve">Tabela nr </w:t>
      </w:r>
      <w:r w:rsidR="00CE0CDD" w:rsidRPr="00382038">
        <w:rPr>
          <w:rFonts w:ascii="Verdana" w:hAnsi="Verdana" w:cs="Arial"/>
          <w:b/>
          <w:bCs/>
        </w:rPr>
        <w:t>1</w:t>
      </w:r>
      <w:r w:rsidRPr="00382038">
        <w:rPr>
          <w:rFonts w:ascii="Verdana" w:hAnsi="Verdana" w:cs="Arial"/>
          <w:b/>
          <w:bCs/>
        </w:rPr>
        <w:t>. Ilość odpadów komunalnych odebranych od właścicieli nieruchomości zamieszkałych i niezamieszkałych z terenu Gminy St</w:t>
      </w:r>
      <w:r w:rsidR="009229CB" w:rsidRPr="00382038">
        <w:rPr>
          <w:rFonts w:ascii="Verdana" w:hAnsi="Verdana" w:cs="Arial"/>
          <w:b/>
          <w:bCs/>
        </w:rPr>
        <w:t>ronie Śląskie w latach 201</w:t>
      </w:r>
      <w:r w:rsidR="00CB30BA" w:rsidRPr="00382038">
        <w:rPr>
          <w:rFonts w:ascii="Verdana" w:hAnsi="Verdana" w:cs="Arial"/>
          <w:b/>
          <w:bCs/>
        </w:rPr>
        <w:t>9</w:t>
      </w:r>
      <w:r w:rsidR="009229CB" w:rsidRPr="00382038">
        <w:rPr>
          <w:rFonts w:ascii="Verdana" w:hAnsi="Verdana" w:cs="Arial"/>
          <w:b/>
          <w:bCs/>
        </w:rPr>
        <w:t>-202</w:t>
      </w:r>
      <w:r w:rsidR="000E65DA">
        <w:rPr>
          <w:rFonts w:ascii="Verdana" w:hAnsi="Verdana" w:cs="Arial"/>
          <w:b/>
          <w:bCs/>
        </w:rPr>
        <w:t>4</w:t>
      </w:r>
      <w:r w:rsidRPr="00382038">
        <w:rPr>
          <w:rFonts w:ascii="Verdana" w:hAnsi="Verdana" w:cs="Arial"/>
          <w:b/>
          <w:bCs/>
        </w:rPr>
        <w:t>.</w:t>
      </w:r>
    </w:p>
    <w:p w14:paraId="004AC163" w14:textId="77777777" w:rsidR="00E516A1" w:rsidRPr="00382038" w:rsidRDefault="00E516A1" w:rsidP="004C684B">
      <w:pPr>
        <w:pStyle w:val="Akapitzlist"/>
        <w:spacing w:after="0" w:line="360" w:lineRule="auto"/>
        <w:jc w:val="both"/>
        <w:rPr>
          <w:rFonts w:ascii="Verdana" w:hAnsi="Verdana" w:cs="Arial"/>
        </w:rPr>
      </w:pPr>
    </w:p>
    <w:tbl>
      <w:tblPr>
        <w:tblStyle w:val="Tabela-Siatka"/>
        <w:tblW w:w="9167" w:type="dxa"/>
        <w:tblInd w:w="-5" w:type="dxa"/>
        <w:tblLayout w:type="fixed"/>
        <w:tblLook w:val="04A0" w:firstRow="1" w:lastRow="0" w:firstColumn="1" w:lastColumn="0" w:noHBand="0" w:noVBand="1"/>
      </w:tblPr>
      <w:tblGrid>
        <w:gridCol w:w="567"/>
        <w:gridCol w:w="1418"/>
        <w:gridCol w:w="1134"/>
        <w:gridCol w:w="1134"/>
        <w:gridCol w:w="1276"/>
        <w:gridCol w:w="1275"/>
        <w:gridCol w:w="1276"/>
        <w:gridCol w:w="1087"/>
      </w:tblGrid>
      <w:tr w:rsidR="000E65DA" w:rsidRPr="000E65DA" w14:paraId="7AC55DCE" w14:textId="78A08CBD" w:rsidTr="000E65DA">
        <w:tc>
          <w:tcPr>
            <w:tcW w:w="567" w:type="dxa"/>
            <w:vMerge w:val="restart"/>
          </w:tcPr>
          <w:p w14:paraId="4EE99342" w14:textId="65085A9B"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Lp.</w:t>
            </w:r>
          </w:p>
        </w:tc>
        <w:tc>
          <w:tcPr>
            <w:tcW w:w="1418" w:type="dxa"/>
            <w:vMerge w:val="restart"/>
          </w:tcPr>
          <w:p w14:paraId="71C32FD4"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RODZAJ ODPADU</w:t>
            </w:r>
          </w:p>
        </w:tc>
        <w:tc>
          <w:tcPr>
            <w:tcW w:w="1134" w:type="dxa"/>
          </w:tcPr>
          <w:p w14:paraId="54F3B064"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2019</w:t>
            </w:r>
          </w:p>
          <w:p w14:paraId="23C2C8CB" w14:textId="0CAFB2CB" w:rsidR="000E65DA" w:rsidRPr="000E65DA" w:rsidRDefault="000E65DA" w:rsidP="004C684B">
            <w:pPr>
              <w:pStyle w:val="Akapitzlist"/>
              <w:spacing w:line="360" w:lineRule="auto"/>
              <w:ind w:left="0"/>
              <w:jc w:val="center"/>
              <w:rPr>
                <w:rFonts w:ascii="Times New Roman" w:hAnsi="Times New Roman" w:cs="Times New Roman"/>
                <w:sz w:val="20"/>
                <w:szCs w:val="20"/>
              </w:rPr>
            </w:pPr>
          </w:p>
        </w:tc>
        <w:tc>
          <w:tcPr>
            <w:tcW w:w="1134" w:type="dxa"/>
          </w:tcPr>
          <w:p w14:paraId="029DCCC5" w14:textId="21E44C6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2020</w:t>
            </w:r>
          </w:p>
        </w:tc>
        <w:tc>
          <w:tcPr>
            <w:tcW w:w="1276" w:type="dxa"/>
          </w:tcPr>
          <w:p w14:paraId="6F1D6A57" w14:textId="2A2D4AB9"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2021</w:t>
            </w:r>
          </w:p>
        </w:tc>
        <w:tc>
          <w:tcPr>
            <w:tcW w:w="1275" w:type="dxa"/>
          </w:tcPr>
          <w:p w14:paraId="7F9865E2" w14:textId="05E925CB"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 xml:space="preserve">2022 </w:t>
            </w:r>
          </w:p>
        </w:tc>
        <w:tc>
          <w:tcPr>
            <w:tcW w:w="1276" w:type="dxa"/>
          </w:tcPr>
          <w:p w14:paraId="465AFC51" w14:textId="25BCB4F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2023</w:t>
            </w:r>
          </w:p>
        </w:tc>
        <w:tc>
          <w:tcPr>
            <w:tcW w:w="1087" w:type="dxa"/>
          </w:tcPr>
          <w:p w14:paraId="424428CB" w14:textId="1703B3FC" w:rsidR="000E65DA" w:rsidRPr="000E65DA" w:rsidRDefault="000E65DA"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2024</w:t>
            </w:r>
          </w:p>
        </w:tc>
      </w:tr>
      <w:tr w:rsidR="000E65DA" w:rsidRPr="000E65DA" w14:paraId="227B3566" w14:textId="33AD4146" w:rsidTr="000E65DA">
        <w:tc>
          <w:tcPr>
            <w:tcW w:w="567" w:type="dxa"/>
            <w:vMerge/>
          </w:tcPr>
          <w:p w14:paraId="00ACA98B"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p>
        </w:tc>
        <w:tc>
          <w:tcPr>
            <w:tcW w:w="1418" w:type="dxa"/>
            <w:vMerge/>
          </w:tcPr>
          <w:p w14:paraId="7AF0EDB8"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p>
        </w:tc>
        <w:tc>
          <w:tcPr>
            <w:tcW w:w="1134" w:type="dxa"/>
          </w:tcPr>
          <w:p w14:paraId="7AA211D5"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masa Mg</w:t>
            </w:r>
          </w:p>
        </w:tc>
        <w:tc>
          <w:tcPr>
            <w:tcW w:w="1134" w:type="dxa"/>
          </w:tcPr>
          <w:p w14:paraId="36930FD1" w14:textId="5D081EFC"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masa Mg</w:t>
            </w:r>
          </w:p>
          <w:p w14:paraId="42D28D15"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p>
        </w:tc>
        <w:tc>
          <w:tcPr>
            <w:tcW w:w="1276" w:type="dxa"/>
          </w:tcPr>
          <w:p w14:paraId="5B4EA195" w14:textId="6FC1AB8D"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lastRenderedPageBreak/>
              <w:t>masa Mg</w:t>
            </w:r>
          </w:p>
        </w:tc>
        <w:tc>
          <w:tcPr>
            <w:tcW w:w="1275" w:type="dxa"/>
          </w:tcPr>
          <w:p w14:paraId="7BCCFAC5" w14:textId="4EE927F2"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masa Mg</w:t>
            </w:r>
          </w:p>
        </w:tc>
        <w:tc>
          <w:tcPr>
            <w:tcW w:w="1276" w:type="dxa"/>
          </w:tcPr>
          <w:p w14:paraId="0CE06C04" w14:textId="05AD43D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Masa Mg</w:t>
            </w:r>
          </w:p>
        </w:tc>
        <w:tc>
          <w:tcPr>
            <w:tcW w:w="1087" w:type="dxa"/>
          </w:tcPr>
          <w:p w14:paraId="18ADF7A5" w14:textId="05B6A909" w:rsidR="000E65DA" w:rsidRPr="000E65DA" w:rsidRDefault="000E65DA"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Masa </w:t>
            </w:r>
            <w:r w:rsidR="0098571C">
              <w:rPr>
                <w:rFonts w:ascii="Times New Roman" w:hAnsi="Times New Roman" w:cs="Times New Roman"/>
                <w:sz w:val="20"/>
                <w:szCs w:val="20"/>
              </w:rPr>
              <w:t>Mg</w:t>
            </w:r>
          </w:p>
        </w:tc>
      </w:tr>
      <w:tr w:rsidR="000E65DA" w:rsidRPr="000E65DA" w14:paraId="5805BA2E" w14:textId="5DB20212" w:rsidTr="000E65DA">
        <w:tc>
          <w:tcPr>
            <w:tcW w:w="567" w:type="dxa"/>
          </w:tcPr>
          <w:p w14:paraId="6BBC4A91" w14:textId="0C88CBFF"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w:t>
            </w:r>
          </w:p>
        </w:tc>
        <w:tc>
          <w:tcPr>
            <w:tcW w:w="1418" w:type="dxa"/>
          </w:tcPr>
          <w:p w14:paraId="31858594"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Zmieszane odpady opakowaniowe</w:t>
            </w:r>
          </w:p>
        </w:tc>
        <w:tc>
          <w:tcPr>
            <w:tcW w:w="1134" w:type="dxa"/>
          </w:tcPr>
          <w:p w14:paraId="67C245A1" w14:textId="48206DF4"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150,11</w:t>
            </w:r>
          </w:p>
        </w:tc>
        <w:tc>
          <w:tcPr>
            <w:tcW w:w="1134" w:type="dxa"/>
          </w:tcPr>
          <w:p w14:paraId="22F62568" w14:textId="1921E564"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242,72</w:t>
            </w:r>
          </w:p>
        </w:tc>
        <w:tc>
          <w:tcPr>
            <w:tcW w:w="1276" w:type="dxa"/>
          </w:tcPr>
          <w:p w14:paraId="1111E64A" w14:textId="31F7F4C0"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295,49</w:t>
            </w:r>
          </w:p>
        </w:tc>
        <w:tc>
          <w:tcPr>
            <w:tcW w:w="1275" w:type="dxa"/>
          </w:tcPr>
          <w:p w14:paraId="5744993E" w14:textId="4CB3ED8F"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245,90</w:t>
            </w:r>
          </w:p>
        </w:tc>
        <w:tc>
          <w:tcPr>
            <w:tcW w:w="1276" w:type="dxa"/>
          </w:tcPr>
          <w:p w14:paraId="5B1D43FD" w14:textId="166BD1C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162,23</w:t>
            </w:r>
          </w:p>
        </w:tc>
        <w:tc>
          <w:tcPr>
            <w:tcW w:w="1087" w:type="dxa"/>
          </w:tcPr>
          <w:p w14:paraId="110659A3" w14:textId="5C8AF6E4" w:rsidR="000E65DA" w:rsidRPr="000E65DA" w:rsidRDefault="0096433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w:t>
            </w:r>
          </w:p>
        </w:tc>
      </w:tr>
      <w:tr w:rsidR="000E65DA" w:rsidRPr="000E65DA" w14:paraId="4C028981" w14:textId="6FD7E79A" w:rsidTr="000E65DA">
        <w:tc>
          <w:tcPr>
            <w:tcW w:w="567" w:type="dxa"/>
          </w:tcPr>
          <w:p w14:paraId="6EC467C6" w14:textId="7706A763"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w:t>
            </w:r>
          </w:p>
        </w:tc>
        <w:tc>
          <w:tcPr>
            <w:tcW w:w="1418" w:type="dxa"/>
          </w:tcPr>
          <w:p w14:paraId="7FCE1ACD"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Szkło</w:t>
            </w:r>
          </w:p>
        </w:tc>
        <w:tc>
          <w:tcPr>
            <w:tcW w:w="1134" w:type="dxa"/>
          </w:tcPr>
          <w:p w14:paraId="3B33826D" w14:textId="5D55D7C9"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63,8</w:t>
            </w:r>
          </w:p>
        </w:tc>
        <w:tc>
          <w:tcPr>
            <w:tcW w:w="1134" w:type="dxa"/>
          </w:tcPr>
          <w:p w14:paraId="421F761A" w14:textId="7C7B8B50"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174,95</w:t>
            </w:r>
          </w:p>
        </w:tc>
        <w:tc>
          <w:tcPr>
            <w:tcW w:w="1276" w:type="dxa"/>
          </w:tcPr>
          <w:p w14:paraId="320C994D" w14:textId="7A4212A3"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222,23</w:t>
            </w:r>
          </w:p>
        </w:tc>
        <w:tc>
          <w:tcPr>
            <w:tcW w:w="1275" w:type="dxa"/>
          </w:tcPr>
          <w:p w14:paraId="0C912A7D" w14:textId="61FE0F18"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227,47</w:t>
            </w:r>
          </w:p>
        </w:tc>
        <w:tc>
          <w:tcPr>
            <w:tcW w:w="1276" w:type="dxa"/>
          </w:tcPr>
          <w:p w14:paraId="1D0BFBC0" w14:textId="4D9F68C8"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223,52</w:t>
            </w:r>
          </w:p>
        </w:tc>
        <w:tc>
          <w:tcPr>
            <w:tcW w:w="1087" w:type="dxa"/>
          </w:tcPr>
          <w:p w14:paraId="48DD00CC" w14:textId="2CD621BF"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217,49</w:t>
            </w:r>
          </w:p>
        </w:tc>
      </w:tr>
      <w:tr w:rsidR="000E65DA" w:rsidRPr="000E65DA" w14:paraId="55FC2C94" w14:textId="34FB35B2" w:rsidTr="000E65DA">
        <w:tc>
          <w:tcPr>
            <w:tcW w:w="567" w:type="dxa"/>
          </w:tcPr>
          <w:p w14:paraId="1861ED56" w14:textId="5550722E"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3.</w:t>
            </w:r>
          </w:p>
        </w:tc>
        <w:tc>
          <w:tcPr>
            <w:tcW w:w="1418" w:type="dxa"/>
          </w:tcPr>
          <w:p w14:paraId="7FDABD0D"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Tworzywa sztuczne</w:t>
            </w:r>
          </w:p>
        </w:tc>
        <w:tc>
          <w:tcPr>
            <w:tcW w:w="1134" w:type="dxa"/>
          </w:tcPr>
          <w:p w14:paraId="2D668B99" w14:textId="41443474"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2,72</w:t>
            </w:r>
          </w:p>
        </w:tc>
        <w:tc>
          <w:tcPr>
            <w:tcW w:w="1134" w:type="dxa"/>
          </w:tcPr>
          <w:p w14:paraId="520647C5" w14:textId="523DD88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w:t>
            </w:r>
          </w:p>
        </w:tc>
        <w:tc>
          <w:tcPr>
            <w:tcW w:w="1276" w:type="dxa"/>
          </w:tcPr>
          <w:p w14:paraId="526D8B68" w14:textId="4C9443F2"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w:t>
            </w:r>
          </w:p>
        </w:tc>
        <w:tc>
          <w:tcPr>
            <w:tcW w:w="1275" w:type="dxa"/>
          </w:tcPr>
          <w:p w14:paraId="0187B385" w14:textId="51E6D489"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38,47</w:t>
            </w:r>
          </w:p>
        </w:tc>
        <w:tc>
          <w:tcPr>
            <w:tcW w:w="1276" w:type="dxa"/>
          </w:tcPr>
          <w:p w14:paraId="1A19E8C1" w14:textId="62475449"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109,08</w:t>
            </w:r>
          </w:p>
        </w:tc>
        <w:tc>
          <w:tcPr>
            <w:tcW w:w="1087" w:type="dxa"/>
          </w:tcPr>
          <w:p w14:paraId="2447B90B" w14:textId="7C2E5EAB"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279,46</w:t>
            </w:r>
          </w:p>
        </w:tc>
      </w:tr>
      <w:tr w:rsidR="000E65DA" w:rsidRPr="000E65DA" w14:paraId="5E1737F7" w14:textId="1E3B71FD" w:rsidTr="000E65DA">
        <w:tc>
          <w:tcPr>
            <w:tcW w:w="567" w:type="dxa"/>
          </w:tcPr>
          <w:p w14:paraId="464705B4" w14:textId="0A393A3D"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4.</w:t>
            </w:r>
          </w:p>
        </w:tc>
        <w:tc>
          <w:tcPr>
            <w:tcW w:w="1418" w:type="dxa"/>
          </w:tcPr>
          <w:p w14:paraId="2DB29F5C"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Zmieszane odpady komunalne</w:t>
            </w:r>
          </w:p>
        </w:tc>
        <w:tc>
          <w:tcPr>
            <w:tcW w:w="1134" w:type="dxa"/>
          </w:tcPr>
          <w:p w14:paraId="4D4970E1" w14:textId="28F98B8B"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2500,02</w:t>
            </w:r>
          </w:p>
        </w:tc>
        <w:tc>
          <w:tcPr>
            <w:tcW w:w="1134" w:type="dxa"/>
          </w:tcPr>
          <w:p w14:paraId="157C56B6" w14:textId="40583E18"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1680,91</w:t>
            </w:r>
          </w:p>
        </w:tc>
        <w:tc>
          <w:tcPr>
            <w:tcW w:w="1276" w:type="dxa"/>
          </w:tcPr>
          <w:p w14:paraId="78916712" w14:textId="325FD76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2034,50</w:t>
            </w:r>
          </w:p>
        </w:tc>
        <w:tc>
          <w:tcPr>
            <w:tcW w:w="1275" w:type="dxa"/>
          </w:tcPr>
          <w:p w14:paraId="3ADB253C" w14:textId="2A35824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2331,95</w:t>
            </w:r>
          </w:p>
        </w:tc>
        <w:tc>
          <w:tcPr>
            <w:tcW w:w="1276" w:type="dxa"/>
          </w:tcPr>
          <w:p w14:paraId="4DFCF249" w14:textId="0C1D056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1584,19</w:t>
            </w:r>
          </w:p>
        </w:tc>
        <w:tc>
          <w:tcPr>
            <w:tcW w:w="1087" w:type="dxa"/>
          </w:tcPr>
          <w:p w14:paraId="6990B7CC" w14:textId="31C7D348"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1842,92</w:t>
            </w:r>
          </w:p>
        </w:tc>
      </w:tr>
      <w:tr w:rsidR="000E65DA" w:rsidRPr="000E65DA" w14:paraId="6DD64F60" w14:textId="4D12FBD4" w:rsidTr="000E65DA">
        <w:tc>
          <w:tcPr>
            <w:tcW w:w="567" w:type="dxa"/>
          </w:tcPr>
          <w:p w14:paraId="3BCAF33F" w14:textId="507BDC5F"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5.</w:t>
            </w:r>
          </w:p>
        </w:tc>
        <w:tc>
          <w:tcPr>
            <w:tcW w:w="1418" w:type="dxa"/>
          </w:tcPr>
          <w:p w14:paraId="73E27CAB"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Odpady wielkogabarytowe</w:t>
            </w:r>
          </w:p>
        </w:tc>
        <w:tc>
          <w:tcPr>
            <w:tcW w:w="1134" w:type="dxa"/>
          </w:tcPr>
          <w:p w14:paraId="10E920C1" w14:textId="41E0893D"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102,38</w:t>
            </w:r>
          </w:p>
        </w:tc>
        <w:tc>
          <w:tcPr>
            <w:tcW w:w="1134" w:type="dxa"/>
          </w:tcPr>
          <w:p w14:paraId="5A9A55B1" w14:textId="1E746269"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161,45</w:t>
            </w:r>
          </w:p>
        </w:tc>
        <w:tc>
          <w:tcPr>
            <w:tcW w:w="1276" w:type="dxa"/>
          </w:tcPr>
          <w:p w14:paraId="1E83EA89" w14:textId="1C2055C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131,51</w:t>
            </w:r>
          </w:p>
        </w:tc>
        <w:tc>
          <w:tcPr>
            <w:tcW w:w="1275" w:type="dxa"/>
          </w:tcPr>
          <w:p w14:paraId="49B8D9E6" w14:textId="651F716F"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196,29</w:t>
            </w:r>
          </w:p>
        </w:tc>
        <w:tc>
          <w:tcPr>
            <w:tcW w:w="1276" w:type="dxa"/>
          </w:tcPr>
          <w:p w14:paraId="213B8E8F" w14:textId="23071184"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83,75</w:t>
            </w:r>
          </w:p>
        </w:tc>
        <w:tc>
          <w:tcPr>
            <w:tcW w:w="1087" w:type="dxa"/>
          </w:tcPr>
          <w:p w14:paraId="6C53D592" w14:textId="3D71B3F7"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129,36</w:t>
            </w:r>
          </w:p>
        </w:tc>
      </w:tr>
      <w:tr w:rsidR="000E65DA" w:rsidRPr="000E65DA" w14:paraId="7FBE60D3" w14:textId="2FDB7DA2" w:rsidTr="000E65DA">
        <w:tc>
          <w:tcPr>
            <w:tcW w:w="567" w:type="dxa"/>
          </w:tcPr>
          <w:p w14:paraId="51AFFB2D" w14:textId="3AC21AC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6.</w:t>
            </w:r>
          </w:p>
        </w:tc>
        <w:tc>
          <w:tcPr>
            <w:tcW w:w="1418" w:type="dxa"/>
          </w:tcPr>
          <w:p w14:paraId="6743DD5D"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Papier</w:t>
            </w:r>
          </w:p>
        </w:tc>
        <w:tc>
          <w:tcPr>
            <w:tcW w:w="1134" w:type="dxa"/>
          </w:tcPr>
          <w:p w14:paraId="5BC7421C" w14:textId="2F5EFB36"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5,75</w:t>
            </w:r>
          </w:p>
        </w:tc>
        <w:tc>
          <w:tcPr>
            <w:tcW w:w="1134" w:type="dxa"/>
          </w:tcPr>
          <w:p w14:paraId="06400FBF" w14:textId="7DA2A10C"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122,86</w:t>
            </w:r>
          </w:p>
          <w:p w14:paraId="62A8C5F0"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p>
        </w:tc>
        <w:tc>
          <w:tcPr>
            <w:tcW w:w="1276" w:type="dxa"/>
          </w:tcPr>
          <w:p w14:paraId="54B26662" w14:textId="3994A533"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211,00</w:t>
            </w:r>
          </w:p>
        </w:tc>
        <w:tc>
          <w:tcPr>
            <w:tcW w:w="1275" w:type="dxa"/>
          </w:tcPr>
          <w:p w14:paraId="4164F0FA" w14:textId="0A7F8271"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150,67</w:t>
            </w:r>
          </w:p>
        </w:tc>
        <w:tc>
          <w:tcPr>
            <w:tcW w:w="1276" w:type="dxa"/>
          </w:tcPr>
          <w:p w14:paraId="2D1E318B" w14:textId="79CCD1FE"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113,53</w:t>
            </w:r>
          </w:p>
        </w:tc>
        <w:tc>
          <w:tcPr>
            <w:tcW w:w="1087" w:type="dxa"/>
          </w:tcPr>
          <w:p w14:paraId="126F8C64" w14:textId="418462DA"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122,15</w:t>
            </w:r>
          </w:p>
        </w:tc>
      </w:tr>
      <w:tr w:rsidR="000E65DA" w:rsidRPr="000E65DA" w14:paraId="4892C693" w14:textId="158B7B5C" w:rsidTr="000E65DA">
        <w:tc>
          <w:tcPr>
            <w:tcW w:w="567" w:type="dxa"/>
          </w:tcPr>
          <w:p w14:paraId="45957A49" w14:textId="438A1E3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7.</w:t>
            </w:r>
          </w:p>
        </w:tc>
        <w:tc>
          <w:tcPr>
            <w:tcW w:w="1418" w:type="dxa"/>
          </w:tcPr>
          <w:p w14:paraId="12811146"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BIO</w:t>
            </w:r>
          </w:p>
        </w:tc>
        <w:tc>
          <w:tcPr>
            <w:tcW w:w="1134" w:type="dxa"/>
          </w:tcPr>
          <w:p w14:paraId="32ABD711" w14:textId="401D332D"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7,59</w:t>
            </w:r>
          </w:p>
        </w:tc>
        <w:tc>
          <w:tcPr>
            <w:tcW w:w="1134" w:type="dxa"/>
          </w:tcPr>
          <w:p w14:paraId="056681EB" w14:textId="4FD88E8B"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524,55</w:t>
            </w:r>
          </w:p>
        </w:tc>
        <w:tc>
          <w:tcPr>
            <w:tcW w:w="1276" w:type="dxa"/>
          </w:tcPr>
          <w:p w14:paraId="5DCE2DF1" w14:textId="58CC7F29"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713,55</w:t>
            </w:r>
          </w:p>
        </w:tc>
        <w:tc>
          <w:tcPr>
            <w:tcW w:w="1275" w:type="dxa"/>
          </w:tcPr>
          <w:p w14:paraId="62787CA9" w14:textId="37E4B01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60,70</w:t>
            </w:r>
          </w:p>
        </w:tc>
        <w:tc>
          <w:tcPr>
            <w:tcW w:w="1276" w:type="dxa"/>
          </w:tcPr>
          <w:p w14:paraId="38A3B8AB" w14:textId="7E1A06A6"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367,255</w:t>
            </w:r>
          </w:p>
        </w:tc>
        <w:tc>
          <w:tcPr>
            <w:tcW w:w="1087" w:type="dxa"/>
          </w:tcPr>
          <w:p w14:paraId="2308387D" w14:textId="07AE497E"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369,87</w:t>
            </w:r>
          </w:p>
        </w:tc>
      </w:tr>
      <w:tr w:rsidR="000E65DA" w:rsidRPr="000E65DA" w14:paraId="0E3F4956" w14:textId="08486929" w:rsidTr="000E65DA">
        <w:tc>
          <w:tcPr>
            <w:tcW w:w="567" w:type="dxa"/>
          </w:tcPr>
          <w:p w14:paraId="41D8C3B4" w14:textId="24B5AFE5"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8.</w:t>
            </w:r>
          </w:p>
        </w:tc>
        <w:tc>
          <w:tcPr>
            <w:tcW w:w="1418" w:type="dxa"/>
          </w:tcPr>
          <w:p w14:paraId="33D8A31D" w14:textId="77777777"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Leki</w:t>
            </w:r>
          </w:p>
        </w:tc>
        <w:tc>
          <w:tcPr>
            <w:tcW w:w="1134" w:type="dxa"/>
          </w:tcPr>
          <w:p w14:paraId="17E519D0" w14:textId="3B4118D2"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w:t>
            </w:r>
          </w:p>
        </w:tc>
        <w:tc>
          <w:tcPr>
            <w:tcW w:w="1134" w:type="dxa"/>
          </w:tcPr>
          <w:p w14:paraId="4B1C0D83" w14:textId="461A547E"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0,0690</w:t>
            </w:r>
          </w:p>
        </w:tc>
        <w:tc>
          <w:tcPr>
            <w:tcW w:w="1276" w:type="dxa"/>
          </w:tcPr>
          <w:p w14:paraId="31706096" w14:textId="4B95CADC"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0,1450</w:t>
            </w:r>
          </w:p>
        </w:tc>
        <w:tc>
          <w:tcPr>
            <w:tcW w:w="1275" w:type="dxa"/>
          </w:tcPr>
          <w:p w14:paraId="6AD02414" w14:textId="554FC268"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0,17</w:t>
            </w:r>
          </w:p>
        </w:tc>
        <w:tc>
          <w:tcPr>
            <w:tcW w:w="1276" w:type="dxa"/>
          </w:tcPr>
          <w:p w14:paraId="1E729E38" w14:textId="24CCFE8A" w:rsidR="000E65DA" w:rsidRPr="000E65DA" w:rsidRDefault="000E65DA" w:rsidP="004C684B">
            <w:pPr>
              <w:pStyle w:val="Akapitzlist"/>
              <w:spacing w:line="360" w:lineRule="auto"/>
              <w:ind w:left="0"/>
              <w:jc w:val="center"/>
              <w:rPr>
                <w:rFonts w:ascii="Times New Roman" w:hAnsi="Times New Roman" w:cs="Times New Roman"/>
                <w:sz w:val="20"/>
                <w:szCs w:val="20"/>
              </w:rPr>
            </w:pPr>
            <w:r w:rsidRPr="000E65DA">
              <w:rPr>
                <w:rFonts w:ascii="Times New Roman" w:hAnsi="Times New Roman" w:cs="Times New Roman"/>
                <w:sz w:val="20"/>
                <w:szCs w:val="20"/>
              </w:rPr>
              <w:t>0,154</w:t>
            </w:r>
          </w:p>
        </w:tc>
        <w:tc>
          <w:tcPr>
            <w:tcW w:w="1087" w:type="dxa"/>
          </w:tcPr>
          <w:p w14:paraId="5CF70576" w14:textId="4259CDE7" w:rsidR="000E65DA" w:rsidRPr="000E65DA" w:rsidRDefault="00CA2A4D"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0,092</w:t>
            </w:r>
          </w:p>
        </w:tc>
      </w:tr>
      <w:tr w:rsidR="000E65DA" w:rsidRPr="000E65DA" w14:paraId="05F295B5" w14:textId="4A713C5B" w:rsidTr="000E65DA">
        <w:tc>
          <w:tcPr>
            <w:tcW w:w="1985" w:type="dxa"/>
            <w:gridSpan w:val="2"/>
          </w:tcPr>
          <w:p w14:paraId="2CED2D8D" w14:textId="77777777" w:rsidR="000E65DA" w:rsidRPr="000E65DA" w:rsidRDefault="000E65DA" w:rsidP="004C684B">
            <w:pPr>
              <w:pStyle w:val="Akapitzlist"/>
              <w:spacing w:line="360" w:lineRule="auto"/>
              <w:ind w:left="0"/>
              <w:jc w:val="center"/>
              <w:rPr>
                <w:rFonts w:ascii="Times New Roman" w:hAnsi="Times New Roman" w:cs="Times New Roman"/>
                <w:b/>
                <w:sz w:val="20"/>
                <w:szCs w:val="20"/>
              </w:rPr>
            </w:pPr>
            <w:r w:rsidRPr="000E65DA">
              <w:rPr>
                <w:rFonts w:ascii="Times New Roman" w:hAnsi="Times New Roman" w:cs="Times New Roman"/>
                <w:b/>
                <w:sz w:val="20"/>
                <w:szCs w:val="20"/>
              </w:rPr>
              <w:t>RAZEM:</w:t>
            </w:r>
          </w:p>
        </w:tc>
        <w:tc>
          <w:tcPr>
            <w:tcW w:w="1134" w:type="dxa"/>
          </w:tcPr>
          <w:p w14:paraId="709731E2" w14:textId="631F68A3" w:rsidR="000E65DA" w:rsidRPr="000E65DA" w:rsidRDefault="000E65DA" w:rsidP="004C684B">
            <w:pPr>
              <w:pStyle w:val="Akapitzlist"/>
              <w:spacing w:line="360" w:lineRule="auto"/>
              <w:ind w:left="0"/>
              <w:jc w:val="center"/>
              <w:rPr>
                <w:rFonts w:ascii="Times New Roman" w:hAnsi="Times New Roman" w:cs="Times New Roman"/>
                <w:b/>
                <w:sz w:val="20"/>
                <w:szCs w:val="20"/>
              </w:rPr>
            </w:pPr>
            <w:r w:rsidRPr="000E65DA">
              <w:rPr>
                <w:rFonts w:ascii="Times New Roman" w:hAnsi="Times New Roman" w:cs="Times New Roman"/>
                <w:b/>
                <w:sz w:val="20"/>
                <w:szCs w:val="20"/>
              </w:rPr>
              <w:t>2832,37</w:t>
            </w:r>
          </w:p>
        </w:tc>
        <w:tc>
          <w:tcPr>
            <w:tcW w:w="1134" w:type="dxa"/>
          </w:tcPr>
          <w:p w14:paraId="7361B1E5" w14:textId="238E26C3" w:rsidR="000E65DA" w:rsidRPr="000E65DA" w:rsidRDefault="000E65DA" w:rsidP="004C684B">
            <w:pPr>
              <w:pStyle w:val="Akapitzlist"/>
              <w:spacing w:line="360" w:lineRule="auto"/>
              <w:ind w:left="0"/>
              <w:jc w:val="center"/>
              <w:rPr>
                <w:rFonts w:ascii="Times New Roman" w:hAnsi="Times New Roman" w:cs="Times New Roman"/>
                <w:b/>
                <w:sz w:val="20"/>
                <w:szCs w:val="20"/>
              </w:rPr>
            </w:pPr>
            <w:r w:rsidRPr="000E65DA">
              <w:rPr>
                <w:rFonts w:ascii="Times New Roman" w:hAnsi="Times New Roman" w:cs="Times New Roman"/>
                <w:b/>
                <w:sz w:val="20"/>
                <w:szCs w:val="20"/>
              </w:rPr>
              <w:t>2907,509</w:t>
            </w:r>
          </w:p>
        </w:tc>
        <w:tc>
          <w:tcPr>
            <w:tcW w:w="1276" w:type="dxa"/>
          </w:tcPr>
          <w:p w14:paraId="1E4BA980" w14:textId="2CB56FF7" w:rsidR="000E65DA" w:rsidRPr="000E65DA" w:rsidRDefault="000E65DA" w:rsidP="004C684B">
            <w:pPr>
              <w:pStyle w:val="Akapitzlist"/>
              <w:spacing w:line="360" w:lineRule="auto"/>
              <w:ind w:left="0"/>
              <w:jc w:val="center"/>
              <w:rPr>
                <w:rFonts w:ascii="Times New Roman" w:hAnsi="Times New Roman" w:cs="Times New Roman"/>
                <w:b/>
                <w:sz w:val="20"/>
                <w:szCs w:val="20"/>
              </w:rPr>
            </w:pPr>
            <w:r w:rsidRPr="000E65DA">
              <w:rPr>
                <w:rFonts w:ascii="Times New Roman" w:hAnsi="Times New Roman" w:cs="Times New Roman"/>
                <w:b/>
                <w:sz w:val="20"/>
                <w:szCs w:val="20"/>
              </w:rPr>
              <w:t>3608,425</w:t>
            </w:r>
          </w:p>
        </w:tc>
        <w:tc>
          <w:tcPr>
            <w:tcW w:w="1275" w:type="dxa"/>
          </w:tcPr>
          <w:p w14:paraId="31DD2A62" w14:textId="090CFBF0" w:rsidR="000E65DA" w:rsidRPr="000E65DA" w:rsidRDefault="000E65DA" w:rsidP="004C684B">
            <w:pPr>
              <w:pStyle w:val="Akapitzlist"/>
              <w:spacing w:line="360" w:lineRule="auto"/>
              <w:ind w:left="0"/>
              <w:jc w:val="center"/>
              <w:rPr>
                <w:rFonts w:ascii="Times New Roman" w:hAnsi="Times New Roman" w:cs="Times New Roman"/>
                <w:b/>
                <w:sz w:val="20"/>
                <w:szCs w:val="20"/>
              </w:rPr>
            </w:pPr>
            <w:r w:rsidRPr="000E65DA">
              <w:rPr>
                <w:rFonts w:ascii="Times New Roman" w:hAnsi="Times New Roman" w:cs="Times New Roman"/>
                <w:b/>
                <w:sz w:val="20"/>
                <w:szCs w:val="20"/>
              </w:rPr>
              <w:t>3251,62</w:t>
            </w:r>
          </w:p>
        </w:tc>
        <w:tc>
          <w:tcPr>
            <w:tcW w:w="1276" w:type="dxa"/>
          </w:tcPr>
          <w:p w14:paraId="53FCA53D" w14:textId="6CEF41A0" w:rsidR="000E65DA" w:rsidRPr="000E65DA" w:rsidRDefault="000E65DA" w:rsidP="004C684B">
            <w:pPr>
              <w:pStyle w:val="Akapitzlist"/>
              <w:spacing w:line="360" w:lineRule="auto"/>
              <w:ind w:left="0"/>
              <w:jc w:val="center"/>
              <w:rPr>
                <w:rFonts w:ascii="Times New Roman" w:hAnsi="Times New Roman" w:cs="Times New Roman"/>
                <w:b/>
                <w:sz w:val="20"/>
                <w:szCs w:val="20"/>
              </w:rPr>
            </w:pPr>
            <w:r w:rsidRPr="000E65DA">
              <w:rPr>
                <w:rFonts w:ascii="Times New Roman" w:hAnsi="Times New Roman" w:cs="Times New Roman"/>
                <w:b/>
                <w:sz w:val="20"/>
                <w:szCs w:val="20"/>
              </w:rPr>
              <w:t>2643,71</w:t>
            </w:r>
          </w:p>
        </w:tc>
        <w:tc>
          <w:tcPr>
            <w:tcW w:w="1087" w:type="dxa"/>
          </w:tcPr>
          <w:p w14:paraId="75253E1B" w14:textId="2F7ADC85" w:rsidR="000E65DA" w:rsidRPr="000E65DA" w:rsidRDefault="00CA2A4D" w:rsidP="004C684B">
            <w:pPr>
              <w:pStyle w:val="Akapitzlist"/>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2961,34</w:t>
            </w:r>
          </w:p>
        </w:tc>
      </w:tr>
    </w:tbl>
    <w:bookmarkEnd w:id="3"/>
    <w:p w14:paraId="4665E971" w14:textId="77777777" w:rsidR="00E516A1" w:rsidRPr="00382038" w:rsidRDefault="00FC546A" w:rsidP="004C684B">
      <w:pPr>
        <w:spacing w:after="0" w:line="360" w:lineRule="auto"/>
        <w:jc w:val="both"/>
        <w:rPr>
          <w:rFonts w:ascii="Verdana" w:hAnsi="Verdana" w:cs="Arial"/>
          <w:b/>
        </w:rPr>
      </w:pPr>
      <w:r w:rsidRPr="00382038">
        <w:rPr>
          <w:rFonts w:ascii="Verdana" w:hAnsi="Verdana" w:cs="Arial"/>
          <w:b/>
        </w:rPr>
        <w:t>Obowiązek ważenia odpadów:</w:t>
      </w:r>
    </w:p>
    <w:p w14:paraId="4EB95FBA" w14:textId="5009C135" w:rsidR="00FC546A" w:rsidRPr="00382038" w:rsidRDefault="00FC546A" w:rsidP="004C684B">
      <w:pPr>
        <w:spacing w:after="0" w:line="360" w:lineRule="auto"/>
        <w:jc w:val="both"/>
        <w:rPr>
          <w:rFonts w:ascii="Verdana" w:hAnsi="Verdana" w:cs="Arial"/>
        </w:rPr>
      </w:pPr>
      <w:r w:rsidRPr="00382038">
        <w:rPr>
          <w:rFonts w:ascii="Verdana" w:hAnsi="Verdana" w:cs="Arial"/>
        </w:rPr>
        <w:t>Gmina wprowadza obowiązek ważenia odpadów wywożonych z gminy (pochodzących zarówno z nieruchomości jak i z PSZOK-u), poprzez każdorazowe ważenie wjeżdżającego i wyjeżdzającego pojazdu z terenu gminy. Ważenie należy wykonywać w godzinach od 7:00 do 15:00</w:t>
      </w:r>
      <w:r w:rsidR="009229CB" w:rsidRPr="00382038">
        <w:rPr>
          <w:rFonts w:ascii="Verdana" w:hAnsi="Verdana" w:cs="Arial"/>
        </w:rPr>
        <w:t xml:space="preserve"> od poniedziałku do piątku (dni robocze) w miejscu wskazanym przez Zamawiającego</w:t>
      </w:r>
      <w:r w:rsidRPr="00382038">
        <w:rPr>
          <w:rFonts w:ascii="Verdana" w:hAnsi="Verdana" w:cs="Arial"/>
        </w:rPr>
        <w:t>. W wyjątkow</w:t>
      </w:r>
      <w:r w:rsidR="009229CB" w:rsidRPr="00382038">
        <w:rPr>
          <w:rFonts w:ascii="Verdana" w:hAnsi="Verdana" w:cs="Arial"/>
        </w:rPr>
        <w:t>ych przypadkach, po uzgodnieniu</w:t>
      </w:r>
      <w:r w:rsidR="00DF692D" w:rsidRPr="00382038">
        <w:rPr>
          <w:rFonts w:ascii="Verdana" w:hAnsi="Verdana" w:cs="Arial"/>
        </w:rPr>
        <w:t xml:space="preserve"> </w:t>
      </w:r>
      <w:r w:rsidRPr="00382038">
        <w:rPr>
          <w:rFonts w:ascii="Verdana" w:hAnsi="Verdana" w:cs="Arial"/>
        </w:rPr>
        <w:t>z zamawiającym dopuszcza się inne godziny ważenia pojazdów. Podstawą do wystawienia faktury miesięcznej będzie łączna masa zważonych odpadów przez Zamawiającego w danym</w:t>
      </w:r>
      <w:r w:rsidR="009229CB" w:rsidRPr="00382038">
        <w:rPr>
          <w:rFonts w:ascii="Verdana" w:hAnsi="Verdana" w:cs="Arial"/>
        </w:rPr>
        <w:t xml:space="preserve"> miesiącu.</w:t>
      </w:r>
    </w:p>
    <w:p w14:paraId="389A4DF1" w14:textId="77777777" w:rsidR="00FC546A" w:rsidRPr="00382038" w:rsidRDefault="00FC546A" w:rsidP="004C684B">
      <w:pPr>
        <w:spacing w:after="0" w:line="360" w:lineRule="auto"/>
        <w:jc w:val="both"/>
        <w:rPr>
          <w:rFonts w:ascii="Verdana" w:hAnsi="Verdana" w:cs="Arial"/>
        </w:rPr>
      </w:pPr>
    </w:p>
    <w:p w14:paraId="12ACFB8F" w14:textId="609EB59A" w:rsidR="00E516A1" w:rsidRPr="00382038" w:rsidRDefault="00E516A1" w:rsidP="004C684B">
      <w:pPr>
        <w:pStyle w:val="Akapitzlist"/>
        <w:spacing w:after="0" w:line="360" w:lineRule="auto"/>
        <w:ind w:left="0"/>
        <w:jc w:val="both"/>
        <w:rPr>
          <w:rFonts w:ascii="Verdana" w:hAnsi="Verdana" w:cs="Arial"/>
          <w:b/>
          <w:bCs/>
        </w:rPr>
      </w:pPr>
      <w:bookmarkStart w:id="4" w:name="_Hlk121818036"/>
      <w:r w:rsidRPr="00382038">
        <w:rPr>
          <w:rFonts w:ascii="Verdana" w:hAnsi="Verdana" w:cs="Arial"/>
          <w:b/>
          <w:bCs/>
        </w:rPr>
        <w:t xml:space="preserve">Tabela nr </w:t>
      </w:r>
      <w:r w:rsidR="00CE0CDD" w:rsidRPr="00382038">
        <w:rPr>
          <w:rFonts w:ascii="Verdana" w:hAnsi="Verdana" w:cs="Arial"/>
          <w:b/>
          <w:bCs/>
        </w:rPr>
        <w:t>2</w:t>
      </w:r>
      <w:r w:rsidRPr="00382038">
        <w:rPr>
          <w:rFonts w:ascii="Verdana" w:hAnsi="Verdana" w:cs="Arial"/>
          <w:b/>
          <w:bCs/>
        </w:rPr>
        <w:t>. Ilość odpadów komunalnych odebr</w:t>
      </w:r>
      <w:r w:rsidR="00BA264A" w:rsidRPr="00382038">
        <w:rPr>
          <w:rFonts w:ascii="Verdana" w:hAnsi="Verdana" w:cs="Arial"/>
          <w:b/>
          <w:bCs/>
        </w:rPr>
        <w:t>anych z PSZOK w latach 201</w:t>
      </w:r>
      <w:r w:rsidR="00FC7F2A" w:rsidRPr="00382038">
        <w:rPr>
          <w:rFonts w:ascii="Verdana" w:hAnsi="Verdana" w:cs="Arial"/>
          <w:b/>
          <w:bCs/>
        </w:rPr>
        <w:t>9</w:t>
      </w:r>
      <w:r w:rsidR="00BA264A" w:rsidRPr="00382038">
        <w:rPr>
          <w:rFonts w:ascii="Verdana" w:hAnsi="Verdana" w:cs="Arial"/>
          <w:b/>
          <w:bCs/>
        </w:rPr>
        <w:t>-202</w:t>
      </w:r>
      <w:r w:rsidR="000E65DA">
        <w:rPr>
          <w:rFonts w:ascii="Verdana" w:hAnsi="Verdana" w:cs="Arial"/>
          <w:b/>
          <w:bCs/>
        </w:rPr>
        <w:t>4</w:t>
      </w:r>
      <w:r w:rsidRPr="00382038">
        <w:rPr>
          <w:rFonts w:ascii="Verdana" w:hAnsi="Verdana" w:cs="Arial"/>
          <w:b/>
          <w:bCs/>
        </w:rPr>
        <w:t>.</w:t>
      </w:r>
    </w:p>
    <w:p w14:paraId="113B4ABC" w14:textId="77777777" w:rsidR="00E516A1" w:rsidRDefault="00E516A1" w:rsidP="004C684B">
      <w:pPr>
        <w:pStyle w:val="Akapitzlist"/>
        <w:spacing w:after="0" w:line="360" w:lineRule="auto"/>
        <w:jc w:val="both"/>
        <w:rPr>
          <w:rFonts w:ascii="Verdana" w:hAnsi="Verdana" w:cs="Arial"/>
        </w:rPr>
      </w:pPr>
    </w:p>
    <w:p w14:paraId="0E071E71" w14:textId="77777777" w:rsidR="00382038" w:rsidRDefault="00382038" w:rsidP="004C684B">
      <w:pPr>
        <w:pStyle w:val="Akapitzlist"/>
        <w:spacing w:after="0" w:line="360" w:lineRule="auto"/>
        <w:jc w:val="both"/>
        <w:rPr>
          <w:rFonts w:ascii="Verdana" w:hAnsi="Verdana" w:cs="Arial"/>
        </w:rPr>
      </w:pPr>
    </w:p>
    <w:p w14:paraId="030F04D0" w14:textId="77777777" w:rsidR="00382038" w:rsidRPr="00382038" w:rsidRDefault="00382038" w:rsidP="004C684B">
      <w:pPr>
        <w:pStyle w:val="Akapitzlist"/>
        <w:spacing w:after="0" w:line="360" w:lineRule="auto"/>
        <w:jc w:val="both"/>
        <w:rPr>
          <w:rFonts w:ascii="Verdana" w:hAnsi="Verdana" w:cs="Arial"/>
        </w:rPr>
      </w:pPr>
    </w:p>
    <w:tbl>
      <w:tblPr>
        <w:tblStyle w:val="Tabela-Siatka"/>
        <w:tblW w:w="0" w:type="auto"/>
        <w:tblInd w:w="-5" w:type="dxa"/>
        <w:tblLook w:val="04A0" w:firstRow="1" w:lastRow="0" w:firstColumn="1" w:lastColumn="0" w:noHBand="0" w:noVBand="1"/>
      </w:tblPr>
      <w:tblGrid>
        <w:gridCol w:w="575"/>
        <w:gridCol w:w="1694"/>
        <w:gridCol w:w="1133"/>
        <w:gridCol w:w="993"/>
        <w:gridCol w:w="1275"/>
        <w:gridCol w:w="993"/>
        <w:gridCol w:w="1134"/>
        <w:gridCol w:w="1270"/>
      </w:tblGrid>
      <w:tr w:rsidR="0098571C" w:rsidRPr="0098571C" w14:paraId="62BE7D15" w14:textId="41FB7E85" w:rsidTr="0098571C">
        <w:tc>
          <w:tcPr>
            <w:tcW w:w="575" w:type="dxa"/>
            <w:vMerge w:val="restart"/>
          </w:tcPr>
          <w:p w14:paraId="2AAEC11A" w14:textId="321FA70D"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Lp.</w:t>
            </w:r>
          </w:p>
        </w:tc>
        <w:tc>
          <w:tcPr>
            <w:tcW w:w="1694" w:type="dxa"/>
            <w:vMerge w:val="restart"/>
          </w:tcPr>
          <w:p w14:paraId="0D32BBC5"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RODZAJ ODPADU</w:t>
            </w:r>
          </w:p>
        </w:tc>
        <w:tc>
          <w:tcPr>
            <w:tcW w:w="1133" w:type="dxa"/>
          </w:tcPr>
          <w:p w14:paraId="249256C2" w14:textId="4FBB58A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2019</w:t>
            </w:r>
          </w:p>
        </w:tc>
        <w:tc>
          <w:tcPr>
            <w:tcW w:w="993" w:type="dxa"/>
          </w:tcPr>
          <w:p w14:paraId="26714706" w14:textId="3AF0A25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2020</w:t>
            </w:r>
          </w:p>
        </w:tc>
        <w:tc>
          <w:tcPr>
            <w:tcW w:w="1275" w:type="dxa"/>
          </w:tcPr>
          <w:p w14:paraId="3FEBA18E" w14:textId="6DE11F52"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2021</w:t>
            </w:r>
          </w:p>
        </w:tc>
        <w:tc>
          <w:tcPr>
            <w:tcW w:w="993" w:type="dxa"/>
          </w:tcPr>
          <w:p w14:paraId="72CFD1D4" w14:textId="0CEDE4F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 xml:space="preserve">2022 </w:t>
            </w:r>
          </w:p>
        </w:tc>
        <w:tc>
          <w:tcPr>
            <w:tcW w:w="1134" w:type="dxa"/>
          </w:tcPr>
          <w:p w14:paraId="598C2F4C" w14:textId="3A6A81F1"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2023</w:t>
            </w:r>
          </w:p>
        </w:tc>
        <w:tc>
          <w:tcPr>
            <w:tcW w:w="1270" w:type="dxa"/>
          </w:tcPr>
          <w:p w14:paraId="68317BB9" w14:textId="683D8ECF" w:rsidR="0098571C" w:rsidRPr="0098571C" w:rsidRDefault="0098571C"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2024</w:t>
            </w:r>
          </w:p>
        </w:tc>
      </w:tr>
      <w:tr w:rsidR="0098571C" w:rsidRPr="0098571C" w14:paraId="06947C1F" w14:textId="75D7307F" w:rsidTr="0098571C">
        <w:tc>
          <w:tcPr>
            <w:tcW w:w="575" w:type="dxa"/>
            <w:vMerge/>
          </w:tcPr>
          <w:p w14:paraId="40D1688B"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p>
        </w:tc>
        <w:tc>
          <w:tcPr>
            <w:tcW w:w="1694" w:type="dxa"/>
            <w:vMerge/>
          </w:tcPr>
          <w:p w14:paraId="3CA47523"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p>
        </w:tc>
        <w:tc>
          <w:tcPr>
            <w:tcW w:w="1133" w:type="dxa"/>
          </w:tcPr>
          <w:p w14:paraId="19AE7A68" w14:textId="0477B3C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Masa Mg</w:t>
            </w:r>
          </w:p>
        </w:tc>
        <w:tc>
          <w:tcPr>
            <w:tcW w:w="993" w:type="dxa"/>
          </w:tcPr>
          <w:p w14:paraId="69E80F01" w14:textId="1D1715DD"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Masa Mg</w:t>
            </w:r>
          </w:p>
        </w:tc>
        <w:tc>
          <w:tcPr>
            <w:tcW w:w="1275" w:type="dxa"/>
          </w:tcPr>
          <w:p w14:paraId="4C9529C7" w14:textId="5083654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Masa Mg</w:t>
            </w:r>
          </w:p>
        </w:tc>
        <w:tc>
          <w:tcPr>
            <w:tcW w:w="993" w:type="dxa"/>
          </w:tcPr>
          <w:p w14:paraId="21429DC4" w14:textId="1C07F82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Masa Mg</w:t>
            </w:r>
          </w:p>
        </w:tc>
        <w:tc>
          <w:tcPr>
            <w:tcW w:w="1134" w:type="dxa"/>
          </w:tcPr>
          <w:p w14:paraId="0B7206D8"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Masa</w:t>
            </w:r>
          </w:p>
          <w:p w14:paraId="0CB57A3D" w14:textId="528BFBBF"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Mg</w:t>
            </w:r>
          </w:p>
        </w:tc>
        <w:tc>
          <w:tcPr>
            <w:tcW w:w="1270" w:type="dxa"/>
          </w:tcPr>
          <w:p w14:paraId="5B6C8094" w14:textId="31E5443F" w:rsidR="0098571C" w:rsidRPr="0098571C" w:rsidRDefault="00C55FB5"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Masa Mg</w:t>
            </w:r>
          </w:p>
        </w:tc>
      </w:tr>
      <w:tr w:rsidR="0098571C" w:rsidRPr="0098571C" w14:paraId="05F40E86" w14:textId="7A156D7E" w:rsidTr="0098571C">
        <w:tc>
          <w:tcPr>
            <w:tcW w:w="575" w:type="dxa"/>
          </w:tcPr>
          <w:p w14:paraId="096A742D" w14:textId="6929B97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lastRenderedPageBreak/>
              <w:t>1.</w:t>
            </w:r>
          </w:p>
        </w:tc>
        <w:tc>
          <w:tcPr>
            <w:tcW w:w="1694" w:type="dxa"/>
          </w:tcPr>
          <w:p w14:paraId="53F79DB1" w14:textId="423DAB0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 xml:space="preserve">Zużyte opony </w:t>
            </w:r>
          </w:p>
        </w:tc>
        <w:tc>
          <w:tcPr>
            <w:tcW w:w="1133" w:type="dxa"/>
          </w:tcPr>
          <w:p w14:paraId="2911CFD4" w14:textId="3A39342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25,5490</w:t>
            </w:r>
          </w:p>
        </w:tc>
        <w:tc>
          <w:tcPr>
            <w:tcW w:w="993" w:type="dxa"/>
          </w:tcPr>
          <w:p w14:paraId="6E95DAB4" w14:textId="608AC6B2"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28,36</w:t>
            </w:r>
          </w:p>
        </w:tc>
        <w:tc>
          <w:tcPr>
            <w:tcW w:w="1275" w:type="dxa"/>
          </w:tcPr>
          <w:p w14:paraId="26FDF135" w14:textId="6B57A6C3"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11,40</w:t>
            </w:r>
          </w:p>
        </w:tc>
        <w:tc>
          <w:tcPr>
            <w:tcW w:w="993" w:type="dxa"/>
          </w:tcPr>
          <w:p w14:paraId="27AD843C" w14:textId="51AE475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19,35</w:t>
            </w:r>
          </w:p>
        </w:tc>
        <w:tc>
          <w:tcPr>
            <w:tcW w:w="1134" w:type="dxa"/>
          </w:tcPr>
          <w:p w14:paraId="4EA2615E" w14:textId="523029A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13,47</w:t>
            </w:r>
          </w:p>
        </w:tc>
        <w:tc>
          <w:tcPr>
            <w:tcW w:w="1270" w:type="dxa"/>
          </w:tcPr>
          <w:p w14:paraId="23166985" w14:textId="043D2826"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20,22</w:t>
            </w:r>
          </w:p>
        </w:tc>
      </w:tr>
      <w:tr w:rsidR="0098571C" w:rsidRPr="0098571C" w14:paraId="1900019B" w14:textId="05D6C706" w:rsidTr="0098571C">
        <w:tc>
          <w:tcPr>
            <w:tcW w:w="575" w:type="dxa"/>
          </w:tcPr>
          <w:p w14:paraId="7EDDEA24" w14:textId="00BCB27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w:t>
            </w:r>
          </w:p>
        </w:tc>
        <w:tc>
          <w:tcPr>
            <w:tcW w:w="1694" w:type="dxa"/>
          </w:tcPr>
          <w:p w14:paraId="226C6183"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Zużyte urządzenia elektryczne i elektroniczne</w:t>
            </w:r>
          </w:p>
        </w:tc>
        <w:tc>
          <w:tcPr>
            <w:tcW w:w="1133" w:type="dxa"/>
          </w:tcPr>
          <w:p w14:paraId="6DE24488" w14:textId="4DC1DC0F"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6,593</w:t>
            </w:r>
          </w:p>
        </w:tc>
        <w:tc>
          <w:tcPr>
            <w:tcW w:w="993" w:type="dxa"/>
          </w:tcPr>
          <w:p w14:paraId="2D9A7179" w14:textId="2B5EC618"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0,57</w:t>
            </w:r>
          </w:p>
        </w:tc>
        <w:tc>
          <w:tcPr>
            <w:tcW w:w="1275" w:type="dxa"/>
          </w:tcPr>
          <w:p w14:paraId="6A32BA63" w14:textId="5FBA1AC3"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6,53</w:t>
            </w:r>
          </w:p>
        </w:tc>
        <w:tc>
          <w:tcPr>
            <w:tcW w:w="993" w:type="dxa"/>
          </w:tcPr>
          <w:p w14:paraId="6DA09E88" w14:textId="01ED7F7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7,98</w:t>
            </w:r>
          </w:p>
        </w:tc>
        <w:tc>
          <w:tcPr>
            <w:tcW w:w="1134" w:type="dxa"/>
          </w:tcPr>
          <w:p w14:paraId="68F2269F" w14:textId="037BDF9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8,38</w:t>
            </w:r>
          </w:p>
        </w:tc>
        <w:tc>
          <w:tcPr>
            <w:tcW w:w="1270" w:type="dxa"/>
          </w:tcPr>
          <w:p w14:paraId="1B9DE63B" w14:textId="1854FDA4"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5,04</w:t>
            </w:r>
          </w:p>
        </w:tc>
      </w:tr>
      <w:tr w:rsidR="0098571C" w:rsidRPr="0098571C" w14:paraId="440D6B6A" w14:textId="56A08723" w:rsidTr="0098571C">
        <w:tc>
          <w:tcPr>
            <w:tcW w:w="575" w:type="dxa"/>
          </w:tcPr>
          <w:p w14:paraId="304A5833" w14:textId="62176DD3"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w:t>
            </w:r>
          </w:p>
        </w:tc>
        <w:tc>
          <w:tcPr>
            <w:tcW w:w="1694" w:type="dxa"/>
          </w:tcPr>
          <w:p w14:paraId="2F265B8B"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Szkło</w:t>
            </w:r>
          </w:p>
        </w:tc>
        <w:tc>
          <w:tcPr>
            <w:tcW w:w="1133" w:type="dxa"/>
          </w:tcPr>
          <w:p w14:paraId="78AE3D0A" w14:textId="544673E8"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1,03</w:t>
            </w:r>
          </w:p>
        </w:tc>
        <w:tc>
          <w:tcPr>
            <w:tcW w:w="993" w:type="dxa"/>
          </w:tcPr>
          <w:p w14:paraId="1E307536" w14:textId="1C6C0FF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14,53</w:t>
            </w:r>
          </w:p>
        </w:tc>
        <w:tc>
          <w:tcPr>
            <w:tcW w:w="1275" w:type="dxa"/>
          </w:tcPr>
          <w:p w14:paraId="2E3FEC25" w14:textId="7E3D253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1,49</w:t>
            </w:r>
          </w:p>
        </w:tc>
        <w:tc>
          <w:tcPr>
            <w:tcW w:w="993" w:type="dxa"/>
          </w:tcPr>
          <w:p w14:paraId="71B1FCC4" w14:textId="64E56EB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2,52</w:t>
            </w:r>
          </w:p>
        </w:tc>
        <w:tc>
          <w:tcPr>
            <w:tcW w:w="1134" w:type="dxa"/>
          </w:tcPr>
          <w:p w14:paraId="01CBC92C" w14:textId="3440D90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1,17</w:t>
            </w:r>
          </w:p>
        </w:tc>
        <w:tc>
          <w:tcPr>
            <w:tcW w:w="1270" w:type="dxa"/>
          </w:tcPr>
          <w:p w14:paraId="676D3E9A" w14:textId="34BE9FFC"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2,61</w:t>
            </w:r>
          </w:p>
        </w:tc>
      </w:tr>
      <w:tr w:rsidR="0098571C" w:rsidRPr="0098571C" w14:paraId="7D1B2D3A" w14:textId="3BBCF693" w:rsidTr="0098571C">
        <w:tc>
          <w:tcPr>
            <w:tcW w:w="575" w:type="dxa"/>
          </w:tcPr>
          <w:p w14:paraId="51DE9055" w14:textId="37DD1564"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4.</w:t>
            </w:r>
          </w:p>
        </w:tc>
        <w:tc>
          <w:tcPr>
            <w:tcW w:w="1694" w:type="dxa"/>
          </w:tcPr>
          <w:p w14:paraId="6253EA03"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Tworzywa sztuczne</w:t>
            </w:r>
          </w:p>
        </w:tc>
        <w:tc>
          <w:tcPr>
            <w:tcW w:w="1133" w:type="dxa"/>
          </w:tcPr>
          <w:p w14:paraId="7D640896" w14:textId="2551389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3,88</w:t>
            </w:r>
          </w:p>
        </w:tc>
        <w:tc>
          <w:tcPr>
            <w:tcW w:w="993" w:type="dxa"/>
          </w:tcPr>
          <w:p w14:paraId="3F4CB727" w14:textId="4F68AA8F"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29,37</w:t>
            </w:r>
          </w:p>
        </w:tc>
        <w:tc>
          <w:tcPr>
            <w:tcW w:w="1275" w:type="dxa"/>
          </w:tcPr>
          <w:p w14:paraId="3D0348F0" w14:textId="1DA3362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0,88</w:t>
            </w:r>
          </w:p>
        </w:tc>
        <w:tc>
          <w:tcPr>
            <w:tcW w:w="993" w:type="dxa"/>
          </w:tcPr>
          <w:p w14:paraId="73ECE086" w14:textId="716761A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1,39</w:t>
            </w:r>
          </w:p>
        </w:tc>
        <w:tc>
          <w:tcPr>
            <w:tcW w:w="1134" w:type="dxa"/>
          </w:tcPr>
          <w:p w14:paraId="5D61CA92" w14:textId="2B38B3C4"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3,49</w:t>
            </w:r>
          </w:p>
        </w:tc>
        <w:tc>
          <w:tcPr>
            <w:tcW w:w="1270" w:type="dxa"/>
          </w:tcPr>
          <w:p w14:paraId="5B4C2BE9" w14:textId="2C9409CB"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8,58</w:t>
            </w:r>
          </w:p>
        </w:tc>
      </w:tr>
      <w:tr w:rsidR="0098571C" w:rsidRPr="0098571C" w14:paraId="0950E905" w14:textId="6544137F" w:rsidTr="0098571C">
        <w:tc>
          <w:tcPr>
            <w:tcW w:w="575" w:type="dxa"/>
          </w:tcPr>
          <w:p w14:paraId="402C02B8" w14:textId="5261FDDD"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5.</w:t>
            </w:r>
          </w:p>
        </w:tc>
        <w:tc>
          <w:tcPr>
            <w:tcW w:w="1694" w:type="dxa"/>
          </w:tcPr>
          <w:p w14:paraId="7371312C" w14:textId="16B14FA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Zmieszane odpady opakowaniowe</w:t>
            </w:r>
          </w:p>
        </w:tc>
        <w:tc>
          <w:tcPr>
            <w:tcW w:w="1133" w:type="dxa"/>
          </w:tcPr>
          <w:p w14:paraId="1B05D442" w14:textId="7C35476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35,77</w:t>
            </w:r>
          </w:p>
        </w:tc>
        <w:tc>
          <w:tcPr>
            <w:tcW w:w="993" w:type="dxa"/>
          </w:tcPr>
          <w:p w14:paraId="49ACBA8C" w14:textId="46F5902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1275" w:type="dxa"/>
          </w:tcPr>
          <w:p w14:paraId="027D6D25" w14:textId="5167426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3,51</w:t>
            </w:r>
          </w:p>
        </w:tc>
        <w:tc>
          <w:tcPr>
            <w:tcW w:w="993" w:type="dxa"/>
          </w:tcPr>
          <w:p w14:paraId="20D0E794" w14:textId="202F05A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6,70</w:t>
            </w:r>
          </w:p>
        </w:tc>
        <w:tc>
          <w:tcPr>
            <w:tcW w:w="1134" w:type="dxa"/>
          </w:tcPr>
          <w:p w14:paraId="0FA6E51B" w14:textId="521FD38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6,09</w:t>
            </w:r>
          </w:p>
        </w:tc>
        <w:tc>
          <w:tcPr>
            <w:tcW w:w="1270" w:type="dxa"/>
          </w:tcPr>
          <w:p w14:paraId="7FACD51C" w14:textId="46487F59"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w:t>
            </w:r>
          </w:p>
        </w:tc>
      </w:tr>
      <w:tr w:rsidR="0098571C" w:rsidRPr="0098571C" w14:paraId="1BF087A9" w14:textId="45E93955" w:rsidTr="0098571C">
        <w:tc>
          <w:tcPr>
            <w:tcW w:w="575" w:type="dxa"/>
          </w:tcPr>
          <w:p w14:paraId="7031B2E6" w14:textId="0F9B384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6.</w:t>
            </w:r>
          </w:p>
        </w:tc>
        <w:tc>
          <w:tcPr>
            <w:tcW w:w="1694" w:type="dxa"/>
          </w:tcPr>
          <w:p w14:paraId="3DA91578" w14:textId="46D3439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Odpady ulegające biodegradacji</w:t>
            </w:r>
          </w:p>
        </w:tc>
        <w:tc>
          <w:tcPr>
            <w:tcW w:w="1133" w:type="dxa"/>
          </w:tcPr>
          <w:p w14:paraId="723151FE" w14:textId="395262C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1,24</w:t>
            </w:r>
          </w:p>
        </w:tc>
        <w:tc>
          <w:tcPr>
            <w:tcW w:w="993" w:type="dxa"/>
          </w:tcPr>
          <w:p w14:paraId="69237D06" w14:textId="55A7FAD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1275" w:type="dxa"/>
          </w:tcPr>
          <w:p w14:paraId="118043D9" w14:textId="150035F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5,13</w:t>
            </w:r>
          </w:p>
        </w:tc>
        <w:tc>
          <w:tcPr>
            <w:tcW w:w="993" w:type="dxa"/>
          </w:tcPr>
          <w:p w14:paraId="00B78832" w14:textId="7116E06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5,17</w:t>
            </w:r>
          </w:p>
        </w:tc>
        <w:tc>
          <w:tcPr>
            <w:tcW w:w="1134" w:type="dxa"/>
          </w:tcPr>
          <w:p w14:paraId="04632C1C" w14:textId="7A0802B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9,50</w:t>
            </w:r>
          </w:p>
        </w:tc>
        <w:tc>
          <w:tcPr>
            <w:tcW w:w="1270" w:type="dxa"/>
          </w:tcPr>
          <w:p w14:paraId="1F494294" w14:textId="105335E9"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10,34</w:t>
            </w:r>
          </w:p>
        </w:tc>
      </w:tr>
      <w:tr w:rsidR="0098571C" w:rsidRPr="0098571C" w14:paraId="7CA3C63E" w14:textId="2C0D3D75" w:rsidTr="0098571C">
        <w:tc>
          <w:tcPr>
            <w:tcW w:w="575" w:type="dxa"/>
          </w:tcPr>
          <w:p w14:paraId="16A31703" w14:textId="005872F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7.</w:t>
            </w:r>
          </w:p>
        </w:tc>
        <w:tc>
          <w:tcPr>
            <w:tcW w:w="1694" w:type="dxa"/>
          </w:tcPr>
          <w:p w14:paraId="09B69B32"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Gruz ceglany</w:t>
            </w:r>
          </w:p>
        </w:tc>
        <w:tc>
          <w:tcPr>
            <w:tcW w:w="1133" w:type="dxa"/>
          </w:tcPr>
          <w:p w14:paraId="7FE9C05F" w14:textId="0062115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7,06</w:t>
            </w:r>
          </w:p>
        </w:tc>
        <w:tc>
          <w:tcPr>
            <w:tcW w:w="993" w:type="dxa"/>
          </w:tcPr>
          <w:p w14:paraId="69F52545" w14:textId="66761CF3"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325,00</w:t>
            </w:r>
          </w:p>
        </w:tc>
        <w:tc>
          <w:tcPr>
            <w:tcW w:w="1275" w:type="dxa"/>
          </w:tcPr>
          <w:p w14:paraId="46409694"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p>
        </w:tc>
        <w:tc>
          <w:tcPr>
            <w:tcW w:w="993" w:type="dxa"/>
          </w:tcPr>
          <w:p w14:paraId="6184A217" w14:textId="513263A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1134" w:type="dxa"/>
          </w:tcPr>
          <w:p w14:paraId="72597197" w14:textId="58ADA5C6"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1270" w:type="dxa"/>
          </w:tcPr>
          <w:p w14:paraId="12FB84E7" w14:textId="6347D9B9" w:rsidR="0098571C" w:rsidRPr="0098571C" w:rsidRDefault="002C72FB"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w:t>
            </w:r>
          </w:p>
        </w:tc>
      </w:tr>
      <w:tr w:rsidR="0098571C" w:rsidRPr="0098571C" w14:paraId="000FB7A1" w14:textId="17D8C2E2" w:rsidTr="0098571C">
        <w:tc>
          <w:tcPr>
            <w:tcW w:w="575" w:type="dxa"/>
          </w:tcPr>
          <w:p w14:paraId="2BE44CC8" w14:textId="1416B50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8.</w:t>
            </w:r>
          </w:p>
        </w:tc>
        <w:tc>
          <w:tcPr>
            <w:tcW w:w="1694" w:type="dxa"/>
          </w:tcPr>
          <w:p w14:paraId="70624E59" w14:textId="231931F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Odzież</w:t>
            </w:r>
          </w:p>
        </w:tc>
        <w:tc>
          <w:tcPr>
            <w:tcW w:w="1133" w:type="dxa"/>
          </w:tcPr>
          <w:p w14:paraId="5E729E91" w14:textId="4D40ECB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993" w:type="dxa"/>
          </w:tcPr>
          <w:p w14:paraId="6E3A14F6"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p>
        </w:tc>
        <w:tc>
          <w:tcPr>
            <w:tcW w:w="1275" w:type="dxa"/>
          </w:tcPr>
          <w:p w14:paraId="45431DF9" w14:textId="44026C2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1,24</w:t>
            </w:r>
          </w:p>
        </w:tc>
        <w:tc>
          <w:tcPr>
            <w:tcW w:w="993" w:type="dxa"/>
          </w:tcPr>
          <w:p w14:paraId="3AE1B5FE" w14:textId="223CF59A"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2,69</w:t>
            </w:r>
          </w:p>
        </w:tc>
        <w:tc>
          <w:tcPr>
            <w:tcW w:w="1134" w:type="dxa"/>
          </w:tcPr>
          <w:p w14:paraId="1F637FC7" w14:textId="25CD880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4,14</w:t>
            </w:r>
          </w:p>
        </w:tc>
        <w:tc>
          <w:tcPr>
            <w:tcW w:w="1270" w:type="dxa"/>
          </w:tcPr>
          <w:p w14:paraId="71B91FCE" w14:textId="271A5129" w:rsidR="0098571C" w:rsidRPr="0098571C" w:rsidRDefault="00022CB9"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16,22</w:t>
            </w:r>
          </w:p>
        </w:tc>
      </w:tr>
      <w:tr w:rsidR="0098571C" w:rsidRPr="0098571C" w14:paraId="2B6BEC0D" w14:textId="154EAC3E" w:rsidTr="0098571C">
        <w:tc>
          <w:tcPr>
            <w:tcW w:w="575" w:type="dxa"/>
          </w:tcPr>
          <w:p w14:paraId="31F9343B" w14:textId="6977D35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9.</w:t>
            </w:r>
          </w:p>
        </w:tc>
        <w:tc>
          <w:tcPr>
            <w:tcW w:w="1694" w:type="dxa"/>
          </w:tcPr>
          <w:p w14:paraId="40559114"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Odpady betonu oraz gruz betonowy z rozbiórek i remontów</w:t>
            </w:r>
          </w:p>
        </w:tc>
        <w:tc>
          <w:tcPr>
            <w:tcW w:w="1133" w:type="dxa"/>
          </w:tcPr>
          <w:p w14:paraId="3FAFFC07" w14:textId="2A4846A4"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147,28</w:t>
            </w:r>
          </w:p>
        </w:tc>
        <w:tc>
          <w:tcPr>
            <w:tcW w:w="993" w:type="dxa"/>
          </w:tcPr>
          <w:p w14:paraId="7DD33A2E" w14:textId="4585F90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0</w:t>
            </w:r>
          </w:p>
        </w:tc>
        <w:tc>
          <w:tcPr>
            <w:tcW w:w="1275" w:type="dxa"/>
          </w:tcPr>
          <w:p w14:paraId="6A196B76" w14:textId="5B6C542D"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59,2</w:t>
            </w:r>
          </w:p>
        </w:tc>
        <w:tc>
          <w:tcPr>
            <w:tcW w:w="993" w:type="dxa"/>
          </w:tcPr>
          <w:p w14:paraId="3A0D0F69" w14:textId="39F7CA9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83,62</w:t>
            </w:r>
          </w:p>
        </w:tc>
        <w:tc>
          <w:tcPr>
            <w:tcW w:w="1134" w:type="dxa"/>
          </w:tcPr>
          <w:p w14:paraId="23E44702" w14:textId="4626E904" w:rsidR="0098571C" w:rsidRPr="0098571C" w:rsidRDefault="00022CB9"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38,42</w:t>
            </w:r>
          </w:p>
        </w:tc>
        <w:tc>
          <w:tcPr>
            <w:tcW w:w="1270" w:type="dxa"/>
          </w:tcPr>
          <w:p w14:paraId="06327429" w14:textId="465706E7" w:rsidR="0098571C" w:rsidRPr="0098571C" w:rsidRDefault="00022CB9"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39,58</w:t>
            </w:r>
          </w:p>
        </w:tc>
      </w:tr>
      <w:tr w:rsidR="0098571C" w:rsidRPr="0098571C" w14:paraId="214BBF6A" w14:textId="71392DC8" w:rsidTr="0098571C">
        <w:tc>
          <w:tcPr>
            <w:tcW w:w="575" w:type="dxa"/>
          </w:tcPr>
          <w:p w14:paraId="664B7394" w14:textId="45701C11"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10.</w:t>
            </w:r>
          </w:p>
        </w:tc>
        <w:tc>
          <w:tcPr>
            <w:tcW w:w="1694" w:type="dxa"/>
          </w:tcPr>
          <w:p w14:paraId="779DF231"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Zmieszane odpady z budowy, remontów i demontażu inne niż wymienione w 17 09 01,17 09 02 i 17 09 03</w:t>
            </w:r>
          </w:p>
        </w:tc>
        <w:tc>
          <w:tcPr>
            <w:tcW w:w="1133" w:type="dxa"/>
          </w:tcPr>
          <w:p w14:paraId="72CF7C66" w14:textId="313D9D3F"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44,46</w:t>
            </w:r>
          </w:p>
        </w:tc>
        <w:tc>
          <w:tcPr>
            <w:tcW w:w="993" w:type="dxa"/>
          </w:tcPr>
          <w:p w14:paraId="29E069E8" w14:textId="161392EF"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124,91</w:t>
            </w:r>
          </w:p>
        </w:tc>
        <w:tc>
          <w:tcPr>
            <w:tcW w:w="1275" w:type="dxa"/>
          </w:tcPr>
          <w:p w14:paraId="6A3FD8EA" w14:textId="69F6732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51,68</w:t>
            </w:r>
          </w:p>
        </w:tc>
        <w:tc>
          <w:tcPr>
            <w:tcW w:w="993" w:type="dxa"/>
          </w:tcPr>
          <w:p w14:paraId="18B6835F" w14:textId="7823C1C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1134" w:type="dxa"/>
          </w:tcPr>
          <w:p w14:paraId="51B6E57F" w14:textId="588311D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37,70</w:t>
            </w:r>
          </w:p>
        </w:tc>
        <w:tc>
          <w:tcPr>
            <w:tcW w:w="1270" w:type="dxa"/>
          </w:tcPr>
          <w:p w14:paraId="399E49EB" w14:textId="298C5B28" w:rsidR="0098571C" w:rsidRPr="0098571C" w:rsidRDefault="00022CB9"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34,9</w:t>
            </w:r>
          </w:p>
        </w:tc>
      </w:tr>
      <w:tr w:rsidR="0098571C" w:rsidRPr="0098571C" w14:paraId="497D292D" w14:textId="7F39E94A" w:rsidTr="0098571C">
        <w:tc>
          <w:tcPr>
            <w:tcW w:w="575" w:type="dxa"/>
          </w:tcPr>
          <w:p w14:paraId="7F84E34E" w14:textId="3E924A1D"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11.</w:t>
            </w:r>
          </w:p>
        </w:tc>
        <w:tc>
          <w:tcPr>
            <w:tcW w:w="1694" w:type="dxa"/>
          </w:tcPr>
          <w:p w14:paraId="28113314" w14:textId="3A8F56E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Farby, tusze, farby drukarskie, kleje, lepiszcze i żywice zawierające substancje niebezpieczne</w:t>
            </w:r>
          </w:p>
        </w:tc>
        <w:tc>
          <w:tcPr>
            <w:tcW w:w="1133" w:type="dxa"/>
          </w:tcPr>
          <w:p w14:paraId="7DD20D41" w14:textId="23C63FB9"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w:t>
            </w:r>
          </w:p>
        </w:tc>
        <w:tc>
          <w:tcPr>
            <w:tcW w:w="993" w:type="dxa"/>
          </w:tcPr>
          <w:p w14:paraId="7E537A69" w14:textId="0C6478C6"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1,5</w:t>
            </w:r>
          </w:p>
        </w:tc>
        <w:tc>
          <w:tcPr>
            <w:tcW w:w="1275" w:type="dxa"/>
          </w:tcPr>
          <w:p w14:paraId="638BFB77" w14:textId="487B6DF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1,19</w:t>
            </w:r>
          </w:p>
        </w:tc>
        <w:tc>
          <w:tcPr>
            <w:tcW w:w="993" w:type="dxa"/>
          </w:tcPr>
          <w:p w14:paraId="0C3ADEAC" w14:textId="3E7F3CB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0,93</w:t>
            </w:r>
          </w:p>
        </w:tc>
        <w:tc>
          <w:tcPr>
            <w:tcW w:w="1134" w:type="dxa"/>
          </w:tcPr>
          <w:p w14:paraId="019A0FC2" w14:textId="51D4ADFE"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0,99</w:t>
            </w:r>
          </w:p>
        </w:tc>
        <w:tc>
          <w:tcPr>
            <w:tcW w:w="1270" w:type="dxa"/>
          </w:tcPr>
          <w:p w14:paraId="6BB7CA65" w14:textId="41845A77" w:rsidR="0098571C" w:rsidRPr="0098571C" w:rsidRDefault="00022CB9"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1,90</w:t>
            </w:r>
          </w:p>
        </w:tc>
      </w:tr>
      <w:tr w:rsidR="0098571C" w:rsidRPr="0098571C" w14:paraId="3CA63BF1" w14:textId="5C56A269" w:rsidTr="0098571C">
        <w:tc>
          <w:tcPr>
            <w:tcW w:w="575" w:type="dxa"/>
          </w:tcPr>
          <w:p w14:paraId="71FB0455" w14:textId="5A89EB1B"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12.</w:t>
            </w:r>
          </w:p>
        </w:tc>
        <w:tc>
          <w:tcPr>
            <w:tcW w:w="1694" w:type="dxa"/>
          </w:tcPr>
          <w:p w14:paraId="45E229A0"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Odpady wielkogabarytowe</w:t>
            </w:r>
          </w:p>
        </w:tc>
        <w:tc>
          <w:tcPr>
            <w:tcW w:w="1133" w:type="dxa"/>
          </w:tcPr>
          <w:p w14:paraId="7C8E0ED4" w14:textId="157C561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228,62</w:t>
            </w:r>
          </w:p>
        </w:tc>
        <w:tc>
          <w:tcPr>
            <w:tcW w:w="993" w:type="dxa"/>
          </w:tcPr>
          <w:p w14:paraId="030046BC" w14:textId="1399566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106,08</w:t>
            </w:r>
          </w:p>
        </w:tc>
        <w:tc>
          <w:tcPr>
            <w:tcW w:w="1275" w:type="dxa"/>
          </w:tcPr>
          <w:p w14:paraId="542B33FA" w14:textId="35334FC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171,26</w:t>
            </w:r>
          </w:p>
        </w:tc>
        <w:tc>
          <w:tcPr>
            <w:tcW w:w="993" w:type="dxa"/>
          </w:tcPr>
          <w:p w14:paraId="5A5EDCB4" w14:textId="60AAE30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109,11</w:t>
            </w:r>
          </w:p>
        </w:tc>
        <w:tc>
          <w:tcPr>
            <w:tcW w:w="1134" w:type="dxa"/>
          </w:tcPr>
          <w:p w14:paraId="64D8AE19" w14:textId="4BBC88D0"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80,29</w:t>
            </w:r>
          </w:p>
        </w:tc>
        <w:tc>
          <w:tcPr>
            <w:tcW w:w="1270" w:type="dxa"/>
          </w:tcPr>
          <w:p w14:paraId="02A17070" w14:textId="5D39E768" w:rsidR="0098571C" w:rsidRPr="0098571C" w:rsidRDefault="00DF2373"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73,97</w:t>
            </w:r>
          </w:p>
        </w:tc>
      </w:tr>
      <w:tr w:rsidR="0098571C" w:rsidRPr="0098571C" w14:paraId="48A42160" w14:textId="334F43BC" w:rsidTr="0098571C">
        <w:tc>
          <w:tcPr>
            <w:tcW w:w="575" w:type="dxa"/>
          </w:tcPr>
          <w:p w14:paraId="50565562" w14:textId="2C94269C"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13.</w:t>
            </w:r>
          </w:p>
        </w:tc>
        <w:tc>
          <w:tcPr>
            <w:tcW w:w="1694" w:type="dxa"/>
          </w:tcPr>
          <w:p w14:paraId="1B16705D" w14:textId="77777777"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Papier</w:t>
            </w:r>
          </w:p>
        </w:tc>
        <w:tc>
          <w:tcPr>
            <w:tcW w:w="1133" w:type="dxa"/>
          </w:tcPr>
          <w:p w14:paraId="3DE5E01F" w14:textId="0F6C1BA5"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8,04</w:t>
            </w:r>
          </w:p>
        </w:tc>
        <w:tc>
          <w:tcPr>
            <w:tcW w:w="993" w:type="dxa"/>
          </w:tcPr>
          <w:p w14:paraId="6CB7221A" w14:textId="70DBDE23"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3,58</w:t>
            </w:r>
          </w:p>
        </w:tc>
        <w:tc>
          <w:tcPr>
            <w:tcW w:w="1275" w:type="dxa"/>
          </w:tcPr>
          <w:p w14:paraId="7FFB50BB" w14:textId="0FD75A34"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2,84</w:t>
            </w:r>
          </w:p>
        </w:tc>
        <w:tc>
          <w:tcPr>
            <w:tcW w:w="993" w:type="dxa"/>
          </w:tcPr>
          <w:p w14:paraId="06DF3CE8" w14:textId="7B5D7D54"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6,71</w:t>
            </w:r>
          </w:p>
        </w:tc>
        <w:tc>
          <w:tcPr>
            <w:tcW w:w="1134" w:type="dxa"/>
          </w:tcPr>
          <w:p w14:paraId="20F06BF7" w14:textId="16FBE5DA" w:rsidR="0098571C" w:rsidRPr="0098571C" w:rsidRDefault="0098571C" w:rsidP="004C684B">
            <w:pPr>
              <w:pStyle w:val="Akapitzlist"/>
              <w:spacing w:line="360" w:lineRule="auto"/>
              <w:ind w:left="0"/>
              <w:jc w:val="center"/>
              <w:rPr>
                <w:rFonts w:ascii="Times New Roman" w:hAnsi="Times New Roman" w:cs="Times New Roman"/>
                <w:sz w:val="20"/>
                <w:szCs w:val="20"/>
              </w:rPr>
            </w:pPr>
            <w:r w:rsidRPr="0098571C">
              <w:rPr>
                <w:rFonts w:ascii="Times New Roman" w:hAnsi="Times New Roman" w:cs="Times New Roman"/>
                <w:sz w:val="20"/>
                <w:szCs w:val="20"/>
              </w:rPr>
              <w:t>5,51</w:t>
            </w:r>
          </w:p>
        </w:tc>
        <w:tc>
          <w:tcPr>
            <w:tcW w:w="1270" w:type="dxa"/>
          </w:tcPr>
          <w:p w14:paraId="02E647F9" w14:textId="42964F7E" w:rsidR="0098571C" w:rsidRPr="0098571C" w:rsidRDefault="00DF2373" w:rsidP="004C684B">
            <w:pPr>
              <w:pStyle w:val="Akapitzlist"/>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3,03</w:t>
            </w:r>
          </w:p>
        </w:tc>
      </w:tr>
      <w:tr w:rsidR="0098571C" w:rsidRPr="0098571C" w14:paraId="543BAC9A" w14:textId="6192FAF7" w:rsidTr="0098571C">
        <w:tc>
          <w:tcPr>
            <w:tcW w:w="2269" w:type="dxa"/>
            <w:gridSpan w:val="2"/>
          </w:tcPr>
          <w:p w14:paraId="3B62FC95" w14:textId="77777777" w:rsidR="0098571C" w:rsidRPr="0098571C" w:rsidRDefault="0098571C" w:rsidP="004C684B">
            <w:pPr>
              <w:pStyle w:val="Akapitzlist"/>
              <w:spacing w:line="360" w:lineRule="auto"/>
              <w:ind w:left="0"/>
              <w:jc w:val="center"/>
              <w:rPr>
                <w:rFonts w:ascii="Times New Roman" w:hAnsi="Times New Roman" w:cs="Times New Roman"/>
                <w:b/>
                <w:sz w:val="20"/>
                <w:szCs w:val="20"/>
              </w:rPr>
            </w:pPr>
            <w:r w:rsidRPr="0098571C">
              <w:rPr>
                <w:rFonts w:ascii="Times New Roman" w:hAnsi="Times New Roman" w:cs="Times New Roman"/>
                <w:b/>
                <w:sz w:val="20"/>
                <w:szCs w:val="20"/>
              </w:rPr>
              <w:t>RAZEM:</w:t>
            </w:r>
          </w:p>
        </w:tc>
        <w:tc>
          <w:tcPr>
            <w:tcW w:w="1133" w:type="dxa"/>
          </w:tcPr>
          <w:p w14:paraId="24DBD5FB" w14:textId="0303822F" w:rsidR="0098571C" w:rsidRPr="0098571C" w:rsidRDefault="0098571C" w:rsidP="004C684B">
            <w:pPr>
              <w:pStyle w:val="Akapitzlist"/>
              <w:spacing w:line="360" w:lineRule="auto"/>
              <w:ind w:left="0"/>
              <w:jc w:val="center"/>
              <w:rPr>
                <w:rFonts w:ascii="Times New Roman" w:hAnsi="Times New Roman" w:cs="Times New Roman"/>
                <w:b/>
                <w:sz w:val="20"/>
                <w:szCs w:val="20"/>
              </w:rPr>
            </w:pPr>
            <w:r w:rsidRPr="0098571C">
              <w:rPr>
                <w:rFonts w:ascii="Times New Roman" w:hAnsi="Times New Roman" w:cs="Times New Roman"/>
                <w:b/>
                <w:sz w:val="20"/>
                <w:szCs w:val="20"/>
              </w:rPr>
              <w:t>509,522</w:t>
            </w:r>
          </w:p>
        </w:tc>
        <w:tc>
          <w:tcPr>
            <w:tcW w:w="993" w:type="dxa"/>
          </w:tcPr>
          <w:p w14:paraId="29E1BDD0" w14:textId="286BB588" w:rsidR="0098571C" w:rsidRPr="0098571C" w:rsidRDefault="0098571C" w:rsidP="004C684B">
            <w:pPr>
              <w:pStyle w:val="Akapitzlist"/>
              <w:spacing w:line="360" w:lineRule="auto"/>
              <w:ind w:left="0"/>
              <w:jc w:val="center"/>
              <w:rPr>
                <w:rFonts w:ascii="Times New Roman" w:hAnsi="Times New Roman" w:cs="Times New Roman"/>
                <w:b/>
                <w:sz w:val="20"/>
                <w:szCs w:val="20"/>
              </w:rPr>
            </w:pPr>
            <w:r w:rsidRPr="0098571C">
              <w:rPr>
                <w:rFonts w:ascii="Times New Roman" w:hAnsi="Times New Roman" w:cs="Times New Roman"/>
                <w:b/>
                <w:sz w:val="20"/>
                <w:szCs w:val="20"/>
              </w:rPr>
              <w:t>633,9</w:t>
            </w:r>
          </w:p>
        </w:tc>
        <w:tc>
          <w:tcPr>
            <w:tcW w:w="1275" w:type="dxa"/>
          </w:tcPr>
          <w:p w14:paraId="75B2167E" w14:textId="7CC381D6" w:rsidR="0098571C" w:rsidRPr="0098571C" w:rsidRDefault="0098571C" w:rsidP="004C684B">
            <w:pPr>
              <w:pStyle w:val="Akapitzlist"/>
              <w:spacing w:line="360" w:lineRule="auto"/>
              <w:ind w:left="0"/>
              <w:jc w:val="center"/>
              <w:rPr>
                <w:rFonts w:ascii="Times New Roman" w:hAnsi="Times New Roman" w:cs="Times New Roman"/>
                <w:b/>
                <w:sz w:val="20"/>
                <w:szCs w:val="20"/>
              </w:rPr>
            </w:pPr>
            <w:r w:rsidRPr="0098571C">
              <w:rPr>
                <w:rFonts w:ascii="Times New Roman" w:hAnsi="Times New Roman" w:cs="Times New Roman"/>
                <w:b/>
                <w:sz w:val="20"/>
                <w:szCs w:val="20"/>
              </w:rPr>
              <w:t>316,35</w:t>
            </w:r>
          </w:p>
        </w:tc>
        <w:tc>
          <w:tcPr>
            <w:tcW w:w="993" w:type="dxa"/>
          </w:tcPr>
          <w:p w14:paraId="4F859F2E" w14:textId="4C110EE8" w:rsidR="0098571C" w:rsidRPr="0098571C" w:rsidRDefault="0098571C" w:rsidP="004C684B">
            <w:pPr>
              <w:pStyle w:val="Akapitzlist"/>
              <w:spacing w:line="360" w:lineRule="auto"/>
              <w:ind w:left="0"/>
              <w:jc w:val="center"/>
              <w:rPr>
                <w:rFonts w:ascii="Times New Roman" w:hAnsi="Times New Roman" w:cs="Times New Roman"/>
                <w:b/>
                <w:sz w:val="20"/>
                <w:szCs w:val="20"/>
              </w:rPr>
            </w:pPr>
            <w:r w:rsidRPr="0098571C">
              <w:rPr>
                <w:rFonts w:ascii="Times New Roman" w:hAnsi="Times New Roman" w:cs="Times New Roman"/>
                <w:b/>
                <w:sz w:val="20"/>
                <w:szCs w:val="20"/>
              </w:rPr>
              <w:t>246,17</w:t>
            </w:r>
          </w:p>
        </w:tc>
        <w:tc>
          <w:tcPr>
            <w:tcW w:w="1134" w:type="dxa"/>
          </w:tcPr>
          <w:p w14:paraId="0DA35851" w14:textId="6185A2D4" w:rsidR="0098571C" w:rsidRPr="0098571C" w:rsidRDefault="0098571C" w:rsidP="004C684B">
            <w:pPr>
              <w:pStyle w:val="Akapitzlist"/>
              <w:spacing w:line="360" w:lineRule="auto"/>
              <w:ind w:left="0"/>
              <w:jc w:val="center"/>
              <w:rPr>
                <w:rFonts w:ascii="Times New Roman" w:hAnsi="Times New Roman" w:cs="Times New Roman"/>
                <w:b/>
                <w:sz w:val="20"/>
                <w:szCs w:val="20"/>
              </w:rPr>
            </w:pPr>
            <w:r w:rsidRPr="0098571C">
              <w:rPr>
                <w:rFonts w:ascii="Times New Roman" w:hAnsi="Times New Roman" w:cs="Times New Roman"/>
                <w:b/>
                <w:sz w:val="20"/>
                <w:szCs w:val="20"/>
              </w:rPr>
              <w:t>246,85</w:t>
            </w:r>
          </w:p>
        </w:tc>
        <w:tc>
          <w:tcPr>
            <w:tcW w:w="1270" w:type="dxa"/>
          </w:tcPr>
          <w:p w14:paraId="5EB2CBE4" w14:textId="3DA21196" w:rsidR="0098571C" w:rsidRPr="0098571C" w:rsidRDefault="00DF2373" w:rsidP="004C684B">
            <w:pPr>
              <w:pStyle w:val="Akapitzlist"/>
              <w:spacing w:line="360" w:lineRule="auto"/>
              <w:ind w:left="0"/>
              <w:jc w:val="center"/>
              <w:rPr>
                <w:rFonts w:ascii="Times New Roman" w:hAnsi="Times New Roman" w:cs="Times New Roman"/>
                <w:b/>
                <w:sz w:val="20"/>
                <w:szCs w:val="20"/>
              </w:rPr>
            </w:pPr>
            <w:r>
              <w:rPr>
                <w:rFonts w:ascii="Times New Roman" w:hAnsi="Times New Roman" w:cs="Times New Roman"/>
                <w:b/>
                <w:sz w:val="20"/>
                <w:szCs w:val="20"/>
              </w:rPr>
              <w:t>216,39</w:t>
            </w:r>
          </w:p>
        </w:tc>
      </w:tr>
    </w:tbl>
    <w:p w14:paraId="10597A32" w14:textId="77777777" w:rsidR="00E516A1" w:rsidRPr="00382038" w:rsidRDefault="00E516A1" w:rsidP="004C684B">
      <w:pPr>
        <w:pStyle w:val="Akapitzlist"/>
        <w:spacing w:after="0" w:line="360" w:lineRule="auto"/>
        <w:jc w:val="both"/>
        <w:rPr>
          <w:rFonts w:ascii="Verdana" w:hAnsi="Verdana" w:cs="Arial"/>
        </w:rPr>
      </w:pPr>
    </w:p>
    <w:bookmarkEnd w:id="4"/>
    <w:p w14:paraId="53B1995E" w14:textId="079202B9" w:rsidR="00E516A1" w:rsidRPr="00382038" w:rsidRDefault="00E516A1" w:rsidP="00DF692D">
      <w:pPr>
        <w:pStyle w:val="Akapitzlist"/>
        <w:spacing w:after="0" w:line="360" w:lineRule="auto"/>
        <w:ind w:left="0"/>
        <w:jc w:val="both"/>
        <w:rPr>
          <w:rFonts w:ascii="Verdana" w:hAnsi="Verdana" w:cs="Arial"/>
        </w:rPr>
      </w:pPr>
      <w:r w:rsidRPr="00382038">
        <w:rPr>
          <w:rFonts w:ascii="Verdana" w:hAnsi="Verdana" w:cs="Arial"/>
        </w:rPr>
        <w:t xml:space="preserve">Dane przedstawione w tabelach nr </w:t>
      </w:r>
      <w:r w:rsidR="00CE0CDD" w:rsidRPr="00382038">
        <w:rPr>
          <w:rFonts w:ascii="Verdana" w:hAnsi="Verdana" w:cs="Arial"/>
        </w:rPr>
        <w:t>1</w:t>
      </w:r>
      <w:r w:rsidRPr="00382038">
        <w:rPr>
          <w:rFonts w:ascii="Verdana" w:hAnsi="Verdana" w:cs="Arial"/>
        </w:rPr>
        <w:t xml:space="preserve"> i </w:t>
      </w:r>
      <w:r w:rsidR="00CE0CDD" w:rsidRPr="00382038">
        <w:rPr>
          <w:rFonts w:ascii="Verdana" w:hAnsi="Verdana" w:cs="Arial"/>
        </w:rPr>
        <w:t>2</w:t>
      </w:r>
      <w:r w:rsidRPr="00382038">
        <w:rPr>
          <w:rFonts w:ascii="Verdana" w:hAnsi="Verdana" w:cs="Arial"/>
        </w:rPr>
        <w:t xml:space="preserve"> zostały przygotowane przez Zamawiającego w oparciu o raporty przekazane przez podmiot odbierający odpady </w:t>
      </w:r>
      <w:r w:rsidRPr="00382038">
        <w:rPr>
          <w:rFonts w:ascii="Verdana" w:hAnsi="Verdana" w:cs="Arial"/>
        </w:rPr>
        <w:lastRenderedPageBreak/>
        <w:t>komunal</w:t>
      </w:r>
      <w:r w:rsidR="00653770" w:rsidRPr="00382038">
        <w:rPr>
          <w:rFonts w:ascii="Verdana" w:hAnsi="Verdana" w:cs="Arial"/>
        </w:rPr>
        <w:t>n</w:t>
      </w:r>
      <w:r w:rsidRPr="00382038">
        <w:rPr>
          <w:rFonts w:ascii="Verdana" w:hAnsi="Verdana" w:cs="Arial"/>
        </w:rPr>
        <w:t>e</w:t>
      </w:r>
      <w:r w:rsidR="00FC3E4A" w:rsidRPr="00382038">
        <w:rPr>
          <w:rFonts w:ascii="Verdana" w:hAnsi="Verdana" w:cs="Arial"/>
        </w:rPr>
        <w:t xml:space="preserve"> z terenu Gminy Stronie Śląskie oraz w oparciu o dane z ważenia odpadów przez zamawiającego.</w:t>
      </w:r>
    </w:p>
    <w:p w14:paraId="7184F0EE" w14:textId="77777777" w:rsidR="00E516A1" w:rsidRPr="00382038" w:rsidRDefault="00E516A1" w:rsidP="00DF692D">
      <w:pPr>
        <w:spacing w:after="0" w:line="360" w:lineRule="auto"/>
        <w:jc w:val="both"/>
        <w:rPr>
          <w:rFonts w:ascii="Verdana" w:hAnsi="Verdana" w:cs="Arial"/>
          <w:b/>
          <w:bCs/>
        </w:rPr>
      </w:pPr>
      <w:r w:rsidRPr="00382038">
        <w:rPr>
          <w:rFonts w:ascii="Verdana" w:hAnsi="Verdana" w:cs="Arial"/>
          <w:b/>
          <w:bCs/>
        </w:rPr>
        <w:t xml:space="preserve">3. Obowiązki Wykonawcy w zakresie odbioru odpadów. </w:t>
      </w:r>
    </w:p>
    <w:p w14:paraId="141BC89C" w14:textId="77777777" w:rsidR="00E516A1" w:rsidRPr="00382038" w:rsidRDefault="00E516A1" w:rsidP="00DF692D">
      <w:pPr>
        <w:spacing w:after="0" w:line="360" w:lineRule="auto"/>
        <w:jc w:val="both"/>
        <w:rPr>
          <w:rFonts w:ascii="Verdana" w:hAnsi="Verdana" w:cs="Arial"/>
        </w:rPr>
      </w:pPr>
      <w:r w:rsidRPr="00382038">
        <w:rPr>
          <w:rFonts w:ascii="Verdana" w:hAnsi="Verdana" w:cs="Arial"/>
        </w:rPr>
        <w:t>Wykonawca jest zobowiązany do :</w:t>
      </w:r>
    </w:p>
    <w:p w14:paraId="08EBBCC0" w14:textId="77777777" w:rsidR="00E516A1" w:rsidRPr="00382038" w:rsidRDefault="00E516A1" w:rsidP="004C684B">
      <w:pPr>
        <w:pStyle w:val="Akapitzlist"/>
        <w:numPr>
          <w:ilvl w:val="0"/>
          <w:numId w:val="4"/>
        </w:numPr>
        <w:spacing w:after="0" w:line="360" w:lineRule="auto"/>
        <w:ind w:left="426" w:hanging="142"/>
        <w:jc w:val="both"/>
        <w:rPr>
          <w:rFonts w:ascii="Verdana" w:hAnsi="Verdana" w:cs="Arial"/>
        </w:rPr>
      </w:pPr>
      <w:r w:rsidRPr="00382038">
        <w:rPr>
          <w:rFonts w:ascii="Verdana" w:hAnsi="Verdana" w:cs="Arial"/>
        </w:rPr>
        <w:t>odbierania wszystkich odpadów komunalnych określonych w tabeli nr 4 wytworzonych i zebranych na terenie nieruchomości zamieszkałych, niezamieszkałych i mieszanych w poje</w:t>
      </w:r>
      <w:r w:rsidR="00EC636B" w:rsidRPr="00382038">
        <w:rPr>
          <w:rFonts w:ascii="Verdana" w:hAnsi="Verdana" w:cs="Arial"/>
        </w:rPr>
        <w:t>mnikach</w:t>
      </w:r>
      <w:r w:rsidRPr="00382038">
        <w:rPr>
          <w:rFonts w:ascii="Verdana" w:hAnsi="Verdana" w:cs="Arial"/>
        </w:rPr>
        <w:t>;</w:t>
      </w:r>
    </w:p>
    <w:p w14:paraId="56B4CE71" w14:textId="2F8072B9"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3</w:t>
      </w:r>
      <w:r w:rsidRPr="00382038">
        <w:rPr>
          <w:rFonts w:ascii="Verdana" w:hAnsi="Verdana" w:cs="Arial"/>
          <w:b/>
          <w:bCs/>
        </w:rPr>
        <w:t>. Rodzaje opadów stanowiących przedmiot zamówienia odbieranych bezpośrednio z nieruchomości na terenie Gminy Stronie Śląskie.</w:t>
      </w:r>
    </w:p>
    <w:tbl>
      <w:tblPr>
        <w:tblStyle w:val="Tabela-Siatka"/>
        <w:tblW w:w="0" w:type="auto"/>
        <w:tblInd w:w="-5" w:type="dxa"/>
        <w:tblLook w:val="04A0" w:firstRow="1" w:lastRow="0" w:firstColumn="1" w:lastColumn="0" w:noHBand="0" w:noVBand="1"/>
      </w:tblPr>
      <w:tblGrid>
        <w:gridCol w:w="567"/>
        <w:gridCol w:w="6521"/>
        <w:gridCol w:w="1979"/>
      </w:tblGrid>
      <w:tr w:rsidR="00E516A1" w:rsidRPr="00382038" w14:paraId="08CB2371" w14:textId="77777777" w:rsidTr="00E516A1">
        <w:tc>
          <w:tcPr>
            <w:tcW w:w="567" w:type="dxa"/>
          </w:tcPr>
          <w:p w14:paraId="7160A3D5" w14:textId="1639C87C" w:rsidR="00E516A1" w:rsidRPr="00382038" w:rsidRDefault="00E516A1" w:rsidP="004C684B">
            <w:pPr>
              <w:spacing w:line="360" w:lineRule="auto"/>
              <w:jc w:val="both"/>
              <w:rPr>
                <w:rFonts w:ascii="Verdana" w:hAnsi="Verdana" w:cs="Arial"/>
              </w:rPr>
            </w:pPr>
            <w:r w:rsidRPr="00382038">
              <w:rPr>
                <w:rFonts w:ascii="Verdana" w:hAnsi="Verdana" w:cs="Arial"/>
              </w:rPr>
              <w:t>Lp</w:t>
            </w:r>
            <w:r w:rsidR="006C56B1" w:rsidRPr="00382038">
              <w:rPr>
                <w:rFonts w:ascii="Verdana" w:hAnsi="Verdana" w:cs="Arial"/>
              </w:rPr>
              <w:t>.</w:t>
            </w:r>
          </w:p>
        </w:tc>
        <w:tc>
          <w:tcPr>
            <w:tcW w:w="6521" w:type="dxa"/>
          </w:tcPr>
          <w:p w14:paraId="237A19F7"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Rodzaje odpadów</w:t>
            </w:r>
          </w:p>
        </w:tc>
        <w:tc>
          <w:tcPr>
            <w:tcW w:w="1979" w:type="dxa"/>
          </w:tcPr>
          <w:p w14:paraId="1E42EEAD" w14:textId="77777777" w:rsidR="00E516A1" w:rsidRPr="00382038" w:rsidRDefault="00E516A1" w:rsidP="004C684B">
            <w:pPr>
              <w:spacing w:line="360" w:lineRule="auto"/>
              <w:jc w:val="both"/>
              <w:rPr>
                <w:rFonts w:ascii="Verdana" w:hAnsi="Verdana" w:cs="Arial"/>
              </w:rPr>
            </w:pPr>
            <w:r w:rsidRPr="00382038">
              <w:rPr>
                <w:rFonts w:ascii="Verdana" w:hAnsi="Verdana" w:cs="Arial"/>
              </w:rPr>
              <w:t>Kod</w:t>
            </w:r>
          </w:p>
        </w:tc>
      </w:tr>
      <w:tr w:rsidR="00E516A1" w:rsidRPr="00382038" w14:paraId="63165078" w14:textId="77777777" w:rsidTr="00E516A1">
        <w:tc>
          <w:tcPr>
            <w:tcW w:w="567" w:type="dxa"/>
          </w:tcPr>
          <w:p w14:paraId="741B4930" w14:textId="41CCF47E" w:rsidR="00E516A1" w:rsidRPr="00382038" w:rsidRDefault="00E516A1" w:rsidP="004C684B">
            <w:pPr>
              <w:spacing w:line="360" w:lineRule="auto"/>
              <w:jc w:val="both"/>
              <w:rPr>
                <w:rFonts w:ascii="Verdana" w:hAnsi="Verdana" w:cs="Arial"/>
              </w:rPr>
            </w:pPr>
            <w:r w:rsidRPr="00382038">
              <w:rPr>
                <w:rFonts w:ascii="Verdana" w:hAnsi="Verdana" w:cs="Arial"/>
              </w:rPr>
              <w:t>1</w:t>
            </w:r>
            <w:r w:rsidR="006C56B1" w:rsidRPr="00382038">
              <w:rPr>
                <w:rFonts w:ascii="Verdana" w:hAnsi="Verdana" w:cs="Arial"/>
              </w:rPr>
              <w:t>.</w:t>
            </w:r>
          </w:p>
        </w:tc>
        <w:tc>
          <w:tcPr>
            <w:tcW w:w="6521" w:type="dxa"/>
          </w:tcPr>
          <w:p w14:paraId="55D3BDE8"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i tektura, opakowania z papieru i tektury</w:t>
            </w:r>
          </w:p>
        </w:tc>
        <w:tc>
          <w:tcPr>
            <w:tcW w:w="1979" w:type="dxa"/>
          </w:tcPr>
          <w:p w14:paraId="372956B5"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15 01 01</w:t>
            </w:r>
          </w:p>
          <w:p w14:paraId="47F02709"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20 01 01</w:t>
            </w:r>
          </w:p>
        </w:tc>
      </w:tr>
      <w:tr w:rsidR="00E516A1" w:rsidRPr="00382038" w14:paraId="28BDD01B" w14:textId="77777777" w:rsidTr="00E516A1">
        <w:tc>
          <w:tcPr>
            <w:tcW w:w="567" w:type="dxa"/>
          </w:tcPr>
          <w:p w14:paraId="6A1A0161" w14:textId="6ECC6F7F" w:rsidR="00E516A1" w:rsidRPr="00382038" w:rsidRDefault="00E516A1" w:rsidP="004C684B">
            <w:pPr>
              <w:spacing w:line="360" w:lineRule="auto"/>
              <w:jc w:val="both"/>
              <w:rPr>
                <w:rFonts w:ascii="Verdana" w:hAnsi="Verdana" w:cs="Arial"/>
              </w:rPr>
            </w:pPr>
            <w:r w:rsidRPr="00382038">
              <w:rPr>
                <w:rFonts w:ascii="Verdana" w:hAnsi="Verdana" w:cs="Arial"/>
              </w:rPr>
              <w:t>2</w:t>
            </w:r>
            <w:r w:rsidR="006C56B1" w:rsidRPr="00382038">
              <w:rPr>
                <w:rFonts w:ascii="Verdana" w:hAnsi="Verdana" w:cs="Arial"/>
              </w:rPr>
              <w:t>.</w:t>
            </w:r>
          </w:p>
        </w:tc>
        <w:tc>
          <w:tcPr>
            <w:tcW w:w="6521" w:type="dxa"/>
          </w:tcPr>
          <w:p w14:paraId="02B3D4C3" w14:textId="77777777" w:rsidR="00E516A1" w:rsidRPr="00382038" w:rsidRDefault="00E516A1" w:rsidP="004C684B">
            <w:pPr>
              <w:spacing w:line="360" w:lineRule="auto"/>
              <w:jc w:val="both"/>
              <w:rPr>
                <w:rFonts w:ascii="Verdana" w:hAnsi="Verdana" w:cs="Arial"/>
              </w:rPr>
            </w:pPr>
            <w:r w:rsidRPr="00382038">
              <w:rPr>
                <w:rFonts w:ascii="Verdana" w:hAnsi="Verdana" w:cs="Arial"/>
              </w:rPr>
              <w:t>Opakowania z tworzyw sztucznych, opakowania z metali, opakowania wielomateriałowe, zmieszane odpady opakowaniowe, tworzywa sztuczne, metale – zbierane łącznie</w:t>
            </w:r>
          </w:p>
        </w:tc>
        <w:tc>
          <w:tcPr>
            <w:tcW w:w="1979" w:type="dxa"/>
          </w:tcPr>
          <w:p w14:paraId="47F5ED3E"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15 01 02</w:t>
            </w:r>
          </w:p>
          <w:p w14:paraId="409B4A67"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15 01 04</w:t>
            </w:r>
          </w:p>
          <w:p w14:paraId="20822AF6"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15 01 05</w:t>
            </w:r>
          </w:p>
          <w:p w14:paraId="3CB6D52B"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15 01 06</w:t>
            </w:r>
          </w:p>
          <w:p w14:paraId="4D1C9622"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20 01 39</w:t>
            </w:r>
          </w:p>
          <w:p w14:paraId="5CB86314"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20 01 40</w:t>
            </w:r>
          </w:p>
        </w:tc>
      </w:tr>
      <w:tr w:rsidR="00E516A1" w:rsidRPr="00382038" w14:paraId="5AE611BD" w14:textId="77777777" w:rsidTr="00E516A1">
        <w:tc>
          <w:tcPr>
            <w:tcW w:w="567" w:type="dxa"/>
          </w:tcPr>
          <w:p w14:paraId="14E56D7C" w14:textId="33DE404A" w:rsidR="00E516A1" w:rsidRPr="00382038" w:rsidRDefault="00E516A1" w:rsidP="004C684B">
            <w:pPr>
              <w:spacing w:line="360" w:lineRule="auto"/>
              <w:jc w:val="both"/>
              <w:rPr>
                <w:rFonts w:ascii="Verdana" w:hAnsi="Verdana" w:cs="Arial"/>
              </w:rPr>
            </w:pPr>
            <w:r w:rsidRPr="00382038">
              <w:rPr>
                <w:rFonts w:ascii="Verdana" w:hAnsi="Verdana" w:cs="Arial"/>
              </w:rPr>
              <w:t>3</w:t>
            </w:r>
            <w:r w:rsidR="006C56B1" w:rsidRPr="00382038">
              <w:rPr>
                <w:rFonts w:ascii="Verdana" w:hAnsi="Verdana" w:cs="Arial"/>
              </w:rPr>
              <w:t>.</w:t>
            </w:r>
          </w:p>
        </w:tc>
        <w:tc>
          <w:tcPr>
            <w:tcW w:w="6521" w:type="dxa"/>
          </w:tcPr>
          <w:p w14:paraId="40A5E113"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 opakowaniowe</w:t>
            </w:r>
          </w:p>
        </w:tc>
        <w:tc>
          <w:tcPr>
            <w:tcW w:w="1979" w:type="dxa"/>
          </w:tcPr>
          <w:p w14:paraId="36B86421" w14:textId="77777777" w:rsidR="00E516A1" w:rsidRPr="00382038" w:rsidRDefault="00E516A1" w:rsidP="004C684B">
            <w:pPr>
              <w:spacing w:line="360" w:lineRule="auto"/>
              <w:jc w:val="both"/>
              <w:rPr>
                <w:rFonts w:ascii="Verdana" w:hAnsi="Verdana" w:cs="Arial"/>
              </w:rPr>
            </w:pPr>
            <w:r w:rsidRPr="00382038">
              <w:rPr>
                <w:rFonts w:ascii="Verdana" w:hAnsi="Verdana" w:cs="Arial"/>
              </w:rPr>
              <w:t>15 01 07</w:t>
            </w:r>
          </w:p>
        </w:tc>
      </w:tr>
      <w:tr w:rsidR="00E516A1" w:rsidRPr="00382038" w14:paraId="4EC6055C" w14:textId="77777777" w:rsidTr="00E516A1">
        <w:tc>
          <w:tcPr>
            <w:tcW w:w="567" w:type="dxa"/>
          </w:tcPr>
          <w:p w14:paraId="47437200" w14:textId="7055391C" w:rsidR="00E516A1" w:rsidRPr="00382038" w:rsidRDefault="00E516A1" w:rsidP="004C684B">
            <w:pPr>
              <w:spacing w:line="360" w:lineRule="auto"/>
              <w:jc w:val="both"/>
              <w:rPr>
                <w:rFonts w:ascii="Verdana" w:hAnsi="Verdana" w:cs="Arial"/>
              </w:rPr>
            </w:pPr>
            <w:r w:rsidRPr="00382038">
              <w:rPr>
                <w:rFonts w:ascii="Verdana" w:hAnsi="Verdana" w:cs="Arial"/>
              </w:rPr>
              <w:t>4</w:t>
            </w:r>
            <w:r w:rsidR="006C56B1" w:rsidRPr="00382038">
              <w:rPr>
                <w:rFonts w:ascii="Verdana" w:hAnsi="Verdana" w:cs="Arial"/>
              </w:rPr>
              <w:t>.</w:t>
            </w:r>
          </w:p>
        </w:tc>
        <w:tc>
          <w:tcPr>
            <w:tcW w:w="6521" w:type="dxa"/>
          </w:tcPr>
          <w:p w14:paraId="01794AE3"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kuchenne ulegające biodegradacji, odpady ulegające biodegradacji</w:t>
            </w:r>
          </w:p>
        </w:tc>
        <w:tc>
          <w:tcPr>
            <w:tcW w:w="1979" w:type="dxa"/>
          </w:tcPr>
          <w:p w14:paraId="253A949F"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20 01 08</w:t>
            </w:r>
          </w:p>
          <w:p w14:paraId="53646D68" w14:textId="77777777" w:rsidR="00E516A1" w:rsidRPr="00382038" w:rsidRDefault="00E516A1" w:rsidP="004C684B">
            <w:pPr>
              <w:spacing w:line="360" w:lineRule="auto"/>
              <w:jc w:val="both"/>
              <w:rPr>
                <w:rFonts w:ascii="Verdana" w:hAnsi="Verdana" w:cs="Arial"/>
              </w:rPr>
            </w:pPr>
            <w:r w:rsidRPr="00382038">
              <w:rPr>
                <w:rFonts w:ascii="Verdana" w:hAnsi="Verdana" w:cs="Arial"/>
              </w:rPr>
              <w:t>20 02 01</w:t>
            </w:r>
          </w:p>
        </w:tc>
      </w:tr>
      <w:tr w:rsidR="00E516A1" w:rsidRPr="00382038" w14:paraId="06DE90DC" w14:textId="77777777" w:rsidTr="00E516A1">
        <w:tc>
          <w:tcPr>
            <w:tcW w:w="567" w:type="dxa"/>
          </w:tcPr>
          <w:p w14:paraId="1DC88306" w14:textId="107CEC66" w:rsidR="00E516A1" w:rsidRPr="00382038" w:rsidRDefault="00E516A1" w:rsidP="004C684B">
            <w:pPr>
              <w:spacing w:line="360" w:lineRule="auto"/>
              <w:jc w:val="both"/>
              <w:rPr>
                <w:rFonts w:ascii="Verdana" w:hAnsi="Verdana" w:cs="Arial"/>
              </w:rPr>
            </w:pPr>
            <w:r w:rsidRPr="00382038">
              <w:rPr>
                <w:rFonts w:ascii="Verdana" w:hAnsi="Verdana" w:cs="Arial"/>
              </w:rPr>
              <w:t>5</w:t>
            </w:r>
            <w:r w:rsidR="006C56B1" w:rsidRPr="00382038">
              <w:rPr>
                <w:rFonts w:ascii="Verdana" w:hAnsi="Verdana" w:cs="Arial"/>
              </w:rPr>
              <w:t>.</w:t>
            </w:r>
          </w:p>
        </w:tc>
        <w:tc>
          <w:tcPr>
            <w:tcW w:w="6521" w:type="dxa"/>
          </w:tcPr>
          <w:p w14:paraId="30574689" w14:textId="77777777" w:rsidR="00E516A1" w:rsidRPr="00382038" w:rsidRDefault="00E516A1" w:rsidP="004C684B">
            <w:pPr>
              <w:spacing w:line="360" w:lineRule="auto"/>
              <w:jc w:val="both"/>
              <w:rPr>
                <w:rFonts w:ascii="Verdana" w:hAnsi="Verdana" w:cs="Arial"/>
              </w:rPr>
            </w:pPr>
            <w:r w:rsidRPr="00382038">
              <w:rPr>
                <w:rFonts w:ascii="Verdana" w:hAnsi="Verdana" w:cs="Arial"/>
              </w:rPr>
              <w:t>Meble i inne odpady wielkogabarytowe</w:t>
            </w:r>
          </w:p>
        </w:tc>
        <w:tc>
          <w:tcPr>
            <w:tcW w:w="1979" w:type="dxa"/>
          </w:tcPr>
          <w:p w14:paraId="1F39C8F1" w14:textId="77777777" w:rsidR="00E516A1" w:rsidRPr="00382038" w:rsidRDefault="00E516A1" w:rsidP="004C684B">
            <w:pPr>
              <w:spacing w:line="360" w:lineRule="auto"/>
              <w:jc w:val="both"/>
              <w:rPr>
                <w:rFonts w:ascii="Verdana" w:hAnsi="Verdana" w:cs="Arial"/>
              </w:rPr>
            </w:pPr>
            <w:r w:rsidRPr="00382038">
              <w:rPr>
                <w:rFonts w:ascii="Verdana" w:hAnsi="Verdana" w:cs="Arial"/>
              </w:rPr>
              <w:t>20 03 07</w:t>
            </w:r>
          </w:p>
        </w:tc>
      </w:tr>
      <w:tr w:rsidR="00E516A1" w:rsidRPr="00382038" w14:paraId="724F1AEA" w14:textId="77777777" w:rsidTr="00E516A1">
        <w:tc>
          <w:tcPr>
            <w:tcW w:w="567" w:type="dxa"/>
          </w:tcPr>
          <w:p w14:paraId="2367EA17" w14:textId="2385B709" w:rsidR="00E516A1" w:rsidRPr="00382038" w:rsidRDefault="00E516A1" w:rsidP="004C684B">
            <w:pPr>
              <w:spacing w:line="360" w:lineRule="auto"/>
              <w:jc w:val="both"/>
              <w:rPr>
                <w:rFonts w:ascii="Verdana" w:hAnsi="Verdana" w:cs="Arial"/>
              </w:rPr>
            </w:pPr>
            <w:r w:rsidRPr="00382038">
              <w:rPr>
                <w:rFonts w:ascii="Verdana" w:hAnsi="Verdana" w:cs="Arial"/>
              </w:rPr>
              <w:t>6</w:t>
            </w:r>
            <w:r w:rsidR="006C56B1" w:rsidRPr="00382038">
              <w:rPr>
                <w:rFonts w:ascii="Verdana" w:hAnsi="Verdana" w:cs="Arial"/>
              </w:rPr>
              <w:t>.</w:t>
            </w:r>
          </w:p>
        </w:tc>
        <w:tc>
          <w:tcPr>
            <w:tcW w:w="6521" w:type="dxa"/>
          </w:tcPr>
          <w:p w14:paraId="648C4799" w14:textId="77777777" w:rsidR="00E516A1" w:rsidRPr="00382038" w:rsidRDefault="00E516A1" w:rsidP="004C684B">
            <w:pPr>
              <w:spacing w:line="360" w:lineRule="auto"/>
              <w:jc w:val="both"/>
              <w:rPr>
                <w:rFonts w:ascii="Verdana" w:hAnsi="Verdana" w:cs="Arial"/>
              </w:rPr>
            </w:pPr>
            <w:r w:rsidRPr="00382038">
              <w:rPr>
                <w:rFonts w:ascii="Verdana" w:hAnsi="Verdana" w:cs="Arial"/>
              </w:rPr>
              <w:t>Zużyty sprzęt elektryczny i elektroniczny</w:t>
            </w:r>
          </w:p>
        </w:tc>
        <w:tc>
          <w:tcPr>
            <w:tcW w:w="1979" w:type="dxa"/>
          </w:tcPr>
          <w:p w14:paraId="74A3B137"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35*</w:t>
            </w:r>
          </w:p>
          <w:p w14:paraId="46D275C1"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20 01 36</w:t>
            </w:r>
          </w:p>
          <w:p w14:paraId="12FC40D0" w14:textId="77777777" w:rsidR="00E516A1" w:rsidRPr="00382038" w:rsidRDefault="00E516A1" w:rsidP="004C684B">
            <w:pPr>
              <w:spacing w:line="360" w:lineRule="auto"/>
              <w:jc w:val="both"/>
              <w:rPr>
                <w:rFonts w:ascii="Verdana" w:hAnsi="Verdana" w:cs="Arial"/>
              </w:rPr>
            </w:pPr>
            <w:r w:rsidRPr="00382038">
              <w:rPr>
                <w:rFonts w:ascii="Verdana" w:hAnsi="Verdana" w:cs="Arial"/>
              </w:rPr>
              <w:t>20 01 23*</w:t>
            </w:r>
          </w:p>
        </w:tc>
      </w:tr>
      <w:tr w:rsidR="00E516A1" w:rsidRPr="00382038" w14:paraId="2061D076" w14:textId="77777777" w:rsidTr="00E516A1">
        <w:tc>
          <w:tcPr>
            <w:tcW w:w="567" w:type="dxa"/>
          </w:tcPr>
          <w:p w14:paraId="5FC87B6A" w14:textId="5BCB8DAA" w:rsidR="00E516A1" w:rsidRPr="00382038" w:rsidRDefault="00E516A1" w:rsidP="004C684B">
            <w:pPr>
              <w:spacing w:line="360" w:lineRule="auto"/>
              <w:jc w:val="both"/>
              <w:rPr>
                <w:rFonts w:ascii="Verdana" w:hAnsi="Verdana" w:cs="Arial"/>
              </w:rPr>
            </w:pPr>
            <w:r w:rsidRPr="00382038">
              <w:rPr>
                <w:rFonts w:ascii="Verdana" w:hAnsi="Verdana" w:cs="Arial"/>
              </w:rPr>
              <w:t>7</w:t>
            </w:r>
            <w:r w:rsidR="006C56B1" w:rsidRPr="00382038">
              <w:rPr>
                <w:rFonts w:ascii="Verdana" w:hAnsi="Verdana" w:cs="Arial"/>
              </w:rPr>
              <w:t>.</w:t>
            </w:r>
          </w:p>
        </w:tc>
        <w:tc>
          <w:tcPr>
            <w:tcW w:w="6521" w:type="dxa"/>
          </w:tcPr>
          <w:p w14:paraId="29338DD1" w14:textId="77777777" w:rsidR="00E516A1" w:rsidRPr="00382038" w:rsidRDefault="00E516A1" w:rsidP="004C684B">
            <w:pPr>
              <w:spacing w:line="360" w:lineRule="auto"/>
              <w:jc w:val="both"/>
              <w:rPr>
                <w:rFonts w:ascii="Verdana" w:hAnsi="Verdana" w:cs="Arial"/>
              </w:rPr>
            </w:pPr>
            <w:r w:rsidRPr="00382038">
              <w:rPr>
                <w:rFonts w:ascii="Verdana" w:hAnsi="Verdana" w:cs="Arial"/>
              </w:rPr>
              <w:t>Zmieszane odpady komunalne</w:t>
            </w:r>
          </w:p>
        </w:tc>
        <w:tc>
          <w:tcPr>
            <w:tcW w:w="1979" w:type="dxa"/>
          </w:tcPr>
          <w:p w14:paraId="39D44B84" w14:textId="77777777" w:rsidR="00E516A1" w:rsidRPr="00382038" w:rsidRDefault="00E516A1" w:rsidP="004C684B">
            <w:pPr>
              <w:spacing w:line="360" w:lineRule="auto"/>
              <w:jc w:val="both"/>
              <w:rPr>
                <w:rFonts w:ascii="Verdana" w:hAnsi="Verdana" w:cs="Arial"/>
              </w:rPr>
            </w:pPr>
            <w:r w:rsidRPr="00382038">
              <w:rPr>
                <w:rFonts w:ascii="Verdana" w:hAnsi="Verdana" w:cs="Arial"/>
              </w:rPr>
              <w:t>20 03 01</w:t>
            </w:r>
          </w:p>
        </w:tc>
      </w:tr>
      <w:tr w:rsidR="00E516A1" w:rsidRPr="00382038" w14:paraId="53971AFD" w14:textId="77777777" w:rsidTr="00E516A1">
        <w:tc>
          <w:tcPr>
            <w:tcW w:w="567" w:type="dxa"/>
          </w:tcPr>
          <w:p w14:paraId="6386F99C" w14:textId="2B0691D8" w:rsidR="00E516A1" w:rsidRPr="00382038" w:rsidRDefault="00E516A1" w:rsidP="004C684B">
            <w:pPr>
              <w:spacing w:line="360" w:lineRule="auto"/>
              <w:jc w:val="both"/>
              <w:rPr>
                <w:rFonts w:ascii="Verdana" w:hAnsi="Verdana" w:cs="Arial"/>
              </w:rPr>
            </w:pPr>
            <w:r w:rsidRPr="00382038">
              <w:rPr>
                <w:rFonts w:ascii="Verdana" w:hAnsi="Verdana" w:cs="Arial"/>
              </w:rPr>
              <w:t>8</w:t>
            </w:r>
            <w:r w:rsidR="006C56B1" w:rsidRPr="00382038">
              <w:rPr>
                <w:rFonts w:ascii="Verdana" w:hAnsi="Verdana" w:cs="Arial"/>
              </w:rPr>
              <w:t>.</w:t>
            </w:r>
          </w:p>
        </w:tc>
        <w:tc>
          <w:tcPr>
            <w:tcW w:w="6521" w:type="dxa"/>
          </w:tcPr>
          <w:p w14:paraId="4C22BF18" w14:textId="77777777" w:rsidR="00E516A1" w:rsidRPr="00382038" w:rsidRDefault="00E516A1" w:rsidP="004C684B">
            <w:pPr>
              <w:spacing w:line="360" w:lineRule="auto"/>
              <w:jc w:val="both"/>
              <w:rPr>
                <w:rFonts w:ascii="Verdana" w:hAnsi="Verdana" w:cs="Arial"/>
              </w:rPr>
            </w:pPr>
            <w:r w:rsidRPr="00382038">
              <w:rPr>
                <w:rFonts w:ascii="Verdana" w:hAnsi="Verdana" w:cs="Arial"/>
              </w:rPr>
              <w:t>Zużyte opony</w:t>
            </w:r>
          </w:p>
        </w:tc>
        <w:tc>
          <w:tcPr>
            <w:tcW w:w="1979" w:type="dxa"/>
          </w:tcPr>
          <w:p w14:paraId="6C09EB5C" w14:textId="77777777" w:rsidR="00E516A1" w:rsidRPr="00382038" w:rsidRDefault="00E516A1" w:rsidP="004C684B">
            <w:pPr>
              <w:spacing w:line="360" w:lineRule="auto"/>
              <w:jc w:val="both"/>
              <w:rPr>
                <w:rFonts w:ascii="Verdana" w:hAnsi="Verdana" w:cs="Arial"/>
              </w:rPr>
            </w:pPr>
            <w:r w:rsidRPr="00382038">
              <w:rPr>
                <w:rFonts w:ascii="Verdana" w:hAnsi="Verdana" w:cs="Arial"/>
              </w:rPr>
              <w:t>16 01 03</w:t>
            </w:r>
          </w:p>
        </w:tc>
      </w:tr>
    </w:tbl>
    <w:p w14:paraId="66F32B68" w14:textId="77777777" w:rsidR="00E516A1" w:rsidRPr="00382038" w:rsidRDefault="00E516A1" w:rsidP="004C684B">
      <w:pPr>
        <w:spacing w:after="0" w:line="360" w:lineRule="auto"/>
        <w:jc w:val="both"/>
        <w:rPr>
          <w:rFonts w:ascii="Verdana" w:hAnsi="Verdana" w:cs="Arial"/>
        </w:rPr>
      </w:pPr>
    </w:p>
    <w:p w14:paraId="19D52A45"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terminowego zbierania i wywożenia odpadów zgodnie z zatwierdzonym przez Zamawiającego harmonogramem;</w:t>
      </w:r>
    </w:p>
    <w:p w14:paraId="21C36BB7"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niezwłocznego zawiadamiania Zamawiającego o okolicznościach uniemożliwiających/utrudniających bądź mogących uniemożliwiać/utrudniać prawidłowe wykonanie usługi. Zgłoszenia można dokonać drogą telefoniczną na nr 74 811 77 36 i e-mailem, na adres: </w:t>
      </w:r>
      <w:hyperlink r:id="rId7" w:history="1">
        <w:r w:rsidRPr="00382038">
          <w:rPr>
            <w:rStyle w:val="Hipercze"/>
            <w:rFonts w:ascii="Verdana" w:hAnsi="Verdana" w:cs="Arial"/>
          </w:rPr>
          <w:t>odpady@stronie.pl</w:t>
        </w:r>
      </w:hyperlink>
      <w:r w:rsidRPr="00382038">
        <w:rPr>
          <w:rFonts w:ascii="Verdana" w:hAnsi="Verdana" w:cs="Arial"/>
        </w:rPr>
        <w:t xml:space="preserve">. Zawiadomienie </w:t>
      </w:r>
      <w:r w:rsidRPr="00382038">
        <w:rPr>
          <w:rFonts w:ascii="Verdana" w:hAnsi="Verdana" w:cs="Arial"/>
        </w:rPr>
        <w:lastRenderedPageBreak/>
        <w:t>powinno zawierać: zakres opóźnień, powód braku realizacji usługi, termin usunięcia nieprawidłowości;</w:t>
      </w:r>
    </w:p>
    <w:p w14:paraId="61080C5E" w14:textId="77777777" w:rsidR="00E516A1" w:rsidRPr="00382038" w:rsidRDefault="007B4AA6"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n</w:t>
      </w:r>
      <w:r w:rsidR="00E516A1" w:rsidRPr="00382038">
        <w:rPr>
          <w:rFonts w:ascii="Verdana" w:hAnsi="Verdana" w:cs="Arial"/>
        </w:rPr>
        <w:t>iezwłocznego zawiadamiania Zamawiającego o sytuacjach nadzwyczajnych (np. nieprzejezdność lub zamknięcie drogi), gdy nie jest możliwa realizacja usługi zgodnie z umową, sposób i termin odbioru odpadów będzie każdorazowo uzgadniany pomiędzy Zamawiającym i Wykonawcą i może polegać w szczególności na wyznaczeniu zastępczych miejsc gromadzenia odpadów przez właścicieli nieruchomości, oraz innych terminów ich odbioru. W takich przypadkach Wykonawcy nie przy</w:t>
      </w:r>
      <w:r w:rsidR="00EC636B" w:rsidRPr="00382038">
        <w:rPr>
          <w:rFonts w:ascii="Verdana" w:hAnsi="Verdana" w:cs="Arial"/>
        </w:rPr>
        <w:t>sługuje dodatkowe wynagrodzenie</w:t>
      </w:r>
      <w:r w:rsidR="00F6739B" w:rsidRPr="00382038">
        <w:rPr>
          <w:rFonts w:ascii="Verdana" w:hAnsi="Verdana" w:cs="Arial"/>
        </w:rPr>
        <w:t>;</w:t>
      </w:r>
    </w:p>
    <w:p w14:paraId="0CCF5788" w14:textId="77777777" w:rsidR="00E516A1" w:rsidRPr="00382038" w:rsidRDefault="007B4AA6"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w</w:t>
      </w:r>
      <w:r w:rsidR="003B2EB9" w:rsidRPr="00382038">
        <w:rPr>
          <w:rFonts w:ascii="Verdana" w:hAnsi="Verdana" w:cs="Arial"/>
        </w:rPr>
        <w:t>yposażenia nieruchomości zamieszkałych i niezamieszkałych w niezbędną ilość pojemników do selektywnej zbiórki następujących frakcji odpadów: metale i tworzywa sztuczne, papier, szkło, odpady zielone i kuchenne pochodzenia roślinnego, odpady pozostałe po segregacji</w:t>
      </w:r>
      <w:r w:rsidR="002275C1" w:rsidRPr="00382038">
        <w:rPr>
          <w:rFonts w:ascii="Verdana" w:hAnsi="Verdana" w:cs="Arial"/>
        </w:rPr>
        <w:t xml:space="preserve"> przed rozpoczęciem realizacji  odbioru odpadów zgodnie z dostarczonymi Wykonawcy przez Zamawiającego </w:t>
      </w:r>
      <w:r w:rsidR="00F6739B" w:rsidRPr="00382038">
        <w:rPr>
          <w:rFonts w:ascii="Verdana" w:hAnsi="Verdana" w:cs="Arial"/>
        </w:rPr>
        <w:t>danymi</w:t>
      </w:r>
      <w:r w:rsidR="00930E03" w:rsidRPr="00382038">
        <w:rPr>
          <w:rFonts w:ascii="Verdana" w:hAnsi="Verdana" w:cs="Arial"/>
        </w:rPr>
        <w:t>;</w:t>
      </w:r>
    </w:p>
    <w:p w14:paraId="095DA6AB" w14:textId="77777777" w:rsidR="00F6739B" w:rsidRPr="00382038" w:rsidRDefault="007B4AA6"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w</w:t>
      </w:r>
      <w:r w:rsidR="003B2EB9" w:rsidRPr="00382038">
        <w:rPr>
          <w:rFonts w:ascii="Verdana" w:hAnsi="Verdana" w:cs="Arial"/>
        </w:rPr>
        <w:t>yposażenie zgłoszonych przez Zamawiającego nowych miejsc gromadzenia odpadów w niezbędne pojemniki najpóźniej w ciągu 7 dni roboczych od zgłoszenia przez Zamawiającego</w:t>
      </w:r>
      <w:r w:rsidR="00F6739B" w:rsidRPr="00382038">
        <w:rPr>
          <w:rFonts w:ascii="Verdana" w:hAnsi="Verdana" w:cs="Arial"/>
        </w:rPr>
        <w:t>;</w:t>
      </w:r>
      <w:r w:rsidR="003B2EB9" w:rsidRPr="00382038">
        <w:rPr>
          <w:rFonts w:ascii="Verdana" w:hAnsi="Verdana" w:cs="Arial"/>
        </w:rPr>
        <w:t xml:space="preserve"> </w:t>
      </w:r>
    </w:p>
    <w:p w14:paraId="68CFB2AE"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Wykonawca odpowiada za utrzymanie pojemników we właściwym stanie technicznym i estetycznym, a w przypadku ich trwałego uszkodzenia zobowiązany jest do ustawienia nowych pojemników w ciągu 7 dni roboczych od zgłoszenia przez Zamawiającego. Ponadt</w:t>
      </w:r>
      <w:r w:rsidR="006A0E18" w:rsidRPr="00382038">
        <w:rPr>
          <w:rFonts w:ascii="Verdana" w:hAnsi="Verdana" w:cs="Arial"/>
        </w:rPr>
        <w:t>o w miesiącach</w:t>
      </w:r>
      <w:r w:rsidRPr="00382038">
        <w:rPr>
          <w:rFonts w:ascii="Verdana" w:hAnsi="Verdana" w:cs="Arial"/>
        </w:rPr>
        <w:t>:</w:t>
      </w:r>
      <w:r w:rsidR="006A0E18" w:rsidRPr="00382038">
        <w:rPr>
          <w:rFonts w:ascii="Verdana" w:hAnsi="Verdana" w:cs="Arial"/>
        </w:rPr>
        <w:t xml:space="preserve"> </w:t>
      </w:r>
      <w:r w:rsidRPr="00382038">
        <w:rPr>
          <w:rFonts w:ascii="Verdana" w:hAnsi="Verdana" w:cs="Arial"/>
        </w:rPr>
        <w:t>czerwiec, lipiec i sierpień Wykonawca będzie poddawał pojemniki na odpady myciu i dezynfekcji 1 raz w miesiącu. W przypadku złego stanu sanitarnego pojemników Wykonawca na zgłoszenie Zamawiającego ma obowiązek poddać pojemniki myciu i dezynfekcji w ciągu 7 dni od pisemnego zgłoszenia przez Zamawiającego. W terminie 7 dni przed i po wykonaniu mycia i dezynfekcji pojemników, wykonawca składa pisemną informację/oświadczenie, do siedziby zamawiającego, w których podaje datę i adresy nieruchomości na których wykona/wykonał mycie i dezynfekcję pojemników;</w:t>
      </w:r>
    </w:p>
    <w:p w14:paraId="03069EC6"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Zamawiający nie ponosi odpowiedzialności za ewentualne uszkodzenia lub zniszczenia pojemników, a także za szkody wyrządzone w mieniu osób trzecich, a związane z eksploatacją pojemników;  </w:t>
      </w:r>
    </w:p>
    <w:p w14:paraId="3005B213" w14:textId="77777777" w:rsidR="00E516A1"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Zamawiający ma obowiązek informowania Wykonawcy o każdym przypadku stwierdzenia nowopowstałej nieruchomości, na której powstają odpady, fakcie </w:t>
      </w:r>
      <w:r w:rsidRPr="00382038">
        <w:rPr>
          <w:rFonts w:ascii="Verdana" w:hAnsi="Verdana" w:cs="Arial"/>
        </w:rPr>
        <w:lastRenderedPageBreak/>
        <w:t>zaprzestania odbioru odpadów na danej nieruchomości oraz zmianie wielkości pojemników;</w:t>
      </w:r>
    </w:p>
    <w:p w14:paraId="658D59D2" w14:textId="658CEAD7" w:rsidR="00EF0073" w:rsidRPr="00382038" w:rsidRDefault="00EF0073"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 </w:t>
      </w:r>
      <w:r w:rsidR="007B4AA6" w:rsidRPr="00382038">
        <w:rPr>
          <w:rFonts w:ascii="Verdana" w:hAnsi="Verdana" w:cs="Arial"/>
        </w:rPr>
        <w:t>o</w:t>
      </w:r>
      <w:r w:rsidR="00E516A1" w:rsidRPr="00382038">
        <w:rPr>
          <w:rFonts w:ascii="Verdana" w:hAnsi="Verdana" w:cs="Arial"/>
        </w:rPr>
        <w:t>dbi</w:t>
      </w:r>
      <w:r w:rsidRPr="00382038">
        <w:rPr>
          <w:rFonts w:ascii="Verdana" w:hAnsi="Verdana" w:cs="Arial"/>
        </w:rPr>
        <w:t>oru</w:t>
      </w:r>
      <w:r w:rsidR="00E516A1" w:rsidRPr="00382038">
        <w:rPr>
          <w:rFonts w:ascii="Verdana" w:hAnsi="Verdana" w:cs="Arial"/>
        </w:rPr>
        <w:t xml:space="preserve"> odpadów z pojemników z miejsca ustawienia tych pojemników, wskazanego przez właściciela nieruchomości, a po opróżnieniu pojemnika Wykonawca zobowiązany jest dokonać podstawienia pojemnika w to samo miejsce – pojemniki nie mogą stwarzać zagrożenia w ruchu drogowym;</w:t>
      </w:r>
    </w:p>
    <w:p w14:paraId="7ABBB2BD" w14:textId="77777777" w:rsidR="00EF0073" w:rsidRPr="00382038" w:rsidRDefault="00EF0073"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 </w:t>
      </w:r>
      <w:r w:rsidR="007B4AA6" w:rsidRPr="00382038">
        <w:rPr>
          <w:rFonts w:ascii="Verdana" w:hAnsi="Verdana" w:cs="Arial"/>
        </w:rPr>
        <w:t>od</w:t>
      </w:r>
      <w:r w:rsidR="00E516A1" w:rsidRPr="00382038">
        <w:rPr>
          <w:rFonts w:ascii="Verdana" w:hAnsi="Verdana" w:cs="Arial"/>
        </w:rPr>
        <w:t>b</w:t>
      </w:r>
      <w:r w:rsidR="007B4AA6" w:rsidRPr="00382038">
        <w:rPr>
          <w:rFonts w:ascii="Verdana" w:hAnsi="Verdana" w:cs="Arial"/>
        </w:rPr>
        <w:t>ioru</w:t>
      </w:r>
      <w:r w:rsidR="00E516A1" w:rsidRPr="00382038">
        <w:rPr>
          <w:rFonts w:ascii="Verdana" w:hAnsi="Verdana" w:cs="Arial"/>
        </w:rPr>
        <w:t xml:space="preserve"> wszystki</w:t>
      </w:r>
      <w:r w:rsidR="007B4AA6" w:rsidRPr="00382038">
        <w:rPr>
          <w:rFonts w:ascii="Verdana" w:hAnsi="Verdana" w:cs="Arial"/>
        </w:rPr>
        <w:t>ch</w:t>
      </w:r>
      <w:r w:rsidR="00E516A1" w:rsidRPr="00382038">
        <w:rPr>
          <w:rFonts w:ascii="Verdana" w:hAnsi="Verdana" w:cs="Arial"/>
        </w:rPr>
        <w:t xml:space="preserve"> odpad</w:t>
      </w:r>
      <w:r w:rsidR="007B4AA6" w:rsidRPr="00382038">
        <w:rPr>
          <w:rFonts w:ascii="Verdana" w:hAnsi="Verdana" w:cs="Arial"/>
        </w:rPr>
        <w:t>ów</w:t>
      </w:r>
      <w:r w:rsidR="00E516A1" w:rsidRPr="00382038">
        <w:rPr>
          <w:rFonts w:ascii="Verdana" w:hAnsi="Verdana" w:cs="Arial"/>
        </w:rPr>
        <w:t xml:space="preserve"> umieszczon</w:t>
      </w:r>
      <w:r w:rsidR="007B4AA6" w:rsidRPr="00382038">
        <w:rPr>
          <w:rFonts w:ascii="Verdana" w:hAnsi="Verdana" w:cs="Arial"/>
        </w:rPr>
        <w:t xml:space="preserve">ych </w:t>
      </w:r>
      <w:r w:rsidR="00E516A1" w:rsidRPr="00382038">
        <w:rPr>
          <w:rFonts w:ascii="Verdana" w:hAnsi="Verdana" w:cs="Arial"/>
        </w:rPr>
        <w:t>w pojemnikach, przystosowanych do ich składowania oraz odpad</w:t>
      </w:r>
      <w:r w:rsidR="007B4AA6" w:rsidRPr="00382038">
        <w:rPr>
          <w:rFonts w:ascii="Verdana" w:hAnsi="Verdana" w:cs="Arial"/>
        </w:rPr>
        <w:t>ów</w:t>
      </w:r>
      <w:r w:rsidR="00E516A1" w:rsidRPr="00382038">
        <w:rPr>
          <w:rFonts w:ascii="Verdana" w:hAnsi="Verdana" w:cs="Arial"/>
        </w:rPr>
        <w:t xml:space="preserve">, których właściciel nieruchomości nie umieścił w pojemniku na odpady ze względu na jego przepełnienie tzw. nadwyżki np. w workach, a także odpady, które zostały wysypane z pojemników w trakcie ich opróżniania, wywiane lub wyrzucone przez osoby trzecie </w:t>
      </w:r>
      <w:r w:rsidRPr="00382038">
        <w:rPr>
          <w:rFonts w:ascii="Verdana" w:hAnsi="Verdana" w:cs="Arial"/>
        </w:rPr>
        <w:t>(np. w wyniku aktów wandalizmu);</w:t>
      </w:r>
    </w:p>
    <w:p w14:paraId="0DC4FA9E" w14:textId="77777777" w:rsidR="00EF0073" w:rsidRPr="00382038" w:rsidRDefault="00EF0073"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 </w:t>
      </w:r>
      <w:r w:rsidR="00E516A1" w:rsidRPr="00382038">
        <w:rPr>
          <w:rFonts w:ascii="Verdana" w:hAnsi="Verdana" w:cs="Arial"/>
        </w:rPr>
        <w:t>Wykonawca zobowiązany jest do uprzątnięcia miejsc wokół pojemników po każdorazowym odbiorze odpadów komunalnych w promieniu 3 m wokół pojemników, w przypadku boksów na pojemniki uprzątnięcie wnętrza bo</w:t>
      </w:r>
      <w:r w:rsidRPr="00382038">
        <w:rPr>
          <w:rFonts w:ascii="Verdana" w:hAnsi="Verdana" w:cs="Arial"/>
        </w:rPr>
        <w:t>ksu i w promieniu 1 m od boksu;</w:t>
      </w:r>
    </w:p>
    <w:p w14:paraId="58CF3FE9" w14:textId="77777777" w:rsidR="00EF0073" w:rsidRPr="00382038" w:rsidRDefault="00E516A1" w:rsidP="004C684B">
      <w:pPr>
        <w:pStyle w:val="Akapitzlist"/>
        <w:numPr>
          <w:ilvl w:val="0"/>
          <w:numId w:val="4"/>
        </w:numPr>
        <w:spacing w:after="0" w:line="360" w:lineRule="auto"/>
        <w:ind w:left="426"/>
        <w:jc w:val="both"/>
        <w:rPr>
          <w:rFonts w:ascii="Verdana" w:hAnsi="Verdana" w:cs="Arial"/>
        </w:rPr>
      </w:pPr>
      <w:r w:rsidRPr="00382038">
        <w:rPr>
          <w:rFonts w:ascii="Verdana" w:hAnsi="Verdana" w:cs="Arial"/>
        </w:rPr>
        <w:t xml:space="preserve"> </w:t>
      </w:r>
      <w:r w:rsidR="007B4AA6" w:rsidRPr="00382038">
        <w:rPr>
          <w:rFonts w:ascii="Verdana" w:hAnsi="Verdana" w:cs="Arial"/>
        </w:rPr>
        <w:t>o</w:t>
      </w:r>
      <w:r w:rsidRPr="00382038">
        <w:rPr>
          <w:rFonts w:ascii="Verdana" w:hAnsi="Verdana" w:cs="Arial"/>
        </w:rPr>
        <w:t>debrania odpadów z nieruchomości w terminie nie dłuższym niż 2 dni robocze, od powiadomienia Wykonawcy o przypadku w którym Wykonawca z własnej winy nie odebrał odpadów w terminie wyznaczonym w obowiązującym harmonogramie;</w:t>
      </w:r>
    </w:p>
    <w:p w14:paraId="21D3B68C" w14:textId="77777777" w:rsidR="00E516A1" w:rsidRPr="00382038" w:rsidRDefault="00E516A1" w:rsidP="004C684B">
      <w:pPr>
        <w:pStyle w:val="Akapitzlist"/>
        <w:numPr>
          <w:ilvl w:val="0"/>
          <w:numId w:val="4"/>
        </w:numPr>
        <w:spacing w:after="0" w:line="360" w:lineRule="auto"/>
        <w:ind w:left="425" w:hanging="357"/>
        <w:jc w:val="both"/>
        <w:rPr>
          <w:rFonts w:ascii="Verdana" w:hAnsi="Verdana" w:cs="Arial"/>
        </w:rPr>
      </w:pPr>
      <w:r w:rsidRPr="00382038">
        <w:rPr>
          <w:rFonts w:ascii="Verdana" w:hAnsi="Verdana" w:cs="Arial"/>
        </w:rPr>
        <w:t xml:space="preserve"> Wykonawca w czasie odbioru odpadów komunalnych od właścicieli nieruchomości, jest zobowiązany dokumentować wszelkie przypadki zbierania odpadów komunalnych niezgodnie z obowiązującymi wymaganiami w zakresie selektywnej zbiórki, w szczególności w określonych poniżej przypadkach: </w:t>
      </w:r>
    </w:p>
    <w:p w14:paraId="520ED7B9" w14:textId="2EA886C1"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xml:space="preserve">- </w:t>
      </w:r>
      <w:r w:rsidR="00BF0029" w:rsidRPr="00382038">
        <w:rPr>
          <w:rFonts w:ascii="Verdana" w:hAnsi="Verdana" w:cs="Arial"/>
        </w:rPr>
        <w:t xml:space="preserve"> </w:t>
      </w:r>
      <w:r w:rsidRPr="00382038">
        <w:rPr>
          <w:rFonts w:ascii="Verdana" w:hAnsi="Verdana" w:cs="Arial"/>
        </w:rPr>
        <w:t>w przypadku stwierdzenia, że w pojemniku znajdują się w 20 % inne odpady niż powinny;</w:t>
      </w:r>
    </w:p>
    <w:p w14:paraId="1E76BD42"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pozostawienia przy pojemnikach na odpady</w:t>
      </w:r>
      <w:r w:rsidR="00EF0073" w:rsidRPr="00382038">
        <w:rPr>
          <w:rFonts w:ascii="Verdana" w:hAnsi="Verdana" w:cs="Arial"/>
        </w:rPr>
        <w:t>,</w:t>
      </w:r>
      <w:r w:rsidR="007B4AA6" w:rsidRPr="00382038">
        <w:rPr>
          <w:rFonts w:ascii="Verdana" w:hAnsi="Verdana" w:cs="Arial"/>
        </w:rPr>
        <w:t xml:space="preserve"> </w:t>
      </w:r>
      <w:r w:rsidR="00EF0073" w:rsidRPr="00382038">
        <w:rPr>
          <w:rFonts w:ascii="Verdana" w:hAnsi="Verdana" w:cs="Arial"/>
        </w:rPr>
        <w:t>odpadów</w:t>
      </w:r>
      <w:r w:rsidRPr="00382038">
        <w:rPr>
          <w:rFonts w:ascii="Verdana" w:hAnsi="Verdana" w:cs="Arial"/>
        </w:rPr>
        <w:t xml:space="preserve"> wielkogabarytowych, wielkogabarytowego zużytego sprzętu elektrycznego i elektronicznego, zużytych opon samochodowych oraz odpadów budowlanych i rozbiórkowych (poza terminami tzw.  wystawek);</w:t>
      </w:r>
    </w:p>
    <w:p w14:paraId="4C4759C7"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notorycznego powstawania nadwyżek na danych nieruchomościach;</w:t>
      </w:r>
    </w:p>
    <w:p w14:paraId="684C0819"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t xml:space="preserve">- niemożności odebrania z nieruchomości odpadów komunalnych ze względu na brak współdziałania właściciela nieruchomości z Wykonawcą. </w:t>
      </w:r>
    </w:p>
    <w:p w14:paraId="47DF9AFF" w14:textId="77777777" w:rsidR="00E516A1" w:rsidRPr="00382038" w:rsidRDefault="00E516A1" w:rsidP="004C684B">
      <w:pPr>
        <w:spacing w:after="0" w:line="360" w:lineRule="auto"/>
        <w:ind w:left="425"/>
        <w:jc w:val="both"/>
        <w:rPr>
          <w:rFonts w:ascii="Verdana" w:hAnsi="Verdana" w:cs="Arial"/>
        </w:rPr>
      </w:pPr>
      <w:r w:rsidRPr="00382038">
        <w:rPr>
          <w:rFonts w:ascii="Verdana" w:hAnsi="Verdana" w:cs="Arial"/>
        </w:rPr>
        <w:lastRenderedPageBreak/>
        <w:t>W przypadku stwierdzenia ww. nieprawidłowości Wykonawca na tę okoliczność sporządzi protokół, który winien przekazać Zamawiającemu w formie papierowej lub elektronicznej. Protokół winien zawierać w szczególności:</w:t>
      </w:r>
    </w:p>
    <w:p w14:paraId="684A0266" w14:textId="77777777" w:rsidR="00E516A1" w:rsidRPr="00382038" w:rsidRDefault="008905D0" w:rsidP="004C684B">
      <w:pPr>
        <w:spacing w:after="0" w:line="360" w:lineRule="auto"/>
        <w:ind w:left="425"/>
        <w:jc w:val="both"/>
        <w:rPr>
          <w:rFonts w:ascii="Verdana" w:hAnsi="Verdana" w:cs="Arial"/>
        </w:rPr>
      </w:pPr>
      <w:r w:rsidRPr="00382038">
        <w:rPr>
          <w:rFonts w:ascii="Verdana" w:hAnsi="Verdana" w:cs="Arial"/>
        </w:rPr>
        <w:t xml:space="preserve">- </w:t>
      </w:r>
      <w:r w:rsidR="00E516A1" w:rsidRPr="00382038">
        <w:rPr>
          <w:rFonts w:ascii="Verdana" w:hAnsi="Verdana" w:cs="Arial"/>
        </w:rPr>
        <w:t>adres nieruchomości, na której stwierdzono nieprawidłowość i rodzaj nieprawidłowości;</w:t>
      </w:r>
    </w:p>
    <w:p w14:paraId="7A4AF41E" w14:textId="77777777" w:rsidR="00E516A1" w:rsidRPr="00382038" w:rsidRDefault="008905D0" w:rsidP="004C684B">
      <w:pPr>
        <w:spacing w:after="0" w:line="360" w:lineRule="auto"/>
        <w:ind w:left="425"/>
        <w:jc w:val="both"/>
        <w:rPr>
          <w:rFonts w:ascii="Verdana" w:hAnsi="Verdana" w:cs="Arial"/>
        </w:rPr>
      </w:pPr>
      <w:r w:rsidRPr="00382038">
        <w:rPr>
          <w:rFonts w:ascii="Verdana" w:hAnsi="Verdana" w:cs="Arial"/>
        </w:rPr>
        <w:t>-</w:t>
      </w:r>
      <w:r w:rsidR="00E516A1" w:rsidRPr="00382038">
        <w:rPr>
          <w:rFonts w:ascii="Verdana" w:hAnsi="Verdana" w:cs="Arial"/>
        </w:rPr>
        <w:t xml:space="preserve"> termin odbioru odpadów, podczas którego stwierdzono nieprawidłowości;</w:t>
      </w:r>
    </w:p>
    <w:p w14:paraId="288426C6" w14:textId="77777777" w:rsidR="00E516A1" w:rsidRPr="00382038" w:rsidRDefault="008905D0" w:rsidP="004C684B">
      <w:pPr>
        <w:spacing w:after="0" w:line="360" w:lineRule="auto"/>
        <w:ind w:left="425"/>
        <w:jc w:val="both"/>
        <w:rPr>
          <w:rFonts w:ascii="Verdana" w:hAnsi="Verdana" w:cs="Arial"/>
        </w:rPr>
      </w:pPr>
      <w:r w:rsidRPr="00382038">
        <w:rPr>
          <w:rFonts w:ascii="Verdana" w:hAnsi="Verdana" w:cs="Arial"/>
        </w:rPr>
        <w:t xml:space="preserve">- </w:t>
      </w:r>
      <w:r w:rsidR="00E516A1" w:rsidRPr="00382038">
        <w:rPr>
          <w:rFonts w:ascii="Verdana" w:hAnsi="Verdana" w:cs="Arial"/>
        </w:rPr>
        <w:t>zdjęcia lub filmy w postaci cyfrowej dowodzące, że odpady zbierane są w sposób niewłaściwy; zdjęcia lub firmy muszą zostać wykonane w taki sposób, aby nie budząc wątpliwości pozwalały na przypisanie pojemników na odpady komunalne do konkretnej nieruchomości, a w przypadku zabudowy wielorodzinnej dokumentacja powinna zawierać informacje o nieruchomościach przypisanych do miejsca gromadzenia odpadów komunalnych.</w:t>
      </w:r>
    </w:p>
    <w:p w14:paraId="70D047C7" w14:textId="77777777" w:rsidR="007B4AA6" w:rsidRPr="00382038" w:rsidRDefault="00E516A1" w:rsidP="00DF692D">
      <w:pPr>
        <w:spacing w:after="0" w:line="360" w:lineRule="auto"/>
        <w:jc w:val="both"/>
        <w:rPr>
          <w:rFonts w:ascii="Verdana" w:hAnsi="Verdana" w:cs="Arial"/>
        </w:rPr>
      </w:pPr>
      <w:r w:rsidRPr="00382038">
        <w:rPr>
          <w:rFonts w:ascii="Verdana" w:hAnsi="Verdana" w:cs="Arial"/>
        </w:rPr>
        <w:t>W przypadku niedopełnienia przez właściciela nieruchomości obowiązku selektywnego zbierania odpadów komunalnych, podmiot odbierający odpady komunalne przyjmuje je jako niesegregowane (zmieszane) odpady komunalne. Niedopuszczalne jest pozostawienie nieodebranych odpadów na nieruchomości. Wykonawca może odmówić odbioru odpadów z nieruchomości tylko w przypadku ujawnienia w opróżnianych  lub</w:t>
      </w:r>
      <w:r w:rsidR="00EC636B" w:rsidRPr="00382038">
        <w:rPr>
          <w:rFonts w:ascii="Verdana" w:hAnsi="Verdana" w:cs="Arial"/>
        </w:rPr>
        <w:t xml:space="preserve"> odbieranych pojemnikach</w:t>
      </w:r>
      <w:r w:rsidRPr="00382038">
        <w:rPr>
          <w:rFonts w:ascii="Verdana" w:hAnsi="Verdana" w:cs="Arial"/>
        </w:rPr>
        <w:t xml:space="preserve"> przeznaczonych do gromadzenia odpadów komunalnych, odpadów innych niż komunalne, w tym zwłaszcza odpadów niebezpiecznych. O każdym takim przypadku Wykonawca jest zobowiązany niezwłocznie z</w:t>
      </w:r>
      <w:r w:rsidR="007B4AA6" w:rsidRPr="00382038">
        <w:rPr>
          <w:rFonts w:ascii="Verdana" w:hAnsi="Verdana" w:cs="Arial"/>
        </w:rPr>
        <w:t>awiadomić Zamawiającego;</w:t>
      </w:r>
    </w:p>
    <w:p w14:paraId="015E92EF" w14:textId="77777777" w:rsidR="00E516A1" w:rsidRPr="00382038" w:rsidRDefault="007B4AA6" w:rsidP="004C684B">
      <w:pPr>
        <w:spacing w:after="0" w:line="360" w:lineRule="auto"/>
        <w:jc w:val="both"/>
        <w:rPr>
          <w:rFonts w:ascii="Verdana" w:hAnsi="Verdana" w:cs="Arial"/>
        </w:rPr>
      </w:pPr>
      <w:r w:rsidRPr="00382038">
        <w:rPr>
          <w:rFonts w:ascii="Verdana" w:hAnsi="Verdana" w:cs="Arial"/>
        </w:rPr>
        <w:t xml:space="preserve">15) </w:t>
      </w:r>
      <w:r w:rsidR="00E516A1" w:rsidRPr="00382038">
        <w:rPr>
          <w:rFonts w:ascii="Verdana" w:hAnsi="Verdana" w:cs="Arial"/>
        </w:rPr>
        <w:t>Wykonawca w czasie odbioru odpadów komunalnych od właścicieli nieruchomości, jest zobowiązany dokumentować wszelkie przypadki odbioru odpadów komunalnych z nieruchomości, na których zamieszkują mieszkańcy bądź są wytwarzane odpady, a które nie są ujęte w bazie danych prowadzonej przez Zamawiającego. W przypadku stwierdzenia ww. nieprawidłowości Wykonawca na tę okoliczność sporządzi protokół, który winien przekazać Zamawiającemu w formie papierowej lub elektronicznej. Protokół winien zawierać w szczególności:</w:t>
      </w:r>
    </w:p>
    <w:p w14:paraId="24379532" w14:textId="77777777" w:rsidR="00E516A1" w:rsidRPr="00382038" w:rsidRDefault="008905D0" w:rsidP="004C684B">
      <w:pPr>
        <w:spacing w:after="0" w:line="360" w:lineRule="auto"/>
        <w:ind w:left="426"/>
        <w:jc w:val="both"/>
        <w:rPr>
          <w:rFonts w:ascii="Verdana" w:hAnsi="Verdana" w:cs="Arial"/>
        </w:rPr>
      </w:pPr>
      <w:r w:rsidRPr="00382038">
        <w:rPr>
          <w:rFonts w:ascii="Verdana" w:hAnsi="Verdana" w:cs="Arial"/>
        </w:rPr>
        <w:t>-</w:t>
      </w:r>
      <w:r w:rsidR="00E516A1" w:rsidRPr="00382038">
        <w:rPr>
          <w:rFonts w:ascii="Verdana" w:hAnsi="Verdana" w:cs="Arial"/>
        </w:rPr>
        <w:t xml:space="preserve"> adresy nieruchomości;</w:t>
      </w:r>
    </w:p>
    <w:p w14:paraId="036365C0" w14:textId="77777777" w:rsidR="00E516A1" w:rsidRPr="00382038" w:rsidRDefault="008905D0" w:rsidP="004C684B">
      <w:pPr>
        <w:spacing w:after="0" w:line="360" w:lineRule="auto"/>
        <w:ind w:left="426"/>
        <w:jc w:val="both"/>
        <w:rPr>
          <w:rFonts w:ascii="Verdana" w:hAnsi="Verdana" w:cs="Arial"/>
        </w:rPr>
      </w:pPr>
      <w:r w:rsidRPr="00382038">
        <w:rPr>
          <w:rFonts w:ascii="Verdana" w:hAnsi="Verdana" w:cs="Arial"/>
        </w:rPr>
        <w:t>-</w:t>
      </w:r>
      <w:r w:rsidR="00E516A1" w:rsidRPr="00382038">
        <w:rPr>
          <w:rFonts w:ascii="Verdana" w:hAnsi="Verdana" w:cs="Arial"/>
        </w:rPr>
        <w:t xml:space="preserve"> terminy odbioru odpadów, podczas których stwierdzono ww. przypadki;</w:t>
      </w:r>
    </w:p>
    <w:p w14:paraId="174339C7" w14:textId="77777777" w:rsidR="00E516A1" w:rsidRPr="00382038" w:rsidRDefault="008905D0" w:rsidP="004C684B">
      <w:pPr>
        <w:spacing w:after="0" w:line="360" w:lineRule="auto"/>
        <w:ind w:left="426"/>
        <w:jc w:val="both"/>
        <w:rPr>
          <w:rFonts w:ascii="Verdana" w:hAnsi="Verdana" w:cs="Arial"/>
        </w:rPr>
      </w:pPr>
      <w:r w:rsidRPr="00382038">
        <w:rPr>
          <w:rFonts w:ascii="Verdana" w:hAnsi="Verdana" w:cs="Arial"/>
        </w:rPr>
        <w:t>-</w:t>
      </w:r>
      <w:r w:rsidR="00E516A1" w:rsidRPr="00382038">
        <w:rPr>
          <w:rFonts w:ascii="Verdana" w:hAnsi="Verdana" w:cs="Arial"/>
        </w:rPr>
        <w:t xml:space="preserve"> zdjęcia lub filmy w postaci cyfrowej dowodzące, że odpady pochodziły z nieruchomości nieujętej w bazie danych prowadzonej przez Zamawiającego; zdjęcia lub firmy muszą zostać wykonane w taki sposób, aby nie budząc </w:t>
      </w:r>
      <w:r w:rsidR="00E516A1" w:rsidRPr="00382038">
        <w:rPr>
          <w:rFonts w:ascii="Verdana" w:hAnsi="Verdana" w:cs="Arial"/>
        </w:rPr>
        <w:lastRenderedPageBreak/>
        <w:t>wątpliwości pozwalały na przypisanie pojemników na odpady komunalne do konkretnej nieruchomości;</w:t>
      </w:r>
    </w:p>
    <w:p w14:paraId="090C39E9" w14:textId="4CECB9D4" w:rsidR="00E516A1" w:rsidRPr="00382038" w:rsidRDefault="00E516A1" w:rsidP="004C684B">
      <w:pPr>
        <w:tabs>
          <w:tab w:val="left" w:pos="0"/>
          <w:tab w:val="left" w:pos="709"/>
        </w:tabs>
        <w:spacing w:after="0" w:line="360" w:lineRule="auto"/>
        <w:jc w:val="both"/>
        <w:rPr>
          <w:rFonts w:ascii="Verdana" w:hAnsi="Verdana" w:cs="Arial"/>
        </w:rPr>
      </w:pPr>
      <w:r w:rsidRPr="00382038">
        <w:rPr>
          <w:rFonts w:ascii="Verdana" w:hAnsi="Verdana" w:cs="Arial"/>
        </w:rPr>
        <w:t>1</w:t>
      </w:r>
      <w:r w:rsidR="007B4AA6" w:rsidRPr="00382038">
        <w:rPr>
          <w:rFonts w:ascii="Verdana" w:hAnsi="Verdana" w:cs="Arial"/>
        </w:rPr>
        <w:t>6</w:t>
      </w:r>
      <w:r w:rsidRPr="00382038">
        <w:rPr>
          <w:rFonts w:ascii="Verdana" w:hAnsi="Verdana" w:cs="Arial"/>
        </w:rPr>
        <w:t xml:space="preserve">) </w:t>
      </w:r>
      <w:r w:rsidR="008905D0" w:rsidRPr="00382038">
        <w:rPr>
          <w:rFonts w:ascii="Verdana" w:hAnsi="Verdana" w:cs="Arial"/>
        </w:rPr>
        <w:t>p</w:t>
      </w:r>
      <w:r w:rsidRPr="00382038">
        <w:rPr>
          <w:rFonts w:ascii="Verdana" w:hAnsi="Verdana" w:cs="Arial"/>
        </w:rPr>
        <w:t xml:space="preserve">rzeprowadzenia na obsługiwanym obszarze </w:t>
      </w:r>
      <w:r w:rsidR="004109A9" w:rsidRPr="00382038">
        <w:rPr>
          <w:rFonts w:ascii="Verdana" w:hAnsi="Verdana" w:cs="Arial"/>
        </w:rPr>
        <w:t>1</w:t>
      </w:r>
      <w:r w:rsidRPr="00382038">
        <w:rPr>
          <w:rFonts w:ascii="Verdana" w:hAnsi="Verdana" w:cs="Arial"/>
        </w:rPr>
        <w:t xml:space="preserve"> zbiórk</w:t>
      </w:r>
      <w:r w:rsidR="004109A9" w:rsidRPr="00382038">
        <w:rPr>
          <w:rFonts w:ascii="Verdana" w:hAnsi="Verdana" w:cs="Arial"/>
        </w:rPr>
        <w:t>i</w:t>
      </w:r>
      <w:r w:rsidRPr="00382038">
        <w:rPr>
          <w:rFonts w:ascii="Verdana" w:hAnsi="Verdana" w:cs="Arial"/>
        </w:rPr>
        <w:t xml:space="preserve"> w roku (w miesiącach: </w:t>
      </w:r>
      <w:r w:rsidR="00BF0029" w:rsidRPr="00382038">
        <w:rPr>
          <w:rFonts w:ascii="Verdana" w:hAnsi="Verdana" w:cs="Arial"/>
        </w:rPr>
        <w:t>sierpień/</w:t>
      </w:r>
      <w:r w:rsidRPr="00382038">
        <w:rPr>
          <w:rFonts w:ascii="Verdana" w:hAnsi="Verdana" w:cs="Arial"/>
        </w:rPr>
        <w:t>wrzesień) odpadów wielkogabarytowych*, mebli, zużytych opon, zużytego sprzętu elektrycznego i elektronicznego oraz wielkogabarytowych opakowań ulegających biodegradacji w systemie tzw. „wystawki”, tj. odebrania odpadów z wyznaczonych miejsc na terenie nieruchomości (w zależności od rodzaju zabudowy oraz dostępności odpady będą gromadzone przy pojemnikach na odpady lub przed nieruchomością);</w:t>
      </w:r>
    </w:p>
    <w:p w14:paraId="35165ABA" w14:textId="77777777" w:rsidR="00E516A1" w:rsidRPr="00382038" w:rsidRDefault="00E516A1" w:rsidP="004C684B">
      <w:pPr>
        <w:tabs>
          <w:tab w:val="left" w:pos="0"/>
        </w:tabs>
        <w:spacing w:after="0" w:line="360" w:lineRule="auto"/>
        <w:jc w:val="both"/>
        <w:rPr>
          <w:rFonts w:ascii="Verdana" w:hAnsi="Verdana" w:cs="Arial"/>
        </w:rPr>
      </w:pPr>
      <w:r w:rsidRPr="00382038">
        <w:rPr>
          <w:rFonts w:ascii="Verdana" w:hAnsi="Verdana" w:cs="Arial"/>
        </w:rPr>
        <w:t xml:space="preserve">*wraz  z odpadami, o których mowa w pkt </w:t>
      </w:r>
      <w:r w:rsidR="008905D0" w:rsidRPr="00382038">
        <w:rPr>
          <w:rFonts w:ascii="Verdana" w:hAnsi="Verdana" w:cs="Arial"/>
        </w:rPr>
        <w:t>19</w:t>
      </w:r>
    </w:p>
    <w:p w14:paraId="35A360CF"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A6" w:rsidRPr="00382038">
        <w:rPr>
          <w:rFonts w:ascii="Verdana" w:hAnsi="Verdana" w:cs="Arial"/>
        </w:rPr>
        <w:t>7</w:t>
      </w:r>
      <w:r w:rsidRPr="00382038">
        <w:rPr>
          <w:rFonts w:ascii="Verdana" w:hAnsi="Verdana" w:cs="Arial"/>
        </w:rPr>
        <w:t>) transportu ww. odpadów w sposób wykluczający mieszanie się odebranych odpadów z innymi rodzajami odpadów;</w:t>
      </w:r>
    </w:p>
    <w:p w14:paraId="57C5AF1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A6" w:rsidRPr="00382038">
        <w:rPr>
          <w:rFonts w:ascii="Verdana" w:hAnsi="Verdana" w:cs="Arial"/>
        </w:rPr>
        <w:t>8</w:t>
      </w:r>
      <w:r w:rsidRPr="00382038">
        <w:rPr>
          <w:rFonts w:ascii="Verdana" w:hAnsi="Verdana" w:cs="Arial"/>
        </w:rPr>
        <w:t>) zabezpieczenia przewożonych odpadów przed rozsypywaniem oraz w sposób gwarantujący bezpieczeństwo ruchu drogowego;</w:t>
      </w:r>
    </w:p>
    <w:p w14:paraId="55DBDFD3" w14:textId="5957CDC0" w:rsidR="00E516A1" w:rsidRPr="00382038" w:rsidRDefault="007B4AA6" w:rsidP="004C684B">
      <w:pPr>
        <w:spacing w:after="0" w:line="360" w:lineRule="auto"/>
        <w:jc w:val="both"/>
        <w:rPr>
          <w:rFonts w:ascii="Verdana" w:hAnsi="Verdana" w:cs="Arial"/>
        </w:rPr>
      </w:pPr>
      <w:r w:rsidRPr="00382038">
        <w:rPr>
          <w:rFonts w:ascii="Verdana" w:hAnsi="Verdana" w:cs="Arial"/>
        </w:rPr>
        <w:t>19</w:t>
      </w:r>
      <w:r w:rsidR="00E516A1" w:rsidRPr="00382038">
        <w:rPr>
          <w:rFonts w:ascii="Verdana" w:hAnsi="Verdana" w:cs="Arial"/>
        </w:rPr>
        <w:t>) z zabudowy wielorodzinnej i jednorodzinnej odbierania w ramach zbiórki odpadów wielkogabarytowych, również zamkniętego katalogu odpadów pochodzących z budów i remontów obejmującego deski (podłogowe i ścienne), panele, drzwi, okna oraz ceramikę sanitarną (umywalki, sedesy, wanny, zabudowy prysznicowe)</w:t>
      </w:r>
      <w:r w:rsidR="00BF0029" w:rsidRPr="00382038">
        <w:rPr>
          <w:rFonts w:ascii="Verdana" w:hAnsi="Verdana" w:cs="Arial"/>
        </w:rPr>
        <w:t>;</w:t>
      </w:r>
    </w:p>
    <w:p w14:paraId="6F2677E4"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0</w:t>
      </w:r>
      <w:r w:rsidRPr="00382038">
        <w:rPr>
          <w:rFonts w:ascii="Verdana" w:hAnsi="Verdana" w:cs="Arial"/>
        </w:rPr>
        <w:t xml:space="preserve">) Wykonawcę obowiązuje bezwzględny zakaz mieszania: selektywnie zebranych odpadów komunalnych ze zmieszanymi odpadami komunalnymi oraz selektywnie zebranych odpadów komunalnych różnych frakcji ze sobą. Przez zakaz mieszania odpadów należy rozumieć w szczególności: oddzielny odbiór odpadów każdej frakcji wysegregowanych odpadów komunalnych i ich oddzielny transport pojazdami specjalistycznymi lub taki odbiór, załadunek, transport zebranych wysegregowanych odpadów komunalnych do pojazdu specjalistycznego, aby poszczególne frakcje odpadów były oddzielnie gromadzone i transportowane ( dopuszczalny jest odbiór i transport różnych frakcji odpadów zbieranych selektywnie jednym pojazdem tylko w przypadku, gdy pojazd ten wyposażony jest w osobne przegrody do zbierania i transportowania odpadów różnych frakcji w sposób wykluczający ich mieszanie). </w:t>
      </w:r>
    </w:p>
    <w:p w14:paraId="31D268A7"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1</w:t>
      </w:r>
      <w:r w:rsidRPr="00382038">
        <w:rPr>
          <w:rFonts w:ascii="Verdana" w:hAnsi="Verdana" w:cs="Arial"/>
        </w:rPr>
        <w:t>) Wykonawca ponosi odpowiedzialność za wszelkie szkody powstałe w związku z realizacją Przedmiotu zamówienia na zasadach określonych w Kodeksie cywilnym.</w:t>
      </w:r>
    </w:p>
    <w:p w14:paraId="7005AE3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2</w:t>
      </w:r>
      <w:r w:rsidR="008905D0" w:rsidRPr="00382038">
        <w:rPr>
          <w:rFonts w:ascii="Verdana" w:hAnsi="Verdana" w:cs="Arial"/>
        </w:rPr>
        <w:t>2</w:t>
      </w:r>
      <w:r w:rsidRPr="00382038">
        <w:rPr>
          <w:rFonts w:ascii="Verdana" w:hAnsi="Verdana" w:cs="Arial"/>
        </w:rPr>
        <w:t xml:space="preserve">) Wykonawca w ramach wykonywania przedmiotowej usługi zobowiązany jest do odebrania odpadów zgromadzonych w wyniku Akcji Sprzątania Świata, która odbywa się we wrześniu każdego roku. Zamawiający poinformuje z wyprzedzeniem 7 dni o lokalizacji miejsc gromadzenia odpadów. </w:t>
      </w:r>
    </w:p>
    <w:p w14:paraId="24F8CB12"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3</w:t>
      </w:r>
      <w:r w:rsidRPr="00382038">
        <w:rPr>
          <w:rFonts w:ascii="Verdana" w:hAnsi="Verdana" w:cs="Arial"/>
        </w:rPr>
        <w:t>) odbiorze i zagospodarowaniu odpadów komunalnych zebranych w wyniku oddolnych inicjatyw sprzątania wsi z lokalizacji wskazanych przez Zamawiającego</w:t>
      </w:r>
    </w:p>
    <w:p w14:paraId="779344C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t>
      </w:r>
      <w:r w:rsidR="008905D0" w:rsidRPr="00382038">
        <w:rPr>
          <w:rFonts w:ascii="Verdana" w:hAnsi="Verdana" w:cs="Arial"/>
        </w:rPr>
        <w:t>4</w:t>
      </w:r>
      <w:r w:rsidRPr="00382038">
        <w:rPr>
          <w:rFonts w:ascii="Verdana" w:hAnsi="Verdana" w:cs="Arial"/>
        </w:rPr>
        <w:t>) Wykonawca w ramach wykonywania przedmiotowej usługi obowiązany jest na zlecenie Zamawiającego usuwać nielegalne miejsca składowania odpadów (bez względu na ich skład) w ilości do 20 Mg/rok w czasie trwania umowy.</w:t>
      </w:r>
    </w:p>
    <w:p w14:paraId="67C2A54A" w14:textId="77777777" w:rsidR="00E516A1" w:rsidRPr="00382038" w:rsidRDefault="00E516A1" w:rsidP="004C684B">
      <w:pPr>
        <w:spacing w:after="0" w:line="360" w:lineRule="auto"/>
        <w:ind w:left="284" w:hanging="255"/>
        <w:jc w:val="both"/>
        <w:rPr>
          <w:rFonts w:ascii="Verdana" w:hAnsi="Verdana" w:cs="Arial"/>
        </w:rPr>
      </w:pPr>
      <w:r w:rsidRPr="00382038">
        <w:rPr>
          <w:rFonts w:ascii="Verdana" w:hAnsi="Verdana" w:cs="Arial"/>
        </w:rPr>
        <w:t xml:space="preserve">4. Wykonawca w ramach wykonywania przedmiotowej usługi obowiązany jest do odbioru odpadów komunalnych z organizowanych imprez wraz z wyposażeniem w niezbędne pojemniki. W poprzednim roku odbyły się następujące imprezy, które mają charakter cykliczny i będą organizowane w każdym roku realizacji przez Wykonawcę przedmiotu zamówienia, daty imprez mogą ulegać zmianie.   </w:t>
      </w:r>
    </w:p>
    <w:p w14:paraId="4CCBAB33" w14:textId="27D55C79"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1</w:t>
      </w:r>
      <w:r w:rsidR="00E516A1" w:rsidRPr="00382038">
        <w:rPr>
          <w:rFonts w:ascii="Verdana" w:hAnsi="Verdana" w:cs="Arial"/>
        </w:rPr>
        <w:t>)</w:t>
      </w:r>
      <w:r w:rsidR="00E516A1" w:rsidRPr="00382038">
        <w:rPr>
          <w:rFonts w:ascii="Verdana" w:hAnsi="Verdana" w:cs="Arial"/>
        </w:rPr>
        <w:tab/>
      </w:r>
      <w:r w:rsidR="00E516A1" w:rsidRPr="00382038">
        <w:rPr>
          <w:rFonts w:ascii="Verdana" w:hAnsi="Verdana" w:cs="Arial"/>
          <w:b/>
        </w:rPr>
        <w:t>kwiecień</w:t>
      </w:r>
      <w:r w:rsidR="00E516A1" w:rsidRPr="00382038">
        <w:rPr>
          <w:rFonts w:ascii="Verdana" w:hAnsi="Verdana" w:cs="Arial"/>
        </w:rPr>
        <w:t xml:space="preserve"> – Gminne Stoły Wielkanocne-miejsce-CETIK-impreza jednodniowa – 2 pojemniki 1100 l*,</w:t>
      </w:r>
    </w:p>
    <w:p w14:paraId="3C739A72" w14:textId="4461C19C" w:rsidR="00E516A1" w:rsidRPr="00382038" w:rsidRDefault="00A45640" w:rsidP="004C684B">
      <w:pPr>
        <w:spacing w:after="0" w:line="360" w:lineRule="auto"/>
        <w:ind w:left="284"/>
        <w:jc w:val="both"/>
        <w:rPr>
          <w:rFonts w:ascii="Verdana" w:hAnsi="Verdana" w:cs="Arial"/>
        </w:rPr>
      </w:pPr>
      <w:r w:rsidRPr="00382038">
        <w:rPr>
          <w:rFonts w:ascii="Verdana" w:hAnsi="Verdana" w:cs="Arial"/>
        </w:rPr>
        <w:t>2</w:t>
      </w:r>
      <w:r w:rsidR="00E516A1" w:rsidRPr="00382038">
        <w:rPr>
          <w:rFonts w:ascii="Verdana" w:hAnsi="Verdana" w:cs="Arial"/>
        </w:rPr>
        <w:t>)</w:t>
      </w:r>
      <w:r w:rsidR="00E516A1" w:rsidRPr="00382038">
        <w:rPr>
          <w:rFonts w:ascii="Verdana" w:hAnsi="Verdana" w:cs="Arial"/>
        </w:rPr>
        <w:tab/>
      </w:r>
      <w:r w:rsidRPr="00382038">
        <w:rPr>
          <w:rFonts w:ascii="Verdana" w:hAnsi="Verdana" w:cs="Arial"/>
          <w:b/>
        </w:rPr>
        <w:t>czerwiec</w:t>
      </w:r>
      <w:r w:rsidR="00E516A1" w:rsidRPr="00382038">
        <w:rPr>
          <w:rFonts w:ascii="Verdana" w:hAnsi="Verdana" w:cs="Arial"/>
          <w:b/>
        </w:rPr>
        <w:t xml:space="preserve"> </w:t>
      </w:r>
      <w:r w:rsidR="00E516A1" w:rsidRPr="00382038">
        <w:rPr>
          <w:rFonts w:ascii="Verdana" w:hAnsi="Verdana" w:cs="Arial"/>
        </w:rPr>
        <w:t xml:space="preserve">– miejsce – Park Miejski w Stroniu Śląskim (obok </w:t>
      </w:r>
    </w:p>
    <w:p w14:paraId="39F8D5DD" w14:textId="77777777" w:rsidR="00E516A1" w:rsidRPr="00382038" w:rsidRDefault="00E516A1" w:rsidP="004C684B">
      <w:pPr>
        <w:spacing w:after="0" w:line="360" w:lineRule="auto"/>
        <w:ind w:left="1416"/>
        <w:jc w:val="both"/>
        <w:rPr>
          <w:rFonts w:ascii="Verdana" w:hAnsi="Verdana" w:cs="Arial"/>
        </w:rPr>
      </w:pPr>
      <w:r w:rsidRPr="00382038">
        <w:rPr>
          <w:rFonts w:ascii="Verdana" w:hAnsi="Verdana" w:cs="Arial"/>
        </w:rPr>
        <w:t xml:space="preserve"> Urzędu Miejskiego) impreza jednodniowa – 3 pojemniki 1100 l*,</w:t>
      </w:r>
    </w:p>
    <w:p w14:paraId="1A315FF2" w14:textId="0A6E83CE"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3</w:t>
      </w:r>
      <w:r w:rsidR="00E516A1" w:rsidRPr="00382038">
        <w:rPr>
          <w:rFonts w:ascii="Verdana" w:hAnsi="Verdana" w:cs="Arial"/>
        </w:rPr>
        <w:t>)</w:t>
      </w:r>
      <w:r w:rsidR="00E516A1" w:rsidRPr="00382038">
        <w:rPr>
          <w:rFonts w:ascii="Verdana" w:hAnsi="Verdana" w:cs="Arial"/>
        </w:rPr>
        <w:tab/>
      </w:r>
      <w:r w:rsidR="00E516A1" w:rsidRPr="00382038">
        <w:rPr>
          <w:rFonts w:ascii="Verdana" w:hAnsi="Verdana" w:cs="Arial"/>
          <w:b/>
        </w:rPr>
        <w:t xml:space="preserve">czerwiec </w:t>
      </w:r>
      <w:r w:rsidR="00E516A1" w:rsidRPr="00382038">
        <w:rPr>
          <w:rFonts w:ascii="Verdana" w:hAnsi="Verdana" w:cs="Arial"/>
        </w:rPr>
        <w:t xml:space="preserve"> – „Dni Stronia” – miejsce – Park Miejski w Stroniu Śląskim, impreza dwudniowa – 3 pojemniki 1100 l*,</w:t>
      </w:r>
    </w:p>
    <w:p w14:paraId="733A8686" w14:textId="02B53567"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4</w:t>
      </w:r>
      <w:r w:rsidR="00E516A1" w:rsidRPr="00382038">
        <w:rPr>
          <w:rFonts w:ascii="Verdana" w:hAnsi="Verdana" w:cs="Arial"/>
        </w:rPr>
        <w:t>)</w:t>
      </w:r>
      <w:r w:rsidR="00E516A1" w:rsidRPr="00382038">
        <w:rPr>
          <w:rFonts w:ascii="Verdana" w:hAnsi="Verdana" w:cs="Arial"/>
          <w:b/>
        </w:rPr>
        <w:tab/>
        <w:t xml:space="preserve">lipiec </w:t>
      </w:r>
      <w:r w:rsidRPr="00382038">
        <w:rPr>
          <w:rFonts w:ascii="Verdana" w:hAnsi="Verdana" w:cs="Arial"/>
        </w:rPr>
        <w:t>–</w:t>
      </w:r>
      <w:r w:rsidR="00E516A1" w:rsidRPr="00382038">
        <w:rPr>
          <w:rFonts w:ascii="Verdana" w:hAnsi="Verdana" w:cs="Arial"/>
        </w:rPr>
        <w:t xml:space="preserve"> </w:t>
      </w:r>
      <w:r w:rsidRPr="00382038">
        <w:rPr>
          <w:rFonts w:ascii="Verdana" w:hAnsi="Verdana" w:cs="Arial"/>
        </w:rPr>
        <w:t>Festiwal Tańca w CETiK-u</w:t>
      </w:r>
      <w:r w:rsidR="00E516A1" w:rsidRPr="00382038">
        <w:rPr>
          <w:rFonts w:ascii="Verdana" w:hAnsi="Verdana" w:cs="Arial"/>
        </w:rPr>
        <w:t xml:space="preserve"> –miejsce </w:t>
      </w:r>
      <w:r w:rsidRPr="00382038">
        <w:rPr>
          <w:rFonts w:ascii="Verdana" w:hAnsi="Verdana" w:cs="Arial"/>
        </w:rPr>
        <w:t xml:space="preserve">CETiK </w:t>
      </w:r>
      <w:r w:rsidR="00E516A1" w:rsidRPr="00382038">
        <w:rPr>
          <w:rFonts w:ascii="Verdana" w:hAnsi="Verdana" w:cs="Arial"/>
        </w:rPr>
        <w:t>–3 pojemniki 1100 l*,</w:t>
      </w:r>
    </w:p>
    <w:p w14:paraId="09FE8762" w14:textId="3FA4FB14" w:rsidR="00A45640" w:rsidRPr="00382038" w:rsidRDefault="00A45640" w:rsidP="004C684B">
      <w:pPr>
        <w:spacing w:after="0" w:line="360" w:lineRule="auto"/>
        <w:ind w:left="284"/>
        <w:jc w:val="both"/>
        <w:rPr>
          <w:rFonts w:ascii="Verdana" w:hAnsi="Verdana" w:cs="Arial"/>
        </w:rPr>
      </w:pPr>
      <w:r w:rsidRPr="00382038">
        <w:rPr>
          <w:rFonts w:ascii="Verdana" w:hAnsi="Verdana" w:cs="Arial"/>
        </w:rPr>
        <w:t>5)</w:t>
      </w:r>
      <w:r w:rsidRPr="00382038">
        <w:rPr>
          <w:rFonts w:ascii="Verdana" w:hAnsi="Verdana" w:cs="Arial"/>
          <w:b/>
        </w:rPr>
        <w:tab/>
        <w:t>lipiec</w:t>
      </w:r>
      <w:r w:rsidRPr="00382038">
        <w:rPr>
          <w:rFonts w:ascii="Verdana" w:hAnsi="Verdana" w:cs="Arial"/>
        </w:rPr>
        <w:t>-  Festiwal Ludowe Stronie miejsce – Park Miejski w Stroniu Śląskim (obok Urzędu Miejskiego) impreza jednodniowa – 3 pojemniki 1100 l*,</w:t>
      </w:r>
    </w:p>
    <w:p w14:paraId="2747CB0D" w14:textId="54EF304C"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6</w:t>
      </w:r>
      <w:r w:rsidR="00E516A1" w:rsidRPr="00382038">
        <w:rPr>
          <w:rFonts w:ascii="Verdana" w:hAnsi="Verdana" w:cs="Arial"/>
          <w:b/>
        </w:rPr>
        <w:t>)</w:t>
      </w:r>
      <w:r w:rsidR="00E516A1" w:rsidRPr="00382038">
        <w:rPr>
          <w:rFonts w:ascii="Verdana" w:hAnsi="Verdana" w:cs="Arial"/>
          <w:b/>
        </w:rPr>
        <w:tab/>
        <w:t>sierpień</w:t>
      </w:r>
      <w:r w:rsidR="00E516A1" w:rsidRPr="00382038">
        <w:rPr>
          <w:rFonts w:ascii="Verdana" w:hAnsi="Verdana" w:cs="Arial"/>
        </w:rPr>
        <w:t xml:space="preserve"> -  Impreza kulturalna pn. „Strońska drezyniada” – miejsce – plac przy CETIK-u (dawna stacja PKP) – ul. Kościuszki 18, impreza jednodniowa – </w:t>
      </w:r>
      <w:r w:rsidRPr="00382038">
        <w:rPr>
          <w:rFonts w:ascii="Verdana" w:hAnsi="Verdana" w:cs="Arial"/>
        </w:rPr>
        <w:t>1</w:t>
      </w:r>
      <w:r w:rsidR="00E516A1" w:rsidRPr="00382038">
        <w:rPr>
          <w:rFonts w:ascii="Verdana" w:hAnsi="Verdana" w:cs="Arial"/>
        </w:rPr>
        <w:t xml:space="preserve"> pojemnik 1100 l*,</w:t>
      </w:r>
    </w:p>
    <w:p w14:paraId="6CA68066" w14:textId="771CB6BD" w:rsidR="00E516A1" w:rsidRPr="00382038" w:rsidRDefault="00A45640" w:rsidP="004C684B">
      <w:pPr>
        <w:spacing w:after="0" w:line="360" w:lineRule="auto"/>
        <w:ind w:left="709" w:hanging="425"/>
        <w:jc w:val="both"/>
        <w:rPr>
          <w:rFonts w:ascii="Verdana" w:hAnsi="Verdana" w:cs="Arial"/>
        </w:rPr>
      </w:pPr>
      <w:r w:rsidRPr="00382038">
        <w:rPr>
          <w:rFonts w:ascii="Verdana" w:hAnsi="Verdana" w:cs="Arial"/>
        </w:rPr>
        <w:t>7</w:t>
      </w:r>
      <w:r w:rsidR="00E516A1" w:rsidRPr="00382038">
        <w:rPr>
          <w:rFonts w:ascii="Verdana" w:hAnsi="Verdana" w:cs="Arial"/>
        </w:rPr>
        <w:t>)</w:t>
      </w:r>
      <w:r w:rsidR="00E516A1" w:rsidRPr="00382038">
        <w:rPr>
          <w:rFonts w:ascii="Verdana" w:hAnsi="Verdana" w:cs="Arial"/>
        </w:rPr>
        <w:tab/>
      </w:r>
      <w:r w:rsidR="00E516A1" w:rsidRPr="00382038">
        <w:rPr>
          <w:rFonts w:ascii="Verdana" w:hAnsi="Verdana" w:cs="Arial"/>
          <w:b/>
        </w:rPr>
        <w:t>grudzień</w:t>
      </w:r>
      <w:r w:rsidR="00E516A1" w:rsidRPr="00382038">
        <w:rPr>
          <w:rFonts w:ascii="Verdana" w:hAnsi="Verdana" w:cs="Arial"/>
        </w:rPr>
        <w:t>-</w:t>
      </w:r>
      <w:r w:rsidRPr="00382038">
        <w:rPr>
          <w:rFonts w:ascii="Verdana" w:hAnsi="Verdana" w:cs="Arial"/>
        </w:rPr>
        <w:t xml:space="preserve"> </w:t>
      </w:r>
      <w:r w:rsidR="00E516A1" w:rsidRPr="00382038">
        <w:rPr>
          <w:rFonts w:ascii="Verdana" w:hAnsi="Verdana" w:cs="Arial"/>
        </w:rPr>
        <w:t>Gminne Stoły Bożonarodzeniowe - CETIK-impreza jednodniowa – 2 pojemniki 1100 l*.</w:t>
      </w:r>
    </w:p>
    <w:p w14:paraId="4A98C01E" w14:textId="77777777" w:rsidR="00E516A1" w:rsidRPr="00382038" w:rsidRDefault="00E516A1" w:rsidP="00BF0029">
      <w:pPr>
        <w:spacing w:after="0" w:line="360" w:lineRule="auto"/>
        <w:jc w:val="both"/>
        <w:rPr>
          <w:rFonts w:ascii="Verdana" w:hAnsi="Verdana" w:cs="Arial"/>
        </w:rPr>
      </w:pPr>
      <w:r w:rsidRPr="00382038">
        <w:rPr>
          <w:rFonts w:ascii="Verdana" w:hAnsi="Verdana" w:cs="Arial"/>
        </w:rPr>
        <w:t>* dotychczasowa ilość podstawianych pojemników.</w:t>
      </w:r>
    </w:p>
    <w:p w14:paraId="610F0A80"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Obowiązkiem, o którym mowa, Gmina nie obejmie innych imprez niż wskazane powyżej. Dla potrzeb szacowania ceny ofertowej przyjąć należy, iż specyfika imprez organizowanych w okresie realizacji zamówienia (okres, zakres, ilości odpadów) będzie odpowiadała</w:t>
      </w:r>
      <w:r w:rsidRPr="00382038">
        <w:rPr>
          <w:rFonts w:ascii="Verdana" w:hAnsi="Verdana" w:cs="Arial"/>
          <w:b/>
        </w:rPr>
        <w:t xml:space="preserve"> </w:t>
      </w:r>
      <w:r w:rsidRPr="00382038">
        <w:rPr>
          <w:rFonts w:ascii="Verdana" w:hAnsi="Verdana" w:cs="Arial"/>
        </w:rPr>
        <w:t>specyfice imprez organizowanych w latach poprzednich.</w:t>
      </w:r>
    </w:p>
    <w:p w14:paraId="1912B4E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5. Wykonawca jest zobowiązany do naprawiania szkód wyrządzonych podczas lub w związku z wykonywaniem usługi. Wykonawca ponosi pełną odpowiedzialność wobec Zamawiającego i osób trzecich za szkody na mieniu lub zdrowiu osób trzecich, powstałe podczas lub w związku z realizacją przedmiotu zamówienia.</w:t>
      </w:r>
    </w:p>
    <w:p w14:paraId="7DB2EB0A" w14:textId="77777777" w:rsidR="00E516A1" w:rsidRPr="00382038" w:rsidRDefault="00E516A1" w:rsidP="004C684B">
      <w:pPr>
        <w:spacing w:after="0" w:line="360" w:lineRule="auto"/>
        <w:ind w:left="-709" w:firstLine="708"/>
        <w:jc w:val="both"/>
        <w:rPr>
          <w:rFonts w:ascii="Verdana" w:hAnsi="Verdana" w:cs="Arial"/>
        </w:rPr>
      </w:pPr>
      <w:r w:rsidRPr="00382038">
        <w:rPr>
          <w:rFonts w:ascii="Verdana" w:hAnsi="Verdana" w:cs="Arial"/>
        </w:rPr>
        <w:t xml:space="preserve">6. Częstotliwość odbierania odpadów komunalnych. </w:t>
      </w:r>
    </w:p>
    <w:p w14:paraId="53EFD8C4" w14:textId="13605D51"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1) Wykonawca zapewnia odbieranie odpadów komunalnych z częstotliwością określoną w tabelach nr </w:t>
      </w:r>
      <w:r w:rsidR="00CE0CDD" w:rsidRPr="00382038">
        <w:rPr>
          <w:rFonts w:ascii="Verdana" w:hAnsi="Verdana" w:cs="Arial"/>
        </w:rPr>
        <w:t>4</w:t>
      </w:r>
      <w:r w:rsidRPr="00382038">
        <w:rPr>
          <w:rFonts w:ascii="Verdana" w:hAnsi="Verdana" w:cs="Arial"/>
        </w:rPr>
        <w:t xml:space="preserve">, </w:t>
      </w:r>
      <w:r w:rsidR="00CE0CDD" w:rsidRPr="00382038">
        <w:rPr>
          <w:rFonts w:ascii="Verdana" w:hAnsi="Verdana" w:cs="Arial"/>
        </w:rPr>
        <w:t>5</w:t>
      </w:r>
      <w:r w:rsidRPr="00382038">
        <w:rPr>
          <w:rFonts w:ascii="Verdana" w:hAnsi="Verdana" w:cs="Arial"/>
        </w:rPr>
        <w:t xml:space="preserve">. </w:t>
      </w:r>
    </w:p>
    <w:p w14:paraId="335BB40A" w14:textId="62BB2209"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4</w:t>
      </w:r>
      <w:r w:rsidRPr="00382038">
        <w:rPr>
          <w:rFonts w:ascii="Verdana" w:hAnsi="Verdana" w:cs="Arial"/>
          <w:b/>
          <w:bCs/>
        </w:rPr>
        <w:t xml:space="preserve">. Częstotliwość odbierania odpadów komunalnych bezpośrednio z nieruchomości położonych na terenie Gminy Stronie Śląskie. </w:t>
      </w:r>
    </w:p>
    <w:tbl>
      <w:tblPr>
        <w:tblStyle w:val="Tabela-Siatka"/>
        <w:tblW w:w="0" w:type="auto"/>
        <w:jc w:val="center"/>
        <w:tblLayout w:type="fixed"/>
        <w:tblLook w:val="04A0" w:firstRow="1" w:lastRow="0" w:firstColumn="1" w:lastColumn="0" w:noHBand="0" w:noVBand="1"/>
      </w:tblPr>
      <w:tblGrid>
        <w:gridCol w:w="2072"/>
        <w:gridCol w:w="1892"/>
        <w:gridCol w:w="1701"/>
        <w:gridCol w:w="1701"/>
        <w:gridCol w:w="1696"/>
      </w:tblGrid>
      <w:tr w:rsidR="00E516A1" w:rsidRPr="00382038" w14:paraId="2A6CEC71" w14:textId="77777777" w:rsidTr="002F35BE">
        <w:trPr>
          <w:jc w:val="center"/>
        </w:trPr>
        <w:tc>
          <w:tcPr>
            <w:tcW w:w="2072" w:type="dxa"/>
            <w:vMerge w:val="restart"/>
          </w:tcPr>
          <w:p w14:paraId="6016BF7E"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Rodzaj odpadów komunalnych</w:t>
            </w:r>
          </w:p>
        </w:tc>
        <w:tc>
          <w:tcPr>
            <w:tcW w:w="3593" w:type="dxa"/>
            <w:gridSpan w:val="2"/>
          </w:tcPr>
          <w:p w14:paraId="63BD3923" w14:textId="77777777" w:rsidR="00E516A1" w:rsidRPr="00382038" w:rsidRDefault="00E516A1" w:rsidP="004C684B">
            <w:pPr>
              <w:spacing w:line="360" w:lineRule="auto"/>
              <w:jc w:val="center"/>
              <w:rPr>
                <w:rFonts w:ascii="Verdana" w:hAnsi="Verdana" w:cs="Arial"/>
                <w:sz w:val="20"/>
                <w:szCs w:val="20"/>
              </w:rPr>
            </w:pPr>
            <w:r w:rsidRPr="00382038">
              <w:rPr>
                <w:rFonts w:ascii="Verdana" w:hAnsi="Verdana" w:cs="Arial"/>
                <w:sz w:val="20"/>
                <w:szCs w:val="20"/>
              </w:rPr>
              <w:t>Sposób odbierania</w:t>
            </w:r>
          </w:p>
        </w:tc>
        <w:tc>
          <w:tcPr>
            <w:tcW w:w="3397" w:type="dxa"/>
            <w:gridSpan w:val="2"/>
          </w:tcPr>
          <w:p w14:paraId="6D45D0EC"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Częstotliwość odbierania</w:t>
            </w:r>
          </w:p>
        </w:tc>
      </w:tr>
      <w:tr w:rsidR="00E516A1" w:rsidRPr="00382038" w14:paraId="5A408480" w14:textId="77777777" w:rsidTr="002F35BE">
        <w:trPr>
          <w:jc w:val="center"/>
        </w:trPr>
        <w:tc>
          <w:tcPr>
            <w:tcW w:w="2072" w:type="dxa"/>
            <w:vMerge/>
          </w:tcPr>
          <w:p w14:paraId="2FB76486" w14:textId="77777777" w:rsidR="00E516A1" w:rsidRPr="00382038" w:rsidRDefault="00E516A1" w:rsidP="004C684B">
            <w:pPr>
              <w:spacing w:line="360" w:lineRule="auto"/>
              <w:jc w:val="both"/>
              <w:rPr>
                <w:rFonts w:ascii="Verdana" w:hAnsi="Verdana" w:cs="Arial"/>
                <w:sz w:val="20"/>
                <w:szCs w:val="20"/>
              </w:rPr>
            </w:pPr>
          </w:p>
        </w:tc>
        <w:tc>
          <w:tcPr>
            <w:tcW w:w="1892" w:type="dxa"/>
          </w:tcPr>
          <w:p w14:paraId="2998285F"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jednorodzinnymi</w:t>
            </w:r>
          </w:p>
        </w:tc>
        <w:tc>
          <w:tcPr>
            <w:tcW w:w="1701" w:type="dxa"/>
          </w:tcPr>
          <w:p w14:paraId="4D51871F"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wielorodzinnymi</w:t>
            </w:r>
          </w:p>
        </w:tc>
        <w:tc>
          <w:tcPr>
            <w:tcW w:w="1701" w:type="dxa"/>
          </w:tcPr>
          <w:p w14:paraId="4BB99C75"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jednorodzinnymi</w:t>
            </w:r>
          </w:p>
        </w:tc>
        <w:tc>
          <w:tcPr>
            <w:tcW w:w="1696" w:type="dxa"/>
          </w:tcPr>
          <w:p w14:paraId="2AB4196F" w14:textId="77777777" w:rsidR="00E516A1" w:rsidRPr="00382038" w:rsidRDefault="00E516A1" w:rsidP="004C684B">
            <w:pPr>
              <w:spacing w:line="360" w:lineRule="auto"/>
              <w:rPr>
                <w:rFonts w:ascii="Verdana" w:hAnsi="Verdana" w:cs="Arial"/>
                <w:sz w:val="20"/>
                <w:szCs w:val="20"/>
              </w:rPr>
            </w:pPr>
            <w:r w:rsidRPr="00382038">
              <w:rPr>
                <w:rFonts w:ascii="Verdana" w:hAnsi="Verdana" w:cs="Arial"/>
                <w:sz w:val="20"/>
                <w:szCs w:val="20"/>
              </w:rPr>
              <w:t>Nieruchomości z budynkami mieszkalnymi wielorodzinnymi</w:t>
            </w:r>
          </w:p>
        </w:tc>
      </w:tr>
      <w:tr w:rsidR="00E516A1" w:rsidRPr="00382038" w14:paraId="14383AFD" w14:textId="77777777" w:rsidTr="002F35BE">
        <w:trPr>
          <w:jc w:val="center"/>
        </w:trPr>
        <w:tc>
          <w:tcPr>
            <w:tcW w:w="2072" w:type="dxa"/>
          </w:tcPr>
          <w:p w14:paraId="7827FFC8" w14:textId="77777777" w:rsidR="00E516A1" w:rsidRPr="00382038" w:rsidRDefault="00930E03" w:rsidP="004C684B">
            <w:pPr>
              <w:spacing w:line="360" w:lineRule="auto"/>
              <w:jc w:val="both"/>
              <w:rPr>
                <w:rFonts w:ascii="Verdana" w:hAnsi="Verdana" w:cs="Arial"/>
                <w:sz w:val="20"/>
                <w:szCs w:val="20"/>
              </w:rPr>
            </w:pPr>
            <w:r w:rsidRPr="00382038">
              <w:rPr>
                <w:rFonts w:ascii="Verdana" w:hAnsi="Verdana" w:cs="Arial"/>
                <w:sz w:val="20"/>
                <w:szCs w:val="20"/>
              </w:rPr>
              <w:t>Odpady pozostałe po segregacji</w:t>
            </w:r>
          </w:p>
        </w:tc>
        <w:tc>
          <w:tcPr>
            <w:tcW w:w="1892" w:type="dxa"/>
          </w:tcPr>
          <w:p w14:paraId="318CA154"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7B15EF26"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3848AA1"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2 tygodnie</w:t>
            </w:r>
          </w:p>
        </w:tc>
        <w:tc>
          <w:tcPr>
            <w:tcW w:w="1696" w:type="dxa"/>
          </w:tcPr>
          <w:p w14:paraId="5EC705D9" w14:textId="1C784B46" w:rsidR="00E516A1" w:rsidRPr="00382038" w:rsidRDefault="00A21E52" w:rsidP="004C684B">
            <w:pPr>
              <w:spacing w:line="360" w:lineRule="auto"/>
              <w:jc w:val="both"/>
              <w:rPr>
                <w:rFonts w:ascii="Verdana" w:hAnsi="Verdana" w:cs="Arial"/>
                <w:sz w:val="20"/>
                <w:szCs w:val="20"/>
              </w:rPr>
            </w:pPr>
            <w:r w:rsidRPr="00382038">
              <w:rPr>
                <w:rFonts w:ascii="Verdana" w:hAnsi="Verdana" w:cs="Arial"/>
                <w:sz w:val="20"/>
                <w:szCs w:val="20"/>
              </w:rPr>
              <w:t>2</w:t>
            </w:r>
            <w:r w:rsidR="002F35BE" w:rsidRPr="00382038">
              <w:rPr>
                <w:rFonts w:ascii="Verdana" w:hAnsi="Verdana" w:cs="Arial"/>
                <w:sz w:val="20"/>
                <w:szCs w:val="20"/>
              </w:rPr>
              <w:t xml:space="preserve"> raz</w:t>
            </w:r>
            <w:r w:rsidRPr="00382038">
              <w:rPr>
                <w:rFonts w:ascii="Verdana" w:hAnsi="Verdana" w:cs="Arial"/>
                <w:sz w:val="20"/>
                <w:szCs w:val="20"/>
              </w:rPr>
              <w:t>y</w:t>
            </w:r>
            <w:r w:rsidR="00E516A1" w:rsidRPr="00382038">
              <w:rPr>
                <w:rFonts w:ascii="Verdana" w:hAnsi="Verdana" w:cs="Arial"/>
                <w:sz w:val="20"/>
                <w:szCs w:val="20"/>
              </w:rPr>
              <w:t xml:space="preserve"> w tygodniu</w:t>
            </w:r>
          </w:p>
        </w:tc>
      </w:tr>
      <w:tr w:rsidR="00E516A1" w:rsidRPr="00382038" w14:paraId="39AA871C" w14:textId="77777777" w:rsidTr="002F35BE">
        <w:trPr>
          <w:jc w:val="center"/>
        </w:trPr>
        <w:tc>
          <w:tcPr>
            <w:tcW w:w="2072" w:type="dxa"/>
          </w:tcPr>
          <w:p w14:paraId="4C3BB7A1"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Papier, tektura</w:t>
            </w:r>
          </w:p>
        </w:tc>
        <w:tc>
          <w:tcPr>
            <w:tcW w:w="1892" w:type="dxa"/>
          </w:tcPr>
          <w:p w14:paraId="2A006C6A"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6D4BD893"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1C076D7"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4 tygodnie</w:t>
            </w:r>
          </w:p>
        </w:tc>
        <w:tc>
          <w:tcPr>
            <w:tcW w:w="1696" w:type="dxa"/>
          </w:tcPr>
          <w:p w14:paraId="1F9BDE44"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1 raz w tygodniu</w:t>
            </w:r>
          </w:p>
        </w:tc>
      </w:tr>
      <w:tr w:rsidR="00E516A1" w:rsidRPr="00382038" w14:paraId="1953207C" w14:textId="77777777" w:rsidTr="002F35BE">
        <w:trPr>
          <w:jc w:val="center"/>
        </w:trPr>
        <w:tc>
          <w:tcPr>
            <w:tcW w:w="2072" w:type="dxa"/>
          </w:tcPr>
          <w:p w14:paraId="5E0DFDAF"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Metale, Tworzywa sztuczne, opakowania wielomateriałowe</w:t>
            </w:r>
          </w:p>
        </w:tc>
        <w:tc>
          <w:tcPr>
            <w:tcW w:w="1892" w:type="dxa"/>
          </w:tcPr>
          <w:p w14:paraId="59CA0B79"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37270630"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6F25221F"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2 tygodnie</w:t>
            </w:r>
          </w:p>
        </w:tc>
        <w:tc>
          <w:tcPr>
            <w:tcW w:w="1696" w:type="dxa"/>
          </w:tcPr>
          <w:p w14:paraId="7E9AF26C"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w tygodniu</w:t>
            </w:r>
          </w:p>
        </w:tc>
      </w:tr>
      <w:tr w:rsidR="00E516A1" w:rsidRPr="00382038" w14:paraId="1AD0559C" w14:textId="77777777" w:rsidTr="002F35BE">
        <w:trPr>
          <w:jc w:val="center"/>
        </w:trPr>
        <w:tc>
          <w:tcPr>
            <w:tcW w:w="2072" w:type="dxa"/>
          </w:tcPr>
          <w:p w14:paraId="2511E348"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Szkło</w:t>
            </w:r>
          </w:p>
        </w:tc>
        <w:tc>
          <w:tcPr>
            <w:tcW w:w="1892" w:type="dxa"/>
          </w:tcPr>
          <w:p w14:paraId="3A48F768" w14:textId="77777777" w:rsidR="00E516A1" w:rsidRPr="00382038" w:rsidRDefault="002F35BE"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C4817BE"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14C38807"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4 tygodnie</w:t>
            </w:r>
          </w:p>
        </w:tc>
        <w:tc>
          <w:tcPr>
            <w:tcW w:w="1696" w:type="dxa"/>
          </w:tcPr>
          <w:p w14:paraId="2C462A45"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4 tygodnie</w:t>
            </w:r>
          </w:p>
        </w:tc>
      </w:tr>
      <w:tr w:rsidR="00E516A1" w:rsidRPr="00382038" w14:paraId="3D614482" w14:textId="77777777" w:rsidTr="002F35BE">
        <w:trPr>
          <w:jc w:val="center"/>
        </w:trPr>
        <w:tc>
          <w:tcPr>
            <w:tcW w:w="2072" w:type="dxa"/>
          </w:tcPr>
          <w:p w14:paraId="45711285"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Odpady ulegające biodegradacji</w:t>
            </w:r>
          </w:p>
        </w:tc>
        <w:tc>
          <w:tcPr>
            <w:tcW w:w="1892" w:type="dxa"/>
          </w:tcPr>
          <w:p w14:paraId="1DE051C8"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41AE3ADA"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pojemniki</w:t>
            </w:r>
          </w:p>
        </w:tc>
        <w:tc>
          <w:tcPr>
            <w:tcW w:w="1701" w:type="dxa"/>
          </w:tcPr>
          <w:p w14:paraId="541484D3"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na 2 tygodnie</w:t>
            </w:r>
          </w:p>
        </w:tc>
        <w:tc>
          <w:tcPr>
            <w:tcW w:w="1696" w:type="dxa"/>
          </w:tcPr>
          <w:p w14:paraId="3238855E"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1 raz w tygodniu</w:t>
            </w:r>
          </w:p>
        </w:tc>
      </w:tr>
      <w:tr w:rsidR="00E516A1" w:rsidRPr="00382038" w14:paraId="2919747A" w14:textId="77777777" w:rsidTr="002F35BE">
        <w:trPr>
          <w:jc w:val="center"/>
        </w:trPr>
        <w:tc>
          <w:tcPr>
            <w:tcW w:w="2072" w:type="dxa"/>
          </w:tcPr>
          <w:p w14:paraId="578E1581"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Meble i inne odpady wielkogabarytowe** oraz zużyty sprzęt elektryczny i elektroniczny</w:t>
            </w:r>
          </w:p>
        </w:tc>
        <w:tc>
          <w:tcPr>
            <w:tcW w:w="1892" w:type="dxa"/>
          </w:tcPr>
          <w:p w14:paraId="00DBCD62"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zbiórki objazdowe z nieruchomości, tj. „wystawka”</w:t>
            </w:r>
          </w:p>
        </w:tc>
        <w:tc>
          <w:tcPr>
            <w:tcW w:w="1701" w:type="dxa"/>
          </w:tcPr>
          <w:p w14:paraId="0B62E213" w14:textId="77777777"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zbiórki objazdowe z nieruchomości, tj. „wystawka”</w:t>
            </w:r>
          </w:p>
        </w:tc>
        <w:tc>
          <w:tcPr>
            <w:tcW w:w="1701" w:type="dxa"/>
          </w:tcPr>
          <w:p w14:paraId="1169F349" w14:textId="77777777" w:rsidR="00720C86" w:rsidRPr="00382038" w:rsidRDefault="008D272D" w:rsidP="004C684B">
            <w:pPr>
              <w:spacing w:line="360" w:lineRule="auto"/>
              <w:jc w:val="both"/>
              <w:rPr>
                <w:rFonts w:ascii="Verdana" w:hAnsi="Verdana" w:cs="Arial"/>
                <w:sz w:val="20"/>
                <w:szCs w:val="20"/>
              </w:rPr>
            </w:pPr>
            <w:r w:rsidRPr="00382038">
              <w:rPr>
                <w:rFonts w:ascii="Verdana" w:hAnsi="Verdana" w:cs="Arial"/>
                <w:sz w:val="20"/>
                <w:szCs w:val="20"/>
              </w:rPr>
              <w:t>1</w:t>
            </w:r>
            <w:r w:rsidR="00E516A1" w:rsidRPr="00382038">
              <w:rPr>
                <w:rFonts w:ascii="Verdana" w:hAnsi="Verdana" w:cs="Arial"/>
                <w:sz w:val="20"/>
                <w:szCs w:val="20"/>
              </w:rPr>
              <w:t xml:space="preserve"> raz w roku, w miesiącach: </w:t>
            </w:r>
            <w:r w:rsidR="00BF0029" w:rsidRPr="00382038">
              <w:rPr>
                <w:rFonts w:ascii="Verdana" w:hAnsi="Verdana" w:cs="Arial"/>
                <w:sz w:val="20"/>
                <w:szCs w:val="20"/>
              </w:rPr>
              <w:t>sierpień/</w:t>
            </w:r>
          </w:p>
          <w:p w14:paraId="6B87B297" w14:textId="795A1F26" w:rsidR="00E516A1" w:rsidRPr="00382038" w:rsidRDefault="00E516A1" w:rsidP="004C684B">
            <w:pPr>
              <w:spacing w:line="360" w:lineRule="auto"/>
              <w:jc w:val="both"/>
              <w:rPr>
                <w:rFonts w:ascii="Verdana" w:hAnsi="Verdana" w:cs="Arial"/>
                <w:sz w:val="20"/>
                <w:szCs w:val="20"/>
              </w:rPr>
            </w:pPr>
            <w:r w:rsidRPr="00382038">
              <w:rPr>
                <w:rFonts w:ascii="Verdana" w:hAnsi="Verdana" w:cs="Arial"/>
                <w:sz w:val="20"/>
                <w:szCs w:val="20"/>
              </w:rPr>
              <w:t>wrzesień</w:t>
            </w:r>
          </w:p>
        </w:tc>
        <w:tc>
          <w:tcPr>
            <w:tcW w:w="1696" w:type="dxa"/>
          </w:tcPr>
          <w:p w14:paraId="4FDB3F55" w14:textId="203055D9" w:rsidR="00E516A1" w:rsidRPr="00382038" w:rsidRDefault="008D272D" w:rsidP="004C684B">
            <w:pPr>
              <w:spacing w:line="360" w:lineRule="auto"/>
              <w:jc w:val="both"/>
              <w:rPr>
                <w:rFonts w:ascii="Verdana" w:hAnsi="Verdana" w:cs="Arial"/>
                <w:sz w:val="20"/>
                <w:szCs w:val="20"/>
              </w:rPr>
            </w:pPr>
            <w:r w:rsidRPr="00382038">
              <w:rPr>
                <w:rFonts w:ascii="Verdana" w:hAnsi="Verdana" w:cs="Arial"/>
                <w:sz w:val="20"/>
                <w:szCs w:val="20"/>
              </w:rPr>
              <w:t>1</w:t>
            </w:r>
            <w:r w:rsidR="00E516A1" w:rsidRPr="00382038">
              <w:rPr>
                <w:rFonts w:ascii="Verdana" w:hAnsi="Verdana" w:cs="Arial"/>
                <w:sz w:val="20"/>
                <w:szCs w:val="20"/>
              </w:rPr>
              <w:t xml:space="preserve"> raz w roku, w miesiącach: </w:t>
            </w:r>
            <w:r w:rsidR="00BF0029" w:rsidRPr="00382038">
              <w:rPr>
                <w:rFonts w:ascii="Verdana" w:hAnsi="Verdana" w:cs="Arial"/>
                <w:sz w:val="20"/>
                <w:szCs w:val="20"/>
              </w:rPr>
              <w:t>sierpień/</w:t>
            </w:r>
            <w:r w:rsidR="00E516A1" w:rsidRPr="00382038">
              <w:rPr>
                <w:rFonts w:ascii="Verdana" w:hAnsi="Verdana" w:cs="Arial"/>
                <w:sz w:val="20"/>
                <w:szCs w:val="20"/>
              </w:rPr>
              <w:t xml:space="preserve"> wrzesień</w:t>
            </w:r>
          </w:p>
        </w:tc>
      </w:tr>
    </w:tbl>
    <w:p w14:paraId="50962291" w14:textId="6D6D669E" w:rsidR="00E516A1" w:rsidRPr="00382038" w:rsidRDefault="00E516A1" w:rsidP="004C684B">
      <w:pPr>
        <w:spacing w:after="0" w:line="360" w:lineRule="auto"/>
        <w:jc w:val="both"/>
        <w:rPr>
          <w:rFonts w:ascii="Verdana" w:hAnsi="Verdana" w:cs="Arial"/>
        </w:rPr>
      </w:pPr>
      <w:r w:rsidRPr="00382038">
        <w:rPr>
          <w:rFonts w:ascii="Verdana" w:hAnsi="Verdana" w:cs="Arial"/>
        </w:rPr>
        <w:t>** wraz z odp</w:t>
      </w:r>
      <w:r w:rsidR="002F35BE" w:rsidRPr="00382038">
        <w:rPr>
          <w:rFonts w:ascii="Verdana" w:hAnsi="Verdana" w:cs="Arial"/>
        </w:rPr>
        <w:t xml:space="preserve">adami, o których mowa w pkt </w:t>
      </w:r>
      <w:r w:rsidR="008905D0" w:rsidRPr="00382038">
        <w:rPr>
          <w:rFonts w:ascii="Verdana" w:hAnsi="Verdana" w:cs="Arial"/>
        </w:rPr>
        <w:t>19</w:t>
      </w:r>
      <w:r w:rsidR="002F35BE" w:rsidRPr="00382038">
        <w:rPr>
          <w:rFonts w:ascii="Verdana" w:hAnsi="Verdana" w:cs="Arial"/>
        </w:rPr>
        <w:t>)</w:t>
      </w:r>
    </w:p>
    <w:p w14:paraId="1906AC05" w14:textId="77777777" w:rsidR="00BF0029" w:rsidRPr="00382038" w:rsidRDefault="00BF0029" w:rsidP="004C684B">
      <w:pPr>
        <w:spacing w:after="0" w:line="360" w:lineRule="auto"/>
        <w:jc w:val="both"/>
        <w:rPr>
          <w:rFonts w:ascii="Verdana" w:hAnsi="Verdana" w:cs="Arial"/>
        </w:rPr>
      </w:pPr>
    </w:p>
    <w:p w14:paraId="2AB901FF" w14:textId="1737ACCF"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5</w:t>
      </w:r>
      <w:r w:rsidRPr="00382038">
        <w:rPr>
          <w:rFonts w:ascii="Verdana" w:hAnsi="Verdana" w:cs="Arial"/>
          <w:b/>
          <w:bCs/>
        </w:rPr>
        <w:t>. Nieruchomości niezamieszkałe :</w:t>
      </w:r>
    </w:p>
    <w:tbl>
      <w:tblPr>
        <w:tblStyle w:val="Tabela-Siatka"/>
        <w:tblW w:w="0" w:type="auto"/>
        <w:jc w:val="center"/>
        <w:tblLook w:val="04A0" w:firstRow="1" w:lastRow="0" w:firstColumn="1" w:lastColumn="0" w:noHBand="0" w:noVBand="1"/>
      </w:tblPr>
      <w:tblGrid>
        <w:gridCol w:w="4905"/>
        <w:gridCol w:w="1591"/>
        <w:gridCol w:w="2440"/>
      </w:tblGrid>
      <w:tr w:rsidR="00E516A1" w:rsidRPr="00382038" w14:paraId="3554BB4C" w14:textId="77777777" w:rsidTr="00E516A1">
        <w:trPr>
          <w:trHeight w:val="641"/>
          <w:jc w:val="center"/>
        </w:trPr>
        <w:tc>
          <w:tcPr>
            <w:tcW w:w="4905" w:type="dxa"/>
          </w:tcPr>
          <w:p w14:paraId="168E6E01" w14:textId="77777777" w:rsidR="00E516A1" w:rsidRPr="00382038" w:rsidRDefault="00E516A1" w:rsidP="004C684B">
            <w:pPr>
              <w:spacing w:line="360" w:lineRule="auto"/>
              <w:jc w:val="both"/>
              <w:rPr>
                <w:rFonts w:ascii="Verdana" w:hAnsi="Verdana" w:cs="Arial"/>
              </w:rPr>
            </w:pPr>
          </w:p>
          <w:p w14:paraId="711ED216"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 odpadów komunalnych</w:t>
            </w:r>
          </w:p>
        </w:tc>
        <w:tc>
          <w:tcPr>
            <w:tcW w:w="4031" w:type="dxa"/>
            <w:gridSpan w:val="2"/>
          </w:tcPr>
          <w:p w14:paraId="466E78E6" w14:textId="77777777" w:rsidR="00E516A1" w:rsidRPr="00382038" w:rsidRDefault="00E516A1" w:rsidP="004C684B">
            <w:pPr>
              <w:spacing w:line="360" w:lineRule="auto"/>
              <w:jc w:val="both"/>
              <w:rPr>
                <w:rFonts w:ascii="Verdana" w:hAnsi="Verdana" w:cs="Arial"/>
              </w:rPr>
            </w:pPr>
          </w:p>
          <w:p w14:paraId="1720E068" w14:textId="77777777" w:rsidR="00E516A1" w:rsidRPr="00382038" w:rsidRDefault="00E516A1" w:rsidP="004C684B">
            <w:pPr>
              <w:spacing w:line="360" w:lineRule="auto"/>
              <w:jc w:val="both"/>
              <w:rPr>
                <w:rFonts w:ascii="Verdana" w:hAnsi="Verdana" w:cs="Arial"/>
              </w:rPr>
            </w:pPr>
            <w:r w:rsidRPr="00382038">
              <w:rPr>
                <w:rFonts w:ascii="Verdana" w:hAnsi="Verdana" w:cs="Arial"/>
              </w:rPr>
              <w:t>Częstotliwość i sposób odbierania</w:t>
            </w:r>
          </w:p>
          <w:p w14:paraId="634DA8E1" w14:textId="77777777" w:rsidR="00E516A1" w:rsidRPr="00382038" w:rsidRDefault="00E516A1" w:rsidP="004C684B">
            <w:pPr>
              <w:spacing w:line="360" w:lineRule="auto"/>
              <w:jc w:val="both"/>
              <w:rPr>
                <w:rFonts w:ascii="Verdana" w:hAnsi="Verdana" w:cs="Arial"/>
              </w:rPr>
            </w:pPr>
          </w:p>
        </w:tc>
      </w:tr>
      <w:tr w:rsidR="00E516A1" w:rsidRPr="00382038" w14:paraId="376AD0BA" w14:textId="77777777" w:rsidTr="00E516A1">
        <w:trPr>
          <w:jc w:val="center"/>
        </w:trPr>
        <w:tc>
          <w:tcPr>
            <w:tcW w:w="4905" w:type="dxa"/>
          </w:tcPr>
          <w:p w14:paraId="0EA21A3F" w14:textId="77777777" w:rsidR="00E516A1" w:rsidRPr="00382038" w:rsidRDefault="00930E03" w:rsidP="004C684B">
            <w:pPr>
              <w:spacing w:line="360" w:lineRule="auto"/>
              <w:jc w:val="both"/>
              <w:rPr>
                <w:rFonts w:ascii="Verdana" w:hAnsi="Verdana" w:cs="Arial"/>
              </w:rPr>
            </w:pPr>
            <w:r w:rsidRPr="00382038">
              <w:rPr>
                <w:rFonts w:ascii="Verdana" w:hAnsi="Verdana" w:cs="Arial"/>
              </w:rPr>
              <w:t>O</w:t>
            </w:r>
            <w:r w:rsidR="00E516A1" w:rsidRPr="00382038">
              <w:rPr>
                <w:rFonts w:ascii="Verdana" w:hAnsi="Verdana" w:cs="Arial"/>
              </w:rPr>
              <w:t xml:space="preserve">dpady </w:t>
            </w:r>
            <w:r w:rsidRPr="00382038">
              <w:rPr>
                <w:rFonts w:ascii="Verdana" w:hAnsi="Verdana" w:cs="Arial"/>
              </w:rPr>
              <w:t>pozostałe po segregacji</w:t>
            </w:r>
          </w:p>
        </w:tc>
        <w:tc>
          <w:tcPr>
            <w:tcW w:w="1591" w:type="dxa"/>
          </w:tcPr>
          <w:p w14:paraId="7BD588DF"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49F0D6BC" w14:textId="41F48357" w:rsidR="00E516A1" w:rsidRPr="00382038" w:rsidRDefault="006A283A" w:rsidP="004C684B">
            <w:pPr>
              <w:spacing w:line="360" w:lineRule="auto"/>
              <w:jc w:val="both"/>
              <w:rPr>
                <w:rFonts w:ascii="Verdana" w:hAnsi="Verdana" w:cs="Arial"/>
              </w:rPr>
            </w:pPr>
            <w:r w:rsidRPr="00382038">
              <w:rPr>
                <w:rFonts w:ascii="Verdana" w:hAnsi="Verdana" w:cs="Arial"/>
              </w:rPr>
              <w:t xml:space="preserve">1 </w:t>
            </w:r>
            <w:r w:rsidR="002F35BE" w:rsidRPr="00382038">
              <w:rPr>
                <w:rFonts w:ascii="Verdana" w:hAnsi="Verdana" w:cs="Arial"/>
              </w:rPr>
              <w:t xml:space="preserve">raz </w:t>
            </w:r>
            <w:r w:rsidRPr="00382038">
              <w:rPr>
                <w:rFonts w:ascii="Verdana" w:hAnsi="Verdana" w:cs="Arial"/>
              </w:rPr>
              <w:t>na 2</w:t>
            </w:r>
            <w:r w:rsidR="002F35BE" w:rsidRPr="00382038">
              <w:rPr>
                <w:rFonts w:ascii="Verdana" w:hAnsi="Verdana" w:cs="Arial"/>
              </w:rPr>
              <w:t xml:space="preserve"> tygodni</w:t>
            </w:r>
            <w:r w:rsidRPr="00382038">
              <w:rPr>
                <w:rFonts w:ascii="Verdana" w:hAnsi="Verdana" w:cs="Arial"/>
              </w:rPr>
              <w:t>e</w:t>
            </w:r>
          </w:p>
        </w:tc>
      </w:tr>
      <w:tr w:rsidR="00E516A1" w:rsidRPr="00382038" w14:paraId="0AD5DA44" w14:textId="77777777" w:rsidTr="00E516A1">
        <w:trPr>
          <w:jc w:val="center"/>
        </w:trPr>
        <w:tc>
          <w:tcPr>
            <w:tcW w:w="4905" w:type="dxa"/>
          </w:tcPr>
          <w:p w14:paraId="17D62EAA"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tektura</w:t>
            </w:r>
          </w:p>
        </w:tc>
        <w:tc>
          <w:tcPr>
            <w:tcW w:w="1591" w:type="dxa"/>
          </w:tcPr>
          <w:p w14:paraId="0EC8E0FD"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4B6C0A59" w14:textId="46F732CF" w:rsidR="00E516A1" w:rsidRPr="00382038" w:rsidRDefault="002F35BE" w:rsidP="004C684B">
            <w:pPr>
              <w:spacing w:line="360" w:lineRule="auto"/>
              <w:jc w:val="both"/>
              <w:rPr>
                <w:rFonts w:ascii="Verdana" w:hAnsi="Verdana" w:cs="Arial"/>
              </w:rPr>
            </w:pPr>
            <w:r w:rsidRPr="00382038">
              <w:rPr>
                <w:rFonts w:ascii="Verdana" w:hAnsi="Verdana" w:cs="Arial"/>
              </w:rPr>
              <w:t xml:space="preserve">1 raz na </w:t>
            </w:r>
            <w:r w:rsidR="006A283A" w:rsidRPr="00382038">
              <w:rPr>
                <w:rFonts w:ascii="Verdana" w:hAnsi="Verdana" w:cs="Arial"/>
              </w:rPr>
              <w:t>4</w:t>
            </w:r>
            <w:r w:rsidR="00E516A1" w:rsidRPr="00382038">
              <w:rPr>
                <w:rFonts w:ascii="Verdana" w:hAnsi="Verdana" w:cs="Arial"/>
              </w:rPr>
              <w:t xml:space="preserve"> tygodnie</w:t>
            </w:r>
          </w:p>
        </w:tc>
      </w:tr>
      <w:tr w:rsidR="00E516A1" w:rsidRPr="00382038" w14:paraId="47CF7479" w14:textId="77777777" w:rsidTr="00E516A1">
        <w:trPr>
          <w:jc w:val="center"/>
        </w:trPr>
        <w:tc>
          <w:tcPr>
            <w:tcW w:w="4905" w:type="dxa"/>
          </w:tcPr>
          <w:p w14:paraId="492325B0" w14:textId="77777777" w:rsidR="00E516A1" w:rsidRPr="00382038" w:rsidRDefault="00E516A1" w:rsidP="004C684B">
            <w:pPr>
              <w:spacing w:line="360" w:lineRule="auto"/>
              <w:jc w:val="both"/>
              <w:rPr>
                <w:rFonts w:ascii="Verdana" w:hAnsi="Verdana" w:cs="Arial"/>
              </w:rPr>
            </w:pPr>
            <w:r w:rsidRPr="00382038">
              <w:rPr>
                <w:rFonts w:ascii="Verdana" w:hAnsi="Verdana" w:cs="Arial"/>
              </w:rPr>
              <w:t xml:space="preserve">Metale, </w:t>
            </w:r>
            <w:r w:rsidR="00930E03" w:rsidRPr="00382038">
              <w:rPr>
                <w:rFonts w:ascii="Verdana" w:hAnsi="Verdana" w:cs="Arial"/>
              </w:rPr>
              <w:t>t</w:t>
            </w:r>
            <w:r w:rsidRPr="00382038">
              <w:rPr>
                <w:rFonts w:ascii="Verdana" w:hAnsi="Verdana" w:cs="Arial"/>
              </w:rPr>
              <w:t>worzywa sztuczne, opakowania wielomateriałowe</w:t>
            </w:r>
          </w:p>
        </w:tc>
        <w:tc>
          <w:tcPr>
            <w:tcW w:w="1591" w:type="dxa"/>
          </w:tcPr>
          <w:p w14:paraId="6469B99C"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47028C5C" w14:textId="77777777" w:rsidR="00E516A1" w:rsidRPr="00382038" w:rsidRDefault="00E516A1" w:rsidP="004C684B">
            <w:pPr>
              <w:spacing w:line="360" w:lineRule="auto"/>
              <w:jc w:val="both"/>
              <w:rPr>
                <w:rFonts w:ascii="Verdana" w:hAnsi="Verdana" w:cs="Arial"/>
              </w:rPr>
            </w:pPr>
            <w:r w:rsidRPr="00382038">
              <w:rPr>
                <w:rFonts w:ascii="Verdana" w:hAnsi="Verdana" w:cs="Arial"/>
              </w:rPr>
              <w:t>1 raz na 2 tygodnie</w:t>
            </w:r>
          </w:p>
        </w:tc>
      </w:tr>
      <w:tr w:rsidR="00E516A1" w:rsidRPr="00382038" w14:paraId="5458E422" w14:textId="77777777" w:rsidTr="00E516A1">
        <w:trPr>
          <w:jc w:val="center"/>
        </w:trPr>
        <w:tc>
          <w:tcPr>
            <w:tcW w:w="4905" w:type="dxa"/>
          </w:tcPr>
          <w:p w14:paraId="7CB411A2"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w:t>
            </w:r>
          </w:p>
        </w:tc>
        <w:tc>
          <w:tcPr>
            <w:tcW w:w="1591" w:type="dxa"/>
          </w:tcPr>
          <w:p w14:paraId="23155F3A"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05F2F2CA" w14:textId="03AE0F95" w:rsidR="00E516A1" w:rsidRPr="00382038" w:rsidRDefault="002F35BE" w:rsidP="004C684B">
            <w:pPr>
              <w:spacing w:line="360" w:lineRule="auto"/>
              <w:jc w:val="both"/>
              <w:rPr>
                <w:rFonts w:ascii="Verdana" w:hAnsi="Verdana" w:cs="Arial"/>
              </w:rPr>
            </w:pPr>
            <w:r w:rsidRPr="00382038">
              <w:rPr>
                <w:rFonts w:ascii="Verdana" w:hAnsi="Verdana" w:cs="Arial"/>
              </w:rPr>
              <w:t xml:space="preserve">1 raz na </w:t>
            </w:r>
            <w:r w:rsidR="006A283A" w:rsidRPr="00382038">
              <w:rPr>
                <w:rFonts w:ascii="Verdana" w:hAnsi="Verdana" w:cs="Arial"/>
              </w:rPr>
              <w:t>4</w:t>
            </w:r>
            <w:r w:rsidR="00E516A1" w:rsidRPr="00382038">
              <w:rPr>
                <w:rFonts w:ascii="Verdana" w:hAnsi="Verdana" w:cs="Arial"/>
              </w:rPr>
              <w:t xml:space="preserve"> tygodnie</w:t>
            </w:r>
          </w:p>
        </w:tc>
      </w:tr>
      <w:tr w:rsidR="00E516A1" w:rsidRPr="00382038" w14:paraId="1A601553" w14:textId="77777777" w:rsidTr="00E516A1">
        <w:trPr>
          <w:jc w:val="center"/>
        </w:trPr>
        <w:tc>
          <w:tcPr>
            <w:tcW w:w="4905" w:type="dxa"/>
          </w:tcPr>
          <w:p w14:paraId="7134C164"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ulegające biodegradacji</w:t>
            </w:r>
          </w:p>
        </w:tc>
        <w:tc>
          <w:tcPr>
            <w:tcW w:w="1591" w:type="dxa"/>
          </w:tcPr>
          <w:p w14:paraId="0FEC1FC1" w14:textId="77777777" w:rsidR="00E516A1" w:rsidRPr="00382038" w:rsidRDefault="00E516A1" w:rsidP="004C684B">
            <w:pPr>
              <w:spacing w:line="360" w:lineRule="auto"/>
              <w:jc w:val="both"/>
              <w:rPr>
                <w:rFonts w:ascii="Verdana" w:hAnsi="Verdana" w:cs="Arial"/>
              </w:rPr>
            </w:pPr>
            <w:r w:rsidRPr="00382038">
              <w:rPr>
                <w:rFonts w:ascii="Verdana" w:hAnsi="Verdana" w:cs="Arial"/>
              </w:rPr>
              <w:t>pojemniki</w:t>
            </w:r>
          </w:p>
        </w:tc>
        <w:tc>
          <w:tcPr>
            <w:tcW w:w="2440" w:type="dxa"/>
          </w:tcPr>
          <w:p w14:paraId="708ADD7E" w14:textId="1AE854AE" w:rsidR="00E516A1" w:rsidRPr="00382038" w:rsidRDefault="006A283A" w:rsidP="004C684B">
            <w:pPr>
              <w:spacing w:line="360" w:lineRule="auto"/>
              <w:jc w:val="both"/>
              <w:rPr>
                <w:rFonts w:ascii="Verdana" w:hAnsi="Verdana" w:cs="Arial"/>
              </w:rPr>
            </w:pPr>
            <w:r w:rsidRPr="00382038">
              <w:rPr>
                <w:rFonts w:ascii="Verdana" w:hAnsi="Verdana" w:cs="Arial"/>
              </w:rPr>
              <w:t xml:space="preserve">1 </w:t>
            </w:r>
            <w:r w:rsidR="00E516A1" w:rsidRPr="00382038">
              <w:rPr>
                <w:rFonts w:ascii="Verdana" w:hAnsi="Verdana" w:cs="Arial"/>
              </w:rPr>
              <w:t xml:space="preserve">raz </w:t>
            </w:r>
            <w:r w:rsidRPr="00382038">
              <w:rPr>
                <w:rFonts w:ascii="Verdana" w:hAnsi="Verdana" w:cs="Arial"/>
              </w:rPr>
              <w:t>na 2</w:t>
            </w:r>
            <w:r w:rsidR="00E516A1" w:rsidRPr="00382038">
              <w:rPr>
                <w:rFonts w:ascii="Verdana" w:hAnsi="Verdana" w:cs="Arial"/>
              </w:rPr>
              <w:t xml:space="preserve"> tygodni</w:t>
            </w:r>
            <w:r w:rsidRPr="00382038">
              <w:rPr>
                <w:rFonts w:ascii="Verdana" w:hAnsi="Verdana" w:cs="Arial"/>
              </w:rPr>
              <w:t>e</w:t>
            </w:r>
          </w:p>
        </w:tc>
      </w:tr>
    </w:tbl>
    <w:p w14:paraId="731ED004" w14:textId="77777777" w:rsidR="00E516A1" w:rsidRPr="00382038" w:rsidRDefault="00E516A1" w:rsidP="004C684B">
      <w:pPr>
        <w:spacing w:after="0" w:line="360" w:lineRule="auto"/>
        <w:ind w:left="1080"/>
        <w:jc w:val="both"/>
        <w:rPr>
          <w:rFonts w:ascii="Verdana" w:hAnsi="Verdana" w:cs="Arial"/>
        </w:rPr>
      </w:pPr>
    </w:p>
    <w:p w14:paraId="4315ABD1" w14:textId="5A504CD6" w:rsidR="00E516A1" w:rsidRPr="00382038" w:rsidRDefault="00E516A1" w:rsidP="004C684B">
      <w:pPr>
        <w:spacing w:after="0" w:line="360" w:lineRule="auto"/>
        <w:jc w:val="both"/>
        <w:rPr>
          <w:rFonts w:ascii="Verdana" w:hAnsi="Verdana" w:cs="Arial"/>
        </w:rPr>
      </w:pPr>
      <w:r w:rsidRPr="00382038">
        <w:rPr>
          <w:rFonts w:ascii="Verdana" w:hAnsi="Verdana" w:cs="Arial"/>
        </w:rPr>
        <w:t>2) W przypadku zabudowy wielorodzinnej Wykonawca musi dostosować wielkość i ilość pojemników ustawionych dla danych nieruchomości do liczby osób korzystających z pojemników oraz ilości wytwarzanych odpadów</w:t>
      </w:r>
      <w:r w:rsidR="00BF0029" w:rsidRPr="00382038">
        <w:rPr>
          <w:rFonts w:ascii="Verdana" w:hAnsi="Verdana" w:cs="Arial"/>
        </w:rPr>
        <w:t>;</w:t>
      </w:r>
    </w:p>
    <w:p w14:paraId="316D394F"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3) Nieruchomości mieszane, tzn. takie na których zamieszkują mieszkańcy oraz jest prowadzona działalność wyko</w:t>
      </w:r>
      <w:r w:rsidR="00325064" w:rsidRPr="00382038">
        <w:rPr>
          <w:rFonts w:ascii="Verdana" w:hAnsi="Verdana" w:cs="Arial"/>
        </w:rPr>
        <w:t>nawca wyposaży w pojemniki</w:t>
      </w:r>
      <w:r w:rsidRPr="00382038">
        <w:rPr>
          <w:rFonts w:ascii="Verdana" w:hAnsi="Verdana" w:cs="Arial"/>
        </w:rPr>
        <w:t xml:space="preserve"> </w:t>
      </w:r>
      <w:r w:rsidR="00E87F62" w:rsidRPr="00382038">
        <w:rPr>
          <w:rFonts w:ascii="Verdana" w:hAnsi="Verdana" w:cs="Arial"/>
        </w:rPr>
        <w:t xml:space="preserve">o pojemności </w:t>
      </w:r>
      <w:r w:rsidRPr="00382038">
        <w:rPr>
          <w:rFonts w:ascii="Verdana" w:hAnsi="Verdana" w:cs="Arial"/>
        </w:rPr>
        <w:t>dostosowane</w:t>
      </w:r>
      <w:r w:rsidR="00E87F62" w:rsidRPr="00382038">
        <w:rPr>
          <w:rFonts w:ascii="Verdana" w:hAnsi="Verdana" w:cs="Arial"/>
        </w:rPr>
        <w:t>j</w:t>
      </w:r>
      <w:r w:rsidRPr="00382038">
        <w:rPr>
          <w:rFonts w:ascii="Verdana" w:hAnsi="Verdana" w:cs="Arial"/>
        </w:rPr>
        <w:t xml:space="preserve"> do liczby osób zamieszkałych </w:t>
      </w:r>
      <w:r w:rsidR="00E87F62" w:rsidRPr="00382038">
        <w:rPr>
          <w:rFonts w:ascii="Verdana" w:hAnsi="Verdana" w:cs="Arial"/>
        </w:rPr>
        <w:t>i</w:t>
      </w:r>
      <w:r w:rsidRPr="00382038">
        <w:rPr>
          <w:rFonts w:ascii="Verdana" w:hAnsi="Verdana" w:cs="Arial"/>
        </w:rPr>
        <w:t xml:space="preserve"> </w:t>
      </w:r>
      <w:r w:rsidR="00E87F62" w:rsidRPr="00382038">
        <w:rPr>
          <w:rFonts w:ascii="Verdana" w:hAnsi="Verdana" w:cs="Arial"/>
        </w:rPr>
        <w:t xml:space="preserve">potrzeb wynikających </w:t>
      </w:r>
      <w:r w:rsidR="003A2D3B" w:rsidRPr="00382038">
        <w:rPr>
          <w:rFonts w:ascii="Verdana" w:hAnsi="Verdana" w:cs="Arial"/>
        </w:rPr>
        <w:t>z prowadzonej działalności.</w:t>
      </w:r>
    </w:p>
    <w:p w14:paraId="463C5F6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4) Wykonawca zobowiązany jest do wykonania dodatkowego odbioru odpadów komunalnych zmieszanych, odpadów selektywnie zbieranych z nieruchomości zabudowanych budynkami wielorodzinnymi, poza częstotliwością wynikającą z powyższych tabel, w dniu poprzedzającym święta Bożego Narodzenia oraz święta wielkanocne, a także w pierwszym dniu nie będącym dniem wolnym od pracy po tych świętach. </w:t>
      </w:r>
    </w:p>
    <w:p w14:paraId="15247B6A" w14:textId="0DD21152"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5) Wykonawca niezależnie od wskazanych częstotliwości odbierania poszczególnych rodzajów odpadów komunalnych zobowiązany jest uwzględnić w harmonogramie dodatkowe odbiory odpadów komunalnych z cmentarzy, nie dopuszczając do przepełnienia (Stronie Śląskie –Strachocin, Bolesławów) w dniach poprzedzających Dzień Wszystkich Świętych. Na 7 dni przed Dniem Wszystkich Świętych, Wykonawca podstawi również po </w:t>
      </w:r>
      <w:r w:rsidR="000A3E48" w:rsidRPr="00382038">
        <w:rPr>
          <w:rFonts w:ascii="Verdana" w:hAnsi="Verdana" w:cs="Arial"/>
        </w:rPr>
        <w:t>trzy</w:t>
      </w:r>
      <w:r w:rsidRPr="00382038">
        <w:rPr>
          <w:rFonts w:ascii="Verdana" w:hAnsi="Verdana" w:cs="Arial"/>
        </w:rPr>
        <w:t xml:space="preserve"> dodatkowe pojemniki 1100l do każdego gniazda na cmentarzach. </w:t>
      </w:r>
    </w:p>
    <w:p w14:paraId="339F3D31"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6) Harmonogram wywozu odpadów komunalnych jest sporządzany przez Wykonawcę w terminie do 7 dni od momentu przekazania przez Zamawiającego wykazu punktów wywozowych i podlega akceptacji ze strony Zamawiającego. </w:t>
      </w:r>
    </w:p>
    <w:p w14:paraId="7EFB56A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7) Wykonawca opracowując ww</w:t>
      </w:r>
      <w:r w:rsidR="002F35BE" w:rsidRPr="00382038">
        <w:rPr>
          <w:rFonts w:ascii="Verdana" w:hAnsi="Verdana" w:cs="Arial"/>
        </w:rPr>
        <w:t>.</w:t>
      </w:r>
      <w:r w:rsidRPr="00382038">
        <w:rPr>
          <w:rFonts w:ascii="Verdana" w:hAnsi="Verdana" w:cs="Arial"/>
        </w:rPr>
        <w:t xml:space="preserve"> harmonogram musi uwzględnić rodzaj zabudowy oraz wymaganą częstotliwość odbioru odpadów komunalnych w taki sposób, aby </w:t>
      </w:r>
      <w:r w:rsidRPr="00382038">
        <w:rPr>
          <w:rFonts w:ascii="Verdana" w:hAnsi="Verdana" w:cs="Arial"/>
        </w:rPr>
        <w:lastRenderedPageBreak/>
        <w:t>nie doszło do przepełnienia pojemników na odpady, szczególnie w dniach świątecznych oraz w dniach ustawowo wolnych od pracy.</w:t>
      </w:r>
    </w:p>
    <w:p w14:paraId="0B38BE1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8) Dopuszcza się w szczególnie uzasadnionych przypadkach zmianę zatwierdzonego harmonogramu po wcześniejszym uzgodnieniu i akceptacji zmiany przez Zamawiającego. </w:t>
      </w:r>
    </w:p>
    <w:p w14:paraId="1AE1DF83" w14:textId="22E4BA47" w:rsidR="00E516A1" w:rsidRPr="00382038" w:rsidRDefault="00D038A1" w:rsidP="004C684B">
      <w:pPr>
        <w:spacing w:after="0" w:line="360" w:lineRule="auto"/>
        <w:jc w:val="both"/>
        <w:rPr>
          <w:rFonts w:ascii="Verdana" w:hAnsi="Verdana" w:cs="Arial"/>
        </w:rPr>
      </w:pPr>
      <w:r w:rsidRPr="00382038">
        <w:rPr>
          <w:rFonts w:ascii="Verdana" w:hAnsi="Verdana" w:cs="Arial"/>
        </w:rPr>
        <w:t>9</w:t>
      </w:r>
      <w:r w:rsidR="00E516A1" w:rsidRPr="00382038">
        <w:rPr>
          <w:rFonts w:ascii="Verdana" w:hAnsi="Verdana" w:cs="Arial"/>
        </w:rPr>
        <w:t>) Harmonogram powinien być sporządzony tak, aby odbiór odpadów komunalnych z danej nieruchomości, z zachowaniem przyjętej częstotliwości przypadał na te same dni tygodnia. Zadaniem Wykonawcy jest sporządzenie harmonogramu zapewniającego regularność i powtarzalność odbierania, by mieszkańcy mogli w łatwy sposób zaplanować przygotowanie odpadów do odebrania.</w:t>
      </w:r>
    </w:p>
    <w:p w14:paraId="664865ED" w14:textId="6044D64C" w:rsidR="00E516A1" w:rsidRPr="00382038" w:rsidRDefault="00E4763A" w:rsidP="004C684B">
      <w:pPr>
        <w:spacing w:after="0" w:line="360" w:lineRule="auto"/>
        <w:jc w:val="both"/>
        <w:rPr>
          <w:rFonts w:ascii="Verdana" w:hAnsi="Verdana" w:cs="Arial"/>
        </w:rPr>
      </w:pPr>
      <w:r w:rsidRPr="00382038">
        <w:rPr>
          <w:rFonts w:ascii="Verdana" w:hAnsi="Verdana" w:cs="Arial"/>
        </w:rPr>
        <w:t>10</w:t>
      </w:r>
      <w:r w:rsidR="00E516A1" w:rsidRPr="00382038">
        <w:rPr>
          <w:rFonts w:ascii="Verdana" w:hAnsi="Verdana" w:cs="Arial"/>
        </w:rPr>
        <w:t xml:space="preserve">) W przypadku, gdy ustalony dzień tygodnia lub miesiąca dla odbioru odpadów komunalnych przypada w dniu ustawowo wolnym od pracy, Wykonawca zapewni odbiór odpadów komunalnych w następnym dniu niebędącym dniem ustawowo wolnym od pracy. </w:t>
      </w:r>
    </w:p>
    <w:p w14:paraId="027B1DED" w14:textId="21E10FF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E4763A" w:rsidRPr="00382038">
        <w:rPr>
          <w:rFonts w:ascii="Verdana" w:hAnsi="Verdana" w:cs="Arial"/>
        </w:rPr>
        <w:t>1</w:t>
      </w:r>
      <w:r w:rsidRPr="00382038">
        <w:rPr>
          <w:rFonts w:ascii="Verdana" w:hAnsi="Verdana" w:cs="Arial"/>
        </w:rPr>
        <w:t>) Harmonogram powinien odpowiadać następującym wytycznym:</w:t>
      </w:r>
    </w:p>
    <w:p w14:paraId="4837C4FE"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powinien być sformułowany w sposób przejrzysty, jasny, pozwalający na szybkie zorientowanie się co do konkretnych dat obierania odpadów komunalnych, jak też regularności i powtarzalności odbierania odpadów komunalnych z poszczególnych rodzajów nieruchomości;</w:t>
      </w:r>
    </w:p>
    <w:p w14:paraId="1E8D317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b) powinien wskazywać daty odbierania poszczególnych rodzajów odpadów z nieruchomości;</w:t>
      </w:r>
    </w:p>
    <w:p w14:paraId="29AEC5D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c) powinien zawierać informacje, o adresie i godzinach pracy PSZOK,</w:t>
      </w:r>
    </w:p>
    <w:p w14:paraId="30E8CAB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d) termin świadczenia usługi polegającej na myciu i dezynfekcji pojemników na odpady zmieszane i odpady ulegające biodegradacji</w:t>
      </w:r>
    </w:p>
    <w:p w14:paraId="6DB64AE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e) adres, telefon kontaktowy do Wykonawcy pod który należy zgłaszać problemy z wywozem odpadów, e-mail na który można przesłać zażalenia dotyczące poziomu usług komunalnych. </w:t>
      </w:r>
    </w:p>
    <w:p w14:paraId="0564CAD4" w14:textId="7CA79EB4"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47" w:rsidRPr="00382038">
        <w:rPr>
          <w:rFonts w:ascii="Verdana" w:hAnsi="Verdana" w:cs="Arial"/>
        </w:rPr>
        <w:t>2</w:t>
      </w:r>
      <w:r w:rsidRPr="00382038">
        <w:rPr>
          <w:rFonts w:ascii="Verdana" w:hAnsi="Verdana" w:cs="Arial"/>
        </w:rPr>
        <w:t>) Po podpisaniu umowy Wykonawca bez zbędnej zwłoki przekaże Zamawiającemu harmonogram w formie pliku PDF bez zabezpieczeń i haseł. Ta forma pliku jest obowiązująca dla wszystkich harmonogramów przekazywanych w trakcie trwania umowy.</w:t>
      </w:r>
    </w:p>
    <w:p w14:paraId="06C5D600" w14:textId="667BD796"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B4A47" w:rsidRPr="00382038">
        <w:rPr>
          <w:rFonts w:ascii="Verdana" w:hAnsi="Verdana" w:cs="Arial"/>
        </w:rPr>
        <w:t>3</w:t>
      </w:r>
      <w:r w:rsidRPr="00382038">
        <w:rPr>
          <w:rFonts w:ascii="Verdana" w:hAnsi="Verdana" w:cs="Arial"/>
        </w:rPr>
        <w:t xml:space="preserve">) Wykonawca umieści harmonogram odpadów na własnej stronie internetowej , który musi być aktualny przez cały okres obowiązywania umowy. </w:t>
      </w:r>
    </w:p>
    <w:p w14:paraId="6EAF6D34" w14:textId="04B3F22A"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1</w:t>
      </w:r>
      <w:r w:rsidR="007B4A47" w:rsidRPr="00382038">
        <w:rPr>
          <w:rFonts w:ascii="Verdana" w:hAnsi="Verdana" w:cs="Arial"/>
        </w:rPr>
        <w:t>4</w:t>
      </w:r>
      <w:r w:rsidRPr="00382038">
        <w:rPr>
          <w:rFonts w:ascii="Verdana" w:hAnsi="Verdana" w:cs="Arial"/>
        </w:rPr>
        <w:t>) Podczas odbioru odpadów Wykonawca rozpowszechni wśród mieszkańców  harmonogram odbioru odpadów komunalnych. W razie zmiany harmonogramu, Wykonawca każdorazowo opracuje i rozpowszechni wśród mieszkańców Gminy uaktualniony harmonogram;</w:t>
      </w:r>
    </w:p>
    <w:p w14:paraId="5AFD4E5D" w14:textId="48EB1556"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47027" w:rsidRPr="00382038">
        <w:rPr>
          <w:rFonts w:ascii="Verdana" w:hAnsi="Verdana" w:cs="Arial"/>
        </w:rPr>
        <w:t>5</w:t>
      </w:r>
      <w:r w:rsidRPr="00382038">
        <w:rPr>
          <w:rFonts w:ascii="Verdana" w:hAnsi="Verdana" w:cs="Arial"/>
        </w:rPr>
        <w:t xml:space="preserve">) Wykonawca opracuje i rozpowszechni wśród mieszkańców ulotki dotyczące zasad segregacji, które przed wydrukiem poda Zamawiającemu do akceptacji. </w:t>
      </w:r>
    </w:p>
    <w:p w14:paraId="42B423F8" w14:textId="418EA627"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47027" w:rsidRPr="00382038">
        <w:rPr>
          <w:rFonts w:ascii="Verdana" w:hAnsi="Verdana" w:cs="Arial"/>
        </w:rPr>
        <w:t>6</w:t>
      </w:r>
      <w:r w:rsidRPr="00382038">
        <w:rPr>
          <w:rFonts w:ascii="Verdana" w:hAnsi="Verdana" w:cs="Arial"/>
        </w:rPr>
        <w:t>) Ulotki powinny zostać przygotowane dla terenu całej Gminy.</w:t>
      </w:r>
    </w:p>
    <w:p w14:paraId="13D4C74D" w14:textId="59736E2D"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47027" w:rsidRPr="00382038">
        <w:rPr>
          <w:rFonts w:ascii="Verdana" w:hAnsi="Verdana" w:cs="Arial"/>
        </w:rPr>
        <w:t>7</w:t>
      </w:r>
      <w:r w:rsidRPr="00382038">
        <w:rPr>
          <w:rFonts w:ascii="Verdana" w:hAnsi="Verdana" w:cs="Arial"/>
        </w:rPr>
        <w:t>) Wykonawca jest zobowiązany do przekazania harmonogramu wr</w:t>
      </w:r>
      <w:r w:rsidR="001A69EB" w:rsidRPr="00382038">
        <w:rPr>
          <w:rFonts w:ascii="Verdana" w:hAnsi="Verdana" w:cs="Arial"/>
        </w:rPr>
        <w:t>a</w:t>
      </w:r>
      <w:r w:rsidRPr="00382038">
        <w:rPr>
          <w:rFonts w:ascii="Verdana" w:hAnsi="Verdana" w:cs="Arial"/>
        </w:rPr>
        <w:t xml:space="preserve">z z ulotkami mieszkańcom poprzez dostarczenie do skrzynki na listy lub bezpośrednio do rąk mieszkańca danej nieruchomości. </w:t>
      </w:r>
    </w:p>
    <w:p w14:paraId="64EE7F28" w14:textId="602392E6" w:rsidR="00E516A1" w:rsidRPr="00382038" w:rsidRDefault="00E516A1" w:rsidP="004C684B">
      <w:pPr>
        <w:spacing w:after="0" w:line="360" w:lineRule="auto"/>
        <w:jc w:val="both"/>
        <w:rPr>
          <w:rFonts w:ascii="Verdana" w:hAnsi="Verdana" w:cs="Arial"/>
        </w:rPr>
      </w:pPr>
      <w:r w:rsidRPr="00382038">
        <w:rPr>
          <w:rFonts w:ascii="Verdana" w:hAnsi="Verdana" w:cs="Arial"/>
        </w:rPr>
        <w:t>1</w:t>
      </w:r>
      <w:r w:rsidR="00747027" w:rsidRPr="00382038">
        <w:rPr>
          <w:rFonts w:ascii="Verdana" w:hAnsi="Verdana" w:cs="Arial"/>
        </w:rPr>
        <w:t>8</w:t>
      </w:r>
      <w:r w:rsidRPr="00382038">
        <w:rPr>
          <w:rFonts w:ascii="Verdana" w:hAnsi="Verdana" w:cs="Arial"/>
        </w:rPr>
        <w:t>)</w:t>
      </w:r>
      <w:r w:rsidR="00BF0029" w:rsidRPr="00382038">
        <w:rPr>
          <w:rFonts w:ascii="Verdana" w:hAnsi="Verdana" w:cs="Arial"/>
        </w:rPr>
        <w:t xml:space="preserve"> </w:t>
      </w:r>
      <w:r w:rsidRPr="00382038">
        <w:rPr>
          <w:rFonts w:ascii="Verdana" w:hAnsi="Verdana" w:cs="Arial"/>
        </w:rPr>
        <w:t>Wykonawca ma obowiązek przekazać Zamawiającemu:</w:t>
      </w:r>
    </w:p>
    <w:p w14:paraId="2C91057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1000 szt. ulotek zawierających harmonogram odbioru poszczególnych odpadów;</w:t>
      </w:r>
    </w:p>
    <w:p w14:paraId="528C4BB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b) w terminie 14 dni przed zorganizowaniem zbiórki odpadów wielkogabarytowych, mebli, zużytych opon, zużytego sprzętu elektrycznego i elektronicznego, wielkogabarytowych opakowań ulegających biodegradacji – każdorazowo:</w:t>
      </w:r>
    </w:p>
    <w:p w14:paraId="6B41E4B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- 100 szt. kolorowych plakatów formatu A4</w:t>
      </w:r>
    </w:p>
    <w:p w14:paraId="59EFA7D4"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- 30 szt. kolorowych plakatów formatu A3</w:t>
      </w:r>
    </w:p>
    <w:p w14:paraId="5A06532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zawierające informacje, o terminie zbiórki;</w:t>
      </w:r>
    </w:p>
    <w:p w14:paraId="3FB09832"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c) 1000 szt. ulotek zawierających informacje dotyczące zasad segregacji</w:t>
      </w:r>
      <w:r w:rsidR="00067946" w:rsidRPr="00382038">
        <w:rPr>
          <w:rFonts w:ascii="Verdana" w:hAnsi="Verdana" w:cs="Arial"/>
        </w:rPr>
        <w:t>,</w:t>
      </w:r>
      <w:r w:rsidRPr="00382038">
        <w:rPr>
          <w:rFonts w:ascii="Verdana" w:hAnsi="Verdana" w:cs="Arial"/>
        </w:rPr>
        <w:t xml:space="preserve"> </w:t>
      </w:r>
    </w:p>
    <w:p w14:paraId="74CB8343" w14:textId="77777777" w:rsidR="00067946" w:rsidRPr="00382038" w:rsidRDefault="00067946" w:rsidP="004C684B">
      <w:pPr>
        <w:spacing w:after="0" w:line="360" w:lineRule="auto"/>
        <w:jc w:val="both"/>
        <w:rPr>
          <w:rFonts w:ascii="Verdana" w:hAnsi="Verdana" w:cs="Arial"/>
        </w:rPr>
      </w:pPr>
      <w:r w:rsidRPr="00382038">
        <w:rPr>
          <w:rFonts w:ascii="Verdana" w:hAnsi="Verdana" w:cs="Arial"/>
        </w:rPr>
        <w:t>w każdym roku trwania umowy.</w:t>
      </w:r>
    </w:p>
    <w:p w14:paraId="3E779E05" w14:textId="77777777" w:rsidR="00E516A1" w:rsidRPr="00382038" w:rsidRDefault="00E516A1" w:rsidP="004C684B">
      <w:pPr>
        <w:spacing w:after="0" w:line="360" w:lineRule="auto"/>
        <w:ind w:left="-851" w:firstLine="851"/>
        <w:jc w:val="both"/>
        <w:rPr>
          <w:rFonts w:ascii="Verdana" w:hAnsi="Verdana" w:cs="Arial"/>
        </w:rPr>
      </w:pPr>
      <w:r w:rsidRPr="00382038">
        <w:rPr>
          <w:rFonts w:ascii="Verdana" w:hAnsi="Verdana" w:cs="Arial"/>
        </w:rPr>
        <w:t xml:space="preserve">7. Wykaz urządzeń do gromadzenia odpadów. </w:t>
      </w:r>
    </w:p>
    <w:p w14:paraId="0DF60940"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Wykonawca zobowiązany będzie do odbioru odpadów komunalnych gromadzonych na terenie nier</w:t>
      </w:r>
      <w:r w:rsidR="00C80C3B" w:rsidRPr="00382038">
        <w:rPr>
          <w:rFonts w:ascii="Verdana" w:hAnsi="Verdana" w:cs="Arial"/>
        </w:rPr>
        <w:t>uchomości w pojemnikach</w:t>
      </w:r>
      <w:r w:rsidRPr="00382038">
        <w:rPr>
          <w:rFonts w:ascii="Verdana" w:hAnsi="Verdana" w:cs="Arial"/>
        </w:rPr>
        <w:t xml:space="preserve"> następujących rodzajów: </w:t>
      </w:r>
    </w:p>
    <w:p w14:paraId="32CD9127" w14:textId="77777777" w:rsidR="00E516A1" w:rsidRPr="00382038" w:rsidRDefault="00E516A1" w:rsidP="004C684B">
      <w:pPr>
        <w:spacing w:after="0" w:line="360" w:lineRule="auto"/>
        <w:jc w:val="both"/>
        <w:rPr>
          <w:rFonts w:ascii="Verdana" w:hAnsi="Verdana" w:cs="Arial"/>
          <w:b/>
        </w:rPr>
      </w:pPr>
      <w:r w:rsidRPr="00382038">
        <w:rPr>
          <w:rFonts w:ascii="Verdana" w:hAnsi="Verdana" w:cs="Arial"/>
          <w:b/>
        </w:rPr>
        <w:t>1) Nieruchomości, na których zamieszkują mieszkańcy w zabudowie jednorodzinnej.</w:t>
      </w:r>
    </w:p>
    <w:p w14:paraId="134641CA" w14:textId="23E1B64B"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6</w:t>
      </w:r>
      <w:r w:rsidRPr="00382038">
        <w:rPr>
          <w:rFonts w:ascii="Verdana" w:hAnsi="Verdana" w:cs="Arial"/>
          <w:b/>
          <w:bCs/>
        </w:rPr>
        <w:t>. Odbiór odpadów w zabudowie jednorodzinnej.</w:t>
      </w:r>
    </w:p>
    <w:tbl>
      <w:tblPr>
        <w:tblStyle w:val="Tabela-Siatka"/>
        <w:tblW w:w="0" w:type="auto"/>
        <w:tblLook w:val="04A0" w:firstRow="1" w:lastRow="0" w:firstColumn="1" w:lastColumn="0" w:noHBand="0" w:noVBand="1"/>
      </w:tblPr>
      <w:tblGrid>
        <w:gridCol w:w="2689"/>
        <w:gridCol w:w="1841"/>
        <w:gridCol w:w="2266"/>
        <w:gridCol w:w="2266"/>
      </w:tblGrid>
      <w:tr w:rsidR="00E516A1" w:rsidRPr="00382038" w14:paraId="2CD97459" w14:textId="77777777" w:rsidTr="00E516A1">
        <w:tc>
          <w:tcPr>
            <w:tcW w:w="2689" w:type="dxa"/>
          </w:tcPr>
          <w:p w14:paraId="095693D7"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 odpadu</w:t>
            </w:r>
          </w:p>
        </w:tc>
        <w:tc>
          <w:tcPr>
            <w:tcW w:w="1841" w:type="dxa"/>
          </w:tcPr>
          <w:p w14:paraId="59724E16" w14:textId="77777777" w:rsidR="00E516A1" w:rsidRPr="00382038" w:rsidRDefault="00E516A1" w:rsidP="004C684B">
            <w:pPr>
              <w:spacing w:line="360" w:lineRule="auto"/>
              <w:jc w:val="both"/>
              <w:rPr>
                <w:rFonts w:ascii="Verdana" w:hAnsi="Verdana" w:cs="Arial"/>
              </w:rPr>
            </w:pPr>
            <w:r w:rsidRPr="00382038">
              <w:rPr>
                <w:rFonts w:ascii="Verdana" w:hAnsi="Verdana" w:cs="Arial"/>
              </w:rPr>
              <w:t>Sposób odbierania</w:t>
            </w:r>
          </w:p>
        </w:tc>
        <w:tc>
          <w:tcPr>
            <w:tcW w:w="2266" w:type="dxa"/>
          </w:tcPr>
          <w:p w14:paraId="112A7790" w14:textId="77777777" w:rsidR="00E516A1" w:rsidRPr="00382038" w:rsidRDefault="00E516A1" w:rsidP="004C684B">
            <w:pPr>
              <w:spacing w:line="360" w:lineRule="auto"/>
              <w:jc w:val="center"/>
              <w:rPr>
                <w:rFonts w:ascii="Verdana" w:hAnsi="Verdana" w:cs="Arial"/>
              </w:rPr>
            </w:pPr>
            <w:r w:rsidRPr="00382038">
              <w:rPr>
                <w:rFonts w:ascii="Verdana" w:hAnsi="Verdana" w:cs="Arial"/>
              </w:rPr>
              <w:t>Kolor</w:t>
            </w:r>
          </w:p>
        </w:tc>
        <w:tc>
          <w:tcPr>
            <w:tcW w:w="2266" w:type="dxa"/>
          </w:tcPr>
          <w:p w14:paraId="2539936D" w14:textId="77777777" w:rsidR="00E516A1" w:rsidRPr="00382038" w:rsidRDefault="00E516A1" w:rsidP="004C684B">
            <w:pPr>
              <w:spacing w:line="360" w:lineRule="auto"/>
              <w:jc w:val="center"/>
              <w:rPr>
                <w:rFonts w:ascii="Verdana" w:hAnsi="Verdana" w:cs="Arial"/>
              </w:rPr>
            </w:pPr>
            <w:r w:rsidRPr="00382038">
              <w:rPr>
                <w:rFonts w:ascii="Verdana" w:hAnsi="Verdana" w:cs="Arial"/>
              </w:rPr>
              <w:t>Napis</w:t>
            </w:r>
          </w:p>
        </w:tc>
      </w:tr>
      <w:tr w:rsidR="00E516A1" w:rsidRPr="00382038" w14:paraId="2FA59043" w14:textId="77777777" w:rsidTr="00E516A1">
        <w:tc>
          <w:tcPr>
            <w:tcW w:w="2689" w:type="dxa"/>
          </w:tcPr>
          <w:p w14:paraId="2D513334"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w tym tektura</w:t>
            </w:r>
          </w:p>
        </w:tc>
        <w:tc>
          <w:tcPr>
            <w:tcW w:w="1841" w:type="dxa"/>
          </w:tcPr>
          <w:p w14:paraId="1F262690" w14:textId="77777777" w:rsidR="00E516A1" w:rsidRPr="00382038" w:rsidRDefault="002F35BE" w:rsidP="004C684B">
            <w:pPr>
              <w:spacing w:line="360" w:lineRule="auto"/>
              <w:jc w:val="center"/>
              <w:rPr>
                <w:rFonts w:ascii="Verdana" w:hAnsi="Verdana" w:cs="Arial"/>
              </w:rPr>
            </w:pPr>
            <w:r w:rsidRPr="00382038">
              <w:rPr>
                <w:rFonts w:ascii="Verdana" w:hAnsi="Verdana" w:cs="Arial"/>
              </w:rPr>
              <w:t>pojemnik</w:t>
            </w:r>
          </w:p>
        </w:tc>
        <w:tc>
          <w:tcPr>
            <w:tcW w:w="2266" w:type="dxa"/>
          </w:tcPr>
          <w:p w14:paraId="15A21F88" w14:textId="77777777" w:rsidR="00E516A1" w:rsidRPr="00382038" w:rsidRDefault="00E516A1" w:rsidP="004C684B">
            <w:pPr>
              <w:spacing w:line="360" w:lineRule="auto"/>
              <w:jc w:val="center"/>
              <w:rPr>
                <w:rFonts w:ascii="Verdana" w:hAnsi="Verdana" w:cs="Arial"/>
              </w:rPr>
            </w:pPr>
            <w:r w:rsidRPr="00382038">
              <w:rPr>
                <w:rFonts w:ascii="Verdana" w:hAnsi="Verdana" w:cs="Arial"/>
              </w:rPr>
              <w:t>niebieski</w:t>
            </w:r>
          </w:p>
        </w:tc>
        <w:tc>
          <w:tcPr>
            <w:tcW w:w="2266" w:type="dxa"/>
          </w:tcPr>
          <w:p w14:paraId="07A0673F" w14:textId="77777777" w:rsidR="00E516A1" w:rsidRPr="00382038" w:rsidRDefault="00E516A1" w:rsidP="004C684B">
            <w:pPr>
              <w:spacing w:line="360" w:lineRule="auto"/>
              <w:jc w:val="center"/>
              <w:rPr>
                <w:rFonts w:ascii="Verdana" w:hAnsi="Verdana" w:cs="Arial"/>
              </w:rPr>
            </w:pPr>
            <w:r w:rsidRPr="00382038">
              <w:rPr>
                <w:rFonts w:ascii="Verdana" w:hAnsi="Verdana" w:cs="Arial"/>
              </w:rPr>
              <w:t>PAPIER</w:t>
            </w:r>
          </w:p>
        </w:tc>
      </w:tr>
      <w:tr w:rsidR="00E516A1" w:rsidRPr="00382038" w14:paraId="703466BD" w14:textId="77777777" w:rsidTr="00E516A1">
        <w:tc>
          <w:tcPr>
            <w:tcW w:w="2689" w:type="dxa"/>
          </w:tcPr>
          <w:p w14:paraId="7D9C32E7"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 opakowania ze szkła</w:t>
            </w:r>
          </w:p>
        </w:tc>
        <w:tc>
          <w:tcPr>
            <w:tcW w:w="1841" w:type="dxa"/>
          </w:tcPr>
          <w:p w14:paraId="6C59BC94" w14:textId="77777777" w:rsidR="00E516A1" w:rsidRPr="00382038" w:rsidRDefault="002F35BE" w:rsidP="004C684B">
            <w:pPr>
              <w:spacing w:line="360" w:lineRule="auto"/>
              <w:jc w:val="center"/>
              <w:rPr>
                <w:rFonts w:ascii="Verdana" w:hAnsi="Verdana" w:cs="Arial"/>
              </w:rPr>
            </w:pPr>
            <w:r w:rsidRPr="00382038">
              <w:rPr>
                <w:rFonts w:ascii="Verdana" w:hAnsi="Verdana" w:cs="Arial"/>
              </w:rPr>
              <w:t>pojemnik</w:t>
            </w:r>
          </w:p>
        </w:tc>
        <w:tc>
          <w:tcPr>
            <w:tcW w:w="2266" w:type="dxa"/>
          </w:tcPr>
          <w:p w14:paraId="49A472ED" w14:textId="77777777" w:rsidR="00E516A1" w:rsidRPr="00382038" w:rsidRDefault="00E516A1" w:rsidP="004C684B">
            <w:pPr>
              <w:spacing w:line="360" w:lineRule="auto"/>
              <w:jc w:val="center"/>
              <w:rPr>
                <w:rFonts w:ascii="Verdana" w:hAnsi="Verdana" w:cs="Arial"/>
              </w:rPr>
            </w:pPr>
            <w:r w:rsidRPr="00382038">
              <w:rPr>
                <w:rFonts w:ascii="Verdana" w:hAnsi="Verdana" w:cs="Arial"/>
              </w:rPr>
              <w:t>zielony</w:t>
            </w:r>
          </w:p>
        </w:tc>
        <w:tc>
          <w:tcPr>
            <w:tcW w:w="2266" w:type="dxa"/>
          </w:tcPr>
          <w:p w14:paraId="44D9BCFF" w14:textId="77777777" w:rsidR="00E516A1" w:rsidRPr="00382038" w:rsidRDefault="00E516A1" w:rsidP="004C684B">
            <w:pPr>
              <w:spacing w:line="360" w:lineRule="auto"/>
              <w:jc w:val="center"/>
              <w:rPr>
                <w:rFonts w:ascii="Verdana" w:hAnsi="Verdana" w:cs="Arial"/>
              </w:rPr>
            </w:pPr>
            <w:r w:rsidRPr="00382038">
              <w:rPr>
                <w:rFonts w:ascii="Verdana" w:hAnsi="Verdana" w:cs="Arial"/>
              </w:rPr>
              <w:t>SZKŁO</w:t>
            </w:r>
          </w:p>
        </w:tc>
      </w:tr>
      <w:tr w:rsidR="00E516A1" w:rsidRPr="00382038" w14:paraId="48B70814" w14:textId="77777777" w:rsidTr="00E516A1">
        <w:tc>
          <w:tcPr>
            <w:tcW w:w="2689" w:type="dxa"/>
          </w:tcPr>
          <w:p w14:paraId="25565447" w14:textId="77777777" w:rsidR="00E516A1" w:rsidRPr="00382038" w:rsidRDefault="00E516A1" w:rsidP="004C684B">
            <w:pPr>
              <w:spacing w:line="360" w:lineRule="auto"/>
              <w:jc w:val="both"/>
              <w:rPr>
                <w:rFonts w:ascii="Verdana" w:hAnsi="Verdana" w:cs="Arial"/>
              </w:rPr>
            </w:pPr>
            <w:r w:rsidRPr="00382038">
              <w:rPr>
                <w:rFonts w:ascii="Verdana" w:hAnsi="Verdana" w:cs="Arial"/>
              </w:rPr>
              <w:lastRenderedPageBreak/>
              <w:t>Opady opakowaniowe wielomateriałowe</w:t>
            </w:r>
          </w:p>
        </w:tc>
        <w:tc>
          <w:tcPr>
            <w:tcW w:w="1841" w:type="dxa"/>
          </w:tcPr>
          <w:p w14:paraId="7BEBE5C1" w14:textId="77777777" w:rsidR="00E516A1" w:rsidRPr="00382038" w:rsidRDefault="002F35BE" w:rsidP="004C684B">
            <w:pPr>
              <w:spacing w:line="360" w:lineRule="auto"/>
              <w:jc w:val="center"/>
              <w:rPr>
                <w:rFonts w:ascii="Verdana" w:hAnsi="Verdana" w:cs="Arial"/>
              </w:rPr>
            </w:pPr>
            <w:r w:rsidRPr="00382038">
              <w:rPr>
                <w:rFonts w:ascii="Verdana" w:hAnsi="Verdana" w:cs="Arial"/>
              </w:rPr>
              <w:t>pojemnik</w:t>
            </w:r>
          </w:p>
        </w:tc>
        <w:tc>
          <w:tcPr>
            <w:tcW w:w="2266" w:type="dxa"/>
          </w:tcPr>
          <w:p w14:paraId="23DA25A2" w14:textId="77777777" w:rsidR="00E516A1" w:rsidRPr="00382038" w:rsidRDefault="00E516A1" w:rsidP="004C684B">
            <w:pPr>
              <w:spacing w:line="360" w:lineRule="auto"/>
              <w:jc w:val="center"/>
              <w:rPr>
                <w:rFonts w:ascii="Verdana" w:hAnsi="Verdana" w:cs="Arial"/>
              </w:rPr>
            </w:pPr>
            <w:r w:rsidRPr="00382038">
              <w:rPr>
                <w:rFonts w:ascii="Verdana" w:hAnsi="Verdana" w:cs="Arial"/>
              </w:rPr>
              <w:t>żółty</w:t>
            </w:r>
          </w:p>
        </w:tc>
        <w:tc>
          <w:tcPr>
            <w:tcW w:w="2266" w:type="dxa"/>
          </w:tcPr>
          <w:p w14:paraId="02E28FE5" w14:textId="77777777" w:rsidR="00E516A1" w:rsidRPr="00382038" w:rsidRDefault="00E516A1" w:rsidP="004C684B">
            <w:pPr>
              <w:spacing w:line="360" w:lineRule="auto"/>
              <w:jc w:val="center"/>
              <w:rPr>
                <w:rFonts w:ascii="Verdana" w:hAnsi="Verdana" w:cs="Arial"/>
              </w:rPr>
            </w:pPr>
            <w:r w:rsidRPr="00382038">
              <w:rPr>
                <w:rFonts w:ascii="Verdana" w:hAnsi="Verdana" w:cs="Arial"/>
              </w:rPr>
              <w:t>METALE I TWORZYWA SZTUCZNE</w:t>
            </w:r>
          </w:p>
        </w:tc>
      </w:tr>
      <w:tr w:rsidR="00E516A1" w:rsidRPr="00382038" w14:paraId="31DFFCD1" w14:textId="77777777" w:rsidTr="00E516A1">
        <w:tc>
          <w:tcPr>
            <w:tcW w:w="2689" w:type="dxa"/>
          </w:tcPr>
          <w:p w14:paraId="30BDB079"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ulegające biodegradacji w tym odpady opakowaniowe ulegające biodegradacji</w:t>
            </w:r>
          </w:p>
        </w:tc>
        <w:tc>
          <w:tcPr>
            <w:tcW w:w="1841" w:type="dxa"/>
          </w:tcPr>
          <w:p w14:paraId="7827EE31"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2EE9BEA5" w14:textId="77777777" w:rsidR="00E516A1" w:rsidRPr="00382038" w:rsidRDefault="00E516A1" w:rsidP="004C684B">
            <w:pPr>
              <w:spacing w:line="360" w:lineRule="auto"/>
              <w:jc w:val="center"/>
              <w:rPr>
                <w:rFonts w:ascii="Verdana" w:hAnsi="Verdana" w:cs="Arial"/>
              </w:rPr>
            </w:pPr>
            <w:r w:rsidRPr="00382038">
              <w:rPr>
                <w:rFonts w:ascii="Verdana" w:hAnsi="Verdana" w:cs="Arial"/>
              </w:rPr>
              <w:t>brązowy</w:t>
            </w:r>
          </w:p>
        </w:tc>
        <w:tc>
          <w:tcPr>
            <w:tcW w:w="2266" w:type="dxa"/>
          </w:tcPr>
          <w:p w14:paraId="584388B2" w14:textId="77777777" w:rsidR="00E516A1" w:rsidRPr="00382038" w:rsidRDefault="00E516A1" w:rsidP="004C684B">
            <w:pPr>
              <w:spacing w:line="360" w:lineRule="auto"/>
              <w:jc w:val="center"/>
              <w:rPr>
                <w:rFonts w:ascii="Verdana" w:hAnsi="Verdana" w:cs="Arial"/>
              </w:rPr>
            </w:pPr>
            <w:r w:rsidRPr="00382038">
              <w:rPr>
                <w:rFonts w:ascii="Verdana" w:hAnsi="Verdana" w:cs="Arial"/>
              </w:rPr>
              <w:t>BIO</w:t>
            </w:r>
          </w:p>
        </w:tc>
      </w:tr>
      <w:tr w:rsidR="00E516A1" w:rsidRPr="00382038" w14:paraId="5DCC698F" w14:textId="77777777" w:rsidTr="00E516A1">
        <w:tc>
          <w:tcPr>
            <w:tcW w:w="2689" w:type="dxa"/>
          </w:tcPr>
          <w:p w14:paraId="78F2A3D5" w14:textId="77777777" w:rsidR="00E516A1" w:rsidRPr="00382038" w:rsidRDefault="00067946" w:rsidP="004C684B">
            <w:pPr>
              <w:spacing w:line="360" w:lineRule="auto"/>
              <w:jc w:val="both"/>
              <w:rPr>
                <w:rFonts w:ascii="Verdana" w:hAnsi="Verdana" w:cs="Arial"/>
              </w:rPr>
            </w:pPr>
            <w:r w:rsidRPr="00382038">
              <w:rPr>
                <w:rFonts w:ascii="Verdana" w:hAnsi="Verdana" w:cs="Arial"/>
              </w:rPr>
              <w:t>Odpady pozostałe po segregacji</w:t>
            </w:r>
          </w:p>
        </w:tc>
        <w:tc>
          <w:tcPr>
            <w:tcW w:w="1841" w:type="dxa"/>
          </w:tcPr>
          <w:p w14:paraId="0F840E47"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582482D9" w14:textId="77777777" w:rsidR="00E516A1" w:rsidRPr="00382038" w:rsidRDefault="00E516A1" w:rsidP="004C684B">
            <w:pPr>
              <w:spacing w:line="360" w:lineRule="auto"/>
              <w:jc w:val="center"/>
              <w:rPr>
                <w:rFonts w:ascii="Verdana" w:hAnsi="Verdana" w:cs="Arial"/>
              </w:rPr>
            </w:pPr>
            <w:r w:rsidRPr="00382038">
              <w:rPr>
                <w:rFonts w:ascii="Verdana" w:hAnsi="Verdana" w:cs="Arial"/>
              </w:rPr>
              <w:t>czarny</w:t>
            </w:r>
          </w:p>
        </w:tc>
        <w:tc>
          <w:tcPr>
            <w:tcW w:w="2266" w:type="dxa"/>
          </w:tcPr>
          <w:p w14:paraId="0BBC9C7F" w14:textId="77777777" w:rsidR="00E516A1" w:rsidRPr="00382038" w:rsidRDefault="00E516A1" w:rsidP="004C684B">
            <w:pPr>
              <w:spacing w:line="360" w:lineRule="auto"/>
              <w:jc w:val="center"/>
              <w:rPr>
                <w:rFonts w:ascii="Verdana" w:hAnsi="Verdana" w:cs="Arial"/>
              </w:rPr>
            </w:pPr>
            <w:r w:rsidRPr="00382038">
              <w:rPr>
                <w:rFonts w:ascii="Verdana" w:hAnsi="Verdana" w:cs="Arial"/>
              </w:rPr>
              <w:t>ZMIESZANE</w:t>
            </w:r>
          </w:p>
        </w:tc>
      </w:tr>
    </w:tbl>
    <w:p w14:paraId="05FA8059" w14:textId="77777777" w:rsidR="00E516A1" w:rsidRPr="00382038" w:rsidRDefault="00E516A1" w:rsidP="004C684B">
      <w:pPr>
        <w:spacing w:after="0" w:line="360" w:lineRule="auto"/>
        <w:jc w:val="both"/>
        <w:rPr>
          <w:rFonts w:ascii="Verdana" w:hAnsi="Verdana" w:cs="Arial"/>
          <w:b/>
        </w:rPr>
      </w:pPr>
      <w:r w:rsidRPr="00382038">
        <w:rPr>
          <w:rFonts w:ascii="Verdana" w:hAnsi="Verdana" w:cs="Arial"/>
          <w:b/>
        </w:rPr>
        <w:t>2) Nieruchomości, na których zamieszkują mieszkańcy w zabudowie wielorodzinnej, nieruchomości niezamieszkałe</w:t>
      </w:r>
    </w:p>
    <w:p w14:paraId="761A914C" w14:textId="1B809054"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7</w:t>
      </w:r>
      <w:r w:rsidRPr="00382038">
        <w:rPr>
          <w:rFonts w:ascii="Verdana" w:hAnsi="Verdana" w:cs="Arial"/>
          <w:b/>
          <w:bCs/>
        </w:rPr>
        <w:t xml:space="preserve">. Odbiór odpadów w zabudowie wielorodzinnej i nieruchomości niezamieszkałych. </w:t>
      </w:r>
    </w:p>
    <w:tbl>
      <w:tblPr>
        <w:tblStyle w:val="Tabela-Siatka"/>
        <w:tblW w:w="0" w:type="auto"/>
        <w:tblLook w:val="04A0" w:firstRow="1" w:lastRow="0" w:firstColumn="1" w:lastColumn="0" w:noHBand="0" w:noVBand="1"/>
      </w:tblPr>
      <w:tblGrid>
        <w:gridCol w:w="2265"/>
        <w:gridCol w:w="2265"/>
        <w:gridCol w:w="2266"/>
        <w:gridCol w:w="2266"/>
      </w:tblGrid>
      <w:tr w:rsidR="00E516A1" w:rsidRPr="00382038" w14:paraId="27A4BABC" w14:textId="77777777" w:rsidTr="00E516A1">
        <w:tc>
          <w:tcPr>
            <w:tcW w:w="2265" w:type="dxa"/>
          </w:tcPr>
          <w:p w14:paraId="74450EF0" w14:textId="77777777" w:rsidR="00E516A1" w:rsidRPr="00382038" w:rsidRDefault="00E516A1" w:rsidP="004C684B">
            <w:pPr>
              <w:spacing w:line="360" w:lineRule="auto"/>
              <w:jc w:val="both"/>
              <w:rPr>
                <w:rFonts w:ascii="Verdana" w:hAnsi="Verdana" w:cs="Arial"/>
              </w:rPr>
            </w:pPr>
            <w:r w:rsidRPr="00382038">
              <w:rPr>
                <w:rFonts w:ascii="Verdana" w:hAnsi="Verdana" w:cs="Arial"/>
              </w:rPr>
              <w:t>Rodzaj odpadu</w:t>
            </w:r>
          </w:p>
        </w:tc>
        <w:tc>
          <w:tcPr>
            <w:tcW w:w="2265" w:type="dxa"/>
          </w:tcPr>
          <w:p w14:paraId="185AF09F" w14:textId="77777777" w:rsidR="00E516A1" w:rsidRPr="00382038" w:rsidRDefault="00E516A1" w:rsidP="004C684B">
            <w:pPr>
              <w:spacing w:line="360" w:lineRule="auto"/>
              <w:jc w:val="both"/>
              <w:rPr>
                <w:rFonts w:ascii="Verdana" w:hAnsi="Verdana" w:cs="Arial"/>
              </w:rPr>
            </w:pPr>
            <w:r w:rsidRPr="00382038">
              <w:rPr>
                <w:rFonts w:ascii="Verdana" w:hAnsi="Verdana" w:cs="Arial"/>
              </w:rPr>
              <w:t>Sposób odbierania</w:t>
            </w:r>
          </w:p>
        </w:tc>
        <w:tc>
          <w:tcPr>
            <w:tcW w:w="2266" w:type="dxa"/>
          </w:tcPr>
          <w:p w14:paraId="73CDB8BC" w14:textId="77777777" w:rsidR="00E516A1" w:rsidRPr="00382038" w:rsidRDefault="00E516A1" w:rsidP="004C684B">
            <w:pPr>
              <w:spacing w:line="360" w:lineRule="auto"/>
              <w:jc w:val="both"/>
              <w:rPr>
                <w:rFonts w:ascii="Verdana" w:hAnsi="Verdana" w:cs="Arial"/>
              </w:rPr>
            </w:pPr>
            <w:r w:rsidRPr="00382038">
              <w:rPr>
                <w:rFonts w:ascii="Verdana" w:hAnsi="Verdana" w:cs="Arial"/>
              </w:rPr>
              <w:t>Kolor</w:t>
            </w:r>
          </w:p>
        </w:tc>
        <w:tc>
          <w:tcPr>
            <w:tcW w:w="2266" w:type="dxa"/>
          </w:tcPr>
          <w:p w14:paraId="3634EE3F" w14:textId="77777777" w:rsidR="00E516A1" w:rsidRPr="00382038" w:rsidRDefault="00E516A1" w:rsidP="004C684B">
            <w:pPr>
              <w:spacing w:line="360" w:lineRule="auto"/>
              <w:jc w:val="both"/>
              <w:rPr>
                <w:rFonts w:ascii="Verdana" w:hAnsi="Verdana" w:cs="Arial"/>
              </w:rPr>
            </w:pPr>
            <w:r w:rsidRPr="00382038">
              <w:rPr>
                <w:rFonts w:ascii="Verdana" w:hAnsi="Verdana" w:cs="Arial"/>
              </w:rPr>
              <w:t>Napis</w:t>
            </w:r>
          </w:p>
        </w:tc>
      </w:tr>
      <w:tr w:rsidR="00E516A1" w:rsidRPr="00382038" w14:paraId="15287A94" w14:textId="77777777" w:rsidTr="00E516A1">
        <w:tc>
          <w:tcPr>
            <w:tcW w:w="2265" w:type="dxa"/>
          </w:tcPr>
          <w:p w14:paraId="759C7B96" w14:textId="77777777" w:rsidR="00E516A1" w:rsidRPr="00382038" w:rsidRDefault="00E516A1" w:rsidP="004C684B">
            <w:pPr>
              <w:spacing w:line="360" w:lineRule="auto"/>
              <w:jc w:val="both"/>
              <w:rPr>
                <w:rFonts w:ascii="Verdana" w:hAnsi="Verdana" w:cs="Arial"/>
              </w:rPr>
            </w:pPr>
            <w:r w:rsidRPr="00382038">
              <w:rPr>
                <w:rFonts w:ascii="Verdana" w:hAnsi="Verdana" w:cs="Arial"/>
              </w:rPr>
              <w:t>Papier, w tym tektura</w:t>
            </w:r>
          </w:p>
        </w:tc>
        <w:tc>
          <w:tcPr>
            <w:tcW w:w="2265" w:type="dxa"/>
          </w:tcPr>
          <w:p w14:paraId="0F3E19AA"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5C6B3F16" w14:textId="77777777" w:rsidR="00E516A1" w:rsidRPr="00382038" w:rsidRDefault="00E516A1" w:rsidP="004C684B">
            <w:pPr>
              <w:spacing w:line="360" w:lineRule="auto"/>
              <w:jc w:val="center"/>
              <w:rPr>
                <w:rFonts w:ascii="Verdana" w:hAnsi="Verdana" w:cs="Arial"/>
              </w:rPr>
            </w:pPr>
            <w:r w:rsidRPr="00382038">
              <w:rPr>
                <w:rFonts w:ascii="Verdana" w:hAnsi="Verdana" w:cs="Arial"/>
              </w:rPr>
              <w:t>niebieski</w:t>
            </w:r>
          </w:p>
        </w:tc>
        <w:tc>
          <w:tcPr>
            <w:tcW w:w="2266" w:type="dxa"/>
          </w:tcPr>
          <w:p w14:paraId="19600EE7" w14:textId="77777777" w:rsidR="00E516A1" w:rsidRPr="00382038" w:rsidRDefault="00E516A1" w:rsidP="004C684B">
            <w:pPr>
              <w:spacing w:line="360" w:lineRule="auto"/>
              <w:jc w:val="center"/>
              <w:rPr>
                <w:rFonts w:ascii="Verdana" w:hAnsi="Verdana" w:cs="Arial"/>
              </w:rPr>
            </w:pPr>
            <w:r w:rsidRPr="00382038">
              <w:rPr>
                <w:rFonts w:ascii="Verdana" w:hAnsi="Verdana" w:cs="Arial"/>
              </w:rPr>
              <w:t>PAPIER</w:t>
            </w:r>
          </w:p>
        </w:tc>
      </w:tr>
      <w:tr w:rsidR="00E516A1" w:rsidRPr="00382038" w14:paraId="719AC18E" w14:textId="77777777" w:rsidTr="00E516A1">
        <w:tc>
          <w:tcPr>
            <w:tcW w:w="2265" w:type="dxa"/>
          </w:tcPr>
          <w:p w14:paraId="4CF33E41" w14:textId="77777777" w:rsidR="00E516A1" w:rsidRPr="00382038" w:rsidRDefault="00E516A1" w:rsidP="004C684B">
            <w:pPr>
              <w:spacing w:line="360" w:lineRule="auto"/>
              <w:jc w:val="both"/>
              <w:rPr>
                <w:rFonts w:ascii="Verdana" w:hAnsi="Verdana" w:cs="Arial"/>
              </w:rPr>
            </w:pPr>
            <w:r w:rsidRPr="00382038">
              <w:rPr>
                <w:rFonts w:ascii="Verdana" w:hAnsi="Verdana" w:cs="Arial"/>
              </w:rPr>
              <w:t>Szkło, opakowania ze szkła</w:t>
            </w:r>
          </w:p>
        </w:tc>
        <w:tc>
          <w:tcPr>
            <w:tcW w:w="2265" w:type="dxa"/>
          </w:tcPr>
          <w:p w14:paraId="2AA83030"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114D5C7C" w14:textId="77777777" w:rsidR="00E516A1" w:rsidRPr="00382038" w:rsidRDefault="00E516A1" w:rsidP="004C684B">
            <w:pPr>
              <w:spacing w:line="360" w:lineRule="auto"/>
              <w:jc w:val="center"/>
              <w:rPr>
                <w:rFonts w:ascii="Verdana" w:hAnsi="Verdana" w:cs="Arial"/>
              </w:rPr>
            </w:pPr>
            <w:r w:rsidRPr="00382038">
              <w:rPr>
                <w:rFonts w:ascii="Verdana" w:hAnsi="Verdana" w:cs="Arial"/>
              </w:rPr>
              <w:t>zielony</w:t>
            </w:r>
          </w:p>
        </w:tc>
        <w:tc>
          <w:tcPr>
            <w:tcW w:w="2266" w:type="dxa"/>
          </w:tcPr>
          <w:p w14:paraId="5FE1B99E" w14:textId="77777777" w:rsidR="00E516A1" w:rsidRPr="00382038" w:rsidRDefault="00E516A1" w:rsidP="004C684B">
            <w:pPr>
              <w:spacing w:line="360" w:lineRule="auto"/>
              <w:jc w:val="center"/>
              <w:rPr>
                <w:rFonts w:ascii="Verdana" w:hAnsi="Verdana" w:cs="Arial"/>
              </w:rPr>
            </w:pPr>
            <w:r w:rsidRPr="00382038">
              <w:rPr>
                <w:rFonts w:ascii="Verdana" w:hAnsi="Verdana" w:cs="Arial"/>
              </w:rPr>
              <w:t>SZKŁO</w:t>
            </w:r>
          </w:p>
        </w:tc>
      </w:tr>
      <w:tr w:rsidR="00E516A1" w:rsidRPr="00382038" w14:paraId="31F7E40A" w14:textId="77777777" w:rsidTr="00E516A1">
        <w:tc>
          <w:tcPr>
            <w:tcW w:w="2265" w:type="dxa"/>
          </w:tcPr>
          <w:p w14:paraId="590058A6" w14:textId="77777777" w:rsidR="00E516A1" w:rsidRPr="00382038" w:rsidRDefault="00E516A1" w:rsidP="004C684B">
            <w:pPr>
              <w:spacing w:line="360" w:lineRule="auto"/>
              <w:jc w:val="both"/>
              <w:rPr>
                <w:rFonts w:ascii="Verdana" w:hAnsi="Verdana" w:cs="Arial"/>
              </w:rPr>
            </w:pPr>
            <w:r w:rsidRPr="00382038">
              <w:rPr>
                <w:rFonts w:ascii="Verdana" w:hAnsi="Verdana" w:cs="Arial"/>
              </w:rPr>
              <w:t>Opady opakowaniowe wielomateriałowe</w:t>
            </w:r>
          </w:p>
        </w:tc>
        <w:tc>
          <w:tcPr>
            <w:tcW w:w="2265" w:type="dxa"/>
          </w:tcPr>
          <w:p w14:paraId="7D55C014"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5DB6AF0F" w14:textId="77777777" w:rsidR="00E516A1" w:rsidRPr="00382038" w:rsidRDefault="00E516A1" w:rsidP="004C684B">
            <w:pPr>
              <w:spacing w:line="360" w:lineRule="auto"/>
              <w:jc w:val="center"/>
              <w:rPr>
                <w:rFonts w:ascii="Verdana" w:hAnsi="Verdana" w:cs="Arial"/>
              </w:rPr>
            </w:pPr>
            <w:r w:rsidRPr="00382038">
              <w:rPr>
                <w:rFonts w:ascii="Verdana" w:hAnsi="Verdana" w:cs="Arial"/>
              </w:rPr>
              <w:t>żółty</w:t>
            </w:r>
          </w:p>
        </w:tc>
        <w:tc>
          <w:tcPr>
            <w:tcW w:w="2266" w:type="dxa"/>
          </w:tcPr>
          <w:p w14:paraId="4466AC97" w14:textId="77777777" w:rsidR="00E516A1" w:rsidRPr="00382038" w:rsidRDefault="00E516A1" w:rsidP="004C684B">
            <w:pPr>
              <w:spacing w:line="360" w:lineRule="auto"/>
              <w:jc w:val="center"/>
              <w:rPr>
                <w:rFonts w:ascii="Verdana" w:hAnsi="Verdana" w:cs="Arial"/>
              </w:rPr>
            </w:pPr>
            <w:r w:rsidRPr="00382038">
              <w:rPr>
                <w:rFonts w:ascii="Verdana" w:hAnsi="Verdana" w:cs="Arial"/>
              </w:rPr>
              <w:t>METALE I TWORZYWA SZTUCZNE</w:t>
            </w:r>
          </w:p>
        </w:tc>
      </w:tr>
      <w:tr w:rsidR="00E516A1" w:rsidRPr="00382038" w14:paraId="2C9AFC18" w14:textId="77777777" w:rsidTr="00E516A1">
        <w:tc>
          <w:tcPr>
            <w:tcW w:w="2265" w:type="dxa"/>
          </w:tcPr>
          <w:p w14:paraId="0DF41C8B" w14:textId="77777777" w:rsidR="00E516A1" w:rsidRPr="00382038" w:rsidRDefault="00E516A1" w:rsidP="004C684B">
            <w:pPr>
              <w:spacing w:line="360" w:lineRule="auto"/>
              <w:jc w:val="both"/>
              <w:rPr>
                <w:rFonts w:ascii="Verdana" w:hAnsi="Verdana" w:cs="Arial"/>
              </w:rPr>
            </w:pPr>
            <w:r w:rsidRPr="00382038">
              <w:rPr>
                <w:rFonts w:ascii="Verdana" w:hAnsi="Verdana" w:cs="Arial"/>
              </w:rPr>
              <w:t>Odpady ulegające biodegradacji w tym odpady opakowaniowe ulegające biodegradacji</w:t>
            </w:r>
          </w:p>
        </w:tc>
        <w:tc>
          <w:tcPr>
            <w:tcW w:w="2265" w:type="dxa"/>
          </w:tcPr>
          <w:p w14:paraId="68F7A9DB"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003C1A98" w14:textId="77777777" w:rsidR="00E516A1" w:rsidRPr="00382038" w:rsidRDefault="00E516A1" w:rsidP="004C684B">
            <w:pPr>
              <w:spacing w:line="360" w:lineRule="auto"/>
              <w:jc w:val="center"/>
              <w:rPr>
                <w:rFonts w:ascii="Verdana" w:hAnsi="Verdana" w:cs="Arial"/>
              </w:rPr>
            </w:pPr>
            <w:r w:rsidRPr="00382038">
              <w:rPr>
                <w:rFonts w:ascii="Verdana" w:hAnsi="Verdana" w:cs="Arial"/>
              </w:rPr>
              <w:t>brązowy</w:t>
            </w:r>
          </w:p>
        </w:tc>
        <w:tc>
          <w:tcPr>
            <w:tcW w:w="2266" w:type="dxa"/>
          </w:tcPr>
          <w:p w14:paraId="1CD4D924" w14:textId="77777777" w:rsidR="00E516A1" w:rsidRPr="00382038" w:rsidRDefault="00E516A1" w:rsidP="004C684B">
            <w:pPr>
              <w:spacing w:line="360" w:lineRule="auto"/>
              <w:jc w:val="center"/>
              <w:rPr>
                <w:rFonts w:ascii="Verdana" w:hAnsi="Verdana" w:cs="Arial"/>
              </w:rPr>
            </w:pPr>
            <w:r w:rsidRPr="00382038">
              <w:rPr>
                <w:rFonts w:ascii="Verdana" w:hAnsi="Verdana" w:cs="Arial"/>
              </w:rPr>
              <w:t>BIO</w:t>
            </w:r>
          </w:p>
        </w:tc>
      </w:tr>
      <w:tr w:rsidR="00E516A1" w:rsidRPr="00382038" w14:paraId="49E26429" w14:textId="77777777" w:rsidTr="00E516A1">
        <w:tc>
          <w:tcPr>
            <w:tcW w:w="2265" w:type="dxa"/>
          </w:tcPr>
          <w:p w14:paraId="50C5E78E" w14:textId="77777777" w:rsidR="00E516A1" w:rsidRPr="00382038" w:rsidRDefault="00067946" w:rsidP="004C684B">
            <w:pPr>
              <w:spacing w:line="360" w:lineRule="auto"/>
              <w:jc w:val="both"/>
              <w:rPr>
                <w:rFonts w:ascii="Verdana" w:hAnsi="Verdana" w:cs="Arial"/>
              </w:rPr>
            </w:pPr>
            <w:r w:rsidRPr="00382038">
              <w:rPr>
                <w:rFonts w:ascii="Verdana" w:hAnsi="Verdana" w:cs="Arial"/>
              </w:rPr>
              <w:t>Odpady pozostałe po segregacji</w:t>
            </w:r>
          </w:p>
        </w:tc>
        <w:tc>
          <w:tcPr>
            <w:tcW w:w="2265" w:type="dxa"/>
          </w:tcPr>
          <w:p w14:paraId="53510D53" w14:textId="77777777" w:rsidR="00E516A1" w:rsidRPr="00382038" w:rsidRDefault="00E516A1" w:rsidP="004C684B">
            <w:pPr>
              <w:spacing w:line="360" w:lineRule="auto"/>
              <w:jc w:val="center"/>
              <w:rPr>
                <w:rFonts w:ascii="Verdana" w:hAnsi="Verdana" w:cs="Arial"/>
              </w:rPr>
            </w:pPr>
            <w:r w:rsidRPr="00382038">
              <w:rPr>
                <w:rFonts w:ascii="Verdana" w:hAnsi="Verdana" w:cs="Arial"/>
              </w:rPr>
              <w:t>pojemnik</w:t>
            </w:r>
          </w:p>
        </w:tc>
        <w:tc>
          <w:tcPr>
            <w:tcW w:w="2266" w:type="dxa"/>
          </w:tcPr>
          <w:p w14:paraId="677901B7" w14:textId="77777777" w:rsidR="00E516A1" w:rsidRPr="00382038" w:rsidRDefault="00E516A1" w:rsidP="004C684B">
            <w:pPr>
              <w:spacing w:line="360" w:lineRule="auto"/>
              <w:jc w:val="center"/>
              <w:rPr>
                <w:rFonts w:ascii="Verdana" w:hAnsi="Verdana" w:cs="Arial"/>
              </w:rPr>
            </w:pPr>
            <w:r w:rsidRPr="00382038">
              <w:rPr>
                <w:rFonts w:ascii="Verdana" w:hAnsi="Verdana" w:cs="Arial"/>
              </w:rPr>
              <w:t>czarny</w:t>
            </w:r>
          </w:p>
        </w:tc>
        <w:tc>
          <w:tcPr>
            <w:tcW w:w="2266" w:type="dxa"/>
          </w:tcPr>
          <w:p w14:paraId="2843BE25" w14:textId="77777777" w:rsidR="00E516A1" w:rsidRPr="00382038" w:rsidRDefault="00E516A1" w:rsidP="004C684B">
            <w:pPr>
              <w:spacing w:line="360" w:lineRule="auto"/>
              <w:jc w:val="center"/>
              <w:rPr>
                <w:rFonts w:ascii="Verdana" w:hAnsi="Verdana" w:cs="Arial"/>
              </w:rPr>
            </w:pPr>
            <w:r w:rsidRPr="00382038">
              <w:rPr>
                <w:rFonts w:ascii="Verdana" w:hAnsi="Verdana" w:cs="Arial"/>
              </w:rPr>
              <w:t>ZMIESZANE</w:t>
            </w:r>
          </w:p>
        </w:tc>
      </w:tr>
    </w:tbl>
    <w:p w14:paraId="0D29671E" w14:textId="5FFD1862" w:rsidR="00E516A1" w:rsidRPr="00382038" w:rsidRDefault="002F35BE" w:rsidP="004C684B">
      <w:pPr>
        <w:spacing w:after="0" w:line="360" w:lineRule="auto"/>
        <w:jc w:val="both"/>
        <w:rPr>
          <w:rFonts w:ascii="Verdana" w:hAnsi="Verdana" w:cs="Arial"/>
        </w:rPr>
      </w:pPr>
      <w:r w:rsidRPr="00382038">
        <w:rPr>
          <w:rFonts w:ascii="Verdana" w:hAnsi="Verdana" w:cs="Arial"/>
        </w:rPr>
        <w:t>3)</w:t>
      </w:r>
      <w:r w:rsidR="00E516A1" w:rsidRPr="00382038">
        <w:rPr>
          <w:rFonts w:ascii="Verdana" w:hAnsi="Verdana" w:cs="Arial"/>
        </w:rPr>
        <w:t>Pojemniki do zbierania odpadów komunalnych musz</w:t>
      </w:r>
      <w:r w:rsidR="002443F8" w:rsidRPr="00382038">
        <w:rPr>
          <w:rFonts w:ascii="Verdana" w:hAnsi="Verdana" w:cs="Arial"/>
        </w:rPr>
        <w:t>ą</w:t>
      </w:r>
      <w:r w:rsidR="00E516A1" w:rsidRPr="00382038">
        <w:rPr>
          <w:rFonts w:ascii="Verdana" w:hAnsi="Verdana" w:cs="Arial"/>
        </w:rPr>
        <w:t xml:space="preserve"> posiadać oznaczenia określające frakcję odpadów, które należy umieszczać w języku polskim oraz posiadać nazwę lub logo firmy odbierającej odpady;</w:t>
      </w:r>
    </w:p>
    <w:p w14:paraId="0865A4CC" w14:textId="45A36AA3" w:rsidR="00E516A1" w:rsidRPr="00382038" w:rsidRDefault="00E516A1" w:rsidP="004C684B">
      <w:pPr>
        <w:spacing w:after="0" w:line="360" w:lineRule="auto"/>
        <w:jc w:val="both"/>
        <w:rPr>
          <w:rFonts w:ascii="Verdana" w:hAnsi="Verdana" w:cs="Arial"/>
        </w:rPr>
      </w:pPr>
      <w:r w:rsidRPr="00382038">
        <w:rPr>
          <w:rFonts w:ascii="Verdana" w:hAnsi="Verdana" w:cs="Arial"/>
          <w:b/>
          <w:u w:val="single"/>
        </w:rPr>
        <w:lastRenderedPageBreak/>
        <w:t xml:space="preserve">Dostosowanie kolorów pojemników oraz naklejek na pojemnikach do wymagań Zamawiającego jest obowiązkowe, wynika ono wprost z § </w:t>
      </w:r>
      <w:r w:rsidR="005F78B5" w:rsidRPr="00382038">
        <w:rPr>
          <w:rFonts w:ascii="Verdana" w:hAnsi="Verdana" w:cs="Arial"/>
          <w:b/>
          <w:u w:val="single"/>
        </w:rPr>
        <w:t>2</w:t>
      </w:r>
      <w:r w:rsidRPr="00382038">
        <w:rPr>
          <w:rFonts w:ascii="Verdana" w:hAnsi="Verdana" w:cs="Arial"/>
          <w:b/>
          <w:u w:val="single"/>
        </w:rPr>
        <w:t xml:space="preserve"> Rozporządzenia Ministra </w:t>
      </w:r>
      <w:r w:rsidR="005F78B5" w:rsidRPr="00382038">
        <w:rPr>
          <w:rFonts w:ascii="Verdana" w:hAnsi="Verdana" w:cs="Arial"/>
          <w:b/>
          <w:u w:val="single"/>
        </w:rPr>
        <w:t xml:space="preserve">Klimatu i </w:t>
      </w:r>
      <w:r w:rsidRPr="00382038">
        <w:rPr>
          <w:rFonts w:ascii="Verdana" w:hAnsi="Verdana" w:cs="Arial"/>
          <w:b/>
          <w:u w:val="single"/>
        </w:rPr>
        <w:t xml:space="preserve">Środowiska z dnia </w:t>
      </w:r>
      <w:r w:rsidR="005F78B5" w:rsidRPr="00382038">
        <w:rPr>
          <w:rFonts w:ascii="Verdana" w:hAnsi="Verdana" w:cs="Arial"/>
          <w:b/>
          <w:u w:val="single"/>
        </w:rPr>
        <w:t>10</w:t>
      </w:r>
      <w:r w:rsidRPr="00382038">
        <w:rPr>
          <w:rFonts w:ascii="Verdana" w:hAnsi="Verdana" w:cs="Arial"/>
          <w:b/>
          <w:u w:val="single"/>
        </w:rPr>
        <w:t xml:space="preserve"> </w:t>
      </w:r>
      <w:r w:rsidR="005F78B5" w:rsidRPr="00382038">
        <w:rPr>
          <w:rFonts w:ascii="Verdana" w:hAnsi="Verdana" w:cs="Arial"/>
          <w:b/>
          <w:u w:val="single"/>
        </w:rPr>
        <w:t>maj</w:t>
      </w:r>
      <w:r w:rsidRPr="00382038">
        <w:rPr>
          <w:rFonts w:ascii="Verdana" w:hAnsi="Verdana" w:cs="Arial"/>
          <w:b/>
          <w:u w:val="single"/>
        </w:rPr>
        <w:t>a 20</w:t>
      </w:r>
      <w:r w:rsidR="005F78B5" w:rsidRPr="00382038">
        <w:rPr>
          <w:rFonts w:ascii="Verdana" w:hAnsi="Verdana" w:cs="Arial"/>
          <w:b/>
          <w:u w:val="single"/>
        </w:rPr>
        <w:t>21</w:t>
      </w:r>
      <w:r w:rsidRPr="00382038">
        <w:rPr>
          <w:rFonts w:ascii="Verdana" w:hAnsi="Verdana" w:cs="Arial"/>
          <w:b/>
          <w:u w:val="single"/>
        </w:rPr>
        <w:t xml:space="preserve"> r. w sprawie </w:t>
      </w:r>
      <w:r w:rsidR="005F78B5" w:rsidRPr="00382038">
        <w:rPr>
          <w:rStyle w:val="markedcontent"/>
          <w:rFonts w:ascii="Verdana" w:hAnsi="Verdana" w:cs="Arial"/>
          <w:b/>
          <w:bCs/>
          <w:u w:val="single"/>
        </w:rPr>
        <w:t>sposobu selektywnego zbierania wybranych frakcji odpadów</w:t>
      </w:r>
      <w:r w:rsidR="005F78B5" w:rsidRPr="00382038">
        <w:rPr>
          <w:rFonts w:ascii="Verdana" w:hAnsi="Verdana" w:cs="Arial"/>
          <w:b/>
          <w:bCs/>
          <w:u w:val="single"/>
        </w:rPr>
        <w:t xml:space="preserve"> </w:t>
      </w:r>
      <w:r w:rsidR="0087639B" w:rsidRPr="00382038">
        <w:rPr>
          <w:rFonts w:ascii="Verdana" w:hAnsi="Verdana" w:cs="Arial"/>
          <w:b/>
          <w:u w:val="single"/>
        </w:rPr>
        <w:t xml:space="preserve">tj. </w:t>
      </w:r>
      <w:r w:rsidRPr="00382038">
        <w:rPr>
          <w:rFonts w:ascii="Verdana" w:hAnsi="Verdana" w:cs="Arial"/>
          <w:b/>
          <w:u w:val="single"/>
        </w:rPr>
        <w:t>Dz.U. z 20</w:t>
      </w:r>
      <w:r w:rsidR="005F78B5" w:rsidRPr="00382038">
        <w:rPr>
          <w:rFonts w:ascii="Verdana" w:hAnsi="Verdana" w:cs="Arial"/>
          <w:b/>
          <w:u w:val="single"/>
        </w:rPr>
        <w:t>21</w:t>
      </w:r>
      <w:r w:rsidRPr="00382038">
        <w:rPr>
          <w:rFonts w:ascii="Verdana" w:hAnsi="Verdana" w:cs="Arial"/>
          <w:b/>
          <w:u w:val="single"/>
        </w:rPr>
        <w:t xml:space="preserve"> r. poz.</w:t>
      </w:r>
      <w:r w:rsidR="0087639B" w:rsidRPr="00382038">
        <w:rPr>
          <w:rFonts w:ascii="Verdana" w:hAnsi="Verdana" w:cs="Arial"/>
          <w:b/>
          <w:u w:val="single"/>
        </w:rPr>
        <w:t xml:space="preserve"> </w:t>
      </w:r>
      <w:r w:rsidR="005F78B5" w:rsidRPr="00382038">
        <w:rPr>
          <w:rFonts w:ascii="Verdana" w:hAnsi="Verdana" w:cs="Arial"/>
          <w:b/>
          <w:u w:val="single"/>
        </w:rPr>
        <w:t>906</w:t>
      </w:r>
      <w:r w:rsidRPr="00382038">
        <w:rPr>
          <w:rFonts w:ascii="Verdana" w:hAnsi="Verdana" w:cs="Arial"/>
          <w:b/>
          <w:u w:val="single"/>
        </w:rPr>
        <w:t xml:space="preserve"> z póź.zm</w:t>
      </w:r>
    </w:p>
    <w:p w14:paraId="3E6FD0BE" w14:textId="293EB700" w:rsidR="00E516A1" w:rsidRPr="00382038" w:rsidRDefault="002F35BE" w:rsidP="004C684B">
      <w:pPr>
        <w:spacing w:after="0" w:line="360" w:lineRule="auto"/>
        <w:jc w:val="both"/>
        <w:rPr>
          <w:rFonts w:ascii="Verdana" w:hAnsi="Verdana" w:cs="Arial"/>
        </w:rPr>
      </w:pPr>
      <w:r w:rsidRPr="00382038">
        <w:rPr>
          <w:rFonts w:ascii="Verdana" w:hAnsi="Verdana" w:cs="Arial"/>
        </w:rPr>
        <w:t>4</w:t>
      </w:r>
      <w:r w:rsidR="00E516A1" w:rsidRPr="00382038">
        <w:rPr>
          <w:rFonts w:ascii="Verdana" w:hAnsi="Verdana" w:cs="Arial"/>
        </w:rPr>
        <w:t>) Pojemniki , w które Wykonawca ma obowiązek wyposaży</w:t>
      </w:r>
      <w:r w:rsidR="005F78B5" w:rsidRPr="00382038">
        <w:rPr>
          <w:rFonts w:ascii="Verdana" w:hAnsi="Verdana" w:cs="Arial"/>
        </w:rPr>
        <w:t>ć</w:t>
      </w:r>
      <w:r w:rsidR="00E516A1" w:rsidRPr="00382038">
        <w:rPr>
          <w:rFonts w:ascii="Verdana" w:hAnsi="Verdana" w:cs="Arial"/>
        </w:rPr>
        <w:t xml:space="preserve"> nieruchomości na których powstają odpady komunalne muszą być o następujących pojemnościach : 120 l, 240 l, 1100 l, wyposażone w kółka oraz klapy zgodnie z polskimi normami, sprawne technicznie. </w:t>
      </w:r>
    </w:p>
    <w:p w14:paraId="62A7F06C" w14:textId="77777777" w:rsidR="00E516A1" w:rsidRPr="00382038" w:rsidRDefault="002F35BE" w:rsidP="004C684B">
      <w:pPr>
        <w:spacing w:after="0" w:line="360" w:lineRule="auto"/>
        <w:jc w:val="both"/>
        <w:rPr>
          <w:rFonts w:ascii="Verdana" w:hAnsi="Verdana" w:cs="Arial"/>
        </w:rPr>
      </w:pPr>
      <w:r w:rsidRPr="00382038">
        <w:rPr>
          <w:rFonts w:ascii="Verdana" w:hAnsi="Verdana" w:cs="Arial"/>
        </w:rPr>
        <w:t>5</w:t>
      </w:r>
      <w:r w:rsidR="00E516A1" w:rsidRPr="00382038">
        <w:rPr>
          <w:rFonts w:ascii="Verdana" w:hAnsi="Verdana" w:cs="Arial"/>
        </w:rPr>
        <w:t>) Wykonawca w ramach wykonywania przedmiotowej usługi obowiązany jest do wyposażenia w pojemniki o pojemności 120 litrów i ich opróżniania oraz utrzymywania ich w należytym stanie sanitarnym na niżej wyszczególnionych terenach:</w:t>
      </w:r>
    </w:p>
    <w:p w14:paraId="5FBF528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przystanki:</w:t>
      </w:r>
    </w:p>
    <w:p w14:paraId="49CEB39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Strachocin – dwa przystanki,</w:t>
      </w:r>
    </w:p>
    <w:p w14:paraId="19CD069F"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Sienna – jeden przystanek,</w:t>
      </w:r>
    </w:p>
    <w:p w14:paraId="6983B5E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Stara Morawa – jeden przystanek,</w:t>
      </w:r>
    </w:p>
    <w:p w14:paraId="7CE695AA" w14:textId="4B8B82FF" w:rsidR="00E516A1" w:rsidRPr="00382038" w:rsidRDefault="00E516A1" w:rsidP="004C684B">
      <w:pPr>
        <w:spacing w:after="0" w:line="360" w:lineRule="auto"/>
        <w:jc w:val="both"/>
        <w:rPr>
          <w:rFonts w:ascii="Verdana" w:hAnsi="Verdana" w:cs="Arial"/>
        </w:rPr>
      </w:pPr>
      <w:r w:rsidRPr="00382038">
        <w:rPr>
          <w:rFonts w:ascii="Verdana" w:hAnsi="Verdana" w:cs="Arial"/>
        </w:rPr>
        <w:t>-</w:t>
      </w:r>
      <w:r w:rsidR="002443F8" w:rsidRPr="00382038">
        <w:rPr>
          <w:rFonts w:ascii="Verdana" w:hAnsi="Verdana" w:cs="Arial"/>
        </w:rPr>
        <w:t xml:space="preserve"> </w:t>
      </w:r>
      <w:r w:rsidRPr="00382038">
        <w:rPr>
          <w:rFonts w:ascii="Verdana" w:hAnsi="Verdana" w:cs="Arial"/>
        </w:rPr>
        <w:t>Bolesławów – jeden przystanek,</w:t>
      </w:r>
    </w:p>
    <w:p w14:paraId="35089BC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Kletno – dwa przystanki,</w:t>
      </w:r>
    </w:p>
    <w:p w14:paraId="264D3FC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Goszów – dwa przystanki,</w:t>
      </w:r>
    </w:p>
    <w:p w14:paraId="7C94228F" w14:textId="3BFD7256"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 Stary Gierałtów – </w:t>
      </w:r>
      <w:r w:rsidR="0010247D" w:rsidRPr="00382038">
        <w:rPr>
          <w:rFonts w:ascii="Verdana" w:hAnsi="Verdana" w:cs="Arial"/>
        </w:rPr>
        <w:t>pięć</w:t>
      </w:r>
      <w:r w:rsidRPr="00382038">
        <w:rPr>
          <w:rFonts w:ascii="Verdana" w:hAnsi="Verdana" w:cs="Arial"/>
        </w:rPr>
        <w:t xml:space="preserve"> przystank</w:t>
      </w:r>
      <w:r w:rsidR="0010247D" w:rsidRPr="00382038">
        <w:rPr>
          <w:rFonts w:ascii="Verdana" w:hAnsi="Verdana" w:cs="Arial"/>
        </w:rPr>
        <w:t>ów</w:t>
      </w:r>
      <w:r w:rsidRPr="00382038">
        <w:rPr>
          <w:rFonts w:ascii="Verdana" w:hAnsi="Verdana" w:cs="Arial"/>
        </w:rPr>
        <w:t>,</w:t>
      </w:r>
    </w:p>
    <w:p w14:paraId="59FEB86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Nowy Gierałtów – dwa przystanki,</w:t>
      </w:r>
    </w:p>
    <w:p w14:paraId="1BF5AD13"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Bielice – dwa przystanki;</w:t>
      </w:r>
    </w:p>
    <w:p w14:paraId="3AFD8154" w14:textId="1EBD77A2"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b) wiaty sołeckie: Goszów, Stary Gierałtów, Nowy Gierałtów, Stronie </w:t>
      </w:r>
      <w:r w:rsidR="0010247D" w:rsidRPr="00382038">
        <w:rPr>
          <w:rFonts w:ascii="Verdana" w:hAnsi="Verdana" w:cs="Arial"/>
        </w:rPr>
        <w:t xml:space="preserve">- </w:t>
      </w:r>
      <w:r w:rsidRPr="00382038">
        <w:rPr>
          <w:rFonts w:ascii="Verdana" w:hAnsi="Verdana" w:cs="Arial"/>
        </w:rPr>
        <w:t>Wieś, Kletno, Kamienica, Bolesławów – przy boisku, Stara Morawa;</w:t>
      </w:r>
    </w:p>
    <w:p w14:paraId="2A573BAC"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c) wiaty turystyczne: Nowa Morawa, Kamienica, Bielice;</w:t>
      </w:r>
    </w:p>
    <w:p w14:paraId="6F990C40" w14:textId="2C91E84C" w:rsidR="00E516A1" w:rsidRPr="00382038" w:rsidRDefault="00E516A1" w:rsidP="004C684B">
      <w:pPr>
        <w:spacing w:after="0" w:line="360" w:lineRule="auto"/>
        <w:jc w:val="both"/>
        <w:rPr>
          <w:rFonts w:ascii="Verdana" w:hAnsi="Verdana" w:cs="Arial"/>
        </w:rPr>
      </w:pPr>
      <w:r w:rsidRPr="00382038">
        <w:rPr>
          <w:rFonts w:ascii="Verdana" w:hAnsi="Verdana" w:cs="Arial"/>
        </w:rPr>
        <w:t>d) punkty spoczynku przy szlaku spacerowym dookoła Stronia (ławeczka przy drodze na Młynowiec po lewej stronie, ławeczka przy tamie – od ul. Sportowej w kierunku Zalewu, ławeczka przy ul. Ogrodowej – w okolicach działek.</w:t>
      </w:r>
    </w:p>
    <w:p w14:paraId="5D77DA20" w14:textId="77777777" w:rsidR="00E516A1" w:rsidRPr="00382038" w:rsidRDefault="002F35BE" w:rsidP="004C684B">
      <w:pPr>
        <w:spacing w:after="0" w:line="360" w:lineRule="auto"/>
        <w:jc w:val="both"/>
        <w:rPr>
          <w:rFonts w:ascii="Verdana" w:hAnsi="Verdana" w:cs="Arial"/>
        </w:rPr>
      </w:pPr>
      <w:r w:rsidRPr="00382038">
        <w:rPr>
          <w:rFonts w:ascii="Verdana" w:hAnsi="Verdana" w:cs="Arial"/>
        </w:rPr>
        <w:t>e) początek trasy singletrack R</w:t>
      </w:r>
      <w:r w:rsidR="00E516A1" w:rsidRPr="00382038">
        <w:rPr>
          <w:rFonts w:ascii="Verdana" w:hAnsi="Verdana" w:cs="Arial"/>
        </w:rPr>
        <w:t>udka w Starej Morawie – miejsce wypoczynkowe obok bramy wjazdowej</w:t>
      </w:r>
      <w:r w:rsidRPr="00382038">
        <w:rPr>
          <w:rFonts w:ascii="Verdana" w:hAnsi="Verdana" w:cs="Arial"/>
        </w:rPr>
        <w:t xml:space="preserve"> </w:t>
      </w:r>
      <w:r w:rsidR="00E516A1" w:rsidRPr="00382038">
        <w:rPr>
          <w:rFonts w:ascii="Verdana" w:hAnsi="Verdana" w:cs="Arial"/>
        </w:rPr>
        <w:t>(</w:t>
      </w:r>
      <w:r w:rsidRPr="00382038">
        <w:rPr>
          <w:rFonts w:ascii="Verdana" w:hAnsi="Verdana" w:cs="Arial"/>
        </w:rPr>
        <w:t>stare wysypisko odpadów</w:t>
      </w:r>
      <w:r w:rsidR="00E516A1" w:rsidRPr="00382038">
        <w:rPr>
          <w:rFonts w:ascii="Verdana" w:hAnsi="Verdana" w:cs="Arial"/>
        </w:rPr>
        <w:t>).</w:t>
      </w:r>
    </w:p>
    <w:p w14:paraId="59F7E69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9) Wykonawca na czas realizacji zlecenia wyposaża nieruchomości w pojemniki do gromadzenia odpadów.</w:t>
      </w:r>
    </w:p>
    <w:p w14:paraId="165667C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10) Szczegółowy wykaz punktów wywozowych, które powinny zost</w:t>
      </w:r>
      <w:r w:rsidR="00502446" w:rsidRPr="00382038">
        <w:rPr>
          <w:rFonts w:ascii="Verdana" w:hAnsi="Verdana" w:cs="Arial"/>
        </w:rPr>
        <w:t>ać wyposażone w pojemniki</w:t>
      </w:r>
      <w:r w:rsidRPr="00382038">
        <w:rPr>
          <w:rFonts w:ascii="Verdana" w:hAnsi="Verdana" w:cs="Arial"/>
        </w:rPr>
        <w:t xml:space="preserve"> ich ro</w:t>
      </w:r>
      <w:r w:rsidR="000B1517" w:rsidRPr="00382038">
        <w:rPr>
          <w:rFonts w:ascii="Verdana" w:hAnsi="Verdana" w:cs="Arial"/>
        </w:rPr>
        <w:t>dzaj oraz ilość znajduje się w załączniku tabelarycznym.</w:t>
      </w:r>
      <w:r w:rsidRPr="00382038">
        <w:rPr>
          <w:rFonts w:ascii="Verdana" w:hAnsi="Verdana" w:cs="Arial"/>
        </w:rPr>
        <w:t xml:space="preserve"> </w:t>
      </w:r>
    </w:p>
    <w:p w14:paraId="0BD8223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lastRenderedPageBreak/>
        <w:t>11) W przypadku zmian w wykazie skutkującym rozszerzeniem listy punktów wyw</w:t>
      </w:r>
      <w:r w:rsidR="00502446" w:rsidRPr="00382038">
        <w:rPr>
          <w:rFonts w:ascii="Verdana" w:hAnsi="Verdana" w:cs="Arial"/>
        </w:rPr>
        <w:t xml:space="preserve">ozowych lub pojemników </w:t>
      </w:r>
      <w:r w:rsidRPr="00382038">
        <w:rPr>
          <w:rFonts w:ascii="Verdana" w:hAnsi="Verdana" w:cs="Arial"/>
        </w:rPr>
        <w:t>Wykonawca zobowiązany będzie do:</w:t>
      </w:r>
    </w:p>
    <w:p w14:paraId="7DA5B1E1"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wyposażenia nieruchomości w pojemniki,</w:t>
      </w:r>
    </w:p>
    <w:p w14:paraId="58A60863" w14:textId="77777777" w:rsidR="00E516A1" w:rsidRPr="00382038" w:rsidRDefault="00502446" w:rsidP="004C684B">
      <w:pPr>
        <w:spacing w:after="0" w:line="360" w:lineRule="auto"/>
        <w:jc w:val="both"/>
        <w:rPr>
          <w:rFonts w:ascii="Verdana" w:hAnsi="Verdana" w:cs="Arial"/>
        </w:rPr>
      </w:pPr>
      <w:r w:rsidRPr="00382038">
        <w:rPr>
          <w:rFonts w:ascii="Verdana" w:hAnsi="Verdana" w:cs="Arial"/>
        </w:rPr>
        <w:t>b</w:t>
      </w:r>
      <w:r w:rsidR="00E516A1" w:rsidRPr="00382038">
        <w:rPr>
          <w:rFonts w:ascii="Verdana" w:hAnsi="Verdana" w:cs="Arial"/>
        </w:rPr>
        <w:t>) wyposażenie n</w:t>
      </w:r>
      <w:r w:rsidRPr="00382038">
        <w:rPr>
          <w:rFonts w:ascii="Verdana" w:hAnsi="Verdana" w:cs="Arial"/>
        </w:rPr>
        <w:t>ieruchomości w pojemniki</w:t>
      </w:r>
      <w:r w:rsidR="00E516A1" w:rsidRPr="00382038">
        <w:rPr>
          <w:rFonts w:ascii="Verdana" w:hAnsi="Verdana" w:cs="Arial"/>
        </w:rPr>
        <w:t xml:space="preserve"> następuje w ciągu 7 dni od dnia zgłoszenia przez Zamawiającego.</w:t>
      </w:r>
    </w:p>
    <w:p w14:paraId="749C9D58"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W przypadku zmniejszenia listy punktów wywozowych Wykonawca zobowiązany będzie do zabrania pojemników z nieruchomości w terminie 7 dni od dnia zgłoszenia. </w:t>
      </w:r>
    </w:p>
    <w:p w14:paraId="374D41F0" w14:textId="6055278F" w:rsidR="00E516A1" w:rsidRPr="00382038" w:rsidRDefault="00E516A1" w:rsidP="004C684B">
      <w:pPr>
        <w:pStyle w:val="Standard"/>
        <w:spacing w:line="360" w:lineRule="auto"/>
        <w:rPr>
          <w:rFonts w:ascii="Verdana" w:hAnsi="Verdana" w:cs="Arial"/>
          <w:sz w:val="22"/>
          <w:szCs w:val="22"/>
        </w:rPr>
      </w:pPr>
      <w:r w:rsidRPr="00382038">
        <w:rPr>
          <w:rFonts w:ascii="Verdana" w:hAnsi="Verdana" w:cs="Arial"/>
          <w:sz w:val="22"/>
          <w:szCs w:val="22"/>
        </w:rPr>
        <w:t xml:space="preserve">12) Przewidywana przez Zamawiającego </w:t>
      </w:r>
      <w:r w:rsidR="00502446" w:rsidRPr="00382038">
        <w:rPr>
          <w:rFonts w:ascii="Verdana" w:hAnsi="Verdana" w:cs="Arial"/>
          <w:sz w:val="22"/>
          <w:szCs w:val="22"/>
        </w:rPr>
        <w:t xml:space="preserve">ilość pojemników </w:t>
      </w:r>
      <w:r w:rsidRPr="00382038">
        <w:rPr>
          <w:rFonts w:ascii="Verdana" w:hAnsi="Verdana" w:cs="Arial"/>
          <w:sz w:val="22"/>
          <w:szCs w:val="22"/>
        </w:rPr>
        <w:t xml:space="preserve">do realizacji zamówienia </w:t>
      </w:r>
      <w:r w:rsidR="000075DF" w:rsidRPr="00382038">
        <w:rPr>
          <w:rFonts w:ascii="Verdana" w:hAnsi="Verdana" w:cs="Arial"/>
          <w:sz w:val="22"/>
          <w:szCs w:val="22"/>
        </w:rPr>
        <w:t>została przedstawiona w załączniku (wykaz nieruchomości i pojemników).</w:t>
      </w:r>
    </w:p>
    <w:p w14:paraId="29E76F87" w14:textId="77777777" w:rsidR="00E516A1" w:rsidRPr="00382038" w:rsidRDefault="00E516A1" w:rsidP="004C684B">
      <w:pPr>
        <w:pStyle w:val="Standard"/>
        <w:spacing w:line="360" w:lineRule="auto"/>
        <w:rPr>
          <w:rFonts w:ascii="Verdana" w:hAnsi="Verdana" w:cs="Arial"/>
          <w:sz w:val="22"/>
          <w:szCs w:val="22"/>
        </w:rPr>
      </w:pPr>
    </w:p>
    <w:p w14:paraId="2EAE51A1" w14:textId="77777777" w:rsidR="00E516A1" w:rsidRPr="00382038" w:rsidRDefault="00E516A1" w:rsidP="004C684B">
      <w:pPr>
        <w:pStyle w:val="Standard"/>
        <w:spacing w:line="360" w:lineRule="auto"/>
        <w:rPr>
          <w:rFonts w:ascii="Verdana" w:hAnsi="Verdana" w:cs="Arial"/>
          <w:sz w:val="22"/>
          <w:szCs w:val="22"/>
        </w:rPr>
      </w:pPr>
      <w:r w:rsidRPr="00382038">
        <w:rPr>
          <w:rFonts w:ascii="Verdana" w:hAnsi="Verdana" w:cs="Arial"/>
          <w:sz w:val="22"/>
          <w:szCs w:val="22"/>
        </w:rPr>
        <w:t>Należy mieć na uwadze, że niektóre z podanych wyżej wymienionych wartości mogą się nieznacznie zmieniać w czasie realizacji przedmiotu zamówienia (np. zmiany w nowo powstałych nieruchomości zamieszkałych i niezamieszkałych, zmiany liczby mieszkańców).</w:t>
      </w:r>
    </w:p>
    <w:p w14:paraId="707E612E" w14:textId="77777777" w:rsidR="000075DF" w:rsidRPr="00382038" w:rsidRDefault="000075DF" w:rsidP="004C684B">
      <w:pPr>
        <w:pStyle w:val="Standard"/>
        <w:spacing w:line="360" w:lineRule="auto"/>
        <w:rPr>
          <w:rFonts w:ascii="Verdana" w:hAnsi="Verdana" w:cs="Arial"/>
          <w:sz w:val="22"/>
          <w:szCs w:val="22"/>
        </w:rPr>
      </w:pPr>
    </w:p>
    <w:p w14:paraId="3B631DCB" w14:textId="77777777" w:rsidR="00E516A1" w:rsidRPr="00382038" w:rsidRDefault="00E516A1" w:rsidP="004C684B">
      <w:pPr>
        <w:spacing w:after="0" w:line="360" w:lineRule="auto"/>
        <w:jc w:val="both"/>
        <w:rPr>
          <w:rFonts w:ascii="Verdana" w:hAnsi="Verdana" w:cs="Arial"/>
          <w:b/>
          <w:bCs/>
        </w:rPr>
      </w:pPr>
      <w:r w:rsidRPr="00382038">
        <w:rPr>
          <w:rFonts w:ascii="Verdana" w:hAnsi="Verdana" w:cs="Arial"/>
        </w:rPr>
        <w:t xml:space="preserve">8. </w:t>
      </w:r>
      <w:r w:rsidRPr="00382038">
        <w:rPr>
          <w:rFonts w:ascii="Verdana" w:hAnsi="Verdana" w:cs="Arial"/>
          <w:b/>
          <w:bCs/>
        </w:rPr>
        <w:t>Wymagania dotyczące pojazdów przeznaczonych do odbioru odpadów komunalnych.</w:t>
      </w:r>
    </w:p>
    <w:p w14:paraId="647AC6CA"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1) Wykonawca zobowiązany jest do spełnienia wymagań określonych w Rozporządzeniu Ministra Środowiska z dnia 11 stycznia 2013 r. w sprawie szczegółowych wymagań w zakresie odbierania odpadów komunalnych od właścicieli nieruchomości (Dz. U. z 2013  r. poz.122).</w:t>
      </w:r>
    </w:p>
    <w:p w14:paraId="55292F9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 Zamawiający wymaga, aby przez cały okres realizacji Przedmiotu zamówienia Wykonawca dysponował pojazdami przeznaczonymi do realizacji Przedmiotu Zamówienia przystosowanymi do odbierania poszczególnych frakcji odpadów w sposób wykluczający ich mieszanie, w liczbie niezbędnej do prawidłowej realizacji Przedmiotu zamówienia – tj.:</w:t>
      </w:r>
    </w:p>
    <w:p w14:paraId="28147A0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a) co najmniej 1 pojazdem specjalistycznym myjko-śmieciarką przeznaczonym do okresowego mycia i dezynfekcji pojemników;</w:t>
      </w:r>
    </w:p>
    <w:p w14:paraId="3499DF71" w14:textId="77777777" w:rsidR="00F6279B" w:rsidRPr="00382038" w:rsidRDefault="00E516A1" w:rsidP="004C684B">
      <w:pPr>
        <w:spacing w:after="0" w:line="360" w:lineRule="auto"/>
        <w:jc w:val="both"/>
        <w:rPr>
          <w:rFonts w:ascii="Verdana" w:hAnsi="Verdana" w:cs="Arial"/>
        </w:rPr>
      </w:pPr>
      <w:r w:rsidRPr="00382038">
        <w:rPr>
          <w:rFonts w:ascii="Verdana" w:hAnsi="Verdana" w:cs="Arial"/>
        </w:rPr>
        <w:t>b) co najmniej 2 pojazdami przystosowanymi do odbierania zmieszanych odpadów komunalnych</w:t>
      </w:r>
    </w:p>
    <w:p w14:paraId="0E1DD2C9" w14:textId="77777777" w:rsidR="00F6279B" w:rsidRPr="00382038" w:rsidRDefault="00F6279B" w:rsidP="004C684B">
      <w:pPr>
        <w:spacing w:after="0" w:line="360" w:lineRule="auto"/>
        <w:jc w:val="both"/>
        <w:rPr>
          <w:rFonts w:ascii="Verdana" w:hAnsi="Verdana" w:cs="Arial"/>
        </w:rPr>
      </w:pPr>
      <w:r w:rsidRPr="00382038">
        <w:rPr>
          <w:rFonts w:ascii="Verdana" w:hAnsi="Verdana" w:cs="Arial"/>
        </w:rPr>
        <w:t>c)</w:t>
      </w:r>
      <w:r w:rsidR="00E516A1" w:rsidRPr="00382038">
        <w:rPr>
          <w:rFonts w:ascii="Verdana" w:hAnsi="Verdana" w:cs="Arial"/>
        </w:rPr>
        <w:t xml:space="preserve"> co najmniej 2 pojazdami przystosowanymi do odbierania selektywnie zebranych odpadów komunalnych,</w:t>
      </w:r>
    </w:p>
    <w:p w14:paraId="292C2F9B" w14:textId="3CA9D53D" w:rsidR="00E516A1" w:rsidRPr="00382038" w:rsidRDefault="00F6279B" w:rsidP="004C684B">
      <w:pPr>
        <w:spacing w:after="0" w:line="360" w:lineRule="auto"/>
        <w:jc w:val="both"/>
        <w:rPr>
          <w:rFonts w:ascii="Verdana" w:hAnsi="Verdana" w:cs="Arial"/>
        </w:rPr>
      </w:pPr>
      <w:r w:rsidRPr="00382038">
        <w:rPr>
          <w:rFonts w:ascii="Verdana" w:hAnsi="Verdana" w:cs="Arial"/>
        </w:rPr>
        <w:t xml:space="preserve">d) </w:t>
      </w:r>
      <w:r w:rsidR="00E516A1" w:rsidRPr="00382038">
        <w:rPr>
          <w:rFonts w:ascii="Verdana" w:hAnsi="Verdana" w:cs="Arial"/>
        </w:rPr>
        <w:t>co najmniej 1 pojazdem do odbierania odpadów bez funkcji kompaktującej;</w:t>
      </w:r>
    </w:p>
    <w:p w14:paraId="5A66630B" w14:textId="4A6903AB" w:rsidR="00BB473C" w:rsidRPr="00382038" w:rsidRDefault="00BB473C" w:rsidP="004C684B">
      <w:pPr>
        <w:spacing w:after="0" w:line="360" w:lineRule="auto"/>
        <w:jc w:val="both"/>
        <w:rPr>
          <w:rFonts w:ascii="Verdana" w:hAnsi="Verdana" w:cs="Arial"/>
        </w:rPr>
      </w:pPr>
      <w:r w:rsidRPr="00382038">
        <w:rPr>
          <w:rFonts w:ascii="Verdana" w:hAnsi="Verdana" w:cs="Arial"/>
        </w:rPr>
        <w:lastRenderedPageBreak/>
        <w:t>3) Wielkość i rodzaj samochodów odbierających odpady należy dostosować do parametrów dróg (w szczególności ich szerokości i nośności) oraz do gęstości zabudowy</w:t>
      </w:r>
      <w:r w:rsidR="00422733" w:rsidRPr="00382038">
        <w:rPr>
          <w:rFonts w:ascii="Verdana" w:hAnsi="Verdana" w:cs="Arial"/>
        </w:rPr>
        <w:t>.</w:t>
      </w:r>
      <w:r w:rsidRPr="00382038">
        <w:rPr>
          <w:rFonts w:ascii="Verdana" w:hAnsi="Verdana" w:cs="Arial"/>
        </w:rPr>
        <w:t xml:space="preserve"> </w:t>
      </w:r>
    </w:p>
    <w:p w14:paraId="1F2B04D5" w14:textId="2180C627" w:rsidR="00245456" w:rsidRPr="00382038" w:rsidRDefault="00BB473C" w:rsidP="004C684B">
      <w:pPr>
        <w:spacing w:after="0" w:line="360" w:lineRule="auto"/>
        <w:jc w:val="both"/>
        <w:rPr>
          <w:rFonts w:ascii="Verdana" w:hAnsi="Verdana" w:cs="Arial"/>
          <w:lang w:eastAsia="hi-IN" w:bidi="hi-IN"/>
        </w:rPr>
      </w:pPr>
      <w:r w:rsidRPr="00382038">
        <w:rPr>
          <w:rFonts w:ascii="Verdana" w:hAnsi="Verdana" w:cs="Arial"/>
        </w:rPr>
        <w:t>4</w:t>
      </w:r>
      <w:r w:rsidR="00E516A1" w:rsidRPr="00382038">
        <w:rPr>
          <w:rFonts w:ascii="Verdana" w:hAnsi="Verdana" w:cs="Arial"/>
        </w:rPr>
        <w:t xml:space="preserve">) </w:t>
      </w:r>
      <w:r w:rsidR="00245456" w:rsidRPr="00382038">
        <w:rPr>
          <w:rFonts w:ascii="Verdana" w:hAnsi="Verdana" w:cs="Arial"/>
          <w:lang w:eastAsia="hi-IN" w:bidi="hi-IN"/>
        </w:rPr>
        <w:t xml:space="preserve">Wykonawca zobowiązany będzie do wykonywania przedmiotu umowy przy użyciu pojazdów wskazanych w swojej ofercie </w:t>
      </w:r>
      <w:r w:rsidR="004534CE" w:rsidRPr="00382038">
        <w:rPr>
          <w:rFonts w:ascii="Verdana" w:hAnsi="Verdana" w:cs="Arial"/>
          <w:lang w:eastAsia="hi-IN" w:bidi="hi-IN"/>
        </w:rPr>
        <w:t>za które otrzymał punkty w zakresie kryterium „Aspekty środowiskowe”.</w:t>
      </w:r>
    </w:p>
    <w:p w14:paraId="506529B5" w14:textId="77777777" w:rsidR="004534CE" w:rsidRPr="00382038" w:rsidRDefault="004534CE" w:rsidP="004C684B">
      <w:pPr>
        <w:spacing w:after="0" w:line="360" w:lineRule="auto"/>
        <w:jc w:val="both"/>
        <w:rPr>
          <w:rFonts w:ascii="Verdana" w:hAnsi="Verdana" w:cs="Arial"/>
        </w:rPr>
      </w:pPr>
      <w:r w:rsidRPr="00382038">
        <w:rPr>
          <w:rFonts w:ascii="Verdana" w:hAnsi="Verdana" w:cs="Arial"/>
          <w:lang w:eastAsia="hi-IN" w:bidi="hi-IN"/>
        </w:rPr>
        <w:t>Zamawiający dopuszcza zmianę tych pojazdów</w:t>
      </w:r>
      <w:r w:rsidR="00D329FE" w:rsidRPr="00382038">
        <w:rPr>
          <w:rFonts w:ascii="Verdana" w:hAnsi="Verdana" w:cs="Arial"/>
          <w:lang w:eastAsia="hi-IN" w:bidi="hi-IN"/>
        </w:rPr>
        <w:t>, po wcześniejszym zgłoszeniu przez Wykonawcę,</w:t>
      </w:r>
      <w:r w:rsidRPr="00382038">
        <w:rPr>
          <w:rFonts w:ascii="Verdana" w:hAnsi="Verdana" w:cs="Arial"/>
          <w:lang w:eastAsia="hi-IN" w:bidi="hi-IN"/>
        </w:rPr>
        <w:t xml:space="preserve"> jeżeli </w:t>
      </w:r>
      <w:r w:rsidR="00D329FE" w:rsidRPr="00382038">
        <w:rPr>
          <w:rFonts w:ascii="Verdana" w:hAnsi="Verdana" w:cs="Arial"/>
          <w:lang w:eastAsia="hi-IN" w:bidi="hi-IN"/>
        </w:rPr>
        <w:t xml:space="preserve">Wykonawca wykaże, że </w:t>
      </w:r>
      <w:r w:rsidRPr="00382038">
        <w:rPr>
          <w:rFonts w:ascii="Verdana" w:hAnsi="Verdana" w:cs="Arial"/>
          <w:lang w:eastAsia="hi-IN" w:bidi="hi-IN"/>
        </w:rPr>
        <w:t xml:space="preserve">pojazd zamienny spełnia wymagania  </w:t>
      </w:r>
      <w:r w:rsidR="00D329FE" w:rsidRPr="00382038">
        <w:rPr>
          <w:rFonts w:ascii="Verdana" w:hAnsi="Verdana" w:cs="Arial"/>
          <w:lang w:eastAsia="hi-IN" w:bidi="hi-IN"/>
        </w:rPr>
        <w:t xml:space="preserve">co najmniej </w:t>
      </w:r>
      <w:r w:rsidRPr="00382038">
        <w:rPr>
          <w:rFonts w:ascii="Verdana" w:hAnsi="Verdana" w:cs="Arial"/>
          <w:lang w:eastAsia="hi-IN" w:bidi="hi-IN"/>
        </w:rPr>
        <w:t>w</w:t>
      </w:r>
      <w:r w:rsidR="00D329FE" w:rsidRPr="00382038">
        <w:rPr>
          <w:rFonts w:ascii="Verdana" w:hAnsi="Verdana" w:cs="Arial"/>
          <w:lang w:eastAsia="hi-IN" w:bidi="hi-IN"/>
        </w:rPr>
        <w:t xml:space="preserve"> takim </w:t>
      </w:r>
      <w:r w:rsidRPr="00382038">
        <w:rPr>
          <w:rFonts w:ascii="Verdana" w:hAnsi="Verdana" w:cs="Arial"/>
          <w:lang w:eastAsia="hi-IN" w:bidi="hi-IN"/>
        </w:rPr>
        <w:t>zakresie</w:t>
      </w:r>
      <w:r w:rsidR="00D329FE" w:rsidRPr="00382038">
        <w:rPr>
          <w:rFonts w:ascii="Verdana" w:hAnsi="Verdana" w:cs="Arial"/>
          <w:lang w:eastAsia="hi-IN" w:bidi="hi-IN"/>
        </w:rPr>
        <w:t>,</w:t>
      </w:r>
      <w:r w:rsidRPr="00382038">
        <w:rPr>
          <w:rFonts w:ascii="Verdana" w:hAnsi="Verdana" w:cs="Arial"/>
          <w:lang w:eastAsia="hi-IN" w:bidi="hi-IN"/>
        </w:rPr>
        <w:t xml:space="preserve"> w jakim uzyskał punkty</w:t>
      </w:r>
      <w:r w:rsidR="00D329FE" w:rsidRPr="00382038">
        <w:rPr>
          <w:rFonts w:ascii="Verdana" w:hAnsi="Verdana" w:cs="Arial"/>
          <w:lang w:eastAsia="hi-IN" w:bidi="hi-IN"/>
        </w:rPr>
        <w:t xml:space="preserve"> zmieniany pojazd,</w:t>
      </w:r>
      <w:r w:rsidRPr="00382038">
        <w:rPr>
          <w:rFonts w:ascii="Verdana" w:hAnsi="Verdana" w:cs="Arial"/>
          <w:lang w:eastAsia="hi-IN" w:bidi="hi-IN"/>
        </w:rPr>
        <w:t xml:space="preserve"> w kryterium „Aspekty środowiskowe”.</w:t>
      </w:r>
    </w:p>
    <w:p w14:paraId="53FDE5C9" w14:textId="51200350" w:rsidR="00E516A1" w:rsidRPr="00382038" w:rsidRDefault="00BB473C" w:rsidP="004C684B">
      <w:pPr>
        <w:spacing w:after="0" w:line="360" w:lineRule="auto"/>
        <w:jc w:val="both"/>
        <w:rPr>
          <w:rFonts w:ascii="Verdana" w:hAnsi="Verdana" w:cs="Arial"/>
        </w:rPr>
      </w:pPr>
      <w:r w:rsidRPr="00382038">
        <w:rPr>
          <w:rFonts w:ascii="Verdana" w:hAnsi="Verdana" w:cs="Arial"/>
        </w:rPr>
        <w:t>5</w:t>
      </w:r>
      <w:r w:rsidR="00E516A1" w:rsidRPr="00382038">
        <w:rPr>
          <w:rFonts w:ascii="Verdana" w:hAnsi="Verdana" w:cs="Arial"/>
        </w:rPr>
        <w:t>) Pojazdy w okresie realizacji Przedmiotu zamówienia muszą być w pełni sprawne, posiadać aktualne badania techniczne określone przepisami ustawy Prawo o ruchu drogowym oraz wyposażonymi w system monitoringu GPS, być dopuszczone do ruchu, oznakowane widoczną nazwą Wykonawcy, danymi adresowymi i jej numerem telefonu oraz być wyposażone w narzędzia lub urządzenia umożliwiające sprzątanie terenu w przypadku jego zabrudzenia podczas realizacji odbioru odpadów.</w:t>
      </w:r>
    </w:p>
    <w:p w14:paraId="4E65327A" w14:textId="34BA03EF" w:rsidR="00E516A1" w:rsidRPr="00382038" w:rsidRDefault="00BB473C" w:rsidP="004C684B">
      <w:pPr>
        <w:spacing w:after="0" w:line="360" w:lineRule="auto"/>
        <w:jc w:val="both"/>
        <w:rPr>
          <w:rFonts w:ascii="Verdana" w:hAnsi="Verdana" w:cs="Arial"/>
        </w:rPr>
      </w:pPr>
      <w:r w:rsidRPr="00382038">
        <w:rPr>
          <w:rFonts w:ascii="Verdana" w:hAnsi="Verdana" w:cs="Arial"/>
        </w:rPr>
        <w:t>6</w:t>
      </w:r>
      <w:r w:rsidR="00E516A1" w:rsidRPr="00382038">
        <w:rPr>
          <w:rFonts w:ascii="Verdana" w:hAnsi="Verdana" w:cs="Arial"/>
        </w:rPr>
        <w:t xml:space="preserve">) W zakresie wymagań technicznych dotyczących wyposażenia pojazdów należy zapewnić, aby: </w:t>
      </w:r>
    </w:p>
    <w:p w14:paraId="1B4E3FB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a) konstrukcja pojazdów zabezpieczała przed rozwiewaniem i rozpylaniem przewożonych odpadów oraz minimalizowała oddziaływanie czynników atmosferycznych na odpady; </w:t>
      </w:r>
    </w:p>
    <w:p w14:paraId="23EF6809"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b) pojazdy były wyposażone w system: </w:t>
      </w:r>
    </w:p>
    <w:p w14:paraId="3276F437"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monitoringu bazującego na systemie pozycjonowania satelitarnego, umożliwiający trwałe zapisywanie, przechowywanie i odczytywanie danych o położeniu pojazdu i miejscach postojów oraz - czujników zapisujących dane o miejscach wyładunku odpadów – umożliwiający weryfikację tych danych. Pamięć danych powinna być przechowywana i możliwa do odczytu minimum przez okres 90 dni, przy czym odczytanie danych nie może powodować kasowania zawartości pamięci urządzenia monitorującego.</w:t>
      </w:r>
    </w:p>
    <w:p w14:paraId="1883BEBF" w14:textId="2D05A06A" w:rsidR="00E516A1" w:rsidRPr="00382038" w:rsidRDefault="00BB473C" w:rsidP="004C684B">
      <w:pPr>
        <w:autoSpaceDE w:val="0"/>
        <w:autoSpaceDN w:val="0"/>
        <w:adjustRightInd w:val="0"/>
        <w:spacing w:after="0" w:line="360" w:lineRule="auto"/>
        <w:jc w:val="both"/>
        <w:rPr>
          <w:rFonts w:ascii="Verdana" w:hAnsi="Verdana" w:cs="Arial"/>
        </w:rPr>
      </w:pPr>
      <w:r w:rsidRPr="00382038">
        <w:rPr>
          <w:rFonts w:ascii="Verdana" w:hAnsi="Verdana" w:cs="Arial"/>
        </w:rPr>
        <w:t>7</w:t>
      </w:r>
      <w:r w:rsidR="00E516A1" w:rsidRPr="00382038">
        <w:rPr>
          <w:rFonts w:ascii="Verdana" w:hAnsi="Verdana" w:cs="Arial"/>
        </w:rPr>
        <w:t>) pojazdy powinny być oznaczone tablicą na której umieszcza się napis „ODPADY” zgodnie z rozporządzeniem Ministra Środowiska z dnia 7 października 2016r. w sprawie szczegółowych wymagań dla transportu odpadów.</w:t>
      </w:r>
    </w:p>
    <w:p w14:paraId="113953EC" w14:textId="1520407F" w:rsidR="00E516A1" w:rsidRPr="00382038" w:rsidRDefault="00BB473C" w:rsidP="004C684B">
      <w:pPr>
        <w:autoSpaceDE w:val="0"/>
        <w:autoSpaceDN w:val="0"/>
        <w:adjustRightInd w:val="0"/>
        <w:spacing w:after="0" w:line="360" w:lineRule="auto"/>
        <w:jc w:val="both"/>
        <w:rPr>
          <w:rFonts w:ascii="Verdana" w:hAnsi="Verdana" w:cs="Arial"/>
        </w:rPr>
      </w:pPr>
      <w:r w:rsidRPr="00382038">
        <w:rPr>
          <w:rFonts w:ascii="Verdana" w:hAnsi="Verdana" w:cs="Arial"/>
        </w:rPr>
        <w:t>8</w:t>
      </w:r>
      <w:r w:rsidR="00E516A1" w:rsidRPr="00382038">
        <w:rPr>
          <w:rFonts w:ascii="Verdana" w:hAnsi="Verdana" w:cs="Arial"/>
        </w:rPr>
        <w:t xml:space="preserve">) Wykonawca zobowiązany jest do udostępnienia na jedno stanowisko komputerowe znajdujące się w siedzibie Zamawiającego elektronicznego </w:t>
      </w:r>
      <w:r w:rsidR="00E516A1" w:rsidRPr="00382038">
        <w:rPr>
          <w:rFonts w:ascii="Verdana" w:hAnsi="Verdana" w:cs="Arial"/>
        </w:rPr>
        <w:lastRenderedPageBreak/>
        <w:t xml:space="preserve">monitoringu systemu GPS  umożliwiającego weryfikację danych o liczbie pojazdów pracujących w terenie w poszczególne dni miesiąca, o położeniu pojazdów (przebyte trasy, obsłużone punkty wywozowe) oraz miejscach postoju i wyładunku odpadów, a także do przeprowadzenia szkolenia w zakresie korzystania z elektronicznego monitoringu systemu GPS, co najmniej jedną osobę wskazaną przez Zamawiającego. </w:t>
      </w:r>
    </w:p>
    <w:p w14:paraId="695492A1" w14:textId="50A94B96" w:rsidR="009B5EE1" w:rsidRPr="00382038" w:rsidRDefault="00BB473C" w:rsidP="004C684B">
      <w:pPr>
        <w:pStyle w:val="Default"/>
        <w:spacing w:line="360" w:lineRule="auto"/>
        <w:jc w:val="both"/>
        <w:rPr>
          <w:rFonts w:ascii="Verdana" w:hAnsi="Verdana" w:cs="Arial"/>
          <w:sz w:val="22"/>
          <w:szCs w:val="22"/>
        </w:rPr>
      </w:pPr>
      <w:r w:rsidRPr="00382038">
        <w:rPr>
          <w:rFonts w:ascii="Verdana" w:hAnsi="Verdana" w:cs="Arial"/>
          <w:sz w:val="22"/>
          <w:szCs w:val="22"/>
        </w:rPr>
        <w:t>9</w:t>
      </w:r>
      <w:r w:rsidR="009B5EE1" w:rsidRPr="00382038">
        <w:rPr>
          <w:rFonts w:ascii="Verdana" w:hAnsi="Verdana" w:cs="Arial"/>
          <w:sz w:val="22"/>
          <w:szCs w:val="22"/>
        </w:rPr>
        <w:t xml:space="preserve">) </w:t>
      </w:r>
      <w:bookmarkStart w:id="5" w:name="_Hlk121989873"/>
      <w:r w:rsidR="009B5EE1" w:rsidRPr="00382038">
        <w:rPr>
          <w:rFonts w:ascii="Verdana" w:hAnsi="Verdana" w:cs="Arial"/>
          <w:sz w:val="22"/>
          <w:szCs w:val="22"/>
        </w:rPr>
        <w:t xml:space="preserve">pojazdy odbierające odpady komunalne, wyposażone były w kamery pozwalające na monitorowanie odbioru odpadów komunalnych oraz rejestrujące zawartość opróżnianych pojemników. Ponadto: </w:t>
      </w:r>
    </w:p>
    <w:p w14:paraId="7F8336AA" w14:textId="2DAB4FDB"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a) Wykonawca udostępni dane z monitoringu na każde żądanie Zamawiającego a ponadto zachowa zarejestrowany materiał z monitoringu co najmniej przez 3 miesiące od dnia nagrania, </w:t>
      </w:r>
    </w:p>
    <w:p w14:paraId="67D502E7"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b) Wykonawca zapewni synchronizację kamer i systemu GPS, to znaczy że kamera przednia (zarejestrowana w kabinie pojazdu) i kamera tylna (monitoruje odbiór odpadów komunalnych tj. rejestruje zawartość opróżnianych pojemników oraz wrzucanych worków z selektywnie zebranymi odpadami komunalnymi) wyświetlają nagrany obraz w tym samym czasie ukazując do weryfikacji nagrania przód i tył pojazdu wraz z danymi GPS, </w:t>
      </w:r>
    </w:p>
    <w:p w14:paraId="71DD4E87"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c) obraz z wszystkich kamer musi być czytelny, nie może być zabrudzony, zasłonięty itp. oraz musi być rejestrowany w sposób ciągły, </w:t>
      </w:r>
    </w:p>
    <w:p w14:paraId="521A7F7D"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d) zakres dzienny nagrania musi obejmować czas od wyjazdu pojazdu z bazy magazynowo – transportowej Wykonawcy do przyjazdu na ww. bazę po zakończeniu w danym dniu odbioru odpadów, każde nagranie musi posiadać oznaczenie daty dziennej, godziny, minuty i sekundy, </w:t>
      </w:r>
    </w:p>
    <w:p w14:paraId="5D99AE5B" w14:textId="77777777"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e) na każde żądanie Zamawiającego Wykonawca musi udostępnić materiały zawierające zapis wideo z rejestratorów, z określonego przez Zamawiającego okresu czasowego. Żądanie udostępnienia może być zgłoszone za pośrednictwem poczty e-mail. Udostępnienie musi nastąpić w terminie najpóźniej do 3 dni od momentu zgłoszenia żądania. Dopuszcza się udostępnienie materiałów na nośnikach danych: pendrive, dysk zewnętrzny, płyta CD/DVD lub za pośrednictwem sieci Internet poprzez udostępnienie zasobu FTP, </w:t>
      </w:r>
    </w:p>
    <w:p w14:paraId="6BC2D1FE" w14:textId="04F3786C" w:rsidR="009B5EE1" w:rsidRPr="00382038" w:rsidRDefault="009B5EE1" w:rsidP="004C684B">
      <w:pPr>
        <w:pStyle w:val="Default"/>
        <w:numPr>
          <w:ilvl w:val="1"/>
          <w:numId w:val="26"/>
        </w:numPr>
        <w:spacing w:line="360" w:lineRule="auto"/>
        <w:jc w:val="both"/>
        <w:rPr>
          <w:rFonts w:ascii="Verdana" w:hAnsi="Verdana" w:cs="Arial"/>
          <w:sz w:val="22"/>
          <w:szCs w:val="22"/>
        </w:rPr>
      </w:pPr>
      <w:r w:rsidRPr="00382038">
        <w:rPr>
          <w:rFonts w:ascii="Verdana" w:hAnsi="Verdana" w:cs="Arial"/>
          <w:sz w:val="22"/>
          <w:szCs w:val="22"/>
        </w:rPr>
        <w:t xml:space="preserve">f) Wykonawca zapewni przeszkolenie wskazanych przez Zamawiającego osób w zakresie odczytywania zarejestrowanego zapisu przez wideorejestratory co najmniej na 7 dni przed rozpoczęciem usługi; </w:t>
      </w:r>
    </w:p>
    <w:bookmarkEnd w:id="5"/>
    <w:p w14:paraId="7BD1ADF9" w14:textId="49FC21C1" w:rsidR="009B5EE1" w:rsidRPr="00382038" w:rsidRDefault="0055055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lastRenderedPageBreak/>
        <w:t>10) W</w:t>
      </w:r>
      <w:r w:rsidR="00766411" w:rsidRPr="00382038">
        <w:rPr>
          <w:rFonts w:ascii="Verdana" w:hAnsi="Verdana" w:cs="Arial"/>
          <w:sz w:val="22"/>
          <w:szCs w:val="22"/>
        </w:rPr>
        <w:t xml:space="preserve">ykonawca po podpisaniu umowy zobowiązany jest do przedstawienia Zamawiającemu wykazu wszystkich pojazdów faktycznie realizujących usługę odbioru i zagospodarowania odpadów z terenu Gminy Stronie Śląskie obejmującego markę i nr rejestracyjny pojazdów. W przypadku zmian w powyższym wykazie w trakcie realizacji zamówienia Wykonawca ma obowiązek niezwłocznie poinformować o tym fakcie </w:t>
      </w:r>
      <w:r w:rsidR="008651FA" w:rsidRPr="00382038">
        <w:rPr>
          <w:rFonts w:ascii="Verdana" w:hAnsi="Verdana" w:cs="Arial"/>
          <w:sz w:val="22"/>
          <w:szCs w:val="22"/>
        </w:rPr>
        <w:t>Zamawiającego.</w:t>
      </w:r>
      <w:r w:rsidR="00766411" w:rsidRPr="00382038">
        <w:rPr>
          <w:rFonts w:ascii="Verdana" w:hAnsi="Verdana" w:cs="Arial"/>
          <w:sz w:val="22"/>
          <w:szCs w:val="22"/>
        </w:rPr>
        <w:t xml:space="preserve">  </w:t>
      </w:r>
    </w:p>
    <w:p w14:paraId="360C35E0" w14:textId="2B42D03D" w:rsidR="009B5EE1" w:rsidRPr="00382038" w:rsidRDefault="009B5EE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 xml:space="preserve">W przypadku awarii pojazdu, pojazd zastępczy musi być wyposażony w taki sam komplet urządzeń i czujników jak pojazd podstawowy; </w:t>
      </w:r>
    </w:p>
    <w:p w14:paraId="0D7B9524" w14:textId="7CD38C6A" w:rsidR="009B5EE1" w:rsidRPr="00382038" w:rsidRDefault="009B5EE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 xml:space="preserve">W razie awarii jednego z elementów systemu monitorowania pracy sprzętu odbierającego odpady np. moduł transmisji danych (GSM), pozycjonowania pojazdów Wykonawcy (GPS), rejestracji zdarzeń lub któregoś z czujników, usługa może być realizowana tylko i wyłącznie za zgodą Zamawiającego, lecz nie dłużej niż do końca dnia roboczego, w którym awarię zgłoszono lub ujawniono; </w:t>
      </w:r>
    </w:p>
    <w:p w14:paraId="5915337C" w14:textId="043657CC" w:rsidR="009B5EE1" w:rsidRPr="00382038" w:rsidRDefault="009B5EE1" w:rsidP="004C684B">
      <w:pPr>
        <w:pStyle w:val="Default"/>
        <w:numPr>
          <w:ilvl w:val="0"/>
          <w:numId w:val="26"/>
        </w:numPr>
        <w:spacing w:line="360" w:lineRule="auto"/>
        <w:jc w:val="both"/>
        <w:rPr>
          <w:rFonts w:ascii="Verdana" w:hAnsi="Verdana" w:cs="Arial"/>
          <w:sz w:val="22"/>
          <w:szCs w:val="22"/>
        </w:rPr>
      </w:pPr>
      <w:r w:rsidRPr="00382038">
        <w:rPr>
          <w:rFonts w:ascii="Verdana" w:hAnsi="Verdana" w:cs="Arial"/>
          <w:sz w:val="22"/>
          <w:szCs w:val="22"/>
        </w:rPr>
        <w:t xml:space="preserve">W przypadku braku możliwości odtworzenia obrazu lub braku działania funkcji systemu monitorowania GPS i odtworzenia zapisu z wideorejestratorów, wszelkie wątpliwości będą rozstrzygane na korzyść reklamującego wykonanie usługi; </w:t>
      </w:r>
    </w:p>
    <w:p w14:paraId="0B5F8CFF" w14:textId="77777777" w:rsidR="009B5EE1" w:rsidRPr="00382038" w:rsidRDefault="009B5EE1" w:rsidP="004C684B">
      <w:pPr>
        <w:pStyle w:val="Default"/>
        <w:spacing w:line="360" w:lineRule="auto"/>
        <w:jc w:val="both"/>
        <w:rPr>
          <w:rFonts w:ascii="Verdana" w:hAnsi="Verdana" w:cs="Arial"/>
          <w:sz w:val="22"/>
          <w:szCs w:val="22"/>
        </w:rPr>
      </w:pPr>
    </w:p>
    <w:p w14:paraId="62322E9C" w14:textId="77777777" w:rsidR="00E516A1" w:rsidRPr="00382038" w:rsidRDefault="00E516A1" w:rsidP="004C684B">
      <w:pPr>
        <w:autoSpaceDE w:val="0"/>
        <w:autoSpaceDN w:val="0"/>
        <w:adjustRightInd w:val="0"/>
        <w:spacing w:after="0" w:line="360" w:lineRule="auto"/>
        <w:jc w:val="both"/>
        <w:rPr>
          <w:rFonts w:ascii="Verdana" w:hAnsi="Verdana" w:cs="Arial"/>
        </w:rPr>
      </w:pPr>
      <w:r w:rsidRPr="00382038">
        <w:rPr>
          <w:rFonts w:ascii="Verdana" w:hAnsi="Verdana" w:cs="Arial"/>
        </w:rPr>
        <w:t xml:space="preserve">Wymagania w zakresie ilości i rodzajów pojazdów wymaganych do realizacji umowy o zamówienie publiczne należy traktować jako wymagania minimalne. Wykonawca może zwiększyć ilość pojazdów, przy użyciu których będzie świadczona przez niego usługa, z tym jednakże zastrzeżeniem, że zmian taka nie będzie stanowić podstawy zwiększenia wynagrodzenia należnego Wykonawcy. </w:t>
      </w:r>
    </w:p>
    <w:p w14:paraId="3A32F289" w14:textId="77777777" w:rsidR="00E516A1" w:rsidRPr="00382038" w:rsidRDefault="00E516A1" w:rsidP="004C684B">
      <w:pPr>
        <w:spacing w:after="0" w:line="360" w:lineRule="auto"/>
        <w:jc w:val="both"/>
        <w:rPr>
          <w:rFonts w:ascii="Verdana" w:hAnsi="Verdana" w:cs="Arial"/>
        </w:rPr>
      </w:pPr>
    </w:p>
    <w:p w14:paraId="4F8F3FC5"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9. Punkty zbiórki przeterminowanych leków.</w:t>
      </w:r>
    </w:p>
    <w:p w14:paraId="458E45C7" w14:textId="77777777" w:rsidR="00E516A1" w:rsidRPr="00382038" w:rsidRDefault="00E516A1" w:rsidP="004C684B">
      <w:pPr>
        <w:spacing w:after="0" w:line="360" w:lineRule="auto"/>
        <w:ind w:left="708"/>
        <w:jc w:val="both"/>
        <w:rPr>
          <w:rFonts w:ascii="Verdana" w:hAnsi="Verdana" w:cs="Arial"/>
        </w:rPr>
      </w:pPr>
      <w:r w:rsidRPr="00382038">
        <w:rPr>
          <w:rFonts w:ascii="Verdana" w:hAnsi="Verdana" w:cs="Arial"/>
        </w:rPr>
        <w:t>1) Wykonawca zobowiązany jest do odbierania przeterminowanych leków zbieranych przez mieszkańców w punktach zbiórki przeterminowanych leków zlokalizowanych w aptekach :</w:t>
      </w:r>
    </w:p>
    <w:p w14:paraId="6F86159B" w14:textId="77777777" w:rsidR="00E516A1" w:rsidRPr="00382038" w:rsidRDefault="00E516A1" w:rsidP="004C684B">
      <w:pPr>
        <w:spacing w:after="0" w:line="360" w:lineRule="auto"/>
        <w:ind w:firstLine="708"/>
        <w:jc w:val="both"/>
        <w:rPr>
          <w:rFonts w:ascii="Verdana" w:hAnsi="Verdana" w:cs="Arial"/>
        </w:rPr>
      </w:pPr>
      <w:r w:rsidRPr="00382038">
        <w:rPr>
          <w:rFonts w:ascii="Verdana" w:hAnsi="Verdana" w:cs="Arial"/>
        </w:rPr>
        <w:t>- „RUMIANEK” –  Nadbrzeżna 14</w:t>
      </w:r>
    </w:p>
    <w:p w14:paraId="05F7E0E9" w14:textId="77777777" w:rsidR="00E516A1" w:rsidRPr="00382038" w:rsidRDefault="00E516A1" w:rsidP="004C684B">
      <w:pPr>
        <w:spacing w:after="0" w:line="360" w:lineRule="auto"/>
        <w:ind w:firstLine="708"/>
        <w:jc w:val="both"/>
        <w:rPr>
          <w:rFonts w:ascii="Verdana" w:hAnsi="Verdana" w:cs="Arial"/>
        </w:rPr>
      </w:pPr>
      <w:r w:rsidRPr="00382038">
        <w:rPr>
          <w:rFonts w:ascii="Verdana" w:hAnsi="Verdana" w:cs="Arial"/>
        </w:rPr>
        <w:t>- „SŁONECZNA” – Morawka 31/1B</w:t>
      </w:r>
    </w:p>
    <w:p w14:paraId="117BF907" w14:textId="77777777" w:rsidR="00E516A1" w:rsidRPr="00382038" w:rsidRDefault="00E516A1" w:rsidP="004C684B">
      <w:pPr>
        <w:spacing w:after="0" w:line="360" w:lineRule="auto"/>
        <w:ind w:firstLine="708"/>
        <w:jc w:val="both"/>
        <w:rPr>
          <w:rFonts w:ascii="Verdana" w:hAnsi="Verdana" w:cs="Arial"/>
        </w:rPr>
      </w:pPr>
      <w:r w:rsidRPr="00382038">
        <w:rPr>
          <w:rFonts w:ascii="Verdana" w:hAnsi="Verdana" w:cs="Arial"/>
        </w:rPr>
        <w:t>2) Zamawiający zapewnia pojemniki do zbiórki przeterminowanych leków.</w:t>
      </w:r>
    </w:p>
    <w:p w14:paraId="5C0D45BA" w14:textId="77777777" w:rsidR="00E516A1" w:rsidRPr="00382038" w:rsidRDefault="00E516A1" w:rsidP="004C684B">
      <w:pPr>
        <w:spacing w:after="0" w:line="360" w:lineRule="auto"/>
        <w:ind w:left="708"/>
        <w:jc w:val="both"/>
        <w:rPr>
          <w:rFonts w:ascii="Verdana" w:hAnsi="Verdana" w:cs="Arial"/>
        </w:rPr>
      </w:pPr>
      <w:r w:rsidRPr="00382038">
        <w:rPr>
          <w:rFonts w:ascii="Verdana" w:hAnsi="Verdana" w:cs="Arial"/>
        </w:rPr>
        <w:t>3) Odbiór przeterminowanych leków będzie następował w terminach zapobiegających przepełnianiu się pojemników, nie później niż w terminie 3 dni roboczych po dniu zgłoszenia potrzeby odbioru.</w:t>
      </w:r>
    </w:p>
    <w:p w14:paraId="35DD1631" w14:textId="77777777" w:rsidR="00382038" w:rsidRDefault="00382038" w:rsidP="004C684B">
      <w:pPr>
        <w:spacing w:after="0" w:line="360" w:lineRule="auto"/>
        <w:jc w:val="center"/>
        <w:rPr>
          <w:rFonts w:ascii="Verdana" w:hAnsi="Verdana" w:cs="Arial"/>
          <w:b/>
        </w:rPr>
      </w:pPr>
    </w:p>
    <w:p w14:paraId="5E4D9B7B" w14:textId="77777777" w:rsidR="00382038" w:rsidRDefault="00382038" w:rsidP="004C684B">
      <w:pPr>
        <w:spacing w:after="0" w:line="360" w:lineRule="auto"/>
        <w:jc w:val="center"/>
        <w:rPr>
          <w:rFonts w:ascii="Verdana" w:hAnsi="Verdana" w:cs="Arial"/>
          <w:b/>
        </w:rPr>
      </w:pPr>
    </w:p>
    <w:p w14:paraId="0438D5A7" w14:textId="7DA92DC3" w:rsidR="00E516A1" w:rsidRPr="00382038" w:rsidRDefault="00E516A1" w:rsidP="004C684B">
      <w:pPr>
        <w:spacing w:after="0" w:line="360" w:lineRule="auto"/>
        <w:jc w:val="center"/>
        <w:rPr>
          <w:rFonts w:ascii="Verdana" w:hAnsi="Verdana" w:cs="Arial"/>
          <w:b/>
        </w:rPr>
      </w:pPr>
      <w:r w:rsidRPr="00382038">
        <w:rPr>
          <w:rFonts w:ascii="Verdana" w:hAnsi="Verdana" w:cs="Arial"/>
          <w:b/>
        </w:rPr>
        <w:lastRenderedPageBreak/>
        <w:t>Rozdział III</w:t>
      </w:r>
    </w:p>
    <w:p w14:paraId="13691C6C" w14:textId="77777777" w:rsidR="00E516A1" w:rsidRPr="00382038" w:rsidRDefault="000075DF" w:rsidP="004C684B">
      <w:pPr>
        <w:spacing w:after="0" w:line="360" w:lineRule="auto"/>
        <w:jc w:val="center"/>
        <w:rPr>
          <w:rFonts w:ascii="Verdana" w:hAnsi="Verdana" w:cs="Arial"/>
          <w:b/>
        </w:rPr>
      </w:pPr>
      <w:r w:rsidRPr="00382038">
        <w:rPr>
          <w:rFonts w:ascii="Verdana" w:hAnsi="Verdana" w:cs="Arial"/>
          <w:b/>
        </w:rPr>
        <w:t>Wyposażenie</w:t>
      </w:r>
      <w:r w:rsidR="00E516A1" w:rsidRPr="00382038">
        <w:rPr>
          <w:rFonts w:ascii="Verdana" w:hAnsi="Verdana" w:cs="Arial"/>
          <w:b/>
        </w:rPr>
        <w:t xml:space="preserve"> Punktu Selektywnej Zbiórki Odpadów komunalnych – PSZOK</w:t>
      </w:r>
    </w:p>
    <w:p w14:paraId="427409EA" w14:textId="77777777" w:rsidR="00E516A1" w:rsidRPr="00382038" w:rsidRDefault="00E516A1" w:rsidP="004C684B">
      <w:pPr>
        <w:pStyle w:val="Akapitzlist"/>
        <w:numPr>
          <w:ilvl w:val="0"/>
          <w:numId w:val="5"/>
        </w:numPr>
        <w:spacing w:after="0" w:line="360" w:lineRule="auto"/>
        <w:ind w:left="0" w:firstLine="0"/>
        <w:jc w:val="both"/>
        <w:rPr>
          <w:rFonts w:ascii="Verdana" w:hAnsi="Verdana" w:cs="Arial"/>
          <w:b/>
          <w:bCs/>
        </w:rPr>
      </w:pPr>
      <w:r w:rsidRPr="00382038">
        <w:rPr>
          <w:rFonts w:ascii="Verdana" w:hAnsi="Verdana" w:cs="Arial"/>
          <w:b/>
          <w:bCs/>
        </w:rPr>
        <w:t>Informacje i wymogi podstawowe.</w:t>
      </w:r>
    </w:p>
    <w:p w14:paraId="78AD3610" w14:textId="77777777" w:rsidR="00794072" w:rsidRPr="00382038" w:rsidRDefault="00F6739B" w:rsidP="004C684B">
      <w:pPr>
        <w:spacing w:after="0" w:line="360" w:lineRule="auto"/>
        <w:jc w:val="both"/>
        <w:rPr>
          <w:rFonts w:ascii="Verdana" w:hAnsi="Verdana" w:cs="Arial"/>
        </w:rPr>
      </w:pPr>
      <w:r w:rsidRPr="00382038">
        <w:rPr>
          <w:rFonts w:ascii="Verdana" w:hAnsi="Verdana" w:cs="Arial"/>
        </w:rPr>
        <w:t xml:space="preserve">Wykonawca zobowiązany jest do wyposażenia </w:t>
      </w:r>
      <w:r w:rsidR="001E058B" w:rsidRPr="00382038">
        <w:rPr>
          <w:rFonts w:ascii="Verdana" w:hAnsi="Verdana" w:cs="Arial"/>
        </w:rPr>
        <w:t xml:space="preserve">na własny koszt </w:t>
      </w:r>
      <w:r w:rsidRPr="00382038">
        <w:rPr>
          <w:rFonts w:ascii="Verdana" w:hAnsi="Verdana" w:cs="Arial"/>
        </w:rPr>
        <w:t xml:space="preserve">w odpowiednie (zgodne z  obowiązującymi w okresie trwania umowy przepisami prawa powszechnego i lokalnego) pojemniki i kontenery Punktu Selektywnego Zbierania Odpadów Komunalnych, zwanego dalej PSZOK, w  ramach którego </w:t>
      </w:r>
      <w:r w:rsidR="001E058B" w:rsidRPr="00382038">
        <w:rPr>
          <w:rFonts w:ascii="Verdana" w:hAnsi="Verdana" w:cs="Arial"/>
        </w:rPr>
        <w:t>zbierane będą odpady wymienione w tabeli nr 9</w:t>
      </w:r>
      <w:r w:rsidR="00794072" w:rsidRPr="00382038">
        <w:rPr>
          <w:rFonts w:ascii="Verdana" w:hAnsi="Verdana" w:cs="Arial"/>
        </w:rPr>
        <w:t>.</w:t>
      </w:r>
      <w:r w:rsidR="001E058B" w:rsidRPr="00382038">
        <w:rPr>
          <w:rFonts w:ascii="Verdana" w:hAnsi="Verdana" w:cs="Arial"/>
        </w:rPr>
        <w:t xml:space="preserve"> </w:t>
      </w:r>
    </w:p>
    <w:p w14:paraId="27FFFEC6" w14:textId="77777777" w:rsidR="00794072" w:rsidRPr="00382038" w:rsidRDefault="00794072" w:rsidP="004C684B">
      <w:pPr>
        <w:spacing w:after="0" w:line="360" w:lineRule="auto"/>
        <w:jc w:val="both"/>
        <w:rPr>
          <w:rFonts w:ascii="Verdana" w:hAnsi="Verdana" w:cs="Arial"/>
        </w:rPr>
      </w:pPr>
      <w:r w:rsidRPr="00382038">
        <w:rPr>
          <w:rFonts w:ascii="Verdana" w:hAnsi="Verdana" w:cs="Arial"/>
        </w:rPr>
        <w:t xml:space="preserve">Pojemniki, kontenery, bądź boksy do gromadzenia wyselekcjonowanych frakcji odpadów powinny być adekwatnie do ilości i rodzajów przyjmowanych odpadów i właściwie oznakowane (opisane), </w:t>
      </w:r>
    </w:p>
    <w:p w14:paraId="22DDA841" w14:textId="77777777" w:rsidR="00794072" w:rsidRPr="00382038" w:rsidRDefault="00B71187" w:rsidP="004C684B">
      <w:pPr>
        <w:spacing w:after="0" w:line="360" w:lineRule="auto"/>
        <w:jc w:val="both"/>
        <w:rPr>
          <w:rFonts w:ascii="Verdana" w:hAnsi="Verdana" w:cs="Arial"/>
        </w:rPr>
      </w:pPr>
      <w:r w:rsidRPr="00382038">
        <w:rPr>
          <w:rFonts w:ascii="Verdana" w:hAnsi="Verdana" w:cs="Arial"/>
        </w:rPr>
        <w:t>Wykonawca zobowiązany jest z</w:t>
      </w:r>
      <w:r w:rsidR="00794072" w:rsidRPr="00382038">
        <w:rPr>
          <w:rFonts w:ascii="Verdana" w:hAnsi="Verdana" w:cs="Arial"/>
        </w:rPr>
        <w:t xml:space="preserve">apewnić odbieranie odpadów gromadzonych w PSZOK w </w:t>
      </w:r>
      <w:r w:rsidR="00AF1854" w:rsidRPr="00382038">
        <w:rPr>
          <w:rFonts w:ascii="Verdana" w:hAnsi="Verdana" w:cs="Arial"/>
        </w:rPr>
        <w:t>terminie 3 dni od daty zgłoszenia przez Zamawiającego</w:t>
      </w:r>
      <w:r w:rsidRPr="00382038">
        <w:rPr>
          <w:rFonts w:ascii="Verdana" w:hAnsi="Verdana" w:cs="Arial"/>
        </w:rPr>
        <w:t>.</w:t>
      </w:r>
    </w:p>
    <w:p w14:paraId="2C8C938A" w14:textId="27D8272B" w:rsidR="00E516A1" w:rsidRPr="00382038" w:rsidRDefault="00E516A1" w:rsidP="004C684B">
      <w:pPr>
        <w:spacing w:after="0" w:line="360" w:lineRule="auto"/>
        <w:jc w:val="both"/>
        <w:rPr>
          <w:rFonts w:ascii="Verdana" w:hAnsi="Verdana" w:cs="Arial"/>
          <w:b/>
          <w:bCs/>
        </w:rPr>
      </w:pPr>
      <w:r w:rsidRPr="00382038">
        <w:rPr>
          <w:rFonts w:ascii="Verdana" w:hAnsi="Verdana" w:cs="Arial"/>
          <w:b/>
          <w:bCs/>
        </w:rPr>
        <w:t xml:space="preserve">Tabela nr </w:t>
      </w:r>
      <w:r w:rsidR="00CE0CDD" w:rsidRPr="00382038">
        <w:rPr>
          <w:rFonts w:ascii="Verdana" w:hAnsi="Verdana" w:cs="Arial"/>
          <w:b/>
          <w:bCs/>
        </w:rPr>
        <w:t>8</w:t>
      </w:r>
      <w:r w:rsidRPr="00382038">
        <w:rPr>
          <w:rFonts w:ascii="Verdana" w:hAnsi="Verdana" w:cs="Arial"/>
          <w:b/>
          <w:bCs/>
        </w:rPr>
        <w:t xml:space="preserve"> Rodzaje odpadów stanowiących przedmiot zamówienia, zbieranych w PSZOK.</w:t>
      </w:r>
    </w:p>
    <w:tbl>
      <w:tblPr>
        <w:tblStyle w:val="Tabela-Siatka"/>
        <w:tblW w:w="0" w:type="auto"/>
        <w:tblInd w:w="279" w:type="dxa"/>
        <w:tblLook w:val="04A0" w:firstRow="1" w:lastRow="0" w:firstColumn="1" w:lastColumn="0" w:noHBand="0" w:noVBand="1"/>
      </w:tblPr>
      <w:tblGrid>
        <w:gridCol w:w="1559"/>
        <w:gridCol w:w="4563"/>
        <w:gridCol w:w="2661"/>
      </w:tblGrid>
      <w:tr w:rsidR="00E516A1" w:rsidRPr="00382038" w14:paraId="7DE464BA" w14:textId="77777777" w:rsidTr="00E516A1">
        <w:tc>
          <w:tcPr>
            <w:tcW w:w="1559" w:type="dxa"/>
          </w:tcPr>
          <w:p w14:paraId="2804EB61" w14:textId="7503968F"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Lp</w:t>
            </w:r>
            <w:r w:rsidR="004C684B" w:rsidRPr="00382038">
              <w:rPr>
                <w:rFonts w:ascii="Verdana" w:hAnsi="Verdana" w:cs="Arial"/>
              </w:rPr>
              <w:t>.</w:t>
            </w:r>
          </w:p>
        </w:tc>
        <w:tc>
          <w:tcPr>
            <w:tcW w:w="4563" w:type="dxa"/>
          </w:tcPr>
          <w:p w14:paraId="5FC69E5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Rodzaje odpadów</w:t>
            </w:r>
          </w:p>
        </w:tc>
        <w:tc>
          <w:tcPr>
            <w:tcW w:w="2661" w:type="dxa"/>
          </w:tcPr>
          <w:p w14:paraId="61B528A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Kod</w:t>
            </w:r>
          </w:p>
        </w:tc>
      </w:tr>
      <w:tr w:rsidR="00E516A1" w:rsidRPr="00382038" w14:paraId="703960ED" w14:textId="77777777" w:rsidTr="00E516A1">
        <w:tc>
          <w:tcPr>
            <w:tcW w:w="1559" w:type="dxa"/>
          </w:tcPr>
          <w:p w14:paraId="3DF93546" w14:textId="25B3E7F5"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w:t>
            </w:r>
            <w:r w:rsidR="004C684B" w:rsidRPr="00382038">
              <w:rPr>
                <w:rFonts w:ascii="Verdana" w:hAnsi="Verdana" w:cs="Arial"/>
              </w:rPr>
              <w:t>.</w:t>
            </w:r>
          </w:p>
        </w:tc>
        <w:tc>
          <w:tcPr>
            <w:tcW w:w="4563" w:type="dxa"/>
          </w:tcPr>
          <w:p w14:paraId="1C7D821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Papier i tektura, opakowania z papieru i tektury</w:t>
            </w:r>
          </w:p>
        </w:tc>
        <w:tc>
          <w:tcPr>
            <w:tcW w:w="2661" w:type="dxa"/>
          </w:tcPr>
          <w:p w14:paraId="15F4870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15 01 01</w:t>
            </w:r>
          </w:p>
          <w:p w14:paraId="60EC9C6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20 01 01</w:t>
            </w:r>
          </w:p>
        </w:tc>
      </w:tr>
      <w:tr w:rsidR="00E516A1" w:rsidRPr="00382038" w14:paraId="560E1104" w14:textId="77777777" w:rsidTr="00E516A1">
        <w:tc>
          <w:tcPr>
            <w:tcW w:w="1559" w:type="dxa"/>
          </w:tcPr>
          <w:p w14:paraId="64485CCE" w14:textId="01D66D29"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w:t>
            </w:r>
            <w:r w:rsidR="004C684B" w:rsidRPr="00382038">
              <w:rPr>
                <w:rFonts w:ascii="Verdana" w:hAnsi="Verdana" w:cs="Arial"/>
              </w:rPr>
              <w:t>.</w:t>
            </w:r>
          </w:p>
        </w:tc>
        <w:tc>
          <w:tcPr>
            <w:tcW w:w="4563" w:type="dxa"/>
          </w:tcPr>
          <w:p w14:paraId="471D3CA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z tworzyw sztucznych, tworzywa sztuczne</w:t>
            </w:r>
          </w:p>
        </w:tc>
        <w:tc>
          <w:tcPr>
            <w:tcW w:w="2661" w:type="dxa"/>
          </w:tcPr>
          <w:p w14:paraId="47ACA923"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15 01 02</w:t>
            </w:r>
          </w:p>
          <w:p w14:paraId="45E16EB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17 02 03</w:t>
            </w:r>
          </w:p>
          <w:p w14:paraId="74615BDD"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20 01 39</w:t>
            </w:r>
          </w:p>
        </w:tc>
      </w:tr>
      <w:tr w:rsidR="00E516A1" w:rsidRPr="00382038" w14:paraId="68E71C79" w14:textId="77777777" w:rsidTr="00E516A1">
        <w:tc>
          <w:tcPr>
            <w:tcW w:w="1559" w:type="dxa"/>
          </w:tcPr>
          <w:p w14:paraId="74AF974C" w14:textId="1A26787E"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3</w:t>
            </w:r>
            <w:r w:rsidR="004C684B" w:rsidRPr="00382038">
              <w:rPr>
                <w:rFonts w:ascii="Verdana" w:hAnsi="Verdana" w:cs="Arial"/>
              </w:rPr>
              <w:t>.</w:t>
            </w:r>
          </w:p>
        </w:tc>
        <w:tc>
          <w:tcPr>
            <w:tcW w:w="4563" w:type="dxa"/>
          </w:tcPr>
          <w:p w14:paraId="0F4C3E7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wielomateriałowe</w:t>
            </w:r>
          </w:p>
        </w:tc>
        <w:tc>
          <w:tcPr>
            <w:tcW w:w="2661" w:type="dxa"/>
          </w:tcPr>
          <w:p w14:paraId="7B04240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15 01 05</w:t>
            </w:r>
          </w:p>
        </w:tc>
      </w:tr>
      <w:tr w:rsidR="00E516A1" w:rsidRPr="00382038" w14:paraId="66B332C5" w14:textId="77777777" w:rsidTr="00E516A1">
        <w:tc>
          <w:tcPr>
            <w:tcW w:w="1559" w:type="dxa"/>
          </w:tcPr>
          <w:p w14:paraId="053C3895" w14:textId="50E92EE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4</w:t>
            </w:r>
            <w:r w:rsidR="004C684B" w:rsidRPr="00382038">
              <w:rPr>
                <w:rFonts w:ascii="Verdana" w:hAnsi="Verdana" w:cs="Arial"/>
              </w:rPr>
              <w:t>.</w:t>
            </w:r>
          </w:p>
        </w:tc>
        <w:tc>
          <w:tcPr>
            <w:tcW w:w="4563" w:type="dxa"/>
          </w:tcPr>
          <w:p w14:paraId="725371C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z metali, metale</w:t>
            </w:r>
          </w:p>
        </w:tc>
        <w:tc>
          <w:tcPr>
            <w:tcW w:w="2661" w:type="dxa"/>
          </w:tcPr>
          <w:p w14:paraId="06420F8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15 01 04</w:t>
            </w:r>
          </w:p>
          <w:p w14:paraId="2F5B901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20 01 40</w:t>
            </w:r>
          </w:p>
        </w:tc>
      </w:tr>
      <w:tr w:rsidR="00E516A1" w:rsidRPr="00382038" w14:paraId="2AED0BF5" w14:textId="77777777" w:rsidTr="00E516A1">
        <w:tc>
          <w:tcPr>
            <w:tcW w:w="1559" w:type="dxa"/>
          </w:tcPr>
          <w:p w14:paraId="03AF91CD" w14:textId="1CB91615"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5</w:t>
            </w:r>
            <w:r w:rsidR="004C684B" w:rsidRPr="00382038">
              <w:rPr>
                <w:rFonts w:ascii="Verdana" w:hAnsi="Verdana" w:cs="Arial"/>
              </w:rPr>
              <w:t>.</w:t>
            </w:r>
          </w:p>
        </w:tc>
        <w:tc>
          <w:tcPr>
            <w:tcW w:w="4563" w:type="dxa"/>
          </w:tcPr>
          <w:p w14:paraId="01791DF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Opakowania ze szkła, szkło</w:t>
            </w:r>
          </w:p>
        </w:tc>
        <w:tc>
          <w:tcPr>
            <w:tcW w:w="2661" w:type="dxa"/>
          </w:tcPr>
          <w:p w14:paraId="1E7F8B4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15 01 07</w:t>
            </w:r>
          </w:p>
          <w:p w14:paraId="1E0F415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17 02 02</w:t>
            </w:r>
          </w:p>
          <w:p w14:paraId="4A4A996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20 01 02</w:t>
            </w:r>
          </w:p>
        </w:tc>
      </w:tr>
      <w:tr w:rsidR="00E516A1" w:rsidRPr="00382038" w14:paraId="4F688929" w14:textId="77777777" w:rsidTr="00E516A1">
        <w:tc>
          <w:tcPr>
            <w:tcW w:w="1559" w:type="dxa"/>
          </w:tcPr>
          <w:p w14:paraId="62F082E1" w14:textId="0390E605"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6</w:t>
            </w:r>
            <w:r w:rsidR="004C684B" w:rsidRPr="00382038">
              <w:rPr>
                <w:rFonts w:ascii="Verdana" w:hAnsi="Verdana" w:cs="Arial"/>
              </w:rPr>
              <w:t>.</w:t>
            </w:r>
          </w:p>
        </w:tc>
        <w:tc>
          <w:tcPr>
            <w:tcW w:w="4563" w:type="dxa"/>
          </w:tcPr>
          <w:p w14:paraId="3FD9D98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Tekstylia i odzież</w:t>
            </w:r>
          </w:p>
        </w:tc>
        <w:tc>
          <w:tcPr>
            <w:tcW w:w="2661" w:type="dxa"/>
          </w:tcPr>
          <w:p w14:paraId="237A6663"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15 01 09</w:t>
            </w:r>
          </w:p>
          <w:p w14:paraId="29B697BE"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20 01 10</w:t>
            </w:r>
          </w:p>
          <w:p w14:paraId="5CE81B3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20 01 11</w:t>
            </w:r>
          </w:p>
        </w:tc>
      </w:tr>
      <w:tr w:rsidR="00E516A1" w:rsidRPr="00382038" w14:paraId="3FBE82D8" w14:textId="77777777" w:rsidTr="00E516A1">
        <w:tc>
          <w:tcPr>
            <w:tcW w:w="1559" w:type="dxa"/>
          </w:tcPr>
          <w:p w14:paraId="7862B99D" w14:textId="68D4FEBE"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7</w:t>
            </w:r>
            <w:r w:rsidR="004C684B" w:rsidRPr="00382038">
              <w:rPr>
                <w:rFonts w:ascii="Verdana" w:hAnsi="Verdana" w:cs="Arial"/>
              </w:rPr>
              <w:t>.</w:t>
            </w:r>
          </w:p>
        </w:tc>
        <w:tc>
          <w:tcPr>
            <w:tcW w:w="4563" w:type="dxa"/>
          </w:tcPr>
          <w:p w14:paraId="7E77C66D" w14:textId="73DBCE1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Zużyte opony (do</w:t>
            </w:r>
            <w:r w:rsidR="004346AE" w:rsidRPr="00382038">
              <w:rPr>
                <w:rFonts w:ascii="Verdana" w:hAnsi="Verdana" w:cs="Arial"/>
              </w:rPr>
              <w:t xml:space="preserve"> 4</w:t>
            </w:r>
            <w:r w:rsidRPr="00382038">
              <w:rPr>
                <w:rFonts w:ascii="Verdana" w:hAnsi="Verdana" w:cs="Arial"/>
              </w:rPr>
              <w:t>szt./</w:t>
            </w:r>
            <w:r w:rsidR="004346AE" w:rsidRPr="00382038">
              <w:rPr>
                <w:rFonts w:ascii="Verdana" w:hAnsi="Verdana" w:cs="Arial"/>
              </w:rPr>
              <w:t>na rok</w:t>
            </w:r>
            <w:r w:rsidRPr="00382038">
              <w:rPr>
                <w:rFonts w:ascii="Verdana" w:hAnsi="Verdana" w:cs="Arial"/>
              </w:rPr>
              <w:t>/mieszkańca)</w:t>
            </w:r>
          </w:p>
        </w:tc>
        <w:tc>
          <w:tcPr>
            <w:tcW w:w="2661" w:type="dxa"/>
          </w:tcPr>
          <w:p w14:paraId="5404305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16 01 03</w:t>
            </w:r>
          </w:p>
        </w:tc>
      </w:tr>
      <w:tr w:rsidR="00E516A1" w:rsidRPr="00382038" w14:paraId="6834297B" w14:textId="77777777" w:rsidTr="00E516A1">
        <w:tc>
          <w:tcPr>
            <w:tcW w:w="1559" w:type="dxa"/>
          </w:tcPr>
          <w:p w14:paraId="0AAE7622" w14:textId="4E3DB051"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lastRenderedPageBreak/>
              <w:t>8</w:t>
            </w:r>
            <w:r w:rsidR="004C684B" w:rsidRPr="00382038">
              <w:rPr>
                <w:rFonts w:ascii="Verdana" w:hAnsi="Verdana" w:cs="Arial"/>
              </w:rPr>
              <w:t>.</w:t>
            </w:r>
          </w:p>
        </w:tc>
        <w:tc>
          <w:tcPr>
            <w:tcW w:w="4563" w:type="dxa"/>
          </w:tcPr>
          <w:p w14:paraId="61F6ABC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betonu oraz gruz betonowy z rozbiórek i remontów</w:t>
            </w:r>
          </w:p>
        </w:tc>
        <w:tc>
          <w:tcPr>
            <w:tcW w:w="2661" w:type="dxa"/>
          </w:tcPr>
          <w:p w14:paraId="4F28B853"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17 01 01</w:t>
            </w:r>
          </w:p>
        </w:tc>
      </w:tr>
      <w:tr w:rsidR="00E516A1" w:rsidRPr="00382038" w14:paraId="522561F7" w14:textId="77777777" w:rsidTr="00E516A1">
        <w:tc>
          <w:tcPr>
            <w:tcW w:w="1559" w:type="dxa"/>
          </w:tcPr>
          <w:p w14:paraId="34285204" w14:textId="2FA1DF7B"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9</w:t>
            </w:r>
            <w:r w:rsidR="004C684B" w:rsidRPr="00382038">
              <w:rPr>
                <w:rFonts w:ascii="Verdana" w:hAnsi="Verdana" w:cs="Arial"/>
              </w:rPr>
              <w:t>.</w:t>
            </w:r>
          </w:p>
        </w:tc>
        <w:tc>
          <w:tcPr>
            <w:tcW w:w="4563" w:type="dxa"/>
          </w:tcPr>
          <w:p w14:paraId="09DF206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•Gruz ceglany</w:t>
            </w:r>
          </w:p>
        </w:tc>
        <w:tc>
          <w:tcPr>
            <w:tcW w:w="2661" w:type="dxa"/>
          </w:tcPr>
          <w:p w14:paraId="4FE9A9D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17 01 02</w:t>
            </w:r>
          </w:p>
        </w:tc>
      </w:tr>
      <w:tr w:rsidR="00E516A1" w:rsidRPr="00382038" w14:paraId="0B1D18D3" w14:textId="77777777" w:rsidTr="00E516A1">
        <w:tc>
          <w:tcPr>
            <w:tcW w:w="1559" w:type="dxa"/>
          </w:tcPr>
          <w:p w14:paraId="7F2C17CB" w14:textId="25E658B2"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10</w:t>
            </w:r>
            <w:r w:rsidR="004C684B" w:rsidRPr="00382038">
              <w:rPr>
                <w:rFonts w:ascii="Verdana" w:hAnsi="Verdana" w:cs="Arial"/>
              </w:rPr>
              <w:t>.</w:t>
            </w:r>
          </w:p>
        </w:tc>
        <w:tc>
          <w:tcPr>
            <w:tcW w:w="4563" w:type="dxa"/>
          </w:tcPr>
          <w:p w14:paraId="5999C97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innych materiałów ceramicznych i elementów wyposażenia</w:t>
            </w:r>
          </w:p>
        </w:tc>
        <w:tc>
          <w:tcPr>
            <w:tcW w:w="2661" w:type="dxa"/>
          </w:tcPr>
          <w:p w14:paraId="7BD3E5A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17 01 03</w:t>
            </w:r>
          </w:p>
        </w:tc>
      </w:tr>
      <w:tr w:rsidR="00E516A1" w:rsidRPr="00382038" w14:paraId="7EE96DDF" w14:textId="77777777" w:rsidTr="00E516A1">
        <w:tc>
          <w:tcPr>
            <w:tcW w:w="1559" w:type="dxa"/>
          </w:tcPr>
          <w:p w14:paraId="764E0721" w14:textId="10E57331"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11</w:t>
            </w:r>
            <w:r w:rsidR="004C684B" w:rsidRPr="00382038">
              <w:rPr>
                <w:rFonts w:ascii="Verdana" w:hAnsi="Verdana" w:cs="Arial"/>
              </w:rPr>
              <w:t>.</w:t>
            </w:r>
          </w:p>
        </w:tc>
        <w:tc>
          <w:tcPr>
            <w:tcW w:w="4563" w:type="dxa"/>
          </w:tcPr>
          <w:p w14:paraId="2A746AD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•Zmieszane odpady z betonu, gruzu ceglanego, odpadów materiałów ceramicznych i elementów wyposażenia inne niż wymienione w 17 01 06</w:t>
            </w:r>
          </w:p>
        </w:tc>
        <w:tc>
          <w:tcPr>
            <w:tcW w:w="2661" w:type="dxa"/>
          </w:tcPr>
          <w:p w14:paraId="4F33524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17 01 07</w:t>
            </w:r>
          </w:p>
        </w:tc>
      </w:tr>
      <w:tr w:rsidR="00E516A1" w:rsidRPr="00382038" w14:paraId="41971BE4" w14:textId="77777777" w:rsidTr="00E516A1">
        <w:tc>
          <w:tcPr>
            <w:tcW w:w="1559" w:type="dxa"/>
          </w:tcPr>
          <w:p w14:paraId="5C2907A9" w14:textId="4D80E010"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12</w:t>
            </w:r>
            <w:r w:rsidR="004C684B" w:rsidRPr="00382038">
              <w:rPr>
                <w:rFonts w:ascii="Verdana" w:hAnsi="Verdana" w:cs="Arial"/>
              </w:rPr>
              <w:t>.</w:t>
            </w:r>
          </w:p>
        </w:tc>
        <w:tc>
          <w:tcPr>
            <w:tcW w:w="4563" w:type="dxa"/>
          </w:tcPr>
          <w:p w14:paraId="2D17BDC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•Usunięte tynki, tapety, okleiny itp.</w:t>
            </w:r>
          </w:p>
        </w:tc>
        <w:tc>
          <w:tcPr>
            <w:tcW w:w="2661" w:type="dxa"/>
          </w:tcPr>
          <w:p w14:paraId="02D85DE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17 01 80</w:t>
            </w:r>
          </w:p>
        </w:tc>
      </w:tr>
      <w:tr w:rsidR="00E516A1" w:rsidRPr="00382038" w14:paraId="32714DF8" w14:textId="77777777" w:rsidTr="00E516A1">
        <w:tc>
          <w:tcPr>
            <w:tcW w:w="1559" w:type="dxa"/>
          </w:tcPr>
          <w:p w14:paraId="5D15E3C7" w14:textId="6420A7AB"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13</w:t>
            </w:r>
            <w:r w:rsidR="004C684B" w:rsidRPr="00382038">
              <w:rPr>
                <w:rFonts w:ascii="Verdana" w:hAnsi="Verdana" w:cs="Arial"/>
              </w:rPr>
              <w:t>.</w:t>
            </w:r>
          </w:p>
        </w:tc>
        <w:tc>
          <w:tcPr>
            <w:tcW w:w="4563" w:type="dxa"/>
          </w:tcPr>
          <w:p w14:paraId="2BD033FE"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 niewymienione odpady</w:t>
            </w:r>
          </w:p>
        </w:tc>
        <w:tc>
          <w:tcPr>
            <w:tcW w:w="2661" w:type="dxa"/>
          </w:tcPr>
          <w:p w14:paraId="6D6763EC"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17 01 82</w:t>
            </w:r>
          </w:p>
        </w:tc>
      </w:tr>
      <w:tr w:rsidR="00E516A1" w:rsidRPr="00382038" w14:paraId="1C3199BA" w14:textId="77777777" w:rsidTr="00E516A1">
        <w:tc>
          <w:tcPr>
            <w:tcW w:w="1559" w:type="dxa"/>
          </w:tcPr>
          <w:p w14:paraId="3FC8F909" w14:textId="53CD2D80"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14</w:t>
            </w:r>
            <w:r w:rsidR="004C684B" w:rsidRPr="00382038">
              <w:rPr>
                <w:rFonts w:ascii="Verdana" w:hAnsi="Verdana" w:cs="Arial"/>
              </w:rPr>
              <w:t>.</w:t>
            </w:r>
          </w:p>
        </w:tc>
        <w:tc>
          <w:tcPr>
            <w:tcW w:w="4563" w:type="dxa"/>
          </w:tcPr>
          <w:p w14:paraId="1C06B53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•drewno</w:t>
            </w:r>
          </w:p>
        </w:tc>
        <w:tc>
          <w:tcPr>
            <w:tcW w:w="2661" w:type="dxa"/>
          </w:tcPr>
          <w:p w14:paraId="4863153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17 02 01</w:t>
            </w:r>
          </w:p>
        </w:tc>
      </w:tr>
      <w:tr w:rsidR="00E516A1" w:rsidRPr="00382038" w14:paraId="1ACB8E03" w14:textId="77777777" w:rsidTr="00E516A1">
        <w:tc>
          <w:tcPr>
            <w:tcW w:w="1559" w:type="dxa"/>
          </w:tcPr>
          <w:p w14:paraId="35E337A2" w14:textId="0157744D"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15</w:t>
            </w:r>
            <w:r w:rsidR="004C684B" w:rsidRPr="00382038">
              <w:rPr>
                <w:rFonts w:ascii="Verdana" w:hAnsi="Verdana" w:cs="Arial"/>
              </w:rPr>
              <w:t>.</w:t>
            </w:r>
          </w:p>
        </w:tc>
        <w:tc>
          <w:tcPr>
            <w:tcW w:w="4563" w:type="dxa"/>
          </w:tcPr>
          <w:p w14:paraId="68DA0B2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•Szkło</w:t>
            </w:r>
          </w:p>
        </w:tc>
        <w:tc>
          <w:tcPr>
            <w:tcW w:w="2661" w:type="dxa"/>
          </w:tcPr>
          <w:p w14:paraId="0FE9E38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17 02 02</w:t>
            </w:r>
          </w:p>
        </w:tc>
      </w:tr>
      <w:tr w:rsidR="00E516A1" w:rsidRPr="00382038" w14:paraId="4DAAAA65" w14:textId="77777777" w:rsidTr="00E516A1">
        <w:tc>
          <w:tcPr>
            <w:tcW w:w="1559" w:type="dxa"/>
          </w:tcPr>
          <w:p w14:paraId="0E13D140" w14:textId="13155790"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16</w:t>
            </w:r>
            <w:r w:rsidR="004C684B" w:rsidRPr="00382038">
              <w:rPr>
                <w:rFonts w:ascii="Verdana" w:hAnsi="Verdana" w:cs="Arial"/>
              </w:rPr>
              <w:t>.</w:t>
            </w:r>
          </w:p>
        </w:tc>
        <w:tc>
          <w:tcPr>
            <w:tcW w:w="4563" w:type="dxa"/>
          </w:tcPr>
          <w:p w14:paraId="294F34A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•Tworzywa sztuczne</w:t>
            </w:r>
          </w:p>
        </w:tc>
        <w:tc>
          <w:tcPr>
            <w:tcW w:w="2661" w:type="dxa"/>
          </w:tcPr>
          <w:p w14:paraId="5EA3D18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17 02 03</w:t>
            </w:r>
          </w:p>
        </w:tc>
      </w:tr>
      <w:tr w:rsidR="00E516A1" w:rsidRPr="00382038" w14:paraId="0725D328" w14:textId="77777777" w:rsidTr="00E516A1">
        <w:tc>
          <w:tcPr>
            <w:tcW w:w="1559" w:type="dxa"/>
          </w:tcPr>
          <w:p w14:paraId="2757C9EC" w14:textId="34CCDB8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w:t>
            </w:r>
            <w:r w:rsidR="004C684B" w:rsidRPr="00382038">
              <w:rPr>
                <w:rFonts w:ascii="Verdana" w:hAnsi="Verdana" w:cs="Arial"/>
              </w:rPr>
              <w:t>.</w:t>
            </w:r>
          </w:p>
        </w:tc>
        <w:tc>
          <w:tcPr>
            <w:tcW w:w="4563" w:type="dxa"/>
          </w:tcPr>
          <w:p w14:paraId="6DEA256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•Odpadowa papa</w:t>
            </w:r>
          </w:p>
        </w:tc>
        <w:tc>
          <w:tcPr>
            <w:tcW w:w="2661" w:type="dxa"/>
          </w:tcPr>
          <w:p w14:paraId="4AAA6D0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17 03 80</w:t>
            </w:r>
          </w:p>
        </w:tc>
      </w:tr>
      <w:tr w:rsidR="00E516A1" w:rsidRPr="00382038" w14:paraId="4BDE4A3E" w14:textId="77777777" w:rsidTr="00E516A1">
        <w:tc>
          <w:tcPr>
            <w:tcW w:w="1559" w:type="dxa"/>
          </w:tcPr>
          <w:p w14:paraId="512253B0" w14:textId="320E691A"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18</w:t>
            </w:r>
            <w:r w:rsidR="004C684B" w:rsidRPr="00382038">
              <w:rPr>
                <w:rFonts w:ascii="Verdana" w:hAnsi="Verdana" w:cs="Arial"/>
              </w:rPr>
              <w:t>.</w:t>
            </w:r>
          </w:p>
        </w:tc>
        <w:tc>
          <w:tcPr>
            <w:tcW w:w="4563" w:type="dxa"/>
          </w:tcPr>
          <w:p w14:paraId="2CF15C9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•Materiały izolacyjne inne niż wymienione w 17 06 01 i 17 06 03 (styropian do ocieplania budynków)</w:t>
            </w:r>
          </w:p>
        </w:tc>
        <w:tc>
          <w:tcPr>
            <w:tcW w:w="2661" w:type="dxa"/>
          </w:tcPr>
          <w:p w14:paraId="42798B3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17 06 04</w:t>
            </w:r>
          </w:p>
        </w:tc>
      </w:tr>
      <w:tr w:rsidR="00E516A1" w:rsidRPr="00382038" w14:paraId="1CE02308" w14:textId="77777777" w:rsidTr="00E516A1">
        <w:tc>
          <w:tcPr>
            <w:tcW w:w="1559" w:type="dxa"/>
          </w:tcPr>
          <w:p w14:paraId="29D30C22" w14:textId="6DE2DC3A"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19</w:t>
            </w:r>
            <w:r w:rsidR="004C684B" w:rsidRPr="00382038">
              <w:rPr>
                <w:rFonts w:ascii="Verdana" w:hAnsi="Verdana" w:cs="Arial"/>
              </w:rPr>
              <w:t>.</w:t>
            </w:r>
          </w:p>
        </w:tc>
        <w:tc>
          <w:tcPr>
            <w:tcW w:w="4563" w:type="dxa"/>
          </w:tcPr>
          <w:p w14:paraId="20854580"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•Materiały konstrukcyjne zawierające gips zanieczyszczone substancjami niebezpiecznymi</w:t>
            </w:r>
          </w:p>
        </w:tc>
        <w:tc>
          <w:tcPr>
            <w:tcW w:w="2661" w:type="dxa"/>
          </w:tcPr>
          <w:p w14:paraId="33C80E7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08 01*</w:t>
            </w:r>
          </w:p>
        </w:tc>
      </w:tr>
      <w:tr w:rsidR="00E516A1" w:rsidRPr="00382038" w14:paraId="0E6D691E" w14:textId="77777777" w:rsidTr="00E516A1">
        <w:tc>
          <w:tcPr>
            <w:tcW w:w="1559" w:type="dxa"/>
          </w:tcPr>
          <w:p w14:paraId="5DACB309" w14:textId="33279418"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w:t>
            </w:r>
            <w:r w:rsidR="004C684B" w:rsidRPr="00382038">
              <w:rPr>
                <w:rFonts w:ascii="Verdana" w:hAnsi="Verdana" w:cs="Arial"/>
              </w:rPr>
              <w:t>.</w:t>
            </w:r>
          </w:p>
        </w:tc>
        <w:tc>
          <w:tcPr>
            <w:tcW w:w="4563" w:type="dxa"/>
          </w:tcPr>
          <w:p w14:paraId="455D44E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•Materiały konstrukcyjne zawierające gips inne niż wymienione w 17 08 0</w:t>
            </w:r>
            <w:r w:rsidR="0087639B" w:rsidRPr="00382038">
              <w:rPr>
                <w:rFonts w:ascii="Verdana" w:hAnsi="Verdana" w:cs="Arial"/>
              </w:rPr>
              <w:t>1</w:t>
            </w:r>
          </w:p>
        </w:tc>
        <w:tc>
          <w:tcPr>
            <w:tcW w:w="2661" w:type="dxa"/>
          </w:tcPr>
          <w:p w14:paraId="2629033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17 08 02</w:t>
            </w:r>
          </w:p>
        </w:tc>
      </w:tr>
      <w:tr w:rsidR="00E516A1" w:rsidRPr="00382038" w14:paraId="6D5C8B5F" w14:textId="77777777" w:rsidTr="00E516A1">
        <w:tc>
          <w:tcPr>
            <w:tcW w:w="1559" w:type="dxa"/>
          </w:tcPr>
          <w:p w14:paraId="16665B59" w14:textId="1069380F"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21</w:t>
            </w:r>
            <w:r w:rsidR="004C684B" w:rsidRPr="00382038">
              <w:rPr>
                <w:rFonts w:ascii="Verdana" w:hAnsi="Verdana" w:cs="Arial"/>
              </w:rPr>
              <w:t>.</w:t>
            </w:r>
          </w:p>
        </w:tc>
        <w:tc>
          <w:tcPr>
            <w:tcW w:w="4563" w:type="dxa"/>
          </w:tcPr>
          <w:p w14:paraId="6FCB28B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z budowy, remontów i demontażu zawierające PCB (n. substancje i przedmioty zawierające PCB : szczeliwa, wykładziny podłogowe zawierające żywice, szczelne zespoły okienne, kondensatory)</w:t>
            </w:r>
          </w:p>
        </w:tc>
        <w:tc>
          <w:tcPr>
            <w:tcW w:w="2661" w:type="dxa"/>
          </w:tcPr>
          <w:p w14:paraId="5FE4F37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09 02*</w:t>
            </w:r>
          </w:p>
        </w:tc>
      </w:tr>
      <w:tr w:rsidR="00E516A1" w:rsidRPr="00382038" w14:paraId="495947B9" w14:textId="77777777" w:rsidTr="00E516A1">
        <w:tc>
          <w:tcPr>
            <w:tcW w:w="1559" w:type="dxa"/>
          </w:tcPr>
          <w:p w14:paraId="125B9A60" w14:textId="2F985B09"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22</w:t>
            </w:r>
            <w:r w:rsidR="004C684B" w:rsidRPr="00382038">
              <w:rPr>
                <w:rFonts w:ascii="Verdana" w:hAnsi="Verdana" w:cs="Arial"/>
              </w:rPr>
              <w:t>.</w:t>
            </w:r>
          </w:p>
        </w:tc>
        <w:tc>
          <w:tcPr>
            <w:tcW w:w="4563" w:type="dxa"/>
          </w:tcPr>
          <w:p w14:paraId="5F3E06D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•Inne odpady z budowy, remontów, demontażu (w tym odpady zmieszane) zawierające substancje niebezpieczne</w:t>
            </w:r>
          </w:p>
        </w:tc>
        <w:tc>
          <w:tcPr>
            <w:tcW w:w="2661" w:type="dxa"/>
          </w:tcPr>
          <w:p w14:paraId="6999B8F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17 09 03*</w:t>
            </w:r>
          </w:p>
        </w:tc>
      </w:tr>
      <w:tr w:rsidR="00E516A1" w:rsidRPr="00382038" w14:paraId="50CE017C" w14:textId="77777777" w:rsidTr="00E516A1">
        <w:tc>
          <w:tcPr>
            <w:tcW w:w="1559" w:type="dxa"/>
          </w:tcPr>
          <w:p w14:paraId="0121714F" w14:textId="02E93BF8"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23</w:t>
            </w:r>
            <w:r w:rsidR="004C684B" w:rsidRPr="00382038">
              <w:rPr>
                <w:rFonts w:ascii="Verdana" w:hAnsi="Verdana" w:cs="Arial"/>
              </w:rPr>
              <w:t>.</w:t>
            </w:r>
          </w:p>
        </w:tc>
        <w:tc>
          <w:tcPr>
            <w:tcW w:w="4563" w:type="dxa"/>
          </w:tcPr>
          <w:p w14:paraId="7B0482C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 xml:space="preserve">•Zmieszane odpady z budowy, remontu, demontażu  inne niż </w:t>
            </w:r>
            <w:r w:rsidRPr="00382038">
              <w:rPr>
                <w:rFonts w:ascii="Verdana" w:hAnsi="Verdana" w:cs="Arial"/>
              </w:rPr>
              <w:lastRenderedPageBreak/>
              <w:t>wymienione w 17 09 01, 17 09 02 i 17 09 03</w:t>
            </w:r>
          </w:p>
        </w:tc>
        <w:tc>
          <w:tcPr>
            <w:tcW w:w="2661" w:type="dxa"/>
          </w:tcPr>
          <w:p w14:paraId="771A8E32"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lastRenderedPageBreak/>
              <w:t>17 09 04</w:t>
            </w:r>
          </w:p>
        </w:tc>
      </w:tr>
      <w:tr w:rsidR="00E516A1" w:rsidRPr="00382038" w14:paraId="7AF4D2F9" w14:textId="77777777" w:rsidTr="00E516A1">
        <w:tc>
          <w:tcPr>
            <w:tcW w:w="1559" w:type="dxa"/>
          </w:tcPr>
          <w:p w14:paraId="0A1BCC7D" w14:textId="48AE4873"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24</w:t>
            </w:r>
            <w:r w:rsidR="004C684B" w:rsidRPr="00382038">
              <w:rPr>
                <w:rFonts w:ascii="Verdana" w:hAnsi="Verdana" w:cs="Arial"/>
              </w:rPr>
              <w:t>.</w:t>
            </w:r>
          </w:p>
        </w:tc>
        <w:tc>
          <w:tcPr>
            <w:tcW w:w="4563" w:type="dxa"/>
          </w:tcPr>
          <w:p w14:paraId="6780941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Leki</w:t>
            </w:r>
          </w:p>
        </w:tc>
        <w:tc>
          <w:tcPr>
            <w:tcW w:w="2661" w:type="dxa"/>
          </w:tcPr>
          <w:p w14:paraId="4ABE883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31*</w:t>
            </w:r>
          </w:p>
          <w:p w14:paraId="0A7D10A9"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20 01 32</w:t>
            </w:r>
          </w:p>
        </w:tc>
      </w:tr>
      <w:tr w:rsidR="00E516A1" w:rsidRPr="00382038" w14:paraId="7C37AEB9" w14:textId="77777777" w:rsidTr="00E516A1">
        <w:tc>
          <w:tcPr>
            <w:tcW w:w="1559" w:type="dxa"/>
          </w:tcPr>
          <w:p w14:paraId="1D4E8169" w14:textId="611E35D3"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25</w:t>
            </w:r>
            <w:r w:rsidR="004C684B" w:rsidRPr="00382038">
              <w:rPr>
                <w:rFonts w:ascii="Verdana" w:hAnsi="Verdana" w:cs="Arial"/>
              </w:rPr>
              <w:t>.</w:t>
            </w:r>
          </w:p>
        </w:tc>
        <w:tc>
          <w:tcPr>
            <w:tcW w:w="4563" w:type="dxa"/>
          </w:tcPr>
          <w:p w14:paraId="67C762CC"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Zużyte baterie i akumulatory</w:t>
            </w:r>
          </w:p>
        </w:tc>
        <w:tc>
          <w:tcPr>
            <w:tcW w:w="2661" w:type="dxa"/>
          </w:tcPr>
          <w:p w14:paraId="67261B27"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33*</w:t>
            </w:r>
          </w:p>
          <w:p w14:paraId="3BEC885A"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20 01 34</w:t>
            </w:r>
          </w:p>
        </w:tc>
      </w:tr>
      <w:tr w:rsidR="00E516A1" w:rsidRPr="00382038" w14:paraId="5CD7C286" w14:textId="77777777" w:rsidTr="00E516A1">
        <w:tc>
          <w:tcPr>
            <w:tcW w:w="1559" w:type="dxa"/>
          </w:tcPr>
          <w:p w14:paraId="7F36DABA" w14:textId="5F03CC86"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26</w:t>
            </w:r>
            <w:r w:rsidR="004C684B" w:rsidRPr="00382038">
              <w:rPr>
                <w:rFonts w:ascii="Verdana" w:hAnsi="Verdana" w:cs="Arial"/>
              </w:rPr>
              <w:t>.</w:t>
            </w:r>
          </w:p>
        </w:tc>
        <w:tc>
          <w:tcPr>
            <w:tcW w:w="4563" w:type="dxa"/>
          </w:tcPr>
          <w:p w14:paraId="7672049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ulegające biodegradacji (odpady zielone) – 01Mg/miesiąc/mieszkańca</w:t>
            </w:r>
          </w:p>
        </w:tc>
        <w:tc>
          <w:tcPr>
            <w:tcW w:w="2661" w:type="dxa"/>
          </w:tcPr>
          <w:p w14:paraId="0F26C171"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20 02 01</w:t>
            </w:r>
          </w:p>
        </w:tc>
      </w:tr>
      <w:tr w:rsidR="00E516A1" w:rsidRPr="00382038" w14:paraId="2008A3AD" w14:textId="77777777" w:rsidTr="00E516A1">
        <w:tc>
          <w:tcPr>
            <w:tcW w:w="1559" w:type="dxa"/>
          </w:tcPr>
          <w:p w14:paraId="5C4E6A8A" w14:textId="2FCA0799"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27</w:t>
            </w:r>
            <w:r w:rsidR="004C684B" w:rsidRPr="00382038">
              <w:rPr>
                <w:rFonts w:ascii="Verdana" w:hAnsi="Verdana" w:cs="Arial"/>
              </w:rPr>
              <w:t>.</w:t>
            </w:r>
          </w:p>
        </w:tc>
        <w:tc>
          <w:tcPr>
            <w:tcW w:w="4563" w:type="dxa"/>
          </w:tcPr>
          <w:p w14:paraId="475A247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Odpady wielkogabarytowe</w:t>
            </w:r>
          </w:p>
        </w:tc>
        <w:tc>
          <w:tcPr>
            <w:tcW w:w="2661" w:type="dxa"/>
          </w:tcPr>
          <w:p w14:paraId="6836F95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20 03 07</w:t>
            </w:r>
          </w:p>
        </w:tc>
      </w:tr>
      <w:tr w:rsidR="00E516A1" w:rsidRPr="00382038" w14:paraId="18C7083E" w14:textId="77777777" w:rsidTr="00E516A1">
        <w:tc>
          <w:tcPr>
            <w:tcW w:w="1559" w:type="dxa"/>
          </w:tcPr>
          <w:p w14:paraId="067BDD3F" w14:textId="7492470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28</w:t>
            </w:r>
            <w:r w:rsidR="004C684B" w:rsidRPr="00382038">
              <w:rPr>
                <w:rFonts w:ascii="Verdana" w:hAnsi="Verdana" w:cs="Arial"/>
              </w:rPr>
              <w:t>.</w:t>
            </w:r>
          </w:p>
        </w:tc>
        <w:tc>
          <w:tcPr>
            <w:tcW w:w="4563" w:type="dxa"/>
          </w:tcPr>
          <w:p w14:paraId="58E3729B"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Zużyty sprzęt elektryczny i elektroniczny</w:t>
            </w:r>
          </w:p>
        </w:tc>
        <w:tc>
          <w:tcPr>
            <w:tcW w:w="2661" w:type="dxa"/>
          </w:tcPr>
          <w:p w14:paraId="28B0916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20 03 35</w:t>
            </w:r>
          </w:p>
        </w:tc>
      </w:tr>
      <w:tr w:rsidR="00E516A1" w:rsidRPr="00382038" w14:paraId="2B14D9C3" w14:textId="77777777" w:rsidTr="00E516A1">
        <w:tc>
          <w:tcPr>
            <w:tcW w:w="1559" w:type="dxa"/>
          </w:tcPr>
          <w:p w14:paraId="2693F49D" w14:textId="2ABBDE91"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29</w:t>
            </w:r>
            <w:r w:rsidR="004C684B" w:rsidRPr="00382038">
              <w:rPr>
                <w:rFonts w:ascii="Verdana" w:hAnsi="Verdana" w:cs="Arial"/>
              </w:rPr>
              <w:t>.</w:t>
            </w:r>
          </w:p>
        </w:tc>
        <w:tc>
          <w:tcPr>
            <w:tcW w:w="4563" w:type="dxa"/>
          </w:tcPr>
          <w:p w14:paraId="151BE675"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Farby, tusze, farby drukarskie, kleje, lepiszcze i żywice</w:t>
            </w:r>
          </w:p>
        </w:tc>
        <w:tc>
          <w:tcPr>
            <w:tcW w:w="2661" w:type="dxa"/>
          </w:tcPr>
          <w:p w14:paraId="6A64CB8D"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13*</w:t>
            </w:r>
          </w:p>
          <w:p w14:paraId="37E1D12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27*</w:t>
            </w:r>
          </w:p>
          <w:p w14:paraId="6D2121A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20 01 28</w:t>
            </w:r>
          </w:p>
        </w:tc>
      </w:tr>
      <w:tr w:rsidR="00E516A1" w:rsidRPr="00382038" w14:paraId="3FBEC4DE" w14:textId="77777777" w:rsidTr="00E516A1">
        <w:tc>
          <w:tcPr>
            <w:tcW w:w="1559" w:type="dxa"/>
          </w:tcPr>
          <w:p w14:paraId="59F2DC70" w14:textId="04562072"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30</w:t>
            </w:r>
            <w:r w:rsidR="004C684B" w:rsidRPr="00382038">
              <w:rPr>
                <w:rFonts w:ascii="Verdana" w:hAnsi="Verdana" w:cs="Arial"/>
              </w:rPr>
              <w:t>.</w:t>
            </w:r>
          </w:p>
        </w:tc>
        <w:tc>
          <w:tcPr>
            <w:tcW w:w="4563" w:type="dxa"/>
          </w:tcPr>
          <w:p w14:paraId="54FFA348"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Detergenty, środki ochrony roślin</w:t>
            </w:r>
          </w:p>
        </w:tc>
        <w:tc>
          <w:tcPr>
            <w:tcW w:w="2661" w:type="dxa"/>
          </w:tcPr>
          <w:p w14:paraId="6E27DEE4"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19*</w:t>
            </w:r>
          </w:p>
          <w:p w14:paraId="0A9EB396"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29*</w:t>
            </w:r>
          </w:p>
          <w:p w14:paraId="055C448F" w14:textId="77777777" w:rsidR="00E516A1" w:rsidRPr="00382038" w:rsidRDefault="00E516A1" w:rsidP="004C684B">
            <w:pPr>
              <w:pStyle w:val="Akapitzlist"/>
              <w:spacing w:line="360" w:lineRule="auto"/>
              <w:ind w:left="0"/>
              <w:jc w:val="both"/>
              <w:rPr>
                <w:rFonts w:ascii="Verdana" w:hAnsi="Verdana" w:cs="Arial"/>
              </w:rPr>
            </w:pPr>
            <w:r w:rsidRPr="00382038">
              <w:rPr>
                <w:rFonts w:ascii="Verdana" w:hAnsi="Verdana" w:cs="Arial"/>
              </w:rPr>
              <w:t>20 01 30</w:t>
            </w:r>
          </w:p>
        </w:tc>
      </w:tr>
    </w:tbl>
    <w:p w14:paraId="149344DA" w14:textId="3B800090" w:rsidR="00E516A1" w:rsidRPr="00382038" w:rsidRDefault="00E516A1" w:rsidP="004C684B">
      <w:pPr>
        <w:pStyle w:val="Akapitzlist"/>
        <w:spacing w:after="0" w:line="360" w:lineRule="auto"/>
        <w:ind w:left="1440"/>
        <w:jc w:val="both"/>
        <w:rPr>
          <w:rFonts w:ascii="Verdana" w:hAnsi="Verdana" w:cs="Arial"/>
        </w:rPr>
      </w:pPr>
    </w:p>
    <w:p w14:paraId="70C52E9E" w14:textId="3F9E825C" w:rsidR="00E516A1" w:rsidRPr="00382038" w:rsidRDefault="00E516A1" w:rsidP="004C684B">
      <w:pPr>
        <w:pStyle w:val="Akapitzlist"/>
        <w:numPr>
          <w:ilvl w:val="0"/>
          <w:numId w:val="5"/>
        </w:numPr>
        <w:spacing w:after="0" w:line="360" w:lineRule="auto"/>
        <w:ind w:left="426"/>
        <w:jc w:val="both"/>
        <w:rPr>
          <w:rFonts w:ascii="Verdana" w:hAnsi="Verdana" w:cs="Arial"/>
        </w:rPr>
      </w:pPr>
      <w:r w:rsidRPr="00382038">
        <w:rPr>
          <w:rFonts w:ascii="Verdana" w:hAnsi="Verdana" w:cs="Arial"/>
        </w:rPr>
        <w:t>Masa odpadów zebr</w:t>
      </w:r>
      <w:r w:rsidR="000075DF" w:rsidRPr="00382038">
        <w:rPr>
          <w:rFonts w:ascii="Verdana" w:hAnsi="Verdana" w:cs="Arial"/>
        </w:rPr>
        <w:t>anych w PSZOK w latach 201</w:t>
      </w:r>
      <w:r w:rsidR="001D1FCC" w:rsidRPr="00382038">
        <w:rPr>
          <w:rFonts w:ascii="Verdana" w:hAnsi="Verdana" w:cs="Arial"/>
        </w:rPr>
        <w:t>9</w:t>
      </w:r>
      <w:r w:rsidR="000075DF" w:rsidRPr="00382038">
        <w:rPr>
          <w:rFonts w:ascii="Verdana" w:hAnsi="Verdana" w:cs="Arial"/>
        </w:rPr>
        <w:t>-202</w:t>
      </w:r>
      <w:r w:rsidR="001D6760" w:rsidRPr="00382038">
        <w:rPr>
          <w:rFonts w:ascii="Verdana" w:hAnsi="Verdana" w:cs="Arial"/>
        </w:rPr>
        <w:t>3</w:t>
      </w:r>
      <w:r w:rsidRPr="00382038">
        <w:rPr>
          <w:rFonts w:ascii="Verdana" w:hAnsi="Verdana" w:cs="Arial"/>
        </w:rPr>
        <w:t>.</w:t>
      </w:r>
    </w:p>
    <w:p w14:paraId="56457B36" w14:textId="4409EFBD" w:rsidR="00E516A1" w:rsidRPr="00382038" w:rsidRDefault="00E516A1" w:rsidP="004C684B">
      <w:pPr>
        <w:pStyle w:val="Akapitzlist"/>
        <w:spacing w:after="0" w:line="360" w:lineRule="auto"/>
        <w:ind w:left="0"/>
        <w:jc w:val="both"/>
        <w:rPr>
          <w:rFonts w:ascii="Verdana" w:hAnsi="Verdana" w:cs="Arial"/>
        </w:rPr>
      </w:pPr>
      <w:r w:rsidRPr="00382038">
        <w:rPr>
          <w:rFonts w:ascii="Verdana" w:hAnsi="Verdana" w:cs="Arial"/>
        </w:rPr>
        <w:t xml:space="preserve">Masę oraz rodzaje odpadów zebranych w PSZOK przedstawia tabela nr </w:t>
      </w:r>
      <w:r w:rsidR="00CE0CDD" w:rsidRPr="00382038">
        <w:rPr>
          <w:rFonts w:ascii="Verdana" w:hAnsi="Verdana" w:cs="Arial"/>
        </w:rPr>
        <w:t>2</w:t>
      </w:r>
      <w:r w:rsidRPr="00382038">
        <w:rPr>
          <w:rFonts w:ascii="Verdana" w:hAnsi="Verdana" w:cs="Arial"/>
        </w:rPr>
        <w:t xml:space="preserve"> w Rozdziale I.  Dane zostały przygotowane w oparciu o raporty przekazane przez podmiot prowadzący dotychczas PSZOK. Wykonawca zobowiązany jest uwzględnić przy sporządzeniu oferty na okres objęty przedmiotem zamówienia zmienność ilości odpadów wytwarzanych na terenie Gminy i zebranych w PSZOK (zarówno zwiększenie, jaki zmniejszenie ilości dostarczonych odpadów). Informacje zawarte w tabeli nr </w:t>
      </w:r>
      <w:r w:rsidR="00CE0CDD" w:rsidRPr="00382038">
        <w:rPr>
          <w:rFonts w:ascii="Verdana" w:hAnsi="Verdana" w:cs="Arial"/>
        </w:rPr>
        <w:t>2</w:t>
      </w:r>
      <w:r w:rsidRPr="00382038">
        <w:rPr>
          <w:rFonts w:ascii="Verdana" w:hAnsi="Verdana" w:cs="Arial"/>
        </w:rPr>
        <w:t xml:space="preserve">  OPZ podane zostały w celu sporządzenia oferty.</w:t>
      </w:r>
    </w:p>
    <w:p w14:paraId="4294B476" w14:textId="77777777" w:rsidR="00E516A1" w:rsidRPr="00382038" w:rsidRDefault="00E516A1" w:rsidP="004C684B">
      <w:pPr>
        <w:pStyle w:val="Akapitzlist"/>
        <w:spacing w:after="0" w:line="360" w:lineRule="auto"/>
        <w:jc w:val="both"/>
        <w:rPr>
          <w:rFonts w:ascii="Verdana" w:hAnsi="Verdana" w:cs="Arial"/>
        </w:rPr>
      </w:pPr>
    </w:p>
    <w:p w14:paraId="5DDBF7A5" w14:textId="77777777" w:rsidR="00E516A1" w:rsidRPr="00382038" w:rsidRDefault="00E516A1" w:rsidP="004C684B">
      <w:pPr>
        <w:pStyle w:val="Akapitzlist"/>
        <w:spacing w:after="0" w:line="360" w:lineRule="auto"/>
        <w:ind w:left="0"/>
        <w:jc w:val="center"/>
        <w:rPr>
          <w:rFonts w:ascii="Verdana" w:hAnsi="Verdana" w:cs="Arial"/>
          <w:b/>
        </w:rPr>
      </w:pPr>
      <w:r w:rsidRPr="00382038">
        <w:rPr>
          <w:rFonts w:ascii="Verdana" w:hAnsi="Verdana" w:cs="Arial"/>
          <w:b/>
        </w:rPr>
        <w:t>Rozdział IV</w:t>
      </w:r>
    </w:p>
    <w:p w14:paraId="6D766C05" w14:textId="3BAA69C6" w:rsidR="00E516A1" w:rsidRPr="00382038" w:rsidRDefault="00E516A1" w:rsidP="00382038">
      <w:pPr>
        <w:pStyle w:val="Akapitzlist"/>
        <w:spacing w:after="0" w:line="360" w:lineRule="auto"/>
        <w:ind w:left="0"/>
        <w:jc w:val="center"/>
        <w:rPr>
          <w:rFonts w:ascii="Verdana" w:hAnsi="Verdana" w:cs="Arial"/>
          <w:b/>
        </w:rPr>
      </w:pPr>
      <w:r w:rsidRPr="00382038">
        <w:rPr>
          <w:rFonts w:ascii="Verdana" w:hAnsi="Verdana" w:cs="Arial"/>
          <w:b/>
        </w:rPr>
        <w:t>Zagospodarowanie odpadów</w:t>
      </w:r>
    </w:p>
    <w:p w14:paraId="731B00B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1. Wykonawca ponosi całkowitą odpowiedzialność za prawidłowe gospodarowanie zebranymi odpadami zgodnie z przepisami obowiązującymi w tym zakresie. </w:t>
      </w:r>
    </w:p>
    <w:p w14:paraId="6DF8357D"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2.Wykonawca jest zobowiązany do przekazywania odebranych od właścicieli  nieruchomości:</w:t>
      </w:r>
    </w:p>
    <w:p w14:paraId="6628ECBA" w14:textId="77777777" w:rsidR="00E516A1" w:rsidRPr="00382038" w:rsidRDefault="00E516A1" w:rsidP="004C684B">
      <w:pPr>
        <w:pStyle w:val="Akapitzlist"/>
        <w:spacing w:after="0" w:line="360" w:lineRule="auto"/>
        <w:ind w:left="284"/>
        <w:jc w:val="both"/>
        <w:rPr>
          <w:rFonts w:ascii="Verdana" w:hAnsi="Verdana" w:cs="Arial"/>
        </w:rPr>
      </w:pPr>
      <w:r w:rsidRPr="00382038">
        <w:rPr>
          <w:rFonts w:ascii="Verdana" w:hAnsi="Verdana" w:cs="Arial"/>
        </w:rPr>
        <w:lastRenderedPageBreak/>
        <w:t>1)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w:t>
      </w:r>
    </w:p>
    <w:p w14:paraId="4B0E8033" w14:textId="77777777" w:rsidR="00E516A1" w:rsidRPr="00382038" w:rsidRDefault="00E516A1" w:rsidP="004C684B">
      <w:pPr>
        <w:pStyle w:val="Akapitzlist"/>
        <w:spacing w:after="0" w:line="360" w:lineRule="auto"/>
        <w:ind w:left="284"/>
        <w:jc w:val="both"/>
        <w:rPr>
          <w:rFonts w:ascii="Verdana" w:hAnsi="Verdana" w:cs="Arial"/>
        </w:rPr>
      </w:pPr>
      <w:r w:rsidRPr="00382038">
        <w:rPr>
          <w:rFonts w:ascii="Verdana" w:hAnsi="Verdana" w:cs="Arial"/>
        </w:rPr>
        <w:t xml:space="preserve">2) </w:t>
      </w:r>
      <w:r w:rsidR="00302F2F" w:rsidRPr="00382038">
        <w:rPr>
          <w:rFonts w:ascii="Verdana" w:hAnsi="Verdana" w:cs="Arial"/>
        </w:rPr>
        <w:t xml:space="preserve">pozostałych po segregacji </w:t>
      </w:r>
      <w:r w:rsidRPr="00382038">
        <w:rPr>
          <w:rFonts w:ascii="Verdana" w:hAnsi="Verdana" w:cs="Arial"/>
        </w:rPr>
        <w:t>odpadów komunalnych bezpośrednio do instalacji do przetwarzania odpadów komunalnych.</w:t>
      </w:r>
    </w:p>
    <w:p w14:paraId="0658FC33" w14:textId="0C8AF7DA" w:rsidR="00E516A1" w:rsidRPr="00382038" w:rsidRDefault="00E516A1" w:rsidP="004C684B">
      <w:pPr>
        <w:spacing w:after="0" w:line="360" w:lineRule="auto"/>
        <w:jc w:val="both"/>
        <w:rPr>
          <w:rFonts w:ascii="Verdana" w:hAnsi="Verdana" w:cs="Arial"/>
        </w:rPr>
      </w:pPr>
      <w:r w:rsidRPr="00382038">
        <w:rPr>
          <w:rFonts w:ascii="Verdana" w:hAnsi="Verdana" w:cs="Arial"/>
        </w:rPr>
        <w:t xml:space="preserve">3. Wykonawca </w:t>
      </w:r>
      <w:r w:rsidR="00C05616" w:rsidRPr="00382038">
        <w:rPr>
          <w:rFonts w:ascii="Verdana" w:hAnsi="Verdana" w:cs="Arial"/>
        </w:rPr>
        <w:t xml:space="preserve">ma obowiązek zagospodarowania </w:t>
      </w:r>
      <w:r w:rsidR="00EE1854" w:rsidRPr="00382038">
        <w:rPr>
          <w:rFonts w:ascii="Verdana" w:hAnsi="Verdana" w:cs="Arial"/>
        </w:rPr>
        <w:t xml:space="preserve">selektywnie zebranych odpadów taki sposób, aby zapewnić Zamawiającemu osiągnięcie </w:t>
      </w:r>
      <w:r w:rsidR="00234CAF" w:rsidRPr="00382038">
        <w:rPr>
          <w:rFonts w:ascii="Verdana" w:hAnsi="Verdana" w:cs="Arial"/>
        </w:rPr>
        <w:t xml:space="preserve">poziomu recyklingu, przygotowania </w:t>
      </w:r>
      <w:r w:rsidR="003F194F" w:rsidRPr="00382038">
        <w:rPr>
          <w:rFonts w:ascii="Verdana" w:hAnsi="Verdana" w:cs="Arial"/>
        </w:rPr>
        <w:t>d</w:t>
      </w:r>
      <w:r w:rsidR="00234CAF" w:rsidRPr="00382038">
        <w:rPr>
          <w:rFonts w:ascii="Verdana" w:hAnsi="Verdana" w:cs="Arial"/>
        </w:rPr>
        <w:t>o ponownego użycia i odzysku</w:t>
      </w:r>
      <w:r w:rsidRPr="00382038">
        <w:rPr>
          <w:rFonts w:ascii="Verdana" w:hAnsi="Verdana" w:cs="Arial"/>
        </w:rPr>
        <w:t xml:space="preserve"> papier</w:t>
      </w:r>
      <w:r w:rsidR="00234CAF" w:rsidRPr="00382038">
        <w:rPr>
          <w:rFonts w:ascii="Verdana" w:hAnsi="Verdana" w:cs="Arial"/>
        </w:rPr>
        <w:t>u</w:t>
      </w:r>
      <w:r w:rsidRPr="00382038">
        <w:rPr>
          <w:rFonts w:ascii="Verdana" w:hAnsi="Verdana" w:cs="Arial"/>
        </w:rPr>
        <w:t>, metal</w:t>
      </w:r>
      <w:r w:rsidR="00234CAF" w:rsidRPr="00382038">
        <w:rPr>
          <w:rFonts w:ascii="Verdana" w:hAnsi="Verdana" w:cs="Arial"/>
        </w:rPr>
        <w:t>u</w:t>
      </w:r>
      <w:r w:rsidRPr="00382038">
        <w:rPr>
          <w:rFonts w:ascii="Verdana" w:hAnsi="Verdana" w:cs="Arial"/>
        </w:rPr>
        <w:t>, tworzyw sztuczn</w:t>
      </w:r>
      <w:r w:rsidR="003F194F" w:rsidRPr="00382038">
        <w:rPr>
          <w:rFonts w:ascii="Verdana" w:hAnsi="Verdana" w:cs="Arial"/>
        </w:rPr>
        <w:t>ych</w:t>
      </w:r>
      <w:r w:rsidRPr="00382038">
        <w:rPr>
          <w:rFonts w:ascii="Verdana" w:hAnsi="Verdana" w:cs="Arial"/>
        </w:rPr>
        <w:t xml:space="preserve"> i szkł</w:t>
      </w:r>
      <w:r w:rsidR="003F194F" w:rsidRPr="00382038">
        <w:rPr>
          <w:rFonts w:ascii="Verdana" w:hAnsi="Verdana" w:cs="Arial"/>
        </w:rPr>
        <w:t>a</w:t>
      </w:r>
      <w:r w:rsidRPr="00382038">
        <w:rPr>
          <w:rFonts w:ascii="Verdana" w:hAnsi="Verdana" w:cs="Arial"/>
        </w:rPr>
        <w:t xml:space="preserve"> </w:t>
      </w:r>
      <w:r w:rsidR="00416CE0" w:rsidRPr="00382038">
        <w:rPr>
          <w:rFonts w:ascii="Verdana" w:hAnsi="Verdana" w:cs="Arial"/>
        </w:rPr>
        <w:t xml:space="preserve">w wysokości co najmniej </w:t>
      </w:r>
      <w:r w:rsidR="00416CE0" w:rsidRPr="00382038">
        <w:rPr>
          <w:rFonts w:ascii="Verdana" w:hAnsi="Verdana" w:cs="Arial"/>
          <w:bCs/>
        </w:rPr>
        <w:t>5</w:t>
      </w:r>
      <w:r w:rsidR="004346AE" w:rsidRPr="00382038">
        <w:rPr>
          <w:rFonts w:ascii="Verdana" w:hAnsi="Verdana" w:cs="Arial"/>
          <w:bCs/>
        </w:rPr>
        <w:t>5</w:t>
      </w:r>
      <w:r w:rsidRPr="00382038">
        <w:rPr>
          <w:rFonts w:ascii="Verdana" w:hAnsi="Verdana" w:cs="Arial"/>
          <w:bCs/>
        </w:rPr>
        <w:t>%</w:t>
      </w:r>
      <w:r w:rsidR="004346AE" w:rsidRPr="00382038">
        <w:rPr>
          <w:rFonts w:ascii="Verdana" w:hAnsi="Verdana" w:cs="Arial"/>
          <w:bCs/>
        </w:rPr>
        <w:t xml:space="preserve"> wagowo</w:t>
      </w:r>
      <w:r w:rsidR="00416CE0" w:rsidRPr="00382038">
        <w:rPr>
          <w:rFonts w:ascii="Verdana" w:hAnsi="Verdana" w:cs="Arial"/>
          <w:bCs/>
        </w:rPr>
        <w:t xml:space="preserve"> na 2025 rok</w:t>
      </w:r>
      <w:r w:rsidR="00E61045" w:rsidRPr="00382038">
        <w:rPr>
          <w:rFonts w:ascii="Verdana" w:hAnsi="Verdana" w:cs="Arial"/>
          <w:bCs/>
        </w:rPr>
        <w:t xml:space="preserve">, 56% wagowo na 2026 rok oraz </w:t>
      </w:r>
      <w:r w:rsidR="000F6CCA" w:rsidRPr="00382038">
        <w:rPr>
          <w:rFonts w:ascii="Verdana" w:hAnsi="Verdana" w:cs="Arial"/>
          <w:bCs/>
        </w:rPr>
        <w:t>57% wagowo na 2027 rok</w:t>
      </w:r>
      <w:r w:rsidRPr="00382038">
        <w:rPr>
          <w:rFonts w:ascii="Verdana" w:hAnsi="Verdana" w:cs="Arial"/>
          <w:bCs/>
        </w:rPr>
        <w:t>.</w:t>
      </w:r>
    </w:p>
    <w:p w14:paraId="1ECFD193" w14:textId="30AEF388" w:rsidR="00E516A1" w:rsidRPr="00382038" w:rsidRDefault="00E516A1" w:rsidP="004C684B">
      <w:pPr>
        <w:spacing w:after="0" w:line="360" w:lineRule="auto"/>
        <w:jc w:val="both"/>
        <w:rPr>
          <w:rFonts w:ascii="Verdana" w:hAnsi="Verdana" w:cs="Arial"/>
          <w:b/>
        </w:rPr>
      </w:pPr>
      <w:r w:rsidRPr="00382038">
        <w:rPr>
          <w:rFonts w:ascii="Verdana" w:hAnsi="Verdana" w:cs="Arial"/>
        </w:rPr>
        <w:t xml:space="preserve">4. Wykonawca </w:t>
      </w:r>
      <w:r w:rsidR="00C55096" w:rsidRPr="00382038">
        <w:rPr>
          <w:rFonts w:ascii="Verdana" w:hAnsi="Verdana" w:cs="Arial"/>
        </w:rPr>
        <w:t xml:space="preserve">ma obowiązek zagospodarowania </w:t>
      </w:r>
      <w:r w:rsidR="00656BFD" w:rsidRPr="00382038">
        <w:rPr>
          <w:rFonts w:ascii="Verdana" w:hAnsi="Verdana" w:cs="Arial"/>
        </w:rPr>
        <w:t>bioodpadów w taki sposób, aby zapewnić Zamawiającemu</w:t>
      </w:r>
      <w:r w:rsidR="00A7463D" w:rsidRPr="00382038">
        <w:rPr>
          <w:rFonts w:ascii="Verdana" w:hAnsi="Verdana" w:cs="Arial"/>
        </w:rPr>
        <w:t xml:space="preserve"> ograniczenie masy odpadów komunalnych ulegających biodegradacji przekazywanych do składowania </w:t>
      </w:r>
      <w:r w:rsidR="00E70363" w:rsidRPr="00382038">
        <w:rPr>
          <w:rFonts w:ascii="Verdana" w:hAnsi="Verdana" w:cs="Arial"/>
        </w:rPr>
        <w:t xml:space="preserve">w stosunku do mady tych odpadów wytworzonych w 1995 r. na zasadach określonych </w:t>
      </w:r>
      <w:r w:rsidR="00B84F4E" w:rsidRPr="00382038">
        <w:rPr>
          <w:rFonts w:ascii="Verdana" w:hAnsi="Verdana" w:cs="Arial"/>
        </w:rPr>
        <w:t>w ustawie z dnia 13 września 1996 r. o utrzymaniu czystości i porządku w gminach (Dz. U. z 2024</w:t>
      </w:r>
      <w:r w:rsidR="00971C85" w:rsidRPr="00382038">
        <w:rPr>
          <w:rFonts w:ascii="Verdana" w:hAnsi="Verdana" w:cs="Arial"/>
        </w:rPr>
        <w:t xml:space="preserve"> r., poz. 399 ze zm.)</w:t>
      </w:r>
    </w:p>
    <w:p w14:paraId="25A7ABDA" w14:textId="4C3F04E5" w:rsidR="00E516A1" w:rsidRPr="00382038" w:rsidRDefault="00E516A1" w:rsidP="004C684B">
      <w:pPr>
        <w:spacing w:after="0" w:line="360" w:lineRule="auto"/>
        <w:jc w:val="both"/>
        <w:rPr>
          <w:rFonts w:ascii="Verdana" w:hAnsi="Verdana" w:cs="Arial"/>
        </w:rPr>
      </w:pPr>
      <w:r w:rsidRPr="00382038">
        <w:rPr>
          <w:rFonts w:ascii="Verdana" w:hAnsi="Verdana" w:cs="Arial"/>
        </w:rPr>
        <w:t>5. Osiągane przez Wykonawcę poziomy recyklingu i przygotowania do ponownego użycia odpadów wymienionych w pkt.</w:t>
      </w:r>
      <w:r w:rsidR="00CE0CDD" w:rsidRPr="00382038">
        <w:rPr>
          <w:rFonts w:ascii="Verdana" w:hAnsi="Verdana" w:cs="Arial"/>
        </w:rPr>
        <w:t xml:space="preserve"> </w:t>
      </w:r>
      <w:r w:rsidRPr="00382038">
        <w:rPr>
          <w:rFonts w:ascii="Verdana" w:hAnsi="Verdana" w:cs="Arial"/>
        </w:rPr>
        <w:t xml:space="preserve">3 i 4 obliczane będę na podstawie wzorów zawartych w obowiązującym rozporządzeniu ministra właściwego do spraw środowiska, wydanym na podstawie art. 3b ust. 2 ustawy o utrzymaniu czystości i porządku w gminach. </w:t>
      </w:r>
    </w:p>
    <w:p w14:paraId="2C788D8F" w14:textId="6995D798" w:rsidR="00E516A1" w:rsidRPr="00382038" w:rsidRDefault="00E516A1" w:rsidP="004C684B">
      <w:pPr>
        <w:spacing w:after="0" w:line="360" w:lineRule="auto"/>
        <w:jc w:val="both"/>
        <w:rPr>
          <w:rFonts w:ascii="Verdana" w:hAnsi="Verdana" w:cs="Arial"/>
        </w:rPr>
      </w:pPr>
      <w:r w:rsidRPr="00382038">
        <w:rPr>
          <w:rFonts w:ascii="Verdana" w:hAnsi="Verdana" w:cs="Arial"/>
        </w:rPr>
        <w:t>6. Obliczenia poziomów recyklingu i przygotowania do ponownego użycia frakcji odpadów wymienionych w pkt. 3 i</w:t>
      </w:r>
      <w:r w:rsidR="001228E7" w:rsidRPr="00382038">
        <w:rPr>
          <w:rFonts w:ascii="Verdana" w:hAnsi="Verdana" w:cs="Arial"/>
        </w:rPr>
        <w:t xml:space="preserve"> 4</w:t>
      </w:r>
      <w:r w:rsidRPr="00382038">
        <w:rPr>
          <w:rFonts w:ascii="Verdana" w:hAnsi="Verdana" w:cs="Arial"/>
        </w:rPr>
        <w:t xml:space="preserve">, wykonywane będą na podstawie przekazanych do </w:t>
      </w:r>
      <w:r w:rsidR="001228E7" w:rsidRPr="00382038">
        <w:rPr>
          <w:rFonts w:ascii="Verdana" w:hAnsi="Verdana" w:cs="Arial"/>
        </w:rPr>
        <w:t>U</w:t>
      </w:r>
      <w:r w:rsidRPr="00382038">
        <w:rPr>
          <w:rFonts w:ascii="Verdana" w:hAnsi="Verdana" w:cs="Arial"/>
        </w:rPr>
        <w:t>rzędu Miejskiego</w:t>
      </w:r>
      <w:r w:rsidR="001228E7" w:rsidRPr="00382038">
        <w:rPr>
          <w:rFonts w:ascii="Verdana" w:hAnsi="Verdana" w:cs="Arial"/>
        </w:rPr>
        <w:t xml:space="preserve"> w</w:t>
      </w:r>
      <w:r w:rsidRPr="00382038">
        <w:rPr>
          <w:rFonts w:ascii="Verdana" w:hAnsi="Verdana" w:cs="Arial"/>
        </w:rPr>
        <w:t xml:space="preserve"> Stroni</w:t>
      </w:r>
      <w:r w:rsidR="001228E7" w:rsidRPr="00382038">
        <w:rPr>
          <w:rFonts w:ascii="Verdana" w:hAnsi="Verdana" w:cs="Arial"/>
        </w:rPr>
        <w:t>u</w:t>
      </w:r>
      <w:r w:rsidRPr="00382038">
        <w:rPr>
          <w:rFonts w:ascii="Verdana" w:hAnsi="Verdana" w:cs="Arial"/>
        </w:rPr>
        <w:t xml:space="preserve"> Śląski</w:t>
      </w:r>
      <w:r w:rsidR="001228E7" w:rsidRPr="00382038">
        <w:rPr>
          <w:rFonts w:ascii="Verdana" w:hAnsi="Verdana" w:cs="Arial"/>
        </w:rPr>
        <w:t>m</w:t>
      </w:r>
      <w:r w:rsidRPr="00382038">
        <w:rPr>
          <w:rFonts w:ascii="Verdana" w:hAnsi="Verdana" w:cs="Arial"/>
        </w:rPr>
        <w:t xml:space="preserve"> rocznych sprawozdań, o których mowa w Rozdziale 4b ustawy o utrzymaniu czystości i porządku w gminach. </w:t>
      </w:r>
    </w:p>
    <w:p w14:paraId="27DB65BE" w14:textId="77777777" w:rsidR="00E516A1" w:rsidRPr="00382038" w:rsidRDefault="00E516A1" w:rsidP="004C684B">
      <w:pPr>
        <w:spacing w:after="0" w:line="360" w:lineRule="auto"/>
        <w:jc w:val="both"/>
        <w:rPr>
          <w:rFonts w:ascii="Verdana" w:hAnsi="Verdana" w:cs="Arial"/>
        </w:rPr>
      </w:pPr>
      <w:r w:rsidRPr="00382038">
        <w:rPr>
          <w:rFonts w:ascii="Verdana" w:hAnsi="Verdana" w:cs="Arial"/>
        </w:rPr>
        <w:t>7. Wykonawca ma obowiązek przekazywania Zamawiającemu sprawozdania z ilości przyjętych i poddanych unieszkodliwieniu odpadów, do końca miesiąca następującego po upływie półrocza, którego dotyczy</w:t>
      </w:r>
      <w:r w:rsidR="00D03F07" w:rsidRPr="00382038">
        <w:rPr>
          <w:rFonts w:ascii="Verdana" w:hAnsi="Verdana" w:cs="Arial"/>
        </w:rPr>
        <w:t>.</w:t>
      </w:r>
      <w:r w:rsidRPr="00382038">
        <w:rPr>
          <w:rFonts w:ascii="Verdana" w:hAnsi="Verdana" w:cs="Arial"/>
        </w:rPr>
        <w:t xml:space="preserve">      </w:t>
      </w:r>
    </w:p>
    <w:p w14:paraId="26DAE5BE" w14:textId="77777777" w:rsidR="00E516A1" w:rsidRPr="00382038" w:rsidRDefault="00E516A1" w:rsidP="004C684B">
      <w:pPr>
        <w:spacing w:after="0" w:line="360" w:lineRule="auto"/>
        <w:jc w:val="both"/>
        <w:rPr>
          <w:rFonts w:ascii="Verdana" w:hAnsi="Verdana" w:cs="Arial"/>
          <w:lang w:eastAsia="hi-IN" w:bidi="hi-IN"/>
        </w:rPr>
      </w:pPr>
      <w:r w:rsidRPr="00382038">
        <w:rPr>
          <w:rFonts w:ascii="Verdana" w:hAnsi="Verdana" w:cs="Arial"/>
        </w:rPr>
        <w:t xml:space="preserve">8. Wykonawca zobowiązany jest do sporządzania i przekazywania Zamawiającemu do 7 dnia  miesiąca następującego po miesiącu, w którym świadczona była usługa, sprawozdań miesięcznych, które po zweryfikowaniu przez Zamawiającego  będą podstawą do wystawienia przez Wykonawcę faktury za dany miesiąc. Sprawozdanie powinno zawierać informację o odebranej masie poszczególnych </w:t>
      </w:r>
      <w:r w:rsidRPr="00382038">
        <w:rPr>
          <w:rFonts w:ascii="Verdana" w:hAnsi="Verdana" w:cs="Arial"/>
        </w:rPr>
        <w:lastRenderedPageBreak/>
        <w:t>frakcji odpadów komunalnych, sposobie ich zagospodarowania, dacie przekazania wraz ze wskazaniem  gdzie zostały one przekazane.</w:t>
      </w:r>
      <w:r w:rsidRPr="00382038">
        <w:rPr>
          <w:rFonts w:ascii="Verdana" w:hAnsi="Verdana" w:cs="Arial"/>
          <w:lang w:eastAsia="hi-IN" w:bidi="hi-IN"/>
        </w:rPr>
        <w:t xml:space="preserve"> Do powyższego sprawozdania powinny zostać dołączone dokumenty dostarczenia odpadów do miejsca ich zagospodarowania, tj. karty ewidencji odpadów lub karty przekazania odpadów, pokwitowania z wagi itp. (kserokopie potwierdzone za zgodność z oryginałem).</w:t>
      </w:r>
    </w:p>
    <w:p w14:paraId="36AC7AF2" w14:textId="77777777" w:rsidR="00D03F07" w:rsidRPr="00382038" w:rsidRDefault="00D03F07" w:rsidP="004C684B">
      <w:pPr>
        <w:pStyle w:val="Akapitzlist"/>
        <w:numPr>
          <w:ilvl w:val="0"/>
          <w:numId w:val="23"/>
        </w:numPr>
        <w:tabs>
          <w:tab w:val="left" w:pos="284"/>
        </w:tabs>
        <w:suppressAutoHyphens/>
        <w:autoSpaceDE w:val="0"/>
        <w:spacing w:after="0" w:line="360" w:lineRule="auto"/>
        <w:ind w:left="0" w:firstLine="0"/>
        <w:jc w:val="both"/>
        <w:rPr>
          <w:rFonts w:ascii="Verdana" w:hAnsi="Verdana" w:cs="Arial"/>
          <w:strike/>
        </w:rPr>
      </w:pPr>
      <w:r w:rsidRPr="00382038">
        <w:rPr>
          <w:rFonts w:ascii="Verdana" w:hAnsi="Verdana" w:cs="Arial"/>
        </w:rPr>
        <w:t>W wypadku wątpliwości co do zakresu danych i  dokumentów, które winien przedkładać Wykonawca Zamawiającemu, domniemywa się, że Wykonawca zobowiązany jest do terminowego przedkładania wszelkich danych, które są niezbędne do wykonywania przez Zamawiającego obowiązków w zakresie gospodarki odpadami.</w:t>
      </w:r>
    </w:p>
    <w:p w14:paraId="11F5765A" w14:textId="77777777" w:rsidR="00D03F07" w:rsidRPr="00382038" w:rsidRDefault="00D03F07" w:rsidP="004C684B">
      <w:pPr>
        <w:spacing w:after="0" w:line="360" w:lineRule="auto"/>
        <w:jc w:val="both"/>
        <w:rPr>
          <w:rFonts w:ascii="Verdana" w:hAnsi="Verdana" w:cs="Arial"/>
        </w:rPr>
      </w:pPr>
    </w:p>
    <w:p w14:paraId="10CA0568" w14:textId="77777777" w:rsidR="00E516A1" w:rsidRPr="00382038" w:rsidRDefault="00E516A1" w:rsidP="004C684B">
      <w:pPr>
        <w:spacing w:after="0" w:line="360" w:lineRule="auto"/>
        <w:jc w:val="center"/>
        <w:rPr>
          <w:rFonts w:ascii="Verdana" w:hAnsi="Verdana" w:cs="Arial"/>
          <w:b/>
        </w:rPr>
      </w:pPr>
      <w:r w:rsidRPr="00382038">
        <w:rPr>
          <w:rFonts w:ascii="Verdana" w:hAnsi="Verdana" w:cs="Arial"/>
          <w:b/>
        </w:rPr>
        <w:t>Rozdział V</w:t>
      </w:r>
    </w:p>
    <w:p w14:paraId="313E2ECA" w14:textId="77777777" w:rsidR="00E516A1" w:rsidRPr="00382038" w:rsidRDefault="00E516A1" w:rsidP="004C684B">
      <w:pPr>
        <w:spacing w:after="0" w:line="360" w:lineRule="auto"/>
        <w:jc w:val="center"/>
        <w:rPr>
          <w:rFonts w:ascii="Verdana" w:hAnsi="Verdana" w:cs="Arial"/>
          <w:b/>
        </w:rPr>
      </w:pPr>
      <w:r w:rsidRPr="00382038">
        <w:rPr>
          <w:rFonts w:ascii="Verdana" w:hAnsi="Verdana" w:cs="Arial"/>
          <w:b/>
        </w:rPr>
        <w:t xml:space="preserve">Pozostałe obowiązki Wykonawcy w związku z realizacją Przedmiotu zamówienia. </w:t>
      </w:r>
    </w:p>
    <w:p w14:paraId="3995C437"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Wykonawca ma obowiązek:</w:t>
      </w:r>
    </w:p>
    <w:p w14:paraId="41953ABC" w14:textId="347CD7EF" w:rsidR="00E516A1" w:rsidRPr="00382038" w:rsidRDefault="00E516A1" w:rsidP="00D30532">
      <w:pPr>
        <w:spacing w:after="0" w:line="360" w:lineRule="auto"/>
        <w:jc w:val="both"/>
        <w:rPr>
          <w:rFonts w:ascii="Verdana" w:hAnsi="Verdana" w:cs="Arial"/>
        </w:rPr>
      </w:pPr>
      <w:r w:rsidRPr="00382038">
        <w:rPr>
          <w:rFonts w:ascii="Verdana" w:hAnsi="Verdana" w:cs="Arial"/>
        </w:rPr>
        <w:t xml:space="preserve">1. </w:t>
      </w:r>
      <w:r w:rsidR="001228E7" w:rsidRPr="00382038">
        <w:rPr>
          <w:rFonts w:ascii="Verdana" w:hAnsi="Verdana" w:cs="Arial"/>
        </w:rPr>
        <w:t xml:space="preserve"> </w:t>
      </w:r>
      <w:r w:rsidRPr="00382038">
        <w:rPr>
          <w:rFonts w:ascii="Verdana" w:hAnsi="Verdana" w:cs="Arial"/>
        </w:rPr>
        <w:t xml:space="preserve">Wykonywania Przedmiotu zamówienia zgodnie z obowiązującymi przepisami prawa </w:t>
      </w:r>
    </w:p>
    <w:p w14:paraId="14FB2673"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2. Wykonania przedmiotu zamówienia w sposób sprawny, fachowy, ograniczający do minimum utrudnienia w ruchu drogowym, w korzystaniu z nieruchomości oraz innych niedogodności dla mieszkańców Gminy Stronie Śląskie</w:t>
      </w:r>
    </w:p>
    <w:p w14:paraId="01FECFB1"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3. Zapewnienia dla właściwej realizacji Przedmiotu zamówienia, przez cały czas trwania umowy, dostatecznej ilości środków technicznych gwarantujących terminowe i jakościowe wykonanie zakresu rzeczowego usługi, jak również odpowiedniego personelu,</w:t>
      </w:r>
    </w:p>
    <w:p w14:paraId="27725879"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4. Okazania na żądanie Zamawiającego wszelkich dokumentów potwierdzających wykonanie Przedmiotu Zamówienia zgodnie z określonymi przez Zamawiającego wymaganiami i przepisami prawa</w:t>
      </w:r>
    </w:p>
    <w:p w14:paraId="68B8E303" w14:textId="4C4F501C" w:rsidR="00E516A1" w:rsidRPr="00382038" w:rsidRDefault="00E516A1" w:rsidP="00D30532">
      <w:pPr>
        <w:spacing w:after="0" w:line="360" w:lineRule="auto"/>
        <w:jc w:val="both"/>
        <w:rPr>
          <w:rFonts w:ascii="Verdana" w:hAnsi="Verdana" w:cs="Arial"/>
        </w:rPr>
      </w:pPr>
      <w:r w:rsidRPr="00382038">
        <w:rPr>
          <w:rFonts w:ascii="Verdana" w:hAnsi="Verdana" w:cs="Arial"/>
        </w:rPr>
        <w:t>5. Ponoszenia odpowiedzialności za szkody na mieniu i zdrowiu osób trzecich, powstałe podczas i w związku z realizacją Przedmiotu zamówienia w zakresie określonym w Kodeksie cywilnym i innych ustawach</w:t>
      </w:r>
    </w:p>
    <w:p w14:paraId="17E9DEC2"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6. Zapewnienia obsługi nowych nieruchomości w ramach zawartej z Zamawiającym umowy, na podstawie otrzymywanych od Zamawiającego aktualnych informacji o nieruchomościach objętych systemem gospodarowania odpadami komunalnymi bez zwiększenia z tego tytułu przysługującego wynagrodzenia</w:t>
      </w:r>
    </w:p>
    <w:p w14:paraId="021364D7"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lastRenderedPageBreak/>
        <w:t>7. Przekazywać na wniosek Zamawiającego wszystkie informacje dotyczące realizacji Przedmiotu zamówienia</w:t>
      </w:r>
    </w:p>
    <w:p w14:paraId="3D102D99" w14:textId="77777777" w:rsidR="00E516A1" w:rsidRPr="00382038" w:rsidRDefault="00E516A1" w:rsidP="00D30532">
      <w:pPr>
        <w:spacing w:after="0" w:line="360" w:lineRule="auto"/>
        <w:jc w:val="both"/>
        <w:rPr>
          <w:rFonts w:ascii="Verdana" w:hAnsi="Verdana" w:cs="Arial"/>
        </w:rPr>
      </w:pPr>
      <w:r w:rsidRPr="00382038">
        <w:rPr>
          <w:rFonts w:ascii="Verdana" w:hAnsi="Verdana" w:cs="Arial"/>
        </w:rPr>
        <w:t xml:space="preserve">8. Posiadać odpowiednią do przedmiotu zamówienia bazę magazynowo transportową, spełniająca wymagania rozporządzenia Ministra Środowiska z dnia 11 stycznia 2013 r. w sprawie szczegółowych wymagań w zakresie odbierania odpadów komunalnych od właścicieli nieruchomości , w odległości maksymalnej 60km od granicy Gminy Stronie Śląskie (Dz.U. z 2013 r. poz. 122 ze zm.) i rozporządzenia Ministra Środowiska z dnia 16 czerwca 2009 r. w sprawie bezpieczeństw i higieny pracy przy gospodarowaniu odpadami komunalnymi (Dz. U. z 2009 r. poz.868 ze zm.) </w:t>
      </w:r>
    </w:p>
    <w:p w14:paraId="30B227D8" w14:textId="1CA47FCD" w:rsidR="00E516A1" w:rsidRPr="00382038" w:rsidRDefault="00E516A1" w:rsidP="00D30532">
      <w:pPr>
        <w:spacing w:after="0" w:line="360" w:lineRule="auto"/>
        <w:jc w:val="both"/>
        <w:rPr>
          <w:rFonts w:ascii="Verdana" w:hAnsi="Verdana" w:cs="Arial"/>
          <w:b/>
        </w:rPr>
      </w:pPr>
      <w:r w:rsidRPr="00382038">
        <w:rPr>
          <w:rFonts w:ascii="Verdana" w:hAnsi="Verdana" w:cs="Arial"/>
        </w:rPr>
        <w:t xml:space="preserve">9. Mycia, dezynfekcji i dezynsekcji pojemników zgodnie z wymaganiami z zakresu ochrony środowiska i ochrony sanitarnej w miejscu odbioru odpadów przy użyciu specjalistycznego pojazdu śmieciarki-myjki, o zamkniętym obiegu wód. Wykonawca jest zobowiązany do przedstawiania pisemnych raportów z wykonania usługi, zawierających adresy nieruchomości, na których usługa była wykonania rodzaj oraz liczbę pojemników poddanych myciu i i dezynfekcji. Wykonawca ma obowiązek wykorzystania do mycia pojemników środków biodegradowalnych i dezynfekujących posiadających atest Państwowego Zakładu Higieny, dopuszczający środek do obrotu na terenie Polski. </w:t>
      </w:r>
    </w:p>
    <w:p w14:paraId="3DAF4B1B" w14:textId="09C59B6D" w:rsidR="00E516A1" w:rsidRPr="00382038" w:rsidRDefault="00E516A1" w:rsidP="00D30532">
      <w:pPr>
        <w:spacing w:after="0" w:line="360" w:lineRule="auto"/>
        <w:jc w:val="both"/>
        <w:rPr>
          <w:rFonts w:ascii="Verdana" w:hAnsi="Verdana" w:cs="Arial"/>
          <w:b/>
        </w:rPr>
      </w:pPr>
      <w:r w:rsidRPr="00382038">
        <w:rPr>
          <w:rFonts w:ascii="Verdana" w:hAnsi="Verdana" w:cs="Arial"/>
          <w:b/>
        </w:rPr>
        <w:t>10. Wykonywania Przedmiotu zamówienia w sposób zapewniający, że odebrane odpady  z terenu Gminy Stronie Śląskie nie będą mieszane z odpadami zebranymi poza jej terenem.</w:t>
      </w:r>
    </w:p>
    <w:p w14:paraId="7CE86795" w14:textId="7ADAA7CD" w:rsidR="00BB473C" w:rsidRPr="00382038" w:rsidRDefault="00BB473C" w:rsidP="00D30532">
      <w:pPr>
        <w:spacing w:after="0" w:line="360" w:lineRule="auto"/>
        <w:jc w:val="both"/>
        <w:rPr>
          <w:rFonts w:ascii="Verdana" w:hAnsi="Verdana" w:cs="Arial"/>
          <w:b/>
        </w:rPr>
      </w:pPr>
    </w:p>
    <w:p w14:paraId="31645A3C" w14:textId="009C9149" w:rsidR="00BB473C" w:rsidRPr="00382038" w:rsidRDefault="0057107B" w:rsidP="00D30532">
      <w:pPr>
        <w:spacing w:after="0" w:line="360" w:lineRule="auto"/>
        <w:jc w:val="both"/>
        <w:rPr>
          <w:rFonts w:ascii="Verdana" w:hAnsi="Verdana" w:cs="Arial"/>
          <w:bCs/>
        </w:rPr>
      </w:pPr>
      <w:r w:rsidRPr="00382038">
        <w:rPr>
          <w:rFonts w:ascii="Verdana" w:hAnsi="Verdana" w:cs="Arial"/>
          <w:bCs/>
        </w:rPr>
        <w:t xml:space="preserve">11. </w:t>
      </w:r>
      <w:r w:rsidR="00BB473C" w:rsidRPr="00382038">
        <w:rPr>
          <w:rFonts w:ascii="Verdana" w:hAnsi="Verdana" w:cs="Arial"/>
          <w:bCs/>
        </w:rPr>
        <w:t>Przestrzegania zasad bezpieczeństwa, BHP oraz ochrony przeciwpożarowej.</w:t>
      </w:r>
    </w:p>
    <w:p w14:paraId="08E12926" w14:textId="77777777" w:rsidR="00E516A1" w:rsidRPr="00382038" w:rsidRDefault="00E516A1" w:rsidP="00D30532">
      <w:pPr>
        <w:pStyle w:val="Akapitzlist"/>
        <w:ind w:left="1080"/>
        <w:jc w:val="both"/>
        <w:rPr>
          <w:rFonts w:ascii="Verdana" w:hAnsi="Verdana" w:cs="Arial"/>
          <w:b/>
        </w:rPr>
      </w:pPr>
    </w:p>
    <w:sectPr w:rsidR="00E516A1" w:rsidRPr="00382038" w:rsidSect="00E516A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D363A" w14:textId="77777777" w:rsidR="003D20AD" w:rsidRDefault="003D20AD" w:rsidP="007860FD">
      <w:pPr>
        <w:spacing w:after="0" w:line="240" w:lineRule="auto"/>
      </w:pPr>
      <w:r>
        <w:separator/>
      </w:r>
    </w:p>
  </w:endnote>
  <w:endnote w:type="continuationSeparator" w:id="0">
    <w:p w14:paraId="5031FFCE" w14:textId="77777777" w:rsidR="003D20AD" w:rsidRDefault="003D20AD" w:rsidP="0078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951897303"/>
      <w:docPartObj>
        <w:docPartGallery w:val="Page Numbers (Bottom of Page)"/>
        <w:docPartUnique/>
      </w:docPartObj>
    </w:sdtPr>
    <w:sdtContent>
      <w:p w14:paraId="4585DD12" w14:textId="77777777" w:rsidR="0060210A" w:rsidRDefault="0060210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8E46FB" w:rsidRPr="008E46FB">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3B7ECCB0" w14:textId="77777777" w:rsidR="0060210A" w:rsidRDefault="006021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C3244" w14:textId="77777777" w:rsidR="003D20AD" w:rsidRDefault="003D20AD" w:rsidP="007860FD">
      <w:pPr>
        <w:spacing w:after="0" w:line="240" w:lineRule="auto"/>
      </w:pPr>
      <w:r>
        <w:separator/>
      </w:r>
    </w:p>
  </w:footnote>
  <w:footnote w:type="continuationSeparator" w:id="0">
    <w:p w14:paraId="350F79AC" w14:textId="77777777" w:rsidR="003D20AD" w:rsidRDefault="003D20AD" w:rsidP="00786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8EFC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singleLevel"/>
    <w:tmpl w:val="50007FA0"/>
    <w:name w:val="WW8Num11"/>
    <w:lvl w:ilvl="0">
      <w:start w:val="1"/>
      <w:numFmt w:val="decimal"/>
      <w:lvlText w:val="%1."/>
      <w:lvlJc w:val="left"/>
      <w:pPr>
        <w:tabs>
          <w:tab w:val="num" w:pos="720"/>
        </w:tabs>
        <w:ind w:left="720" w:hanging="360"/>
      </w:pPr>
      <w:rPr>
        <w:strike w:val="0"/>
      </w:rPr>
    </w:lvl>
  </w:abstractNum>
  <w:abstractNum w:abstractNumId="2" w15:restartNumberingAfterBreak="0">
    <w:nsid w:val="024A0BEA"/>
    <w:multiLevelType w:val="hybridMultilevel"/>
    <w:tmpl w:val="8DCAF826"/>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15:restartNumberingAfterBreak="0">
    <w:nsid w:val="03370E02"/>
    <w:multiLevelType w:val="hybridMultilevel"/>
    <w:tmpl w:val="7D52526E"/>
    <w:lvl w:ilvl="0" w:tplc="47867784">
      <w:start w:val="1"/>
      <w:numFmt w:val="decimal"/>
      <w:lvlText w:val="%1."/>
      <w:lvlJc w:val="left"/>
      <w:pPr>
        <w:ind w:left="5321" w:hanging="360"/>
      </w:pPr>
      <w:rPr>
        <w:rFonts w:hint="default"/>
      </w:rPr>
    </w:lvl>
    <w:lvl w:ilvl="1" w:tplc="04150019" w:tentative="1">
      <w:start w:val="1"/>
      <w:numFmt w:val="lowerLetter"/>
      <w:lvlText w:val="%2."/>
      <w:lvlJc w:val="left"/>
      <w:pPr>
        <w:ind w:left="6041" w:hanging="360"/>
      </w:pPr>
    </w:lvl>
    <w:lvl w:ilvl="2" w:tplc="0415001B" w:tentative="1">
      <w:start w:val="1"/>
      <w:numFmt w:val="lowerRoman"/>
      <w:lvlText w:val="%3."/>
      <w:lvlJc w:val="right"/>
      <w:pPr>
        <w:ind w:left="6761" w:hanging="180"/>
      </w:pPr>
    </w:lvl>
    <w:lvl w:ilvl="3" w:tplc="0415000F" w:tentative="1">
      <w:start w:val="1"/>
      <w:numFmt w:val="decimal"/>
      <w:lvlText w:val="%4."/>
      <w:lvlJc w:val="left"/>
      <w:pPr>
        <w:ind w:left="7481" w:hanging="360"/>
      </w:pPr>
    </w:lvl>
    <w:lvl w:ilvl="4" w:tplc="04150019" w:tentative="1">
      <w:start w:val="1"/>
      <w:numFmt w:val="lowerLetter"/>
      <w:lvlText w:val="%5."/>
      <w:lvlJc w:val="left"/>
      <w:pPr>
        <w:ind w:left="8201" w:hanging="360"/>
      </w:pPr>
    </w:lvl>
    <w:lvl w:ilvl="5" w:tplc="0415001B" w:tentative="1">
      <w:start w:val="1"/>
      <w:numFmt w:val="lowerRoman"/>
      <w:lvlText w:val="%6."/>
      <w:lvlJc w:val="right"/>
      <w:pPr>
        <w:ind w:left="8921" w:hanging="180"/>
      </w:pPr>
    </w:lvl>
    <w:lvl w:ilvl="6" w:tplc="0415000F" w:tentative="1">
      <w:start w:val="1"/>
      <w:numFmt w:val="decimal"/>
      <w:lvlText w:val="%7."/>
      <w:lvlJc w:val="left"/>
      <w:pPr>
        <w:ind w:left="9641" w:hanging="360"/>
      </w:pPr>
    </w:lvl>
    <w:lvl w:ilvl="7" w:tplc="04150019" w:tentative="1">
      <w:start w:val="1"/>
      <w:numFmt w:val="lowerLetter"/>
      <w:lvlText w:val="%8."/>
      <w:lvlJc w:val="left"/>
      <w:pPr>
        <w:ind w:left="10361" w:hanging="360"/>
      </w:pPr>
    </w:lvl>
    <w:lvl w:ilvl="8" w:tplc="0415001B" w:tentative="1">
      <w:start w:val="1"/>
      <w:numFmt w:val="lowerRoman"/>
      <w:lvlText w:val="%9."/>
      <w:lvlJc w:val="right"/>
      <w:pPr>
        <w:ind w:left="11081" w:hanging="180"/>
      </w:pPr>
    </w:lvl>
  </w:abstractNum>
  <w:abstractNum w:abstractNumId="4" w15:restartNumberingAfterBreak="0">
    <w:nsid w:val="03C253B9"/>
    <w:multiLevelType w:val="hybridMultilevel"/>
    <w:tmpl w:val="A6A4818C"/>
    <w:lvl w:ilvl="0" w:tplc="B7B2AA2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7032DF"/>
    <w:multiLevelType w:val="hybridMultilevel"/>
    <w:tmpl w:val="A710BCAE"/>
    <w:lvl w:ilvl="0" w:tplc="0415000F">
      <w:start w:val="1"/>
      <w:numFmt w:val="decimal"/>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6" w15:restartNumberingAfterBreak="0">
    <w:nsid w:val="1D696B84"/>
    <w:multiLevelType w:val="hybridMultilevel"/>
    <w:tmpl w:val="FE6E5BC0"/>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27B0A85"/>
    <w:multiLevelType w:val="hybridMultilevel"/>
    <w:tmpl w:val="03566406"/>
    <w:lvl w:ilvl="0" w:tplc="1846A70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3175B7C"/>
    <w:multiLevelType w:val="hybridMultilevel"/>
    <w:tmpl w:val="DD186814"/>
    <w:lvl w:ilvl="0" w:tplc="22BC0E7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B4117D"/>
    <w:multiLevelType w:val="hybridMultilevel"/>
    <w:tmpl w:val="3230C2DC"/>
    <w:lvl w:ilvl="0" w:tplc="28709E5E">
      <w:start w:val="1"/>
      <w:numFmt w:val="decimal"/>
      <w:suff w:val="space"/>
      <w:lvlText w:val="%1)"/>
      <w:lvlJc w:val="left"/>
      <w:pPr>
        <w:ind w:left="284" w:hanging="284"/>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96055A"/>
    <w:multiLevelType w:val="hybridMultilevel"/>
    <w:tmpl w:val="D2963A76"/>
    <w:lvl w:ilvl="0" w:tplc="21842C76">
      <w:start w:val="1"/>
      <w:numFmt w:val="bullet"/>
      <w:lvlText w:val=""/>
      <w:lvlJc w:val="left"/>
      <w:pPr>
        <w:ind w:left="777" w:hanging="360"/>
      </w:pPr>
      <w:rPr>
        <w:rFonts w:ascii="Symbol" w:hAnsi="Symbol"/>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2ADF5B32"/>
    <w:multiLevelType w:val="hybridMultilevel"/>
    <w:tmpl w:val="AAD0A0B2"/>
    <w:lvl w:ilvl="0" w:tplc="FFFFFFFF">
      <w:start w:val="1"/>
      <w:numFmt w:val="decimal"/>
      <w:lvlText w:val="%1)"/>
      <w:lvlJc w:val="left"/>
      <w:pPr>
        <w:ind w:left="777" w:hanging="360"/>
      </w:pPr>
      <w:rPr>
        <w:rFonts w:ascii="Arial" w:eastAsiaTheme="minorHAnsi" w:hAnsi="Arial" w:cs="Arial"/>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12" w15:restartNumberingAfterBreak="0">
    <w:nsid w:val="312048B6"/>
    <w:multiLevelType w:val="hybridMultilevel"/>
    <w:tmpl w:val="516E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8143F"/>
    <w:multiLevelType w:val="hybridMultilevel"/>
    <w:tmpl w:val="389E9562"/>
    <w:lvl w:ilvl="0" w:tplc="B64E7F62">
      <w:start w:val="20"/>
      <w:numFmt w:val="bullet"/>
      <w:lvlText w:val=""/>
      <w:lvlJc w:val="left"/>
      <w:pPr>
        <w:ind w:left="1440" w:hanging="360"/>
      </w:pPr>
      <w:rPr>
        <w:rFonts w:ascii="Symbol" w:eastAsiaTheme="minorHAnsi" w:hAnsi="Symbol" w:cstheme="minorBid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A410B8B"/>
    <w:multiLevelType w:val="hybridMultilevel"/>
    <w:tmpl w:val="70A6F7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F44BDD"/>
    <w:multiLevelType w:val="multilevel"/>
    <w:tmpl w:val="2D2C670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43886B3B"/>
    <w:multiLevelType w:val="hybridMultilevel"/>
    <w:tmpl w:val="3A5EB778"/>
    <w:lvl w:ilvl="0" w:tplc="8B0255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4A123F3"/>
    <w:multiLevelType w:val="hybridMultilevel"/>
    <w:tmpl w:val="64F23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B55A01"/>
    <w:multiLevelType w:val="hybridMultilevel"/>
    <w:tmpl w:val="71343A14"/>
    <w:lvl w:ilvl="0" w:tplc="88825B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1B610C"/>
    <w:multiLevelType w:val="hybridMultilevel"/>
    <w:tmpl w:val="70C49892"/>
    <w:lvl w:ilvl="0" w:tplc="C37CFF2A">
      <w:start w:val="9"/>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968465B"/>
    <w:multiLevelType w:val="hybridMultilevel"/>
    <w:tmpl w:val="B52A8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B021DA7"/>
    <w:multiLevelType w:val="hybridMultilevel"/>
    <w:tmpl w:val="CDEED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E02F8C"/>
    <w:multiLevelType w:val="hybridMultilevel"/>
    <w:tmpl w:val="B7C48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810E3F"/>
    <w:multiLevelType w:val="hybridMultilevel"/>
    <w:tmpl w:val="76B809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36124A8"/>
    <w:multiLevelType w:val="hybridMultilevel"/>
    <w:tmpl w:val="0FFCBC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AC074BB"/>
    <w:multiLevelType w:val="hybridMultilevel"/>
    <w:tmpl w:val="EBC451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1135633">
    <w:abstractNumId w:val="17"/>
  </w:num>
  <w:num w:numId="2" w16cid:durableId="1692995955">
    <w:abstractNumId w:val="25"/>
  </w:num>
  <w:num w:numId="3" w16cid:durableId="1600942634">
    <w:abstractNumId w:val="3"/>
  </w:num>
  <w:num w:numId="4" w16cid:durableId="1762867982">
    <w:abstractNumId w:val="2"/>
  </w:num>
  <w:num w:numId="5" w16cid:durableId="2050180843">
    <w:abstractNumId w:val="21"/>
  </w:num>
  <w:num w:numId="6" w16cid:durableId="525099137">
    <w:abstractNumId w:val="16"/>
  </w:num>
  <w:num w:numId="7" w16cid:durableId="1989354856">
    <w:abstractNumId w:val="13"/>
  </w:num>
  <w:num w:numId="8" w16cid:durableId="1413434980">
    <w:abstractNumId w:val="7"/>
  </w:num>
  <w:num w:numId="9" w16cid:durableId="581984244">
    <w:abstractNumId w:val="8"/>
  </w:num>
  <w:num w:numId="10" w16cid:durableId="927883165">
    <w:abstractNumId w:val="18"/>
  </w:num>
  <w:num w:numId="11" w16cid:durableId="204029620">
    <w:abstractNumId w:val="4"/>
  </w:num>
  <w:num w:numId="12" w16cid:durableId="19398666">
    <w:abstractNumId w:val="9"/>
  </w:num>
  <w:num w:numId="13" w16cid:durableId="385107550">
    <w:abstractNumId w:val="6"/>
  </w:num>
  <w:num w:numId="14" w16cid:durableId="94374540">
    <w:abstractNumId w:val="10"/>
  </w:num>
  <w:num w:numId="15" w16cid:durableId="1649282047">
    <w:abstractNumId w:val="15"/>
  </w:num>
  <w:num w:numId="16" w16cid:durableId="989749616">
    <w:abstractNumId w:val="5"/>
  </w:num>
  <w:num w:numId="17" w16cid:durableId="796871325">
    <w:abstractNumId w:val="22"/>
  </w:num>
  <w:num w:numId="18" w16cid:durableId="1002660577">
    <w:abstractNumId w:val="12"/>
  </w:num>
  <w:num w:numId="19" w16cid:durableId="1399789998">
    <w:abstractNumId w:val="20"/>
  </w:num>
  <w:num w:numId="20" w16cid:durableId="2115441940">
    <w:abstractNumId w:val="24"/>
  </w:num>
  <w:num w:numId="21" w16cid:durableId="533346805">
    <w:abstractNumId w:val="23"/>
  </w:num>
  <w:num w:numId="22" w16cid:durableId="1850632525">
    <w:abstractNumId w:val="1"/>
  </w:num>
  <w:num w:numId="23" w16cid:durableId="440147716">
    <w:abstractNumId w:val="19"/>
  </w:num>
  <w:num w:numId="24" w16cid:durableId="1399939270">
    <w:abstractNumId w:val="11"/>
  </w:num>
  <w:num w:numId="25" w16cid:durableId="702291624">
    <w:abstractNumId w:val="14"/>
  </w:num>
  <w:num w:numId="26" w16cid:durableId="206020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17"/>
    <w:rsid w:val="000075DF"/>
    <w:rsid w:val="0001228F"/>
    <w:rsid w:val="00012635"/>
    <w:rsid w:val="00015FBB"/>
    <w:rsid w:val="0001760A"/>
    <w:rsid w:val="00022CB9"/>
    <w:rsid w:val="000364E9"/>
    <w:rsid w:val="00051AA9"/>
    <w:rsid w:val="00065A04"/>
    <w:rsid w:val="00067946"/>
    <w:rsid w:val="00072347"/>
    <w:rsid w:val="000821B7"/>
    <w:rsid w:val="00086478"/>
    <w:rsid w:val="00093975"/>
    <w:rsid w:val="000941CE"/>
    <w:rsid w:val="000A3E48"/>
    <w:rsid w:val="000B1517"/>
    <w:rsid w:val="000B1F8B"/>
    <w:rsid w:val="000B56E6"/>
    <w:rsid w:val="000B733C"/>
    <w:rsid w:val="000C2353"/>
    <w:rsid w:val="000E512A"/>
    <w:rsid w:val="000E5F0B"/>
    <w:rsid w:val="000E65DA"/>
    <w:rsid w:val="000F6CCA"/>
    <w:rsid w:val="0010247D"/>
    <w:rsid w:val="00105A60"/>
    <w:rsid w:val="00106A8F"/>
    <w:rsid w:val="00107CE8"/>
    <w:rsid w:val="001162EF"/>
    <w:rsid w:val="00117459"/>
    <w:rsid w:val="00120442"/>
    <w:rsid w:val="001228E7"/>
    <w:rsid w:val="001256A0"/>
    <w:rsid w:val="00125E18"/>
    <w:rsid w:val="00131509"/>
    <w:rsid w:val="00133E14"/>
    <w:rsid w:val="0013580C"/>
    <w:rsid w:val="001549F5"/>
    <w:rsid w:val="0016357C"/>
    <w:rsid w:val="001671FD"/>
    <w:rsid w:val="00167801"/>
    <w:rsid w:val="001713B7"/>
    <w:rsid w:val="00172311"/>
    <w:rsid w:val="001735BB"/>
    <w:rsid w:val="0018610C"/>
    <w:rsid w:val="001867E9"/>
    <w:rsid w:val="001906F1"/>
    <w:rsid w:val="001916AA"/>
    <w:rsid w:val="00196C73"/>
    <w:rsid w:val="001A4233"/>
    <w:rsid w:val="001A5AFD"/>
    <w:rsid w:val="001A604B"/>
    <w:rsid w:val="001A69EB"/>
    <w:rsid w:val="001A6A7F"/>
    <w:rsid w:val="001A6FCF"/>
    <w:rsid w:val="001B32F8"/>
    <w:rsid w:val="001D1FCC"/>
    <w:rsid w:val="001D6238"/>
    <w:rsid w:val="001D6760"/>
    <w:rsid w:val="001D75A5"/>
    <w:rsid w:val="001E058B"/>
    <w:rsid w:val="001E0BCE"/>
    <w:rsid w:val="001E7E1C"/>
    <w:rsid w:val="001F6A4D"/>
    <w:rsid w:val="00201415"/>
    <w:rsid w:val="002135D8"/>
    <w:rsid w:val="00217AFB"/>
    <w:rsid w:val="002264AA"/>
    <w:rsid w:val="002275C1"/>
    <w:rsid w:val="0023292A"/>
    <w:rsid w:val="00234A8A"/>
    <w:rsid w:val="00234CAF"/>
    <w:rsid w:val="00237469"/>
    <w:rsid w:val="002443F8"/>
    <w:rsid w:val="00245456"/>
    <w:rsid w:val="00246F59"/>
    <w:rsid w:val="00251F83"/>
    <w:rsid w:val="00252E73"/>
    <w:rsid w:val="00261448"/>
    <w:rsid w:val="0026449B"/>
    <w:rsid w:val="002651E1"/>
    <w:rsid w:val="00273534"/>
    <w:rsid w:val="00275FE6"/>
    <w:rsid w:val="002776EE"/>
    <w:rsid w:val="00286049"/>
    <w:rsid w:val="002A67FD"/>
    <w:rsid w:val="002C1192"/>
    <w:rsid w:val="002C3E8C"/>
    <w:rsid w:val="002C5C73"/>
    <w:rsid w:val="002C72FB"/>
    <w:rsid w:val="002E5031"/>
    <w:rsid w:val="002E50D9"/>
    <w:rsid w:val="002E7E9A"/>
    <w:rsid w:val="002F35BE"/>
    <w:rsid w:val="002F4363"/>
    <w:rsid w:val="00302279"/>
    <w:rsid w:val="00302F2F"/>
    <w:rsid w:val="003063BE"/>
    <w:rsid w:val="003204B6"/>
    <w:rsid w:val="0032107B"/>
    <w:rsid w:val="00325064"/>
    <w:rsid w:val="003257B9"/>
    <w:rsid w:val="003279CA"/>
    <w:rsid w:val="00337818"/>
    <w:rsid w:val="00337F71"/>
    <w:rsid w:val="00345809"/>
    <w:rsid w:val="00353C61"/>
    <w:rsid w:val="00353FBA"/>
    <w:rsid w:val="00354735"/>
    <w:rsid w:val="00356352"/>
    <w:rsid w:val="0036256F"/>
    <w:rsid w:val="0037411A"/>
    <w:rsid w:val="003768E6"/>
    <w:rsid w:val="003807B4"/>
    <w:rsid w:val="00381170"/>
    <w:rsid w:val="00382038"/>
    <w:rsid w:val="00392833"/>
    <w:rsid w:val="00392D89"/>
    <w:rsid w:val="0039384E"/>
    <w:rsid w:val="003A0181"/>
    <w:rsid w:val="003A2D3B"/>
    <w:rsid w:val="003A49D2"/>
    <w:rsid w:val="003B2EB9"/>
    <w:rsid w:val="003B48FA"/>
    <w:rsid w:val="003B5E6B"/>
    <w:rsid w:val="003C7A40"/>
    <w:rsid w:val="003D10A3"/>
    <w:rsid w:val="003D20AD"/>
    <w:rsid w:val="003D31AB"/>
    <w:rsid w:val="003E79C9"/>
    <w:rsid w:val="003F194F"/>
    <w:rsid w:val="003F7B51"/>
    <w:rsid w:val="0040295A"/>
    <w:rsid w:val="004037FC"/>
    <w:rsid w:val="004109A9"/>
    <w:rsid w:val="004115C1"/>
    <w:rsid w:val="00416CE0"/>
    <w:rsid w:val="00417D30"/>
    <w:rsid w:val="00422733"/>
    <w:rsid w:val="0042553A"/>
    <w:rsid w:val="00430CAF"/>
    <w:rsid w:val="004346AE"/>
    <w:rsid w:val="004534CE"/>
    <w:rsid w:val="004659B2"/>
    <w:rsid w:val="004761EA"/>
    <w:rsid w:val="00496F1B"/>
    <w:rsid w:val="004A0C6F"/>
    <w:rsid w:val="004A1096"/>
    <w:rsid w:val="004A1B09"/>
    <w:rsid w:val="004A448D"/>
    <w:rsid w:val="004A50CE"/>
    <w:rsid w:val="004C684B"/>
    <w:rsid w:val="004D5854"/>
    <w:rsid w:val="004D6B2E"/>
    <w:rsid w:val="004D7CD8"/>
    <w:rsid w:val="004E0145"/>
    <w:rsid w:val="00500BC0"/>
    <w:rsid w:val="00502446"/>
    <w:rsid w:val="005063D7"/>
    <w:rsid w:val="00512762"/>
    <w:rsid w:val="00523215"/>
    <w:rsid w:val="0052393B"/>
    <w:rsid w:val="00550551"/>
    <w:rsid w:val="0055069C"/>
    <w:rsid w:val="00565030"/>
    <w:rsid w:val="00565377"/>
    <w:rsid w:val="00566036"/>
    <w:rsid w:val="0057107B"/>
    <w:rsid w:val="00572D8D"/>
    <w:rsid w:val="00577736"/>
    <w:rsid w:val="0058364F"/>
    <w:rsid w:val="00587D72"/>
    <w:rsid w:val="005932E6"/>
    <w:rsid w:val="00597CC1"/>
    <w:rsid w:val="005D541D"/>
    <w:rsid w:val="005D594B"/>
    <w:rsid w:val="005E3A78"/>
    <w:rsid w:val="005F2504"/>
    <w:rsid w:val="005F78B5"/>
    <w:rsid w:val="0060210A"/>
    <w:rsid w:val="00626021"/>
    <w:rsid w:val="00626BBC"/>
    <w:rsid w:val="00627B7B"/>
    <w:rsid w:val="006357F1"/>
    <w:rsid w:val="0064553D"/>
    <w:rsid w:val="00645614"/>
    <w:rsid w:val="00653770"/>
    <w:rsid w:val="00656BFD"/>
    <w:rsid w:val="00666669"/>
    <w:rsid w:val="00667D67"/>
    <w:rsid w:val="00673ACA"/>
    <w:rsid w:val="00674615"/>
    <w:rsid w:val="00674B31"/>
    <w:rsid w:val="00684E18"/>
    <w:rsid w:val="0069034B"/>
    <w:rsid w:val="006A0E18"/>
    <w:rsid w:val="006A14CA"/>
    <w:rsid w:val="006A283A"/>
    <w:rsid w:val="006B1C55"/>
    <w:rsid w:val="006C56B1"/>
    <w:rsid w:val="006C578D"/>
    <w:rsid w:val="006D573A"/>
    <w:rsid w:val="006E25FD"/>
    <w:rsid w:val="006E54FC"/>
    <w:rsid w:val="006F049E"/>
    <w:rsid w:val="006F374F"/>
    <w:rsid w:val="00704A91"/>
    <w:rsid w:val="00705DF6"/>
    <w:rsid w:val="00707628"/>
    <w:rsid w:val="00712589"/>
    <w:rsid w:val="00720C86"/>
    <w:rsid w:val="0072413B"/>
    <w:rsid w:val="00730503"/>
    <w:rsid w:val="00735FB6"/>
    <w:rsid w:val="00747027"/>
    <w:rsid w:val="00755246"/>
    <w:rsid w:val="00766411"/>
    <w:rsid w:val="00766AE5"/>
    <w:rsid w:val="0076748A"/>
    <w:rsid w:val="0077678B"/>
    <w:rsid w:val="00784C93"/>
    <w:rsid w:val="007860FD"/>
    <w:rsid w:val="00791ADA"/>
    <w:rsid w:val="00793826"/>
    <w:rsid w:val="00794072"/>
    <w:rsid w:val="00794F82"/>
    <w:rsid w:val="007A3DBC"/>
    <w:rsid w:val="007A595A"/>
    <w:rsid w:val="007A6334"/>
    <w:rsid w:val="007A63AB"/>
    <w:rsid w:val="007A66EA"/>
    <w:rsid w:val="007B376C"/>
    <w:rsid w:val="007B3802"/>
    <w:rsid w:val="007B47D3"/>
    <w:rsid w:val="007B4A47"/>
    <w:rsid w:val="007B4AA6"/>
    <w:rsid w:val="007C2F81"/>
    <w:rsid w:val="007C5983"/>
    <w:rsid w:val="007D10C9"/>
    <w:rsid w:val="007D3B18"/>
    <w:rsid w:val="008032EF"/>
    <w:rsid w:val="00803C5F"/>
    <w:rsid w:val="00807A70"/>
    <w:rsid w:val="0081791E"/>
    <w:rsid w:val="008233ED"/>
    <w:rsid w:val="00824EF1"/>
    <w:rsid w:val="008251AA"/>
    <w:rsid w:val="00832209"/>
    <w:rsid w:val="00842C70"/>
    <w:rsid w:val="00851E95"/>
    <w:rsid w:val="00854B66"/>
    <w:rsid w:val="0085600A"/>
    <w:rsid w:val="008569A8"/>
    <w:rsid w:val="008651FA"/>
    <w:rsid w:val="00865425"/>
    <w:rsid w:val="00867A4C"/>
    <w:rsid w:val="00872812"/>
    <w:rsid w:val="0087639B"/>
    <w:rsid w:val="00886FD9"/>
    <w:rsid w:val="008905D0"/>
    <w:rsid w:val="00892F4D"/>
    <w:rsid w:val="008C039D"/>
    <w:rsid w:val="008C6439"/>
    <w:rsid w:val="008D272D"/>
    <w:rsid w:val="008D3406"/>
    <w:rsid w:val="008E1284"/>
    <w:rsid w:val="008E46FB"/>
    <w:rsid w:val="00913400"/>
    <w:rsid w:val="009229CB"/>
    <w:rsid w:val="00930E03"/>
    <w:rsid w:val="0096433B"/>
    <w:rsid w:val="00971C85"/>
    <w:rsid w:val="0097754F"/>
    <w:rsid w:val="0098343D"/>
    <w:rsid w:val="0098571C"/>
    <w:rsid w:val="009861A7"/>
    <w:rsid w:val="00990BE4"/>
    <w:rsid w:val="009B12D9"/>
    <w:rsid w:val="009B2BB0"/>
    <w:rsid w:val="009B5EE1"/>
    <w:rsid w:val="009C2111"/>
    <w:rsid w:val="009C242C"/>
    <w:rsid w:val="009D243C"/>
    <w:rsid w:val="009D6629"/>
    <w:rsid w:val="009E266C"/>
    <w:rsid w:val="009F6E87"/>
    <w:rsid w:val="00A10306"/>
    <w:rsid w:val="00A14E00"/>
    <w:rsid w:val="00A16369"/>
    <w:rsid w:val="00A21E52"/>
    <w:rsid w:val="00A45640"/>
    <w:rsid w:val="00A53112"/>
    <w:rsid w:val="00A6376F"/>
    <w:rsid w:val="00A7463D"/>
    <w:rsid w:val="00A81745"/>
    <w:rsid w:val="00A942EE"/>
    <w:rsid w:val="00A977B2"/>
    <w:rsid w:val="00AA0707"/>
    <w:rsid w:val="00AA55CB"/>
    <w:rsid w:val="00AB3577"/>
    <w:rsid w:val="00AB7729"/>
    <w:rsid w:val="00AC53DA"/>
    <w:rsid w:val="00AC5FDF"/>
    <w:rsid w:val="00AD21C2"/>
    <w:rsid w:val="00AE254C"/>
    <w:rsid w:val="00AE6F79"/>
    <w:rsid w:val="00AF1854"/>
    <w:rsid w:val="00AF79FF"/>
    <w:rsid w:val="00B008B8"/>
    <w:rsid w:val="00B035F1"/>
    <w:rsid w:val="00B42863"/>
    <w:rsid w:val="00B662DF"/>
    <w:rsid w:val="00B665F4"/>
    <w:rsid w:val="00B71187"/>
    <w:rsid w:val="00B77621"/>
    <w:rsid w:val="00B84F4E"/>
    <w:rsid w:val="00B872E0"/>
    <w:rsid w:val="00B878DB"/>
    <w:rsid w:val="00B9083A"/>
    <w:rsid w:val="00B97D7B"/>
    <w:rsid w:val="00BA264A"/>
    <w:rsid w:val="00BA79A9"/>
    <w:rsid w:val="00BB2AFE"/>
    <w:rsid w:val="00BB473C"/>
    <w:rsid w:val="00BB5ED7"/>
    <w:rsid w:val="00BB6898"/>
    <w:rsid w:val="00BB7126"/>
    <w:rsid w:val="00BB7D5F"/>
    <w:rsid w:val="00BC04AB"/>
    <w:rsid w:val="00BD4426"/>
    <w:rsid w:val="00BF0029"/>
    <w:rsid w:val="00BF3CAB"/>
    <w:rsid w:val="00BF747B"/>
    <w:rsid w:val="00C05616"/>
    <w:rsid w:val="00C160EB"/>
    <w:rsid w:val="00C16F41"/>
    <w:rsid w:val="00C3305C"/>
    <w:rsid w:val="00C4321A"/>
    <w:rsid w:val="00C50786"/>
    <w:rsid w:val="00C50B47"/>
    <w:rsid w:val="00C529DB"/>
    <w:rsid w:val="00C53E83"/>
    <w:rsid w:val="00C54AE0"/>
    <w:rsid w:val="00C55096"/>
    <w:rsid w:val="00C55FB5"/>
    <w:rsid w:val="00C63C90"/>
    <w:rsid w:val="00C67B01"/>
    <w:rsid w:val="00C704C0"/>
    <w:rsid w:val="00C72CCB"/>
    <w:rsid w:val="00C75F58"/>
    <w:rsid w:val="00C80C3B"/>
    <w:rsid w:val="00C84DE8"/>
    <w:rsid w:val="00CA13FF"/>
    <w:rsid w:val="00CA2A4D"/>
    <w:rsid w:val="00CA6568"/>
    <w:rsid w:val="00CA7E30"/>
    <w:rsid w:val="00CB0BF1"/>
    <w:rsid w:val="00CB30BA"/>
    <w:rsid w:val="00CB4E13"/>
    <w:rsid w:val="00CB53A0"/>
    <w:rsid w:val="00CB7060"/>
    <w:rsid w:val="00CD6955"/>
    <w:rsid w:val="00CE0905"/>
    <w:rsid w:val="00CE0CDD"/>
    <w:rsid w:val="00CE0E04"/>
    <w:rsid w:val="00CE5A9F"/>
    <w:rsid w:val="00D038A1"/>
    <w:rsid w:val="00D03F07"/>
    <w:rsid w:val="00D07706"/>
    <w:rsid w:val="00D228AB"/>
    <w:rsid w:val="00D30532"/>
    <w:rsid w:val="00D329FE"/>
    <w:rsid w:val="00D32E9B"/>
    <w:rsid w:val="00D43A7E"/>
    <w:rsid w:val="00D46640"/>
    <w:rsid w:val="00D5067E"/>
    <w:rsid w:val="00D770F8"/>
    <w:rsid w:val="00D878B8"/>
    <w:rsid w:val="00D97B4F"/>
    <w:rsid w:val="00DA6881"/>
    <w:rsid w:val="00DA6B2B"/>
    <w:rsid w:val="00DB61CA"/>
    <w:rsid w:val="00DC14B9"/>
    <w:rsid w:val="00DD400A"/>
    <w:rsid w:val="00DE6FB4"/>
    <w:rsid w:val="00DF2373"/>
    <w:rsid w:val="00DF692D"/>
    <w:rsid w:val="00DF7BDB"/>
    <w:rsid w:val="00E13B17"/>
    <w:rsid w:val="00E15694"/>
    <w:rsid w:val="00E16A0F"/>
    <w:rsid w:val="00E235A8"/>
    <w:rsid w:val="00E25092"/>
    <w:rsid w:val="00E404B9"/>
    <w:rsid w:val="00E462C5"/>
    <w:rsid w:val="00E4763A"/>
    <w:rsid w:val="00E516A1"/>
    <w:rsid w:val="00E5370F"/>
    <w:rsid w:val="00E56CD5"/>
    <w:rsid w:val="00E605D7"/>
    <w:rsid w:val="00E61045"/>
    <w:rsid w:val="00E61713"/>
    <w:rsid w:val="00E70363"/>
    <w:rsid w:val="00E830A6"/>
    <w:rsid w:val="00E84027"/>
    <w:rsid w:val="00E87F62"/>
    <w:rsid w:val="00E94D7F"/>
    <w:rsid w:val="00EB0913"/>
    <w:rsid w:val="00EB1369"/>
    <w:rsid w:val="00EB6089"/>
    <w:rsid w:val="00EC1989"/>
    <w:rsid w:val="00EC636B"/>
    <w:rsid w:val="00EC6FEC"/>
    <w:rsid w:val="00ED2ACA"/>
    <w:rsid w:val="00ED7D24"/>
    <w:rsid w:val="00EE1854"/>
    <w:rsid w:val="00EF0073"/>
    <w:rsid w:val="00F0016C"/>
    <w:rsid w:val="00F15F6C"/>
    <w:rsid w:val="00F23A95"/>
    <w:rsid w:val="00F25C4E"/>
    <w:rsid w:val="00F30D92"/>
    <w:rsid w:val="00F31A35"/>
    <w:rsid w:val="00F32747"/>
    <w:rsid w:val="00F4149D"/>
    <w:rsid w:val="00F41F34"/>
    <w:rsid w:val="00F47897"/>
    <w:rsid w:val="00F52EBC"/>
    <w:rsid w:val="00F55408"/>
    <w:rsid w:val="00F57EDB"/>
    <w:rsid w:val="00F6279B"/>
    <w:rsid w:val="00F62C1F"/>
    <w:rsid w:val="00F66E0E"/>
    <w:rsid w:val="00F6739B"/>
    <w:rsid w:val="00F72567"/>
    <w:rsid w:val="00F728B5"/>
    <w:rsid w:val="00F751DC"/>
    <w:rsid w:val="00F85867"/>
    <w:rsid w:val="00F86025"/>
    <w:rsid w:val="00FA6BE8"/>
    <w:rsid w:val="00FA75AB"/>
    <w:rsid w:val="00FB212B"/>
    <w:rsid w:val="00FB343E"/>
    <w:rsid w:val="00FC0C7E"/>
    <w:rsid w:val="00FC1E65"/>
    <w:rsid w:val="00FC3E4A"/>
    <w:rsid w:val="00FC546A"/>
    <w:rsid w:val="00FC7F2A"/>
    <w:rsid w:val="00FD40A6"/>
    <w:rsid w:val="00FD4C43"/>
    <w:rsid w:val="00FE5E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F316"/>
  <w15:chartTrackingRefBased/>
  <w15:docId w15:val="{6B94CFB9-D538-4A77-AD89-41298922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16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13B17"/>
    <w:pPr>
      <w:ind w:left="720"/>
      <w:contextualSpacing/>
    </w:pPr>
  </w:style>
  <w:style w:type="table" w:styleId="Tabela-Siatka">
    <w:name w:val="Table Grid"/>
    <w:basedOn w:val="Standardowy"/>
    <w:uiPriority w:val="39"/>
    <w:rsid w:val="00B90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B7D5F"/>
    <w:rPr>
      <w:color w:val="0563C1" w:themeColor="hyperlink"/>
      <w:u w:val="single"/>
    </w:rPr>
  </w:style>
  <w:style w:type="character" w:customStyle="1" w:styleId="Nierozpoznanawzmianka1">
    <w:name w:val="Nierozpoznana wzmianka1"/>
    <w:basedOn w:val="Domylnaczcionkaakapitu"/>
    <w:uiPriority w:val="99"/>
    <w:semiHidden/>
    <w:unhideWhenUsed/>
    <w:rsid w:val="00BB7D5F"/>
    <w:rPr>
      <w:color w:val="605E5C"/>
      <w:shd w:val="clear" w:color="auto" w:fill="E1DFDD"/>
    </w:rPr>
  </w:style>
  <w:style w:type="paragraph" w:styleId="Tekstprzypisukocowego">
    <w:name w:val="endnote text"/>
    <w:basedOn w:val="Normalny"/>
    <w:link w:val="TekstprzypisukocowegoZnak"/>
    <w:uiPriority w:val="99"/>
    <w:semiHidden/>
    <w:unhideWhenUsed/>
    <w:rsid w:val="007860F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60FD"/>
    <w:rPr>
      <w:sz w:val="20"/>
      <w:szCs w:val="20"/>
    </w:rPr>
  </w:style>
  <w:style w:type="character" w:styleId="Odwoanieprzypisukocowego">
    <w:name w:val="endnote reference"/>
    <w:basedOn w:val="Domylnaczcionkaakapitu"/>
    <w:uiPriority w:val="99"/>
    <w:semiHidden/>
    <w:unhideWhenUsed/>
    <w:rsid w:val="007860FD"/>
    <w:rPr>
      <w:vertAlign w:val="superscript"/>
    </w:rPr>
  </w:style>
  <w:style w:type="table" w:customStyle="1" w:styleId="TableGrid">
    <w:name w:val="TableGrid"/>
    <w:rsid w:val="0042553A"/>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A637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376F"/>
    <w:rPr>
      <w:rFonts w:ascii="Segoe UI" w:hAnsi="Segoe UI" w:cs="Segoe UI"/>
      <w:sz w:val="18"/>
      <w:szCs w:val="18"/>
    </w:rPr>
  </w:style>
  <w:style w:type="paragraph" w:customStyle="1" w:styleId="Standard">
    <w:name w:val="Standard"/>
    <w:rsid w:val="00E516A1"/>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B32F8"/>
  </w:style>
  <w:style w:type="paragraph" w:styleId="Nagwek">
    <w:name w:val="header"/>
    <w:basedOn w:val="Normalny"/>
    <w:link w:val="NagwekZnak"/>
    <w:uiPriority w:val="99"/>
    <w:unhideWhenUsed/>
    <w:rsid w:val="005D54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541D"/>
  </w:style>
  <w:style w:type="paragraph" w:styleId="Stopka">
    <w:name w:val="footer"/>
    <w:basedOn w:val="Normalny"/>
    <w:link w:val="StopkaZnak"/>
    <w:uiPriority w:val="99"/>
    <w:unhideWhenUsed/>
    <w:rsid w:val="005D54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541D"/>
  </w:style>
  <w:style w:type="character" w:customStyle="1" w:styleId="markedcontent">
    <w:name w:val="markedcontent"/>
    <w:basedOn w:val="Domylnaczcionkaakapitu"/>
    <w:rsid w:val="005F78B5"/>
  </w:style>
  <w:style w:type="paragraph" w:customStyle="1" w:styleId="Default">
    <w:name w:val="Default"/>
    <w:rsid w:val="009B5E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dpady@stron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7269</Words>
  <Characters>43619</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ambro</dc:creator>
  <cp:keywords/>
  <dc:description/>
  <cp:lastModifiedBy>Anna Kostecka</cp:lastModifiedBy>
  <cp:revision>14</cp:revision>
  <cp:lastPrinted>2025-01-15T07:54:00Z</cp:lastPrinted>
  <dcterms:created xsi:type="dcterms:W3CDTF">2025-02-10T10:44:00Z</dcterms:created>
  <dcterms:modified xsi:type="dcterms:W3CDTF">2025-02-11T07:20:00Z</dcterms:modified>
</cp:coreProperties>
</file>