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295DBC" w14:textId="46209E8B" w:rsidR="005D59F5" w:rsidRPr="003D7047" w:rsidRDefault="005D59F5" w:rsidP="00AF3617">
      <w:pPr>
        <w:jc w:val="center"/>
        <w:rPr>
          <w:rFonts w:ascii="Lato" w:eastAsia="Calibri" w:hAnsi="Lato" w:cs="Times New Roman"/>
          <w:b/>
          <w:bCs/>
          <w:kern w:val="0"/>
          <w:sz w:val="22"/>
          <w:szCs w:val="22"/>
          <w:lang w:eastAsia="en-US" w:bidi="ar-SA"/>
        </w:rPr>
      </w:pPr>
      <w:r w:rsidRPr="003D7047">
        <w:rPr>
          <w:rFonts w:ascii="Lato" w:eastAsia="Calibri" w:hAnsi="Lato" w:cs="Times New Roman"/>
          <w:b/>
          <w:bCs/>
          <w:kern w:val="0"/>
          <w:sz w:val="22"/>
          <w:szCs w:val="22"/>
          <w:lang w:eastAsia="en-US" w:bidi="ar-SA"/>
        </w:rPr>
        <w:t>UMOWA</w:t>
      </w:r>
      <w:r w:rsidR="00EC3E33" w:rsidRPr="003D7047">
        <w:rPr>
          <w:rFonts w:ascii="Lato" w:eastAsia="Calibri" w:hAnsi="Lato" w:cs="Times New Roman"/>
          <w:b/>
          <w:bCs/>
          <w:kern w:val="0"/>
          <w:sz w:val="22"/>
          <w:szCs w:val="22"/>
          <w:lang w:eastAsia="en-US" w:bidi="ar-SA"/>
        </w:rPr>
        <w:t xml:space="preserve"> </w:t>
      </w:r>
      <w:r w:rsidR="001518FA" w:rsidRPr="003D7047">
        <w:rPr>
          <w:rFonts w:ascii="Lato" w:eastAsia="Calibri" w:hAnsi="Lato" w:cs="Times New Roman"/>
          <w:b/>
          <w:bCs/>
          <w:kern w:val="0"/>
          <w:sz w:val="22"/>
          <w:szCs w:val="22"/>
          <w:lang w:eastAsia="en-US" w:bidi="ar-SA"/>
        </w:rPr>
        <w:t>NR</w:t>
      </w:r>
      <w:r w:rsidR="007F5548" w:rsidRPr="003D7047">
        <w:rPr>
          <w:rFonts w:ascii="Lato" w:eastAsia="Calibri" w:hAnsi="Lato" w:cs="Times New Roman"/>
          <w:b/>
          <w:bCs/>
          <w:kern w:val="0"/>
          <w:sz w:val="22"/>
          <w:szCs w:val="22"/>
          <w:lang w:eastAsia="en-US" w:bidi="ar-SA"/>
        </w:rPr>
        <w:t xml:space="preserve"> </w:t>
      </w:r>
      <w:r w:rsidR="00393404">
        <w:rPr>
          <w:rFonts w:ascii="Lato" w:eastAsia="Calibri" w:hAnsi="Lato" w:cs="Times New Roman"/>
          <w:b/>
          <w:bCs/>
          <w:kern w:val="0"/>
          <w:sz w:val="22"/>
          <w:szCs w:val="22"/>
          <w:lang w:eastAsia="en-US" w:bidi="ar-SA"/>
        </w:rPr>
        <w:t>…………………………………..</w:t>
      </w:r>
    </w:p>
    <w:p w14:paraId="43FDDAFA" w14:textId="77777777" w:rsidR="005D59F5" w:rsidRPr="003D7047" w:rsidRDefault="005D59F5" w:rsidP="00AF3617">
      <w:pPr>
        <w:rPr>
          <w:rFonts w:ascii="Lato" w:eastAsia="Calibri" w:hAnsi="Lato" w:cs="Times New Roman"/>
          <w:bCs/>
          <w:kern w:val="0"/>
          <w:sz w:val="22"/>
          <w:szCs w:val="22"/>
          <w:lang w:eastAsia="en-US" w:bidi="ar-SA"/>
        </w:rPr>
      </w:pPr>
    </w:p>
    <w:p w14:paraId="7DFDF437" w14:textId="70F5490B" w:rsidR="005D59F5" w:rsidRPr="003D7047" w:rsidRDefault="005D59F5" w:rsidP="00AF3617">
      <w:pPr>
        <w:rPr>
          <w:rFonts w:ascii="Lato" w:eastAsia="Calibri" w:hAnsi="Lato" w:cs="Times New Roman"/>
          <w:bCs/>
          <w:kern w:val="0"/>
          <w:sz w:val="22"/>
          <w:szCs w:val="22"/>
          <w:lang w:eastAsia="en-US" w:bidi="ar-SA"/>
        </w:rPr>
      </w:pPr>
      <w:r w:rsidRPr="003D7047">
        <w:rPr>
          <w:rFonts w:ascii="Lato" w:eastAsia="Calibri" w:hAnsi="Lato" w:cs="Times New Roman"/>
          <w:bCs/>
          <w:kern w:val="0"/>
          <w:sz w:val="22"/>
          <w:szCs w:val="22"/>
          <w:lang w:eastAsia="en-US" w:bidi="ar-SA"/>
        </w:rPr>
        <w:t xml:space="preserve">zawarta </w:t>
      </w:r>
      <w:r w:rsidR="008B2F41" w:rsidRPr="003D7047">
        <w:rPr>
          <w:rFonts w:ascii="Lato" w:eastAsia="Calibri" w:hAnsi="Lato" w:cs="Times New Roman"/>
          <w:bCs/>
          <w:kern w:val="0"/>
          <w:sz w:val="22"/>
          <w:szCs w:val="22"/>
          <w:lang w:eastAsia="en-US" w:bidi="ar-SA"/>
        </w:rPr>
        <w:t xml:space="preserve">w </w:t>
      </w:r>
      <w:r w:rsidRPr="003D7047">
        <w:rPr>
          <w:rFonts w:ascii="Lato" w:eastAsia="Calibri" w:hAnsi="Lato" w:cs="Times New Roman"/>
          <w:bCs/>
          <w:kern w:val="0"/>
          <w:sz w:val="22"/>
          <w:szCs w:val="22"/>
          <w:lang w:eastAsia="en-US" w:bidi="ar-SA"/>
        </w:rPr>
        <w:t>Elblągu pomiędzy:</w:t>
      </w:r>
    </w:p>
    <w:p w14:paraId="128EE2B6" w14:textId="424EF468" w:rsidR="005D59F5" w:rsidRDefault="00F30538" w:rsidP="00AF3617">
      <w:pPr>
        <w:jc w:val="both"/>
        <w:rPr>
          <w:rFonts w:ascii="Lato" w:eastAsia="Calibri" w:hAnsi="Lato" w:cs="Times New Roman"/>
          <w:bCs/>
          <w:kern w:val="0"/>
          <w:sz w:val="22"/>
          <w:szCs w:val="22"/>
          <w:lang w:eastAsia="en-US" w:bidi="ar-SA"/>
        </w:rPr>
      </w:pPr>
      <w:r w:rsidRPr="003D7047">
        <w:rPr>
          <w:rFonts w:ascii="Lato" w:eastAsia="Calibri" w:hAnsi="Lato" w:cs="Times New Roman"/>
          <w:b/>
          <w:kern w:val="0"/>
          <w:sz w:val="22"/>
          <w:szCs w:val="22"/>
          <w:lang w:eastAsia="en-US" w:bidi="ar-SA"/>
        </w:rPr>
        <w:t xml:space="preserve">Elbląskim Przedsiębiorstwem Energetyki Cieplnej Spółka z </w:t>
      </w:r>
      <w:r w:rsidR="004B551F" w:rsidRPr="003D7047">
        <w:rPr>
          <w:rFonts w:ascii="Lato" w:eastAsia="Calibri" w:hAnsi="Lato" w:cs="Times New Roman"/>
          <w:b/>
          <w:kern w:val="0"/>
          <w:sz w:val="22"/>
          <w:szCs w:val="22"/>
          <w:lang w:eastAsia="en-US" w:bidi="ar-SA"/>
        </w:rPr>
        <w:t>o</w:t>
      </w:r>
      <w:r w:rsidR="005D59F5" w:rsidRPr="003D7047">
        <w:rPr>
          <w:rFonts w:ascii="Lato" w:eastAsia="Calibri" w:hAnsi="Lato" w:cs="Times New Roman"/>
          <w:b/>
          <w:kern w:val="0"/>
          <w:sz w:val="22"/>
          <w:szCs w:val="22"/>
          <w:lang w:eastAsia="en-US" w:bidi="ar-SA"/>
        </w:rPr>
        <w:t>.</w:t>
      </w:r>
      <w:r w:rsidR="009109E1" w:rsidRPr="003D7047">
        <w:rPr>
          <w:rFonts w:ascii="Lato" w:eastAsia="Calibri" w:hAnsi="Lato" w:cs="Times New Roman"/>
          <w:b/>
          <w:kern w:val="0"/>
          <w:sz w:val="22"/>
          <w:szCs w:val="22"/>
          <w:lang w:eastAsia="en-US" w:bidi="ar-SA"/>
        </w:rPr>
        <w:t xml:space="preserve"> </w:t>
      </w:r>
      <w:r w:rsidR="004B551F" w:rsidRPr="003D7047">
        <w:rPr>
          <w:rFonts w:ascii="Lato" w:eastAsia="Calibri" w:hAnsi="Lato" w:cs="Times New Roman"/>
          <w:b/>
          <w:kern w:val="0"/>
          <w:sz w:val="22"/>
          <w:szCs w:val="22"/>
          <w:lang w:eastAsia="en-US" w:bidi="ar-SA"/>
        </w:rPr>
        <w:t>o</w:t>
      </w:r>
      <w:r w:rsidR="005D59F5" w:rsidRPr="003D7047">
        <w:rPr>
          <w:rFonts w:ascii="Lato" w:eastAsia="Calibri" w:hAnsi="Lato" w:cs="Times New Roman"/>
          <w:b/>
          <w:kern w:val="0"/>
          <w:sz w:val="22"/>
          <w:szCs w:val="22"/>
          <w:lang w:eastAsia="en-US" w:bidi="ar-SA"/>
        </w:rPr>
        <w:t>.</w:t>
      </w:r>
      <w:r w:rsidR="007762E6" w:rsidRPr="003D7047">
        <w:rPr>
          <w:rFonts w:ascii="Lato" w:eastAsia="Calibri" w:hAnsi="Lato" w:cs="Times New Roman"/>
          <w:bCs/>
          <w:kern w:val="0"/>
          <w:sz w:val="22"/>
          <w:szCs w:val="22"/>
          <w:lang w:eastAsia="en-US" w:bidi="ar-SA"/>
        </w:rPr>
        <w:t xml:space="preserve"> </w:t>
      </w:r>
      <w:r w:rsidR="005D59F5" w:rsidRPr="003D7047">
        <w:rPr>
          <w:rFonts w:ascii="Lato" w:eastAsia="Calibri" w:hAnsi="Lato" w:cs="Times New Roman"/>
          <w:bCs/>
          <w:kern w:val="0"/>
          <w:sz w:val="22"/>
          <w:szCs w:val="22"/>
          <w:lang w:eastAsia="en-US" w:bidi="ar-SA"/>
        </w:rPr>
        <w:t xml:space="preserve">w Elblągu ul. Fabryczna 3  </w:t>
      </w:r>
      <w:r w:rsidR="00867550" w:rsidRPr="003D7047">
        <w:rPr>
          <w:rFonts w:ascii="Lato" w:eastAsia="Calibri" w:hAnsi="Lato" w:cs="Times New Roman"/>
          <w:bCs/>
          <w:kern w:val="0"/>
          <w:sz w:val="22"/>
          <w:szCs w:val="22"/>
          <w:lang w:eastAsia="en-US" w:bidi="ar-SA"/>
        </w:rPr>
        <w:br/>
      </w:r>
      <w:r w:rsidR="005D59F5" w:rsidRPr="003D7047">
        <w:rPr>
          <w:rFonts w:ascii="Lato" w:eastAsia="Calibri" w:hAnsi="Lato" w:cs="Times New Roman"/>
          <w:bCs/>
          <w:kern w:val="0"/>
          <w:sz w:val="22"/>
          <w:szCs w:val="22"/>
          <w:lang w:eastAsia="en-US" w:bidi="ar-SA"/>
        </w:rPr>
        <w:t>NIP 578-000-26-19; Sąd Rejonowy w Olsztynie, VIII Wydział</w:t>
      </w:r>
      <w:r w:rsidRPr="003D7047">
        <w:rPr>
          <w:rFonts w:ascii="Lato" w:eastAsia="Calibri" w:hAnsi="Lato" w:cs="Times New Roman"/>
          <w:bCs/>
          <w:kern w:val="0"/>
          <w:sz w:val="22"/>
          <w:szCs w:val="22"/>
          <w:lang w:eastAsia="en-US" w:bidi="ar-SA"/>
        </w:rPr>
        <w:t xml:space="preserve"> </w:t>
      </w:r>
      <w:r w:rsidR="005D59F5" w:rsidRPr="003D7047">
        <w:rPr>
          <w:rFonts w:ascii="Lato" w:eastAsia="Calibri" w:hAnsi="Lato" w:cs="Times New Roman"/>
          <w:bCs/>
          <w:kern w:val="0"/>
          <w:sz w:val="22"/>
          <w:szCs w:val="22"/>
          <w:lang w:eastAsia="en-US" w:bidi="ar-SA"/>
        </w:rPr>
        <w:t>Gospodarczy KRS Nr 0000127954, kapitał</w:t>
      </w:r>
      <w:r w:rsidRPr="003D7047">
        <w:rPr>
          <w:rFonts w:ascii="Lato" w:eastAsia="Calibri" w:hAnsi="Lato" w:cs="Times New Roman"/>
          <w:bCs/>
          <w:kern w:val="0"/>
          <w:sz w:val="22"/>
          <w:szCs w:val="22"/>
          <w:lang w:eastAsia="en-US" w:bidi="ar-SA"/>
        </w:rPr>
        <w:t xml:space="preserve"> zakładowy: 16 </w:t>
      </w:r>
      <w:r w:rsidR="00041778" w:rsidRPr="003D7047">
        <w:rPr>
          <w:rFonts w:ascii="Lato" w:eastAsia="Calibri" w:hAnsi="Lato" w:cs="Times New Roman"/>
          <w:bCs/>
          <w:kern w:val="0"/>
          <w:sz w:val="22"/>
          <w:szCs w:val="22"/>
          <w:lang w:eastAsia="en-US" w:bidi="ar-SA"/>
        </w:rPr>
        <w:t>695</w:t>
      </w:r>
      <w:r w:rsidRPr="003D7047">
        <w:rPr>
          <w:rFonts w:ascii="Lato" w:eastAsia="Calibri" w:hAnsi="Lato" w:cs="Times New Roman"/>
          <w:bCs/>
          <w:kern w:val="0"/>
          <w:sz w:val="22"/>
          <w:szCs w:val="22"/>
          <w:lang w:eastAsia="en-US" w:bidi="ar-SA"/>
        </w:rPr>
        <w:t xml:space="preserve"> 500,00 zł, </w:t>
      </w:r>
      <w:r w:rsidR="005D59F5" w:rsidRPr="003D7047">
        <w:rPr>
          <w:rFonts w:ascii="Lato" w:eastAsia="Calibri" w:hAnsi="Lato" w:cs="Times New Roman"/>
          <w:bCs/>
          <w:kern w:val="0"/>
          <w:sz w:val="22"/>
          <w:szCs w:val="22"/>
          <w:lang w:eastAsia="en-US" w:bidi="ar-SA"/>
        </w:rPr>
        <w:t>posiadającą status</w:t>
      </w:r>
      <w:r w:rsidRPr="003D7047">
        <w:rPr>
          <w:rFonts w:ascii="Lato" w:eastAsia="Calibri" w:hAnsi="Lato" w:cs="Times New Roman"/>
          <w:bCs/>
          <w:kern w:val="0"/>
          <w:sz w:val="22"/>
          <w:szCs w:val="22"/>
          <w:lang w:eastAsia="en-US" w:bidi="ar-SA"/>
        </w:rPr>
        <w:t xml:space="preserve"> </w:t>
      </w:r>
      <w:r w:rsidR="005D59F5" w:rsidRPr="003D7047">
        <w:rPr>
          <w:rFonts w:ascii="Lato" w:eastAsia="Calibri" w:hAnsi="Lato" w:cs="Times New Roman"/>
          <w:bCs/>
          <w:kern w:val="0"/>
          <w:sz w:val="22"/>
          <w:szCs w:val="22"/>
          <w:lang w:eastAsia="en-US" w:bidi="ar-SA"/>
        </w:rPr>
        <w:t>duże</w:t>
      </w:r>
      <w:r w:rsidRPr="003D7047">
        <w:rPr>
          <w:rFonts w:ascii="Lato" w:eastAsia="Calibri" w:hAnsi="Lato" w:cs="Times New Roman"/>
          <w:bCs/>
          <w:kern w:val="0"/>
          <w:sz w:val="22"/>
          <w:szCs w:val="22"/>
          <w:lang w:eastAsia="en-US" w:bidi="ar-SA"/>
        </w:rPr>
        <w:t xml:space="preserve">go przedsiębiorcy w rozumieniu </w:t>
      </w:r>
      <w:r w:rsidR="005D59F5" w:rsidRPr="003D7047">
        <w:rPr>
          <w:rFonts w:ascii="Lato" w:eastAsia="Calibri" w:hAnsi="Lato" w:cs="Times New Roman"/>
          <w:bCs/>
          <w:kern w:val="0"/>
          <w:sz w:val="22"/>
          <w:szCs w:val="22"/>
          <w:lang w:eastAsia="en-US" w:bidi="ar-SA"/>
        </w:rPr>
        <w:t xml:space="preserve">postanowień </w:t>
      </w:r>
      <w:r w:rsidRPr="003D7047">
        <w:rPr>
          <w:rFonts w:ascii="Lato" w:eastAsia="Calibri" w:hAnsi="Lato" w:cs="Times New Roman"/>
          <w:bCs/>
          <w:kern w:val="0"/>
          <w:sz w:val="22"/>
          <w:szCs w:val="22"/>
          <w:lang w:eastAsia="en-US" w:bidi="ar-SA"/>
        </w:rPr>
        <w:t xml:space="preserve">ustawy z dnia 8 marca 2013 r. </w:t>
      </w:r>
      <w:r w:rsidR="005D59F5" w:rsidRPr="003D7047">
        <w:rPr>
          <w:rFonts w:ascii="Lato" w:eastAsia="Calibri" w:hAnsi="Lato" w:cs="Times New Roman"/>
          <w:bCs/>
          <w:kern w:val="0"/>
          <w:sz w:val="22"/>
          <w:szCs w:val="22"/>
          <w:lang w:eastAsia="en-US" w:bidi="ar-SA"/>
        </w:rPr>
        <w:t>o</w:t>
      </w:r>
      <w:r w:rsidRPr="003D7047">
        <w:rPr>
          <w:rFonts w:ascii="Lato" w:eastAsia="Calibri" w:hAnsi="Lato" w:cs="Times New Roman"/>
          <w:bCs/>
          <w:kern w:val="0"/>
          <w:sz w:val="22"/>
          <w:szCs w:val="22"/>
          <w:lang w:eastAsia="en-US" w:bidi="ar-SA"/>
        </w:rPr>
        <w:t xml:space="preserve"> </w:t>
      </w:r>
      <w:r w:rsidR="005D59F5" w:rsidRPr="003D7047">
        <w:rPr>
          <w:rFonts w:ascii="Lato" w:eastAsia="Calibri" w:hAnsi="Lato" w:cs="Times New Roman"/>
          <w:bCs/>
          <w:kern w:val="0"/>
          <w:sz w:val="22"/>
          <w:szCs w:val="22"/>
          <w:lang w:eastAsia="en-US" w:bidi="ar-SA"/>
        </w:rPr>
        <w:t xml:space="preserve">przeciwdziałaniu nadmiernym opóźnieniom </w:t>
      </w:r>
      <w:r w:rsidR="00781410" w:rsidRPr="003D7047">
        <w:rPr>
          <w:rFonts w:ascii="Lato" w:eastAsia="Calibri" w:hAnsi="Lato" w:cs="Times New Roman"/>
          <w:bCs/>
          <w:kern w:val="0"/>
          <w:sz w:val="22"/>
          <w:szCs w:val="22"/>
          <w:lang w:eastAsia="en-US" w:bidi="ar-SA"/>
        </w:rPr>
        <w:br/>
      </w:r>
      <w:r w:rsidR="005D59F5" w:rsidRPr="003D7047">
        <w:rPr>
          <w:rFonts w:ascii="Lato" w:eastAsia="Calibri" w:hAnsi="Lato" w:cs="Times New Roman"/>
          <w:bCs/>
          <w:kern w:val="0"/>
          <w:sz w:val="22"/>
          <w:szCs w:val="22"/>
          <w:lang w:eastAsia="en-US" w:bidi="ar-SA"/>
        </w:rPr>
        <w:t>w transakcjach handlowych,</w:t>
      </w:r>
      <w:r w:rsidRPr="003D7047">
        <w:rPr>
          <w:rFonts w:ascii="Lato" w:eastAsia="Calibri" w:hAnsi="Lato" w:cs="Times New Roman"/>
          <w:bCs/>
          <w:kern w:val="0"/>
          <w:sz w:val="22"/>
          <w:szCs w:val="22"/>
          <w:lang w:eastAsia="en-US" w:bidi="ar-SA"/>
        </w:rPr>
        <w:t xml:space="preserve"> zwaną</w:t>
      </w:r>
      <w:r w:rsidR="005D59F5" w:rsidRPr="003D7047">
        <w:rPr>
          <w:rFonts w:ascii="Lato" w:eastAsia="Calibri" w:hAnsi="Lato" w:cs="Times New Roman"/>
          <w:bCs/>
          <w:kern w:val="0"/>
          <w:sz w:val="22"/>
          <w:szCs w:val="22"/>
          <w:lang w:eastAsia="en-US" w:bidi="ar-SA"/>
        </w:rPr>
        <w:t xml:space="preserve"> dale</w:t>
      </w:r>
      <w:r w:rsidRPr="003D7047">
        <w:rPr>
          <w:rFonts w:ascii="Lato" w:eastAsia="Calibri" w:hAnsi="Lato" w:cs="Times New Roman"/>
          <w:bCs/>
          <w:kern w:val="0"/>
          <w:sz w:val="22"/>
          <w:szCs w:val="22"/>
          <w:lang w:eastAsia="en-US" w:bidi="ar-SA"/>
        </w:rPr>
        <w:t>j "Zamawiającym" reprezentowaną</w:t>
      </w:r>
      <w:r w:rsidR="005D59F5" w:rsidRPr="003D7047">
        <w:rPr>
          <w:rFonts w:ascii="Lato" w:eastAsia="Calibri" w:hAnsi="Lato" w:cs="Times New Roman"/>
          <w:bCs/>
          <w:kern w:val="0"/>
          <w:sz w:val="22"/>
          <w:szCs w:val="22"/>
          <w:lang w:eastAsia="en-US" w:bidi="ar-SA"/>
        </w:rPr>
        <w:t xml:space="preserve"> przez:</w:t>
      </w:r>
    </w:p>
    <w:p w14:paraId="6CA977FA" w14:textId="1465F494" w:rsidR="003D7047" w:rsidRPr="003D7047" w:rsidRDefault="00393404" w:rsidP="00AF3617">
      <w:pPr>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w:t>
      </w:r>
    </w:p>
    <w:p w14:paraId="7B57DC8F" w14:textId="77777777" w:rsidR="003D7047" w:rsidRDefault="003D7047" w:rsidP="00DC49AD">
      <w:pPr>
        <w:spacing w:line="168" w:lineRule="auto"/>
        <w:jc w:val="both"/>
        <w:rPr>
          <w:rFonts w:ascii="Lato" w:eastAsia="Calibri" w:hAnsi="Lato" w:cs="Times New Roman"/>
          <w:b/>
          <w:kern w:val="0"/>
          <w:sz w:val="22"/>
          <w:szCs w:val="22"/>
          <w:lang w:eastAsia="en-US" w:bidi="ar-SA"/>
        </w:rPr>
      </w:pPr>
    </w:p>
    <w:p w14:paraId="31CCB87D" w14:textId="2340FF74" w:rsidR="00DC49AD" w:rsidRPr="003D7047" w:rsidRDefault="0094220A" w:rsidP="00DC49AD">
      <w:pPr>
        <w:spacing w:before="120" w:line="168" w:lineRule="auto"/>
        <w:rPr>
          <w:rFonts w:ascii="Lato" w:eastAsia="Calibri" w:hAnsi="Lato" w:cs="Times New Roman"/>
          <w:bCs/>
          <w:kern w:val="0"/>
          <w:sz w:val="22"/>
          <w:szCs w:val="22"/>
          <w:lang w:eastAsia="en-US" w:bidi="ar-SA"/>
        </w:rPr>
      </w:pPr>
      <w:r w:rsidRPr="003D7047">
        <w:rPr>
          <w:rFonts w:ascii="Lato" w:eastAsia="Calibri" w:hAnsi="Lato" w:cs="Times New Roman"/>
          <w:bCs/>
          <w:kern w:val="0"/>
          <w:sz w:val="22"/>
          <w:szCs w:val="22"/>
          <w:lang w:eastAsia="en-US" w:bidi="ar-SA"/>
        </w:rPr>
        <w:t>a</w:t>
      </w:r>
    </w:p>
    <w:p w14:paraId="4DF79270" w14:textId="0ED751A9" w:rsidR="00DC49AD" w:rsidRPr="003D7047" w:rsidRDefault="00393404" w:rsidP="00E51F87">
      <w:pPr>
        <w:jc w:val="both"/>
        <w:rPr>
          <w:rFonts w:ascii="Lato" w:eastAsia="Calibri" w:hAnsi="Lato" w:cs="Times New Roman"/>
          <w:bCs/>
          <w:kern w:val="0"/>
          <w:sz w:val="22"/>
          <w:szCs w:val="22"/>
          <w:lang w:eastAsia="en-US" w:bidi="ar-SA"/>
        </w:rPr>
      </w:pPr>
      <w:r>
        <w:rPr>
          <w:rFonts w:ascii="Lato" w:eastAsia="Calibri" w:hAnsi="Lato" w:cs="Times New Roman"/>
          <w:b/>
          <w:kern w:val="0"/>
          <w:sz w:val="22"/>
          <w:szCs w:val="22"/>
          <w:lang w:eastAsia="en-US" w:bidi="ar-SA"/>
        </w:rPr>
        <w:t>…………………………………………………………………………………………………………………………………………………</w:t>
      </w:r>
      <w:r w:rsidR="007514C4" w:rsidRPr="003D7047">
        <w:rPr>
          <w:rFonts w:ascii="Lato" w:eastAsia="Calibri" w:hAnsi="Lato" w:cs="Times New Roman"/>
          <w:bCs/>
          <w:kern w:val="0"/>
          <w:sz w:val="22"/>
          <w:szCs w:val="22"/>
          <w:lang w:eastAsia="en-US" w:bidi="ar-SA"/>
        </w:rPr>
        <w:t xml:space="preserve"> </w:t>
      </w:r>
      <w:r w:rsidR="00503076" w:rsidRPr="003D7047">
        <w:rPr>
          <w:rFonts w:ascii="Lato" w:eastAsia="Calibri" w:hAnsi="Lato" w:cs="Times New Roman"/>
          <w:bCs/>
          <w:kern w:val="0"/>
          <w:sz w:val="22"/>
          <w:szCs w:val="22"/>
          <w:lang w:eastAsia="en-US" w:bidi="ar-SA"/>
        </w:rPr>
        <w:br/>
      </w:r>
      <w:r>
        <w:rPr>
          <w:rFonts w:ascii="Lato" w:eastAsia="Calibri" w:hAnsi="Lato" w:cs="Times New Roman"/>
          <w:bCs/>
          <w:kern w:val="0"/>
          <w:sz w:val="22"/>
          <w:szCs w:val="22"/>
          <w:lang w:eastAsia="en-US" w:bidi="ar-SA"/>
        </w:rPr>
        <w:t>……………………………………………………….</w:t>
      </w:r>
      <w:r w:rsidR="007514C4" w:rsidRPr="003D7047">
        <w:rPr>
          <w:rFonts w:ascii="Lato" w:eastAsia="Calibri" w:hAnsi="Lato" w:cs="Times New Roman"/>
          <w:bCs/>
          <w:kern w:val="0"/>
          <w:sz w:val="22"/>
          <w:szCs w:val="22"/>
          <w:lang w:eastAsia="en-US" w:bidi="ar-SA"/>
        </w:rPr>
        <w:t xml:space="preserve"> </w:t>
      </w:r>
      <w:r w:rsidR="00DC49AD" w:rsidRPr="003D7047">
        <w:rPr>
          <w:rFonts w:ascii="Lato" w:eastAsia="Calibri" w:hAnsi="Lato" w:cs="Times New Roman"/>
          <w:bCs/>
          <w:kern w:val="0"/>
          <w:sz w:val="22"/>
          <w:szCs w:val="22"/>
          <w:lang w:eastAsia="en-US" w:bidi="ar-SA"/>
        </w:rPr>
        <w:t>reprezentowanym przez:</w:t>
      </w:r>
    </w:p>
    <w:p w14:paraId="7ED5B545" w14:textId="534E81C1" w:rsidR="001669DE" w:rsidRPr="003D7047" w:rsidRDefault="00393404" w:rsidP="001669DE">
      <w:pPr>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w:t>
      </w:r>
      <w:r w:rsidR="001669DE" w:rsidRPr="003D7047">
        <w:rPr>
          <w:rFonts w:ascii="Lato" w:eastAsia="Calibri" w:hAnsi="Lato" w:cs="Times New Roman"/>
          <w:kern w:val="0"/>
          <w:sz w:val="22"/>
          <w:szCs w:val="22"/>
          <w:lang w:eastAsia="en-US" w:bidi="ar-SA"/>
        </w:rPr>
        <w:tab/>
      </w:r>
    </w:p>
    <w:p w14:paraId="2CBD619A" w14:textId="2A6BA640" w:rsidR="005D59F5" w:rsidRDefault="005D59F5" w:rsidP="00E51F87">
      <w:pPr>
        <w:jc w:val="both"/>
        <w:rPr>
          <w:rFonts w:ascii="Lato" w:eastAsia="Calibri" w:hAnsi="Lato" w:cs="Times New Roman"/>
          <w:bCs/>
          <w:kern w:val="0"/>
          <w:sz w:val="22"/>
          <w:szCs w:val="22"/>
          <w:lang w:eastAsia="en-US" w:bidi="ar-SA"/>
        </w:rPr>
      </w:pPr>
      <w:r w:rsidRPr="003D7047">
        <w:rPr>
          <w:rFonts w:ascii="Lato" w:eastAsia="Calibri" w:hAnsi="Lato" w:cs="Times New Roman"/>
          <w:bCs/>
          <w:kern w:val="0"/>
          <w:sz w:val="22"/>
          <w:szCs w:val="22"/>
          <w:lang w:eastAsia="en-US" w:bidi="ar-SA"/>
        </w:rPr>
        <w:t>zwanym dalej „</w:t>
      </w:r>
      <w:r w:rsidR="00776ABB" w:rsidRPr="003D7047">
        <w:rPr>
          <w:rFonts w:ascii="Lato" w:eastAsia="Calibri" w:hAnsi="Lato" w:cs="Times New Roman"/>
          <w:bCs/>
          <w:kern w:val="0"/>
          <w:sz w:val="22"/>
          <w:szCs w:val="22"/>
          <w:lang w:eastAsia="en-US" w:bidi="ar-SA"/>
        </w:rPr>
        <w:t>Wykonawcą</w:t>
      </w:r>
      <w:r w:rsidRPr="003D7047">
        <w:rPr>
          <w:rFonts w:ascii="Lato" w:eastAsia="Calibri" w:hAnsi="Lato" w:cs="Times New Roman"/>
          <w:bCs/>
          <w:kern w:val="0"/>
          <w:sz w:val="22"/>
          <w:szCs w:val="22"/>
          <w:lang w:eastAsia="en-US" w:bidi="ar-SA"/>
        </w:rPr>
        <w:t>",</w:t>
      </w:r>
    </w:p>
    <w:p w14:paraId="2EBEE7BF" w14:textId="77777777" w:rsidR="00BB0A93" w:rsidRPr="003D7047" w:rsidRDefault="00BB0A93" w:rsidP="00E51F87">
      <w:pPr>
        <w:jc w:val="both"/>
        <w:rPr>
          <w:rFonts w:ascii="Lato" w:eastAsia="Calibri" w:hAnsi="Lato" w:cs="Times New Roman"/>
          <w:bCs/>
          <w:kern w:val="0"/>
          <w:sz w:val="22"/>
          <w:szCs w:val="22"/>
          <w:lang w:eastAsia="en-US" w:bidi="ar-SA"/>
        </w:rPr>
      </w:pPr>
    </w:p>
    <w:p w14:paraId="785615BA" w14:textId="77777777" w:rsidR="005D59F5" w:rsidRPr="003D7047" w:rsidRDefault="005D59F5" w:rsidP="00E51F87">
      <w:pPr>
        <w:jc w:val="both"/>
        <w:rPr>
          <w:rFonts w:ascii="Lato" w:eastAsia="Calibri" w:hAnsi="Lato" w:cs="Times New Roman"/>
          <w:bCs/>
          <w:kern w:val="0"/>
          <w:sz w:val="22"/>
          <w:szCs w:val="22"/>
          <w:lang w:eastAsia="en-US" w:bidi="ar-SA"/>
        </w:rPr>
      </w:pPr>
    </w:p>
    <w:p w14:paraId="198C7709" w14:textId="77777777" w:rsidR="005D59F5" w:rsidRPr="003D7047" w:rsidRDefault="005D59F5" w:rsidP="00E51F87">
      <w:pPr>
        <w:jc w:val="both"/>
        <w:rPr>
          <w:rFonts w:ascii="Lato" w:eastAsia="Calibri" w:hAnsi="Lato" w:cs="Times New Roman"/>
          <w:bCs/>
          <w:kern w:val="0"/>
          <w:sz w:val="22"/>
          <w:szCs w:val="22"/>
          <w:lang w:eastAsia="en-US" w:bidi="ar-SA"/>
        </w:rPr>
      </w:pPr>
      <w:r w:rsidRPr="003D7047">
        <w:rPr>
          <w:rFonts w:ascii="Lato" w:eastAsia="Calibri" w:hAnsi="Lato" w:cs="Times New Roman"/>
          <w:bCs/>
          <w:kern w:val="0"/>
          <w:sz w:val="22"/>
          <w:szCs w:val="22"/>
          <w:lang w:eastAsia="en-US" w:bidi="ar-SA"/>
        </w:rPr>
        <w:t>łącznie dalej zwanymi „Stronami", zwana dalej „Umową", o następującej treści:</w:t>
      </w:r>
    </w:p>
    <w:p w14:paraId="5D84004D" w14:textId="77777777" w:rsidR="002535C8" w:rsidRPr="003D7047" w:rsidRDefault="002535C8" w:rsidP="00F7663D">
      <w:pPr>
        <w:rPr>
          <w:rFonts w:ascii="Lato" w:eastAsia="Calibri" w:hAnsi="Lato" w:cs="Times New Roman"/>
          <w:b/>
          <w:bCs/>
          <w:kern w:val="0"/>
          <w:sz w:val="22"/>
          <w:szCs w:val="22"/>
          <w:lang w:eastAsia="en-US" w:bidi="ar-SA"/>
        </w:rPr>
      </w:pPr>
    </w:p>
    <w:p w14:paraId="1EFDEBD9" w14:textId="1264D06A" w:rsidR="00297B62" w:rsidRPr="003D7047" w:rsidRDefault="00297B62" w:rsidP="00F7663D">
      <w:pPr>
        <w:jc w:val="center"/>
        <w:rPr>
          <w:rFonts w:ascii="Lato" w:eastAsia="Calibri" w:hAnsi="Lato" w:cs="Times New Roman"/>
          <w:b/>
          <w:bCs/>
          <w:kern w:val="0"/>
          <w:sz w:val="22"/>
          <w:szCs w:val="22"/>
          <w:lang w:eastAsia="en-US" w:bidi="ar-SA"/>
        </w:rPr>
      </w:pPr>
      <w:r w:rsidRPr="003D7047">
        <w:rPr>
          <w:rFonts w:ascii="Lato" w:eastAsia="Calibri" w:hAnsi="Lato" w:cs="Times New Roman"/>
          <w:b/>
          <w:bCs/>
          <w:kern w:val="0"/>
          <w:sz w:val="22"/>
          <w:szCs w:val="22"/>
          <w:lang w:eastAsia="en-US" w:bidi="ar-SA"/>
        </w:rPr>
        <w:t>§1 Przedmiot Umowy</w:t>
      </w:r>
    </w:p>
    <w:p w14:paraId="246AD872" w14:textId="2A0B7B42" w:rsidR="00CB5C85" w:rsidRPr="00CB5C85" w:rsidRDefault="001669DE" w:rsidP="00CB5C85">
      <w:pPr>
        <w:pStyle w:val="Akapitzlist"/>
        <w:numPr>
          <w:ilvl w:val="0"/>
          <w:numId w:val="38"/>
        </w:numPr>
        <w:rPr>
          <w:rFonts w:ascii="Lato" w:eastAsia="Calibri" w:hAnsi="Lato" w:cs="Times New Roman"/>
          <w:bCs/>
          <w:sz w:val="22"/>
          <w:szCs w:val="22"/>
          <w:lang w:eastAsia="en-US"/>
        </w:rPr>
      </w:pPr>
      <w:r w:rsidRPr="003F1A6C">
        <w:rPr>
          <w:rFonts w:ascii="Lato" w:eastAsia="Calibri" w:hAnsi="Lato" w:cs="Times New Roman"/>
          <w:bCs/>
          <w:sz w:val="22"/>
          <w:szCs w:val="22"/>
          <w:lang w:eastAsia="en-US"/>
        </w:rPr>
        <w:t>Przedmiotem Umowy jest z</w:t>
      </w:r>
      <w:r w:rsidR="00BA70D3" w:rsidRPr="003F1A6C">
        <w:rPr>
          <w:rFonts w:ascii="Lato" w:eastAsia="Calibri" w:hAnsi="Lato" w:cs="Times New Roman"/>
          <w:bCs/>
          <w:sz w:val="22"/>
          <w:szCs w:val="22"/>
          <w:lang w:eastAsia="en-US"/>
        </w:rPr>
        <w:t>akup</w:t>
      </w:r>
      <w:r w:rsidRPr="003F1A6C">
        <w:rPr>
          <w:rFonts w:ascii="Lato" w:eastAsia="Calibri" w:hAnsi="Lato" w:cs="Times New Roman"/>
          <w:bCs/>
          <w:sz w:val="22"/>
          <w:szCs w:val="22"/>
          <w:lang w:eastAsia="en-US"/>
        </w:rPr>
        <w:t xml:space="preserve"> i dostawa</w:t>
      </w:r>
      <w:r w:rsidR="003F1A6C" w:rsidRPr="003F1A6C">
        <w:rPr>
          <w:rFonts w:ascii="Lato" w:eastAsia="Calibri" w:hAnsi="Lato" w:cs="Times New Roman"/>
          <w:bCs/>
          <w:sz w:val="22"/>
          <w:szCs w:val="22"/>
          <w:lang w:eastAsia="en-US"/>
        </w:rPr>
        <w:t xml:space="preserve"> </w:t>
      </w:r>
      <w:r w:rsidR="00CB5C85" w:rsidRPr="00CB5C85">
        <w:rPr>
          <w:rFonts w:ascii="Lato" w:eastAsia="Calibri" w:hAnsi="Lato" w:cs="Times New Roman"/>
          <w:bCs/>
          <w:sz w:val="22"/>
          <w:szCs w:val="22"/>
          <w:lang w:eastAsia="en-US"/>
        </w:rPr>
        <w:t>modu</w:t>
      </w:r>
      <w:r w:rsidR="00CB5C85" w:rsidRPr="00CB5C85">
        <w:rPr>
          <w:rFonts w:ascii="Lato" w:eastAsia="Calibri" w:hAnsi="Lato" w:cs="Times New Roman" w:hint="cs"/>
          <w:bCs/>
          <w:sz w:val="22"/>
          <w:szCs w:val="22"/>
          <w:lang w:eastAsia="en-US"/>
        </w:rPr>
        <w:t>ł</w:t>
      </w:r>
      <w:r w:rsidR="00CB5C85" w:rsidRPr="00CB5C85">
        <w:rPr>
          <w:rFonts w:ascii="Lato" w:eastAsia="Calibri" w:hAnsi="Lato" w:cs="Times New Roman" w:hint="eastAsia"/>
          <w:bCs/>
          <w:sz w:val="22"/>
          <w:szCs w:val="22"/>
          <w:lang w:eastAsia="en-US"/>
        </w:rPr>
        <w:t>ó</w:t>
      </w:r>
      <w:r w:rsidR="00CB5C85" w:rsidRPr="00CB5C85">
        <w:rPr>
          <w:rFonts w:ascii="Lato" w:eastAsia="Calibri" w:hAnsi="Lato" w:cs="Times New Roman"/>
          <w:bCs/>
          <w:sz w:val="22"/>
          <w:szCs w:val="22"/>
          <w:lang w:eastAsia="en-US"/>
        </w:rPr>
        <w:t xml:space="preserve">w </w:t>
      </w:r>
      <w:proofErr w:type="spellStart"/>
      <w:r w:rsidR="00CB5C85" w:rsidRPr="00CB5C85">
        <w:rPr>
          <w:rFonts w:ascii="Lato" w:eastAsia="Calibri" w:hAnsi="Lato" w:cs="Times New Roman"/>
          <w:bCs/>
          <w:sz w:val="22"/>
          <w:szCs w:val="22"/>
          <w:lang w:eastAsia="en-US"/>
        </w:rPr>
        <w:t>Modbus</w:t>
      </w:r>
      <w:proofErr w:type="spellEnd"/>
      <w:r w:rsidR="00CB5C85" w:rsidRPr="00CB5C85">
        <w:rPr>
          <w:rFonts w:ascii="Lato" w:eastAsia="Calibri" w:hAnsi="Lato" w:cs="Times New Roman"/>
          <w:bCs/>
          <w:sz w:val="22"/>
          <w:szCs w:val="22"/>
          <w:lang w:eastAsia="en-US"/>
        </w:rPr>
        <w:t xml:space="preserve"> GPRS Gateway SAMSON </w:t>
      </w:r>
      <w:r w:rsidR="001F5442">
        <w:rPr>
          <w:rFonts w:ascii="Lato" w:eastAsia="Calibri" w:hAnsi="Lato" w:cs="Times New Roman"/>
          <w:bCs/>
          <w:sz w:val="22"/>
          <w:szCs w:val="22"/>
          <w:lang w:eastAsia="en-US"/>
        </w:rPr>
        <w:t xml:space="preserve">wraz </w:t>
      </w:r>
      <w:r w:rsidR="001F5442">
        <w:rPr>
          <w:rFonts w:ascii="Lato" w:eastAsia="Calibri" w:hAnsi="Lato" w:cs="Times New Roman"/>
          <w:bCs/>
          <w:sz w:val="22"/>
          <w:szCs w:val="22"/>
          <w:lang w:eastAsia="en-US"/>
        </w:rPr>
        <w:br/>
        <w:t xml:space="preserve">z anteną </w:t>
      </w:r>
      <w:r w:rsidR="00CB5C85" w:rsidRPr="00CB5C85">
        <w:rPr>
          <w:rFonts w:ascii="Lato" w:eastAsia="Calibri" w:hAnsi="Lato" w:cs="Times New Roman"/>
          <w:bCs/>
          <w:sz w:val="22"/>
          <w:szCs w:val="22"/>
          <w:lang w:eastAsia="en-US"/>
        </w:rPr>
        <w:t>- 10 szt.</w:t>
      </w:r>
    </w:p>
    <w:p w14:paraId="52537C21" w14:textId="31380FEA" w:rsidR="00297B62" w:rsidRPr="003D7047" w:rsidRDefault="00297B62" w:rsidP="00CB5C85">
      <w:pPr>
        <w:pStyle w:val="Akapitzlist"/>
        <w:numPr>
          <w:ilvl w:val="0"/>
          <w:numId w:val="38"/>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 xml:space="preserve">Wykonawca zobowiązuje się do wykonania przedmiotu Umowy zgodnie z przepisami prawa oraz swoją najlepszą wiedzą i doświadczeniem. </w:t>
      </w:r>
    </w:p>
    <w:p w14:paraId="53A5427A" w14:textId="77777777" w:rsidR="00F17B20" w:rsidRPr="003D7047" w:rsidRDefault="00F17B20" w:rsidP="00F17B20">
      <w:pPr>
        <w:pStyle w:val="Akapitzlist"/>
        <w:numPr>
          <w:ilvl w:val="0"/>
          <w:numId w:val="38"/>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Do dostarczonego przedmiotu Umowy Wykonawca do</w:t>
      </w:r>
      <w:r w:rsidRPr="003D7047">
        <w:rPr>
          <w:rFonts w:ascii="Lato" w:eastAsia="Calibri" w:hAnsi="Lato" w:cs="Times New Roman" w:hint="cs"/>
          <w:bCs/>
          <w:sz w:val="22"/>
          <w:szCs w:val="22"/>
          <w:lang w:eastAsia="en-US"/>
        </w:rPr>
        <w:t>łą</w:t>
      </w:r>
      <w:r w:rsidRPr="003D7047">
        <w:rPr>
          <w:rFonts w:ascii="Lato" w:eastAsia="Calibri" w:hAnsi="Lato" w:cs="Times New Roman"/>
          <w:bCs/>
          <w:sz w:val="22"/>
          <w:szCs w:val="22"/>
          <w:lang w:eastAsia="en-US"/>
        </w:rPr>
        <w:t>czy:</w:t>
      </w:r>
    </w:p>
    <w:p w14:paraId="05F4236E" w14:textId="717CC5D2" w:rsidR="00F17B20" w:rsidRPr="003D7047" w:rsidRDefault="00F17B20" w:rsidP="00F17B20">
      <w:pPr>
        <w:pStyle w:val="Akapitzlist"/>
        <w:numPr>
          <w:ilvl w:val="0"/>
          <w:numId w:val="42"/>
        </w:numPr>
        <w:rPr>
          <w:rFonts w:ascii="Lato" w:eastAsia="Calibri" w:hAnsi="Lato" w:cs="Times New Roman"/>
          <w:bCs/>
          <w:sz w:val="22"/>
          <w:szCs w:val="22"/>
          <w:lang w:eastAsia="en-US"/>
        </w:rPr>
      </w:pPr>
      <w:r w:rsidRPr="003D7047">
        <w:rPr>
          <w:rFonts w:ascii="Lato" w:eastAsia="Calibri" w:hAnsi="Lato" w:cs="Times New Roman" w:hint="eastAsia"/>
          <w:bCs/>
          <w:sz w:val="22"/>
          <w:szCs w:val="22"/>
          <w:lang w:eastAsia="en-US"/>
        </w:rPr>
        <w:t>wykaz dostarczonego towaru,</w:t>
      </w:r>
    </w:p>
    <w:p w14:paraId="538E0D75" w14:textId="77777777" w:rsidR="00F17B20" w:rsidRPr="003D7047" w:rsidRDefault="00F17B20" w:rsidP="00F17B20">
      <w:pPr>
        <w:pStyle w:val="Akapitzlist"/>
        <w:numPr>
          <w:ilvl w:val="0"/>
          <w:numId w:val="42"/>
        </w:numPr>
        <w:rPr>
          <w:rFonts w:ascii="Lato" w:eastAsia="Calibri" w:hAnsi="Lato" w:cs="Times New Roman"/>
          <w:bCs/>
          <w:sz w:val="22"/>
          <w:szCs w:val="22"/>
          <w:lang w:eastAsia="en-US"/>
        </w:rPr>
      </w:pPr>
      <w:r w:rsidRPr="003D7047">
        <w:rPr>
          <w:rFonts w:ascii="Lato" w:eastAsia="Calibri" w:hAnsi="Lato" w:cs="Times New Roman" w:hint="eastAsia"/>
          <w:bCs/>
          <w:sz w:val="22"/>
          <w:szCs w:val="22"/>
          <w:lang w:eastAsia="en-US"/>
        </w:rPr>
        <w:t>karty gwarancyjne,</w:t>
      </w:r>
    </w:p>
    <w:p w14:paraId="0BA73413" w14:textId="77777777" w:rsidR="00F17B20" w:rsidRPr="003D7047" w:rsidRDefault="00F17B20" w:rsidP="00F17B20">
      <w:pPr>
        <w:pStyle w:val="Akapitzlist"/>
        <w:numPr>
          <w:ilvl w:val="0"/>
          <w:numId w:val="42"/>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deklaracje zgodno</w:t>
      </w:r>
      <w:r w:rsidRPr="003D7047">
        <w:rPr>
          <w:rFonts w:ascii="Lato" w:eastAsia="Calibri" w:hAnsi="Lato" w:cs="Times New Roman" w:hint="cs"/>
          <w:bCs/>
          <w:sz w:val="22"/>
          <w:szCs w:val="22"/>
          <w:lang w:eastAsia="en-US"/>
        </w:rPr>
        <w:t>ś</w:t>
      </w:r>
      <w:r w:rsidRPr="003D7047">
        <w:rPr>
          <w:rFonts w:ascii="Lato" w:eastAsia="Calibri" w:hAnsi="Lato" w:cs="Times New Roman"/>
          <w:bCs/>
          <w:sz w:val="22"/>
          <w:szCs w:val="22"/>
          <w:lang w:eastAsia="en-US"/>
        </w:rPr>
        <w:t xml:space="preserve">ci/certyfikaty, </w:t>
      </w:r>
    </w:p>
    <w:p w14:paraId="28857CF8" w14:textId="77777777" w:rsidR="00F17B20" w:rsidRPr="003D7047" w:rsidRDefault="00F17B20" w:rsidP="00F17B20">
      <w:pPr>
        <w:pStyle w:val="Akapitzlist"/>
        <w:numPr>
          <w:ilvl w:val="0"/>
          <w:numId w:val="42"/>
        </w:numPr>
        <w:rPr>
          <w:rFonts w:ascii="Lato" w:eastAsia="Calibri" w:hAnsi="Lato" w:cs="Times New Roman"/>
          <w:bCs/>
          <w:sz w:val="22"/>
          <w:szCs w:val="22"/>
          <w:lang w:eastAsia="en-US"/>
        </w:rPr>
      </w:pPr>
      <w:r w:rsidRPr="003D7047">
        <w:rPr>
          <w:rFonts w:ascii="Lato" w:eastAsia="Calibri" w:hAnsi="Lato" w:cs="Times New Roman" w:hint="eastAsia"/>
          <w:bCs/>
          <w:sz w:val="22"/>
          <w:szCs w:val="22"/>
          <w:lang w:eastAsia="en-US"/>
        </w:rPr>
        <w:t>dokument przekazania towaru,</w:t>
      </w:r>
    </w:p>
    <w:p w14:paraId="2417F52F" w14:textId="77777777" w:rsidR="00F17B20" w:rsidRPr="003D7047" w:rsidRDefault="00F17B20" w:rsidP="00F17B20">
      <w:pPr>
        <w:pStyle w:val="Akapitzlist"/>
        <w:numPr>
          <w:ilvl w:val="0"/>
          <w:numId w:val="42"/>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karty charakterystyki produktu, je</w:t>
      </w:r>
      <w:r w:rsidRPr="003D7047">
        <w:rPr>
          <w:rFonts w:ascii="Lato" w:eastAsia="Calibri" w:hAnsi="Lato" w:cs="Times New Roman" w:hint="cs"/>
          <w:bCs/>
          <w:sz w:val="22"/>
          <w:szCs w:val="22"/>
          <w:lang w:eastAsia="en-US"/>
        </w:rPr>
        <w:t>ś</w:t>
      </w:r>
      <w:r w:rsidRPr="003D7047">
        <w:rPr>
          <w:rFonts w:ascii="Lato" w:eastAsia="Calibri" w:hAnsi="Lato" w:cs="Times New Roman"/>
          <w:bCs/>
          <w:sz w:val="22"/>
          <w:szCs w:val="22"/>
          <w:lang w:eastAsia="en-US"/>
        </w:rPr>
        <w:t>li dotycz</w:t>
      </w:r>
      <w:r w:rsidRPr="003D7047">
        <w:rPr>
          <w:rFonts w:ascii="Lato" w:eastAsia="Calibri" w:hAnsi="Lato" w:cs="Times New Roman" w:hint="cs"/>
          <w:bCs/>
          <w:sz w:val="22"/>
          <w:szCs w:val="22"/>
          <w:lang w:eastAsia="en-US"/>
        </w:rPr>
        <w:t>ą</w:t>
      </w:r>
      <w:r w:rsidRPr="003D7047">
        <w:rPr>
          <w:rFonts w:ascii="Lato" w:eastAsia="Calibri" w:hAnsi="Lato" w:cs="Times New Roman"/>
          <w:bCs/>
          <w:sz w:val="22"/>
          <w:szCs w:val="22"/>
          <w:lang w:eastAsia="en-US"/>
        </w:rPr>
        <w:t>.</w:t>
      </w:r>
    </w:p>
    <w:p w14:paraId="369BD78F" w14:textId="2DB61CD2" w:rsidR="00F17B20" w:rsidRPr="003D7047" w:rsidRDefault="00F17B20" w:rsidP="00503076">
      <w:pPr>
        <w:pStyle w:val="Akapitzlist"/>
        <w:numPr>
          <w:ilvl w:val="0"/>
          <w:numId w:val="38"/>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Koszty zwi</w:t>
      </w:r>
      <w:r w:rsidRPr="003D7047">
        <w:rPr>
          <w:rFonts w:ascii="Lato" w:eastAsia="Calibri" w:hAnsi="Lato" w:cs="Times New Roman" w:hint="cs"/>
          <w:bCs/>
          <w:sz w:val="22"/>
          <w:szCs w:val="22"/>
          <w:lang w:eastAsia="en-US"/>
        </w:rPr>
        <w:t>ą</w:t>
      </w:r>
      <w:r w:rsidRPr="003D7047">
        <w:rPr>
          <w:rFonts w:ascii="Lato" w:eastAsia="Calibri" w:hAnsi="Lato" w:cs="Times New Roman"/>
          <w:bCs/>
          <w:sz w:val="22"/>
          <w:szCs w:val="22"/>
          <w:lang w:eastAsia="en-US"/>
        </w:rPr>
        <w:t>zane z realizacj</w:t>
      </w:r>
      <w:r w:rsidRPr="003D7047">
        <w:rPr>
          <w:rFonts w:ascii="Lato" w:eastAsia="Calibri" w:hAnsi="Lato" w:cs="Times New Roman" w:hint="cs"/>
          <w:bCs/>
          <w:sz w:val="22"/>
          <w:szCs w:val="22"/>
          <w:lang w:eastAsia="en-US"/>
        </w:rPr>
        <w:t>ą</w:t>
      </w:r>
      <w:r w:rsidRPr="003D7047">
        <w:rPr>
          <w:rFonts w:ascii="Lato" w:eastAsia="Calibri" w:hAnsi="Lato" w:cs="Times New Roman"/>
          <w:bCs/>
          <w:sz w:val="22"/>
          <w:szCs w:val="22"/>
          <w:lang w:eastAsia="en-US"/>
        </w:rPr>
        <w:t xml:space="preserve"> przedmiotu zam</w:t>
      </w:r>
      <w:r w:rsidRPr="003D7047">
        <w:rPr>
          <w:rFonts w:ascii="Lato" w:eastAsia="Calibri" w:hAnsi="Lato" w:cs="Times New Roman" w:hint="eastAsia"/>
          <w:bCs/>
          <w:sz w:val="22"/>
          <w:szCs w:val="22"/>
          <w:lang w:eastAsia="en-US"/>
        </w:rPr>
        <w:t>ó</w:t>
      </w:r>
      <w:r w:rsidRPr="003D7047">
        <w:rPr>
          <w:rFonts w:ascii="Lato" w:eastAsia="Calibri" w:hAnsi="Lato" w:cs="Times New Roman"/>
          <w:bCs/>
          <w:sz w:val="22"/>
          <w:szCs w:val="22"/>
          <w:lang w:eastAsia="en-US"/>
        </w:rPr>
        <w:t>wienia, w szczeg</w:t>
      </w:r>
      <w:r w:rsidRPr="003D7047">
        <w:rPr>
          <w:rFonts w:ascii="Lato" w:eastAsia="Calibri" w:hAnsi="Lato" w:cs="Times New Roman" w:hint="eastAsia"/>
          <w:bCs/>
          <w:sz w:val="22"/>
          <w:szCs w:val="22"/>
          <w:lang w:eastAsia="en-US"/>
        </w:rPr>
        <w:t>ó</w:t>
      </w:r>
      <w:r w:rsidRPr="003D7047">
        <w:rPr>
          <w:rFonts w:ascii="Lato" w:eastAsia="Calibri" w:hAnsi="Lato" w:cs="Times New Roman"/>
          <w:bCs/>
          <w:sz w:val="22"/>
          <w:szCs w:val="22"/>
          <w:lang w:eastAsia="en-US"/>
        </w:rPr>
        <w:t>lno</w:t>
      </w:r>
      <w:r w:rsidRPr="003D7047">
        <w:rPr>
          <w:rFonts w:ascii="Lato" w:eastAsia="Calibri" w:hAnsi="Lato" w:cs="Times New Roman" w:hint="cs"/>
          <w:bCs/>
          <w:sz w:val="22"/>
          <w:szCs w:val="22"/>
          <w:lang w:eastAsia="en-US"/>
        </w:rPr>
        <w:t>ś</w:t>
      </w:r>
      <w:r w:rsidRPr="003D7047">
        <w:rPr>
          <w:rFonts w:ascii="Lato" w:eastAsia="Calibri" w:hAnsi="Lato" w:cs="Times New Roman"/>
          <w:bCs/>
          <w:sz w:val="22"/>
          <w:szCs w:val="22"/>
          <w:lang w:eastAsia="en-US"/>
        </w:rPr>
        <w:t xml:space="preserve">ci koszty transportu </w:t>
      </w:r>
      <w:r w:rsidR="00503076" w:rsidRPr="003D7047">
        <w:rPr>
          <w:rFonts w:ascii="Lato" w:eastAsia="Calibri" w:hAnsi="Lato" w:cs="Times New Roman"/>
          <w:bCs/>
          <w:sz w:val="22"/>
          <w:szCs w:val="22"/>
          <w:lang w:eastAsia="en-US"/>
        </w:rPr>
        <w:br/>
      </w:r>
      <w:r w:rsidRPr="003D7047">
        <w:rPr>
          <w:rFonts w:ascii="Lato" w:eastAsia="Calibri" w:hAnsi="Lato" w:cs="Times New Roman"/>
          <w:bCs/>
          <w:sz w:val="22"/>
          <w:szCs w:val="22"/>
          <w:lang w:eastAsia="en-US"/>
        </w:rPr>
        <w:t>i roz</w:t>
      </w:r>
      <w:r w:rsidRPr="003D7047">
        <w:rPr>
          <w:rFonts w:ascii="Lato" w:eastAsia="Calibri" w:hAnsi="Lato" w:cs="Times New Roman" w:hint="cs"/>
          <w:bCs/>
          <w:sz w:val="22"/>
          <w:szCs w:val="22"/>
          <w:lang w:eastAsia="en-US"/>
        </w:rPr>
        <w:t>ł</w:t>
      </w:r>
      <w:r w:rsidRPr="003D7047">
        <w:rPr>
          <w:rFonts w:ascii="Lato" w:eastAsia="Calibri" w:hAnsi="Lato" w:cs="Times New Roman"/>
          <w:bCs/>
          <w:sz w:val="22"/>
          <w:szCs w:val="22"/>
          <w:lang w:eastAsia="en-US"/>
        </w:rPr>
        <w:t>adunku</w:t>
      </w:r>
      <w:r w:rsidR="006526CD">
        <w:rPr>
          <w:rFonts w:ascii="Lato" w:eastAsia="Calibri" w:hAnsi="Lato" w:cs="Times New Roman"/>
          <w:bCs/>
          <w:sz w:val="22"/>
          <w:szCs w:val="22"/>
          <w:lang w:eastAsia="en-US"/>
        </w:rPr>
        <w:t xml:space="preserve"> w siedzibie Zamawiającego</w:t>
      </w:r>
      <w:r w:rsidRPr="003D7047">
        <w:rPr>
          <w:rFonts w:ascii="Lato" w:eastAsia="Calibri" w:hAnsi="Lato" w:cs="Times New Roman"/>
          <w:bCs/>
          <w:sz w:val="22"/>
          <w:szCs w:val="22"/>
          <w:lang w:eastAsia="en-US"/>
        </w:rPr>
        <w:t>, ubezpieczenia na czas transportu, roz</w:t>
      </w:r>
      <w:r w:rsidRPr="003D7047">
        <w:rPr>
          <w:rFonts w:ascii="Lato" w:eastAsia="Calibri" w:hAnsi="Lato" w:cs="Times New Roman" w:hint="cs"/>
          <w:bCs/>
          <w:sz w:val="22"/>
          <w:szCs w:val="22"/>
          <w:lang w:eastAsia="en-US"/>
        </w:rPr>
        <w:t>ł</w:t>
      </w:r>
      <w:r w:rsidRPr="003D7047">
        <w:rPr>
          <w:rFonts w:ascii="Lato" w:eastAsia="Calibri" w:hAnsi="Lato" w:cs="Times New Roman"/>
          <w:bCs/>
          <w:sz w:val="22"/>
          <w:szCs w:val="22"/>
          <w:lang w:eastAsia="en-US"/>
        </w:rPr>
        <w:t>adunku, posiadania niezb</w:t>
      </w:r>
      <w:r w:rsidRPr="003D7047">
        <w:rPr>
          <w:rFonts w:ascii="Lato" w:eastAsia="Calibri" w:hAnsi="Lato" w:cs="Times New Roman" w:hint="cs"/>
          <w:bCs/>
          <w:sz w:val="22"/>
          <w:szCs w:val="22"/>
          <w:lang w:eastAsia="en-US"/>
        </w:rPr>
        <w:t>ę</w:t>
      </w:r>
      <w:r w:rsidRPr="003D7047">
        <w:rPr>
          <w:rFonts w:ascii="Lato" w:eastAsia="Calibri" w:hAnsi="Lato" w:cs="Times New Roman"/>
          <w:bCs/>
          <w:sz w:val="22"/>
          <w:szCs w:val="22"/>
          <w:lang w:eastAsia="en-US"/>
        </w:rPr>
        <w:t>dnych certyfikat</w:t>
      </w:r>
      <w:r w:rsidRPr="003D7047">
        <w:rPr>
          <w:rFonts w:ascii="Lato" w:eastAsia="Calibri" w:hAnsi="Lato" w:cs="Times New Roman" w:hint="eastAsia"/>
          <w:bCs/>
          <w:sz w:val="22"/>
          <w:szCs w:val="22"/>
          <w:lang w:eastAsia="en-US"/>
        </w:rPr>
        <w:t>ó</w:t>
      </w:r>
      <w:r w:rsidRPr="003D7047">
        <w:rPr>
          <w:rFonts w:ascii="Lato" w:eastAsia="Calibri" w:hAnsi="Lato" w:cs="Times New Roman"/>
          <w:bCs/>
          <w:sz w:val="22"/>
          <w:szCs w:val="22"/>
          <w:lang w:eastAsia="en-US"/>
        </w:rPr>
        <w:t>w jako</w:t>
      </w:r>
      <w:r w:rsidRPr="003D7047">
        <w:rPr>
          <w:rFonts w:ascii="Lato" w:eastAsia="Calibri" w:hAnsi="Lato" w:cs="Times New Roman" w:hint="cs"/>
          <w:bCs/>
          <w:sz w:val="22"/>
          <w:szCs w:val="22"/>
          <w:lang w:eastAsia="en-US"/>
        </w:rPr>
        <w:t>ś</w:t>
      </w:r>
      <w:r w:rsidRPr="003D7047">
        <w:rPr>
          <w:rFonts w:ascii="Lato" w:eastAsia="Calibri" w:hAnsi="Lato" w:cs="Times New Roman"/>
          <w:bCs/>
          <w:sz w:val="22"/>
          <w:szCs w:val="22"/>
          <w:lang w:eastAsia="en-US"/>
        </w:rPr>
        <w:t>ci ponosi Wykonawca.</w:t>
      </w:r>
      <w:r w:rsidR="00436164" w:rsidRPr="00436164">
        <w:rPr>
          <w:rFonts w:ascii="Lato" w:hAnsi="Lato" w:cs="Times New Roman"/>
          <w:bCs/>
          <w:sz w:val="22"/>
          <w:szCs w:val="22"/>
          <w:lang w:eastAsia="en-US"/>
        </w:rPr>
        <w:t xml:space="preserve"> </w:t>
      </w:r>
      <w:r w:rsidR="00436164">
        <w:rPr>
          <w:rFonts w:ascii="Lato" w:hAnsi="Lato" w:cs="Times New Roman"/>
          <w:bCs/>
          <w:sz w:val="22"/>
          <w:szCs w:val="22"/>
          <w:lang w:eastAsia="en-US"/>
        </w:rPr>
        <w:t xml:space="preserve">Dostawa realizowana będzie </w:t>
      </w:r>
      <w:r w:rsidR="0052566F">
        <w:rPr>
          <w:rFonts w:ascii="Lato" w:hAnsi="Lato" w:cs="Times New Roman"/>
          <w:bCs/>
          <w:sz w:val="22"/>
          <w:szCs w:val="22"/>
          <w:lang w:eastAsia="en-US"/>
        </w:rPr>
        <w:br/>
      </w:r>
      <w:r w:rsidR="00436164">
        <w:rPr>
          <w:rFonts w:ascii="Lato" w:hAnsi="Lato" w:cs="Times New Roman"/>
          <w:bCs/>
          <w:sz w:val="22"/>
          <w:szCs w:val="22"/>
          <w:lang w:eastAsia="en-US"/>
        </w:rPr>
        <w:t>w godzinach od 7:00 do 14:00.</w:t>
      </w:r>
    </w:p>
    <w:p w14:paraId="3354C00C" w14:textId="0B862F27" w:rsidR="00F17B20" w:rsidRPr="00F17B20" w:rsidRDefault="00F17B20" w:rsidP="00F17B20">
      <w:pPr>
        <w:pStyle w:val="Akapitzlist"/>
        <w:numPr>
          <w:ilvl w:val="0"/>
          <w:numId w:val="38"/>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Zamawiaj</w:t>
      </w:r>
      <w:r w:rsidRPr="003D7047">
        <w:rPr>
          <w:rFonts w:ascii="Lato" w:eastAsia="Calibri" w:hAnsi="Lato" w:cs="Times New Roman" w:hint="cs"/>
          <w:bCs/>
          <w:sz w:val="22"/>
          <w:szCs w:val="22"/>
          <w:lang w:eastAsia="en-US"/>
        </w:rPr>
        <w:t>ą</w:t>
      </w:r>
      <w:r w:rsidRPr="003D7047">
        <w:rPr>
          <w:rFonts w:ascii="Lato" w:eastAsia="Calibri" w:hAnsi="Lato" w:cs="Times New Roman"/>
          <w:bCs/>
          <w:sz w:val="22"/>
          <w:szCs w:val="22"/>
          <w:lang w:eastAsia="en-US"/>
        </w:rPr>
        <w:t>cy mo</w:t>
      </w:r>
      <w:r w:rsidRPr="003D7047">
        <w:rPr>
          <w:rFonts w:ascii="Lato" w:eastAsia="Calibri" w:hAnsi="Lato" w:cs="Times New Roman" w:hint="cs"/>
          <w:bCs/>
          <w:sz w:val="22"/>
          <w:szCs w:val="22"/>
          <w:lang w:eastAsia="en-US"/>
        </w:rPr>
        <w:t>ż</w:t>
      </w:r>
      <w:r w:rsidRPr="003D7047">
        <w:rPr>
          <w:rFonts w:ascii="Lato" w:eastAsia="Calibri" w:hAnsi="Lato" w:cs="Times New Roman"/>
          <w:bCs/>
          <w:sz w:val="22"/>
          <w:szCs w:val="22"/>
          <w:lang w:eastAsia="en-US"/>
        </w:rPr>
        <w:t>e odm</w:t>
      </w:r>
      <w:r w:rsidRPr="003D7047">
        <w:rPr>
          <w:rFonts w:ascii="Lato" w:eastAsia="Calibri" w:hAnsi="Lato" w:cs="Times New Roman" w:hint="eastAsia"/>
          <w:bCs/>
          <w:sz w:val="22"/>
          <w:szCs w:val="22"/>
          <w:lang w:eastAsia="en-US"/>
        </w:rPr>
        <w:t>ó</w:t>
      </w:r>
      <w:r w:rsidRPr="003D7047">
        <w:rPr>
          <w:rFonts w:ascii="Lato" w:eastAsia="Calibri" w:hAnsi="Lato" w:cs="Times New Roman"/>
          <w:bCs/>
          <w:sz w:val="22"/>
          <w:szCs w:val="22"/>
          <w:lang w:eastAsia="en-US"/>
        </w:rPr>
        <w:t>wi</w:t>
      </w:r>
      <w:r w:rsidRPr="003D7047">
        <w:rPr>
          <w:rFonts w:ascii="Lato" w:eastAsia="Calibri" w:hAnsi="Lato" w:cs="Times New Roman" w:hint="cs"/>
          <w:bCs/>
          <w:sz w:val="22"/>
          <w:szCs w:val="22"/>
          <w:lang w:eastAsia="en-US"/>
        </w:rPr>
        <w:t>ć</w:t>
      </w:r>
      <w:r w:rsidRPr="003D7047">
        <w:rPr>
          <w:rFonts w:ascii="Lato" w:eastAsia="Calibri" w:hAnsi="Lato" w:cs="Times New Roman"/>
          <w:bCs/>
          <w:sz w:val="22"/>
          <w:szCs w:val="22"/>
          <w:lang w:eastAsia="en-US"/>
        </w:rPr>
        <w:t xml:space="preserve"> przyj</w:t>
      </w:r>
      <w:r w:rsidRPr="003D7047">
        <w:rPr>
          <w:rFonts w:ascii="Lato" w:eastAsia="Calibri" w:hAnsi="Lato" w:cs="Times New Roman" w:hint="cs"/>
          <w:bCs/>
          <w:sz w:val="22"/>
          <w:szCs w:val="22"/>
          <w:lang w:eastAsia="en-US"/>
        </w:rPr>
        <w:t>ę</w:t>
      </w:r>
      <w:r w:rsidRPr="003D7047">
        <w:rPr>
          <w:rFonts w:ascii="Lato" w:eastAsia="Calibri" w:hAnsi="Lato" w:cs="Times New Roman"/>
          <w:bCs/>
          <w:sz w:val="22"/>
          <w:szCs w:val="22"/>
          <w:lang w:eastAsia="en-US"/>
        </w:rPr>
        <w:t xml:space="preserve">cia dostawy w przypadku stwierdzenia wad </w:t>
      </w:r>
      <w:r w:rsidR="00503076" w:rsidRPr="003D7047">
        <w:rPr>
          <w:rFonts w:ascii="Lato" w:eastAsia="Calibri" w:hAnsi="Lato" w:cs="Times New Roman"/>
          <w:bCs/>
          <w:sz w:val="22"/>
          <w:szCs w:val="22"/>
          <w:lang w:eastAsia="en-US"/>
        </w:rPr>
        <w:br/>
      </w:r>
      <w:r w:rsidRPr="003D7047">
        <w:rPr>
          <w:rFonts w:ascii="Lato" w:eastAsia="Calibri" w:hAnsi="Lato" w:cs="Times New Roman"/>
          <w:bCs/>
          <w:sz w:val="22"/>
          <w:szCs w:val="22"/>
          <w:lang w:eastAsia="en-US"/>
        </w:rPr>
        <w:t>lub niekompletno</w:t>
      </w:r>
      <w:r w:rsidRPr="003D7047">
        <w:rPr>
          <w:rFonts w:ascii="Lato" w:eastAsia="Calibri" w:hAnsi="Lato" w:cs="Times New Roman" w:hint="cs"/>
          <w:bCs/>
          <w:sz w:val="22"/>
          <w:szCs w:val="22"/>
          <w:lang w:eastAsia="en-US"/>
        </w:rPr>
        <w:t>ś</w:t>
      </w:r>
      <w:r w:rsidRPr="003D7047">
        <w:rPr>
          <w:rFonts w:ascii="Lato" w:eastAsia="Calibri" w:hAnsi="Lato" w:cs="Times New Roman"/>
          <w:bCs/>
          <w:sz w:val="22"/>
          <w:szCs w:val="22"/>
          <w:lang w:eastAsia="en-US"/>
        </w:rPr>
        <w:t>ci dostawy (w tym brak wymaganych dokument</w:t>
      </w:r>
      <w:r w:rsidRPr="003D7047">
        <w:rPr>
          <w:rFonts w:ascii="Lato" w:eastAsia="Calibri" w:hAnsi="Lato" w:cs="Times New Roman" w:hint="eastAsia"/>
          <w:bCs/>
          <w:sz w:val="22"/>
          <w:szCs w:val="22"/>
          <w:lang w:eastAsia="en-US"/>
        </w:rPr>
        <w:t>ó</w:t>
      </w:r>
      <w:r w:rsidRPr="003D7047">
        <w:rPr>
          <w:rFonts w:ascii="Lato" w:eastAsia="Calibri" w:hAnsi="Lato" w:cs="Times New Roman"/>
          <w:bCs/>
          <w:sz w:val="22"/>
          <w:szCs w:val="22"/>
          <w:lang w:eastAsia="en-US"/>
        </w:rPr>
        <w:t>w). W takim przypadku Wykonawca zobowi</w:t>
      </w:r>
      <w:r w:rsidRPr="003D7047">
        <w:rPr>
          <w:rFonts w:ascii="Lato" w:eastAsia="Calibri" w:hAnsi="Lato" w:cs="Times New Roman" w:hint="cs"/>
          <w:bCs/>
          <w:sz w:val="22"/>
          <w:szCs w:val="22"/>
          <w:lang w:eastAsia="en-US"/>
        </w:rPr>
        <w:t>ą</w:t>
      </w:r>
      <w:r w:rsidRPr="003D7047">
        <w:rPr>
          <w:rFonts w:ascii="Lato" w:eastAsia="Calibri" w:hAnsi="Lato" w:cs="Times New Roman"/>
          <w:bCs/>
          <w:sz w:val="22"/>
          <w:szCs w:val="22"/>
          <w:lang w:eastAsia="en-US"/>
        </w:rPr>
        <w:t>zany jest do usuni</w:t>
      </w:r>
      <w:r w:rsidRPr="003D7047">
        <w:rPr>
          <w:rFonts w:ascii="Lato" w:eastAsia="Calibri" w:hAnsi="Lato" w:cs="Times New Roman" w:hint="cs"/>
          <w:bCs/>
          <w:sz w:val="22"/>
          <w:szCs w:val="22"/>
          <w:lang w:eastAsia="en-US"/>
        </w:rPr>
        <w:t>ę</w:t>
      </w:r>
      <w:r w:rsidRPr="003D7047">
        <w:rPr>
          <w:rFonts w:ascii="Lato" w:eastAsia="Calibri" w:hAnsi="Lato" w:cs="Times New Roman"/>
          <w:bCs/>
          <w:sz w:val="22"/>
          <w:szCs w:val="22"/>
          <w:lang w:eastAsia="en-US"/>
        </w:rPr>
        <w:t>cia nieprawid</w:t>
      </w:r>
      <w:r w:rsidRPr="003D7047">
        <w:rPr>
          <w:rFonts w:ascii="Lato" w:eastAsia="Calibri" w:hAnsi="Lato" w:cs="Times New Roman" w:hint="cs"/>
          <w:bCs/>
          <w:sz w:val="22"/>
          <w:szCs w:val="22"/>
          <w:lang w:eastAsia="en-US"/>
        </w:rPr>
        <w:t>ł</w:t>
      </w:r>
      <w:r w:rsidRPr="003D7047">
        <w:rPr>
          <w:rFonts w:ascii="Lato" w:eastAsia="Calibri" w:hAnsi="Lato" w:cs="Times New Roman"/>
          <w:bCs/>
          <w:sz w:val="22"/>
          <w:szCs w:val="22"/>
          <w:lang w:eastAsia="en-US"/>
        </w:rPr>
        <w:t>owo</w:t>
      </w:r>
      <w:r w:rsidRPr="003D7047">
        <w:rPr>
          <w:rFonts w:ascii="Lato" w:eastAsia="Calibri" w:hAnsi="Lato" w:cs="Times New Roman" w:hint="cs"/>
          <w:bCs/>
          <w:sz w:val="22"/>
          <w:szCs w:val="22"/>
          <w:lang w:eastAsia="en-US"/>
        </w:rPr>
        <w:t>ś</w:t>
      </w:r>
      <w:r w:rsidRPr="003D7047">
        <w:rPr>
          <w:rFonts w:ascii="Lato" w:eastAsia="Calibri" w:hAnsi="Lato" w:cs="Times New Roman"/>
          <w:bCs/>
          <w:sz w:val="22"/>
          <w:szCs w:val="22"/>
          <w:lang w:eastAsia="en-US"/>
        </w:rPr>
        <w:t>ci w terminie</w:t>
      </w:r>
      <w:r w:rsidRPr="00F17B20">
        <w:rPr>
          <w:rFonts w:ascii="Lato" w:eastAsia="Calibri" w:hAnsi="Lato" w:cs="Times New Roman"/>
          <w:bCs/>
          <w:sz w:val="22"/>
          <w:szCs w:val="22"/>
          <w:lang w:eastAsia="en-US"/>
        </w:rPr>
        <w:t xml:space="preserve"> 3 (trzech) dni od daty zg</w:t>
      </w:r>
      <w:r w:rsidRPr="00F17B20">
        <w:rPr>
          <w:rFonts w:ascii="Lato" w:eastAsia="Calibri" w:hAnsi="Lato" w:cs="Times New Roman" w:hint="cs"/>
          <w:bCs/>
          <w:sz w:val="22"/>
          <w:szCs w:val="22"/>
          <w:lang w:eastAsia="en-US"/>
        </w:rPr>
        <w:t>ł</w:t>
      </w:r>
      <w:r w:rsidRPr="00F17B20">
        <w:rPr>
          <w:rFonts w:ascii="Lato" w:eastAsia="Calibri" w:hAnsi="Lato" w:cs="Times New Roman"/>
          <w:bCs/>
          <w:sz w:val="22"/>
          <w:szCs w:val="22"/>
          <w:lang w:eastAsia="en-US"/>
        </w:rPr>
        <w:t>oszenia.</w:t>
      </w:r>
    </w:p>
    <w:p w14:paraId="088E48CB" w14:textId="28F65384" w:rsidR="00436164" w:rsidRPr="0052566F" w:rsidRDefault="00297B62" w:rsidP="00E20CC7">
      <w:pPr>
        <w:pStyle w:val="Akapitzlist"/>
        <w:numPr>
          <w:ilvl w:val="0"/>
          <w:numId w:val="38"/>
        </w:numPr>
        <w:rPr>
          <w:rFonts w:ascii="Lato" w:eastAsia="Calibri" w:hAnsi="Lato" w:cs="Times New Roman"/>
          <w:bCs/>
          <w:sz w:val="22"/>
          <w:szCs w:val="22"/>
          <w:lang w:eastAsia="en-US"/>
        </w:rPr>
      </w:pPr>
      <w:r w:rsidRPr="00B560C0">
        <w:rPr>
          <w:rFonts w:ascii="Lato" w:hAnsi="Lato"/>
          <w:sz w:val="22"/>
          <w:szCs w:val="22"/>
        </w:rPr>
        <w:t>Zamawiający w ramach swoich możliwości będzie współdziałał z Wykonawcą tak, by Wykonawca mógł realizować obowiązki wynikające z Umowy.</w:t>
      </w:r>
    </w:p>
    <w:p w14:paraId="5AA68FC4" w14:textId="77777777" w:rsidR="000E14B8" w:rsidRDefault="000E14B8" w:rsidP="00F7663D">
      <w:pPr>
        <w:jc w:val="center"/>
        <w:rPr>
          <w:rFonts w:ascii="Lato" w:eastAsia="Calibri" w:hAnsi="Lato" w:cs="Times New Roman"/>
          <w:b/>
          <w:bCs/>
          <w:kern w:val="0"/>
          <w:sz w:val="22"/>
          <w:szCs w:val="22"/>
          <w:lang w:eastAsia="en-US" w:bidi="ar-SA"/>
        </w:rPr>
      </w:pPr>
    </w:p>
    <w:p w14:paraId="2D2A7948" w14:textId="4C00ED90" w:rsidR="00297B62" w:rsidRPr="003D7047" w:rsidRDefault="00297B62" w:rsidP="00F7663D">
      <w:pPr>
        <w:jc w:val="center"/>
        <w:rPr>
          <w:rFonts w:ascii="Lato" w:eastAsia="Calibri" w:hAnsi="Lato" w:cs="Times New Roman"/>
          <w:b/>
          <w:bCs/>
          <w:kern w:val="0"/>
          <w:sz w:val="22"/>
          <w:szCs w:val="22"/>
          <w:lang w:eastAsia="en-US" w:bidi="ar-SA"/>
        </w:rPr>
      </w:pPr>
      <w:r w:rsidRPr="003D7047">
        <w:rPr>
          <w:rFonts w:ascii="Lato" w:eastAsia="Calibri" w:hAnsi="Lato" w:cs="Times New Roman"/>
          <w:b/>
          <w:bCs/>
          <w:kern w:val="0"/>
          <w:sz w:val="22"/>
          <w:szCs w:val="22"/>
          <w:lang w:eastAsia="en-US" w:bidi="ar-SA"/>
        </w:rPr>
        <w:t>§2 Terminy</w:t>
      </w:r>
    </w:p>
    <w:p w14:paraId="16C8A52F" w14:textId="44DF029E" w:rsidR="00F7663D" w:rsidRPr="0052566F" w:rsidRDefault="00503076" w:rsidP="00503076">
      <w:pPr>
        <w:pStyle w:val="Akapitzlist"/>
        <w:numPr>
          <w:ilvl w:val="0"/>
          <w:numId w:val="50"/>
        </w:numPr>
        <w:rPr>
          <w:rFonts w:ascii="Lato" w:eastAsia="Calibri" w:hAnsi="Lato" w:cs="Times New Roman"/>
          <w:b/>
          <w:bCs/>
          <w:sz w:val="22"/>
          <w:szCs w:val="22"/>
          <w:lang w:eastAsia="en-US"/>
        </w:rPr>
      </w:pPr>
      <w:r w:rsidRPr="003F1A6C">
        <w:rPr>
          <w:rFonts w:ascii="Lato" w:eastAsia="Calibri" w:hAnsi="Lato" w:cs="Times New Roman"/>
          <w:bCs/>
          <w:sz w:val="22"/>
          <w:szCs w:val="22"/>
          <w:lang w:eastAsia="en-US"/>
        </w:rPr>
        <w:t>Termin realizacji dostawy</w:t>
      </w:r>
      <w:r w:rsidR="00BF5B17">
        <w:rPr>
          <w:rFonts w:ascii="Lato" w:eastAsia="Calibri" w:hAnsi="Lato" w:cs="Times New Roman"/>
          <w:bCs/>
          <w:sz w:val="22"/>
          <w:szCs w:val="22"/>
          <w:lang w:eastAsia="en-US"/>
        </w:rPr>
        <w:t xml:space="preserve">: </w:t>
      </w:r>
      <w:r w:rsidR="002E36AE">
        <w:rPr>
          <w:rFonts w:ascii="Lato" w:eastAsia="Calibri" w:hAnsi="Lato" w:cs="Times New Roman"/>
          <w:bCs/>
          <w:sz w:val="22"/>
          <w:szCs w:val="22"/>
          <w:lang w:eastAsia="en-US"/>
        </w:rPr>
        <w:t>do 2 tygodni od dnia podpisania Umowy.</w:t>
      </w:r>
    </w:p>
    <w:p w14:paraId="0F4D09B7" w14:textId="77777777" w:rsidR="000C4B44" w:rsidRDefault="000C4B44" w:rsidP="00F7663D">
      <w:pPr>
        <w:jc w:val="center"/>
        <w:rPr>
          <w:rFonts w:ascii="Lato" w:eastAsia="Calibri" w:hAnsi="Lato" w:cs="Times New Roman"/>
          <w:b/>
          <w:bCs/>
          <w:kern w:val="0"/>
          <w:sz w:val="22"/>
          <w:szCs w:val="22"/>
          <w:lang w:eastAsia="en-US" w:bidi="ar-SA"/>
        </w:rPr>
      </w:pPr>
    </w:p>
    <w:p w14:paraId="7FF59525" w14:textId="3EA306EA" w:rsidR="00297B62" w:rsidRPr="003D7047" w:rsidRDefault="00297B62" w:rsidP="00F7663D">
      <w:pPr>
        <w:jc w:val="center"/>
        <w:rPr>
          <w:rFonts w:ascii="Lato" w:eastAsia="Calibri" w:hAnsi="Lato" w:cs="Times New Roman"/>
          <w:b/>
          <w:bCs/>
          <w:kern w:val="0"/>
          <w:sz w:val="22"/>
          <w:szCs w:val="22"/>
          <w:lang w:eastAsia="en-US" w:bidi="ar-SA"/>
        </w:rPr>
      </w:pPr>
      <w:r w:rsidRPr="003D7047">
        <w:rPr>
          <w:rFonts w:ascii="Lato" w:eastAsia="Calibri" w:hAnsi="Lato" w:cs="Times New Roman"/>
          <w:b/>
          <w:bCs/>
          <w:kern w:val="0"/>
          <w:sz w:val="22"/>
          <w:szCs w:val="22"/>
          <w:lang w:eastAsia="en-US" w:bidi="ar-SA"/>
        </w:rPr>
        <w:t>§3 Wynagrodzenie</w:t>
      </w:r>
    </w:p>
    <w:p w14:paraId="0B67986B" w14:textId="5A47F8F9" w:rsidR="00297B62" w:rsidRPr="003D7047" w:rsidRDefault="00297B62" w:rsidP="00297B62">
      <w:pPr>
        <w:pStyle w:val="Akapitzlist"/>
        <w:numPr>
          <w:ilvl w:val="0"/>
          <w:numId w:val="12"/>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Wynagrodzenie Wykonawcy, zgodnie z ofertą Wykonawcy, wynosi:</w:t>
      </w:r>
      <w:r w:rsidR="00503076" w:rsidRPr="003D7047">
        <w:rPr>
          <w:rFonts w:ascii="Lato" w:eastAsia="Calibri" w:hAnsi="Lato" w:cs="Times New Roman"/>
          <w:b/>
          <w:sz w:val="22"/>
          <w:szCs w:val="22"/>
          <w:lang w:eastAsia="en-US"/>
        </w:rPr>
        <w:t xml:space="preserve"> </w:t>
      </w:r>
      <w:r w:rsidR="0020449A">
        <w:rPr>
          <w:rFonts w:ascii="Lato" w:eastAsia="Calibri" w:hAnsi="Lato" w:cs="Times New Roman"/>
          <w:b/>
          <w:sz w:val="22"/>
          <w:szCs w:val="22"/>
          <w:lang w:eastAsia="en-US"/>
        </w:rPr>
        <w:t>……………………….</w:t>
      </w:r>
      <w:r w:rsidR="00C322E0" w:rsidRPr="003D7047">
        <w:rPr>
          <w:rFonts w:ascii="Lato" w:eastAsia="Calibri" w:hAnsi="Lato" w:cs="Times New Roman"/>
          <w:bCs/>
          <w:sz w:val="22"/>
          <w:szCs w:val="22"/>
          <w:lang w:eastAsia="en-US"/>
        </w:rPr>
        <w:t xml:space="preserve"> zł </w:t>
      </w:r>
      <w:r w:rsidRPr="003D7047">
        <w:rPr>
          <w:rFonts w:ascii="Lato" w:eastAsia="Calibri" w:hAnsi="Lato" w:cs="Times New Roman"/>
          <w:bCs/>
          <w:sz w:val="22"/>
          <w:szCs w:val="22"/>
          <w:lang w:eastAsia="en-US"/>
        </w:rPr>
        <w:t xml:space="preserve">(słownie: </w:t>
      </w:r>
      <w:r w:rsidR="0020449A">
        <w:rPr>
          <w:rFonts w:ascii="Lato" w:eastAsia="Calibri" w:hAnsi="Lato" w:cs="Times New Roman"/>
          <w:bCs/>
          <w:sz w:val="22"/>
          <w:szCs w:val="22"/>
          <w:lang w:eastAsia="en-US"/>
        </w:rPr>
        <w:t>………………………………………………….</w:t>
      </w:r>
      <w:r w:rsidR="00503076" w:rsidRPr="003D7047">
        <w:rPr>
          <w:rFonts w:ascii="Lato" w:eastAsia="Calibri" w:hAnsi="Lato" w:cs="Times New Roman"/>
          <w:bCs/>
          <w:sz w:val="22"/>
          <w:szCs w:val="22"/>
          <w:lang w:eastAsia="en-US"/>
        </w:rPr>
        <w:t xml:space="preserve"> złotych </w:t>
      </w:r>
      <w:r w:rsidRPr="003D7047">
        <w:rPr>
          <w:rFonts w:ascii="Lato" w:eastAsia="Calibri" w:hAnsi="Lato" w:cs="Times New Roman"/>
          <w:bCs/>
          <w:sz w:val="22"/>
          <w:szCs w:val="22"/>
          <w:lang w:eastAsia="en-US"/>
        </w:rPr>
        <w:t>00/100) netto + należny podatek VAT.</w:t>
      </w:r>
    </w:p>
    <w:p w14:paraId="0E8B1CD2" w14:textId="57F2C4E4" w:rsidR="00297B62" w:rsidRDefault="00297B62" w:rsidP="00F7663D">
      <w:pPr>
        <w:pStyle w:val="Akapitzlist"/>
        <w:numPr>
          <w:ilvl w:val="0"/>
          <w:numId w:val="12"/>
        </w:numPr>
        <w:rPr>
          <w:rFonts w:ascii="Lato" w:eastAsia="Calibri" w:hAnsi="Lato" w:cs="Times New Roman"/>
          <w:bCs/>
          <w:sz w:val="22"/>
          <w:szCs w:val="22"/>
          <w:lang w:eastAsia="en-US"/>
        </w:rPr>
      </w:pPr>
      <w:r w:rsidRPr="003D7047">
        <w:rPr>
          <w:rFonts w:ascii="Lato" w:eastAsia="Calibri" w:hAnsi="Lato" w:cs="Times New Roman"/>
          <w:bCs/>
          <w:sz w:val="22"/>
          <w:szCs w:val="22"/>
          <w:lang w:eastAsia="en-US"/>
        </w:rPr>
        <w:t>Wynagrodzenie jest wynagrodzeniem ryczałtowym i nie ulega zmianie przez cały okres obowiązywania Umowy.</w:t>
      </w:r>
    </w:p>
    <w:p w14:paraId="1EB97A57" w14:textId="77777777" w:rsidR="00577252" w:rsidRPr="00577252" w:rsidRDefault="00577252" w:rsidP="00577252">
      <w:pPr>
        <w:rPr>
          <w:rFonts w:ascii="Lato" w:eastAsia="Calibri" w:hAnsi="Lato" w:cs="Times New Roman"/>
          <w:bCs/>
          <w:sz w:val="22"/>
          <w:szCs w:val="22"/>
          <w:lang w:eastAsia="en-US"/>
        </w:rPr>
      </w:pPr>
    </w:p>
    <w:p w14:paraId="0B37CEFB" w14:textId="2A75B878" w:rsidR="00297B62" w:rsidRPr="003D7047" w:rsidRDefault="00297B62" w:rsidP="00F7663D">
      <w:pPr>
        <w:jc w:val="center"/>
        <w:rPr>
          <w:rFonts w:ascii="Lato" w:eastAsia="Calibri" w:hAnsi="Lato" w:cs="Times New Roman"/>
          <w:b/>
          <w:bCs/>
          <w:kern w:val="0"/>
          <w:sz w:val="22"/>
          <w:szCs w:val="22"/>
          <w:lang w:eastAsia="en-US" w:bidi="ar-SA"/>
        </w:rPr>
      </w:pPr>
      <w:r w:rsidRPr="003D7047">
        <w:rPr>
          <w:rFonts w:ascii="Lato" w:eastAsia="Calibri" w:hAnsi="Lato" w:cs="Times New Roman"/>
          <w:b/>
          <w:bCs/>
          <w:kern w:val="0"/>
          <w:sz w:val="22"/>
          <w:szCs w:val="22"/>
          <w:lang w:val="en-US" w:eastAsia="en-US" w:bidi="ar-SA"/>
        </w:rPr>
        <w:t xml:space="preserve">§4 </w:t>
      </w:r>
      <w:r w:rsidRPr="003D7047">
        <w:rPr>
          <w:rFonts w:ascii="Lato" w:eastAsia="Calibri" w:hAnsi="Lato" w:cs="Times New Roman"/>
          <w:b/>
          <w:bCs/>
          <w:kern w:val="0"/>
          <w:sz w:val="22"/>
          <w:szCs w:val="22"/>
          <w:lang w:eastAsia="en-US" w:bidi="ar-SA"/>
        </w:rPr>
        <w:t>Nadzór</w:t>
      </w:r>
    </w:p>
    <w:p w14:paraId="770C3C63" w14:textId="75070902" w:rsidR="00297B62" w:rsidRPr="00054D4F" w:rsidRDefault="00297B62" w:rsidP="00503076">
      <w:pPr>
        <w:numPr>
          <w:ilvl w:val="0"/>
          <w:numId w:val="37"/>
        </w:numPr>
        <w:jc w:val="both"/>
        <w:rPr>
          <w:rFonts w:ascii="Lato" w:eastAsia="Calibri" w:hAnsi="Lato" w:cs="Times New Roman"/>
          <w:bCs/>
          <w:kern w:val="0"/>
          <w:sz w:val="22"/>
          <w:szCs w:val="22"/>
          <w:lang w:eastAsia="en-US" w:bidi="ar-SA"/>
        </w:rPr>
      </w:pPr>
      <w:r w:rsidRPr="00054D4F">
        <w:rPr>
          <w:rFonts w:ascii="Lato" w:eastAsia="Calibri" w:hAnsi="Lato" w:cs="Times New Roman"/>
          <w:bCs/>
          <w:kern w:val="0"/>
          <w:sz w:val="22"/>
          <w:szCs w:val="22"/>
          <w:lang w:eastAsia="en-US" w:bidi="ar-SA"/>
        </w:rPr>
        <w:t>Przedstawicielem Zamawiającego upoważnionym do reprezentowania Zamawiającego przy  wykonaniu przedmiotu Umowy oraz odpowiedzialnym za wykonanie Umowy po stronie Zamawiającego będzie:</w:t>
      </w:r>
    </w:p>
    <w:p w14:paraId="2B758D90" w14:textId="0A863E6C" w:rsidR="00297B62" w:rsidRPr="00054D4F" w:rsidRDefault="00B54EF8" w:rsidP="005754CB">
      <w:pPr>
        <w:ind w:left="357"/>
        <w:rPr>
          <w:rFonts w:ascii="Lato" w:eastAsia="Calibri" w:hAnsi="Lato" w:cs="Times New Roman"/>
          <w:bCs/>
          <w:sz w:val="22"/>
          <w:szCs w:val="22"/>
          <w:lang w:eastAsia="en-US"/>
        </w:rPr>
      </w:pPr>
      <w:r w:rsidRPr="00054D4F">
        <w:rPr>
          <w:rFonts w:ascii="Lato" w:eastAsia="Calibri" w:hAnsi="Lato" w:cs="Times New Roman"/>
          <w:bCs/>
          <w:sz w:val="22"/>
          <w:szCs w:val="22"/>
          <w:lang w:eastAsia="en-US"/>
        </w:rPr>
        <w:t>……………………………………</w:t>
      </w:r>
      <w:r w:rsidR="00297B62" w:rsidRPr="00054D4F">
        <w:rPr>
          <w:rFonts w:ascii="Lato" w:eastAsia="Calibri" w:hAnsi="Lato" w:cs="Times New Roman"/>
          <w:bCs/>
          <w:sz w:val="22"/>
          <w:szCs w:val="22"/>
          <w:lang w:eastAsia="en-US"/>
        </w:rPr>
        <w:t xml:space="preserve"> tel. </w:t>
      </w:r>
      <w:r w:rsidRPr="00054D4F">
        <w:rPr>
          <w:rFonts w:ascii="Lato" w:eastAsia="Calibri" w:hAnsi="Lato" w:cs="Times New Roman"/>
          <w:bCs/>
          <w:sz w:val="22"/>
          <w:szCs w:val="22"/>
          <w:lang w:eastAsia="en-US"/>
        </w:rPr>
        <w:t>………………………………</w:t>
      </w:r>
      <w:r w:rsidR="00503076" w:rsidRPr="00054D4F">
        <w:rPr>
          <w:rFonts w:ascii="Lato" w:eastAsia="Calibri" w:hAnsi="Lato" w:cs="Times New Roman"/>
          <w:bCs/>
          <w:sz w:val="22"/>
          <w:szCs w:val="22"/>
          <w:lang w:eastAsia="en-US"/>
        </w:rPr>
        <w:t xml:space="preserve">, e-mail: </w:t>
      </w:r>
      <w:hyperlink r:id="rId8" w:history="1">
        <w:r w:rsidRPr="00054D4F">
          <w:rPr>
            <w:rStyle w:val="Hipercze"/>
            <w:rFonts w:ascii="Lato" w:eastAsia="Calibri" w:hAnsi="Lato"/>
            <w:bCs/>
            <w:color w:val="auto"/>
            <w:sz w:val="22"/>
            <w:szCs w:val="22"/>
            <w:u w:val="none"/>
            <w:lang w:eastAsia="en-US"/>
          </w:rPr>
          <w:t>………………………………………………….</w:t>
        </w:r>
      </w:hyperlink>
      <w:r w:rsidR="00503076" w:rsidRPr="00054D4F">
        <w:rPr>
          <w:rFonts w:ascii="Lato" w:eastAsia="Calibri" w:hAnsi="Lato" w:cs="Times New Roman"/>
          <w:bCs/>
          <w:sz w:val="22"/>
          <w:szCs w:val="22"/>
          <w:lang w:eastAsia="en-US"/>
        </w:rPr>
        <w:t xml:space="preserve"> </w:t>
      </w:r>
    </w:p>
    <w:p w14:paraId="57C4A0DB" w14:textId="534A99C6" w:rsidR="00297B62" w:rsidRPr="00054D4F" w:rsidRDefault="00297B62" w:rsidP="00503076">
      <w:pPr>
        <w:pStyle w:val="Akapitzlist"/>
        <w:numPr>
          <w:ilvl w:val="0"/>
          <w:numId w:val="37"/>
        </w:numPr>
        <w:rPr>
          <w:rFonts w:ascii="Lato" w:eastAsia="Calibri" w:hAnsi="Lato" w:cs="Times New Roman"/>
          <w:bCs/>
          <w:sz w:val="22"/>
          <w:szCs w:val="22"/>
          <w:lang w:val="en-US" w:eastAsia="en-US"/>
        </w:rPr>
      </w:pPr>
      <w:r w:rsidRPr="00054D4F">
        <w:rPr>
          <w:rFonts w:ascii="Lato" w:eastAsia="Calibri" w:hAnsi="Lato" w:cs="Times New Roman"/>
          <w:bCs/>
          <w:sz w:val="22"/>
          <w:szCs w:val="22"/>
          <w:lang w:eastAsia="en-US"/>
        </w:rPr>
        <w:t xml:space="preserve">Wykonawcę reprezentować będzie:  </w:t>
      </w:r>
    </w:p>
    <w:p w14:paraId="29639279" w14:textId="20D49391" w:rsidR="00533446" w:rsidRPr="00054D4F" w:rsidRDefault="00B54EF8" w:rsidP="00533446">
      <w:pPr>
        <w:ind w:left="357"/>
        <w:jc w:val="both"/>
        <w:rPr>
          <w:rFonts w:ascii="Lato" w:eastAsia="Calibri" w:hAnsi="Lato" w:cs="Times New Roman"/>
          <w:bCs/>
          <w:kern w:val="0"/>
          <w:sz w:val="22"/>
          <w:szCs w:val="22"/>
          <w:lang w:val="en-US" w:eastAsia="en-US" w:bidi="ar-SA"/>
        </w:rPr>
      </w:pPr>
      <w:r w:rsidRPr="00054D4F">
        <w:rPr>
          <w:rFonts w:ascii="Lato" w:hAnsi="Lato"/>
          <w:sz w:val="22"/>
          <w:szCs w:val="22"/>
        </w:rPr>
        <w:t>………………………………………….</w:t>
      </w:r>
      <w:r w:rsidR="00533446" w:rsidRPr="00054D4F">
        <w:rPr>
          <w:rFonts w:ascii="Lato" w:hAnsi="Lato"/>
          <w:sz w:val="22"/>
          <w:szCs w:val="22"/>
        </w:rPr>
        <w:t xml:space="preserve">, tel. </w:t>
      </w:r>
      <w:r w:rsidRPr="00054D4F">
        <w:rPr>
          <w:rFonts w:ascii="Lato" w:hAnsi="Lato"/>
          <w:sz w:val="22"/>
          <w:szCs w:val="22"/>
        </w:rPr>
        <w:t>…………………………….</w:t>
      </w:r>
      <w:r w:rsidR="00533446" w:rsidRPr="00054D4F">
        <w:rPr>
          <w:rFonts w:ascii="Lato" w:hAnsi="Lato"/>
          <w:sz w:val="22"/>
          <w:szCs w:val="22"/>
        </w:rPr>
        <w:t xml:space="preserve">, e-mail: </w:t>
      </w:r>
      <w:hyperlink r:id="rId9" w:history="1">
        <w:r w:rsidRPr="00054D4F">
          <w:rPr>
            <w:rStyle w:val="Hipercze"/>
            <w:rFonts w:ascii="Lato" w:hAnsi="Lato"/>
            <w:color w:val="auto"/>
            <w:sz w:val="22"/>
            <w:szCs w:val="22"/>
            <w:u w:val="none"/>
          </w:rPr>
          <w:t>……………………………………………..</w:t>
        </w:r>
      </w:hyperlink>
    </w:p>
    <w:p w14:paraId="38A1D6AE" w14:textId="77777777" w:rsidR="00297B62" w:rsidRPr="00054D4F" w:rsidRDefault="00297B62" w:rsidP="00503076">
      <w:pPr>
        <w:pStyle w:val="Akapitzlist"/>
        <w:numPr>
          <w:ilvl w:val="0"/>
          <w:numId w:val="37"/>
        </w:numPr>
        <w:rPr>
          <w:rFonts w:ascii="Lato" w:hAnsi="Lato"/>
          <w:sz w:val="22"/>
          <w:szCs w:val="22"/>
        </w:rPr>
      </w:pPr>
      <w:r w:rsidRPr="00054D4F">
        <w:rPr>
          <w:rFonts w:ascii="Lato" w:hAnsi="Lato"/>
          <w:sz w:val="22"/>
          <w:szCs w:val="22"/>
        </w:rPr>
        <w:t xml:space="preserve">Zmiana osób wyznaczonych do kontaktu nie jest traktowana jako zmiana Umowy, wymaga jednak dla swej ważności pisemnego poinformowania drugiej Strony. </w:t>
      </w:r>
    </w:p>
    <w:p w14:paraId="33B5A655" w14:textId="77777777" w:rsidR="00297B62" w:rsidRPr="003D7047" w:rsidRDefault="00297B62" w:rsidP="00297B62">
      <w:pPr>
        <w:jc w:val="center"/>
        <w:rPr>
          <w:rFonts w:ascii="Lato" w:eastAsia="Calibri" w:hAnsi="Lato" w:cs="Times New Roman"/>
          <w:b/>
          <w:bCs/>
          <w:kern w:val="0"/>
          <w:sz w:val="22"/>
          <w:szCs w:val="22"/>
          <w:lang w:eastAsia="en-US" w:bidi="ar-SA"/>
        </w:rPr>
      </w:pPr>
    </w:p>
    <w:p w14:paraId="4B1F63F8" w14:textId="17784149" w:rsidR="00297B62" w:rsidRPr="003D7047" w:rsidRDefault="00297B62" w:rsidP="00F7663D">
      <w:pPr>
        <w:jc w:val="center"/>
        <w:rPr>
          <w:rFonts w:ascii="Lato" w:eastAsia="Calibri" w:hAnsi="Lato" w:cs="Times New Roman"/>
          <w:b/>
          <w:bCs/>
          <w:kern w:val="0"/>
          <w:sz w:val="22"/>
          <w:szCs w:val="22"/>
          <w:lang w:eastAsia="en-US" w:bidi="ar-SA"/>
        </w:rPr>
      </w:pPr>
      <w:r w:rsidRPr="003D7047">
        <w:rPr>
          <w:rFonts w:ascii="Lato" w:eastAsia="Calibri" w:hAnsi="Lato" w:cs="Times New Roman"/>
          <w:b/>
          <w:bCs/>
          <w:kern w:val="0"/>
          <w:sz w:val="22"/>
          <w:szCs w:val="22"/>
          <w:lang w:eastAsia="en-US" w:bidi="ar-SA"/>
        </w:rPr>
        <w:t>§5 Rękojmia i Gwarancja</w:t>
      </w:r>
    </w:p>
    <w:p w14:paraId="0E4AFE15" w14:textId="77777777" w:rsidR="00297B62" w:rsidRPr="003D7047" w:rsidRDefault="00297B62" w:rsidP="00054F1F">
      <w:pPr>
        <w:numPr>
          <w:ilvl w:val="0"/>
          <w:numId w:val="47"/>
        </w:numPr>
        <w:jc w:val="both"/>
        <w:rPr>
          <w:rFonts w:ascii="Lato" w:hAnsi="Lato"/>
          <w:sz w:val="22"/>
          <w:szCs w:val="22"/>
        </w:rPr>
      </w:pPr>
      <w:r w:rsidRPr="003D7047">
        <w:rPr>
          <w:rFonts w:ascii="Lato" w:hAnsi="Lato"/>
          <w:sz w:val="22"/>
          <w:szCs w:val="22"/>
        </w:rPr>
        <w:t>Strony ustalają, iż odpowiedzialność Wykonawcy z tytułu rękojmi za wady przedmiotu Umowy wynosić będzie 24 miesiące, licząc od daty Odbioru końcowego.</w:t>
      </w:r>
    </w:p>
    <w:p w14:paraId="6E022F10" w14:textId="77777777" w:rsidR="00297B62" w:rsidRPr="003D7047" w:rsidRDefault="00297B62" w:rsidP="00054F1F">
      <w:pPr>
        <w:numPr>
          <w:ilvl w:val="0"/>
          <w:numId w:val="47"/>
        </w:numPr>
        <w:jc w:val="both"/>
        <w:rPr>
          <w:rFonts w:ascii="Lato" w:hAnsi="Lato"/>
          <w:sz w:val="22"/>
          <w:szCs w:val="22"/>
        </w:rPr>
      </w:pPr>
      <w:r w:rsidRPr="003D7047">
        <w:rPr>
          <w:rFonts w:ascii="Lato" w:hAnsi="Lato"/>
          <w:sz w:val="22"/>
          <w:szCs w:val="22"/>
        </w:rPr>
        <w:t xml:space="preserve">Zamawiający zachowuje uprawnienia z rękojmi, jeżeli zgłosił wadę Wykonawcy przed upływem terminu wskazanego w ust. 1. </w:t>
      </w:r>
    </w:p>
    <w:p w14:paraId="0252AC3A" w14:textId="0833522E" w:rsidR="00F80AFE" w:rsidRPr="00C934B2" w:rsidRDefault="00297B62" w:rsidP="00C934B2">
      <w:pPr>
        <w:numPr>
          <w:ilvl w:val="0"/>
          <w:numId w:val="47"/>
        </w:numPr>
        <w:jc w:val="both"/>
        <w:rPr>
          <w:rFonts w:ascii="Lato" w:hAnsi="Lato"/>
          <w:sz w:val="22"/>
          <w:szCs w:val="22"/>
        </w:rPr>
      </w:pPr>
      <w:r w:rsidRPr="003D7047">
        <w:rPr>
          <w:rFonts w:ascii="Lato" w:hAnsi="Lato"/>
          <w:sz w:val="22"/>
          <w:szCs w:val="22"/>
        </w:rPr>
        <w:t xml:space="preserve">Istnienie wady stwierdza się protokolarnie po przeprowadzeniu oględzin. O dacie i miejscu oględzin Zamawiający informuje Wykonawcę na 2 dni robocze przed terminem oględzin, chyba że zaistnienie wady jest oczywiste, a jej niezwłoczne usunięcie jest konieczne. </w:t>
      </w:r>
    </w:p>
    <w:p w14:paraId="433102DC" w14:textId="77777777" w:rsidR="00297B62" w:rsidRPr="003D7047" w:rsidRDefault="00297B62" w:rsidP="00054F1F">
      <w:pPr>
        <w:numPr>
          <w:ilvl w:val="0"/>
          <w:numId w:val="47"/>
        </w:numPr>
        <w:jc w:val="both"/>
        <w:rPr>
          <w:rFonts w:ascii="Lato" w:hAnsi="Lato"/>
          <w:sz w:val="22"/>
          <w:szCs w:val="22"/>
        </w:rPr>
      </w:pPr>
      <w:r w:rsidRPr="003D7047">
        <w:rPr>
          <w:rFonts w:ascii="Lato" w:hAnsi="Lato"/>
          <w:sz w:val="22"/>
          <w:szCs w:val="22"/>
        </w:rPr>
        <w:t xml:space="preserve">Brak stawiennictwa lub odpowiedzi ze strony Wykonawcy będzie poczytywane za przyjęcie odpowiedzialności za wystąpienie wady. </w:t>
      </w:r>
    </w:p>
    <w:p w14:paraId="4A478A30" w14:textId="33B8C37D" w:rsidR="00297B62" w:rsidRPr="003D7047" w:rsidRDefault="00297B62" w:rsidP="00054F1F">
      <w:pPr>
        <w:numPr>
          <w:ilvl w:val="0"/>
          <w:numId w:val="47"/>
        </w:numPr>
        <w:jc w:val="both"/>
        <w:rPr>
          <w:rFonts w:ascii="Lato" w:hAnsi="Lato"/>
          <w:sz w:val="22"/>
          <w:szCs w:val="22"/>
        </w:rPr>
      </w:pPr>
      <w:r w:rsidRPr="003D7047">
        <w:rPr>
          <w:rFonts w:ascii="Lato" w:hAnsi="Lato"/>
          <w:sz w:val="22"/>
          <w:szCs w:val="22"/>
        </w:rPr>
        <w:t xml:space="preserve">Żądając usunięcia stwierdzonych wad, Zamawiający wyznaczy Wykonawcy termin technicznie </w:t>
      </w:r>
      <w:r w:rsidR="008B678C" w:rsidRPr="003D7047">
        <w:rPr>
          <w:rFonts w:ascii="Lato" w:hAnsi="Lato"/>
          <w:sz w:val="22"/>
          <w:szCs w:val="22"/>
        </w:rPr>
        <w:br/>
      </w:r>
      <w:r w:rsidRPr="003D7047">
        <w:rPr>
          <w:rFonts w:ascii="Lato" w:hAnsi="Lato"/>
          <w:sz w:val="22"/>
          <w:szCs w:val="22"/>
        </w:rPr>
        <w:t xml:space="preserve">i ekonomicznie uzasadniony na ich usunięcie. Wykonawca nie może odmówić usunięcia wad bez względu na wysokość związanych z tym kosztów. </w:t>
      </w:r>
    </w:p>
    <w:p w14:paraId="358D2C3A" w14:textId="4B87771A" w:rsidR="00297B62" w:rsidRPr="003D7047" w:rsidRDefault="00297B62" w:rsidP="00054F1F">
      <w:pPr>
        <w:numPr>
          <w:ilvl w:val="0"/>
          <w:numId w:val="47"/>
        </w:numPr>
        <w:jc w:val="both"/>
        <w:rPr>
          <w:rFonts w:ascii="Lato" w:hAnsi="Lato"/>
          <w:sz w:val="22"/>
          <w:szCs w:val="22"/>
        </w:rPr>
      </w:pPr>
      <w:r w:rsidRPr="003D7047">
        <w:rPr>
          <w:rFonts w:ascii="Lato" w:hAnsi="Lato"/>
          <w:sz w:val="22"/>
          <w:szCs w:val="22"/>
        </w:rPr>
        <w:t xml:space="preserve">Usunięcie wad musi być stwierdzone protokolarnie. W przypadku nie usunięcia wad </w:t>
      </w:r>
      <w:r w:rsidRPr="003D7047">
        <w:rPr>
          <w:rFonts w:ascii="Lato" w:hAnsi="Lato"/>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03E69048" w14:textId="77777777" w:rsidR="00297B62" w:rsidRPr="003D7047" w:rsidRDefault="00297B62" w:rsidP="00054F1F">
      <w:pPr>
        <w:numPr>
          <w:ilvl w:val="0"/>
          <w:numId w:val="47"/>
        </w:numPr>
        <w:jc w:val="both"/>
        <w:rPr>
          <w:rFonts w:ascii="Lato" w:hAnsi="Lato"/>
          <w:sz w:val="22"/>
          <w:szCs w:val="22"/>
        </w:rPr>
      </w:pPr>
      <w:r w:rsidRPr="003D7047">
        <w:rPr>
          <w:rFonts w:ascii="Lato" w:hAnsi="Lato"/>
          <w:sz w:val="22"/>
          <w:szCs w:val="22"/>
        </w:rPr>
        <w:t>Zamawiający, za zgodą Wykonawcy, jest uprawniony do usunięcia drobnych wad stwierdzonych protokołem we własnym zakresie i obciążenia kosztem ich usunięcia Wykonawcę.</w:t>
      </w:r>
    </w:p>
    <w:p w14:paraId="3F39BA27" w14:textId="023D5F6E" w:rsidR="00297B62" w:rsidRDefault="00297B62" w:rsidP="00054F1F">
      <w:pPr>
        <w:numPr>
          <w:ilvl w:val="0"/>
          <w:numId w:val="47"/>
        </w:numPr>
        <w:jc w:val="both"/>
        <w:rPr>
          <w:rFonts w:ascii="Lato" w:hAnsi="Lato"/>
          <w:sz w:val="22"/>
          <w:szCs w:val="22"/>
        </w:rPr>
      </w:pPr>
      <w:r w:rsidRPr="003D7047">
        <w:rPr>
          <w:rFonts w:ascii="Lato" w:hAnsi="Lato"/>
          <w:sz w:val="22"/>
          <w:szCs w:val="22"/>
        </w:rPr>
        <w:t xml:space="preserve">Niezależnie od rękojmi Wykonawca, </w:t>
      </w:r>
      <w:r w:rsidR="00217999" w:rsidRPr="003D7047">
        <w:rPr>
          <w:rFonts w:ascii="Lato" w:hAnsi="Lato"/>
          <w:sz w:val="22"/>
          <w:szCs w:val="22"/>
        </w:rPr>
        <w:t xml:space="preserve">udziela </w:t>
      </w:r>
      <w:r w:rsidR="00382879">
        <w:rPr>
          <w:rFonts w:ascii="Lato" w:hAnsi="Lato"/>
          <w:sz w:val="22"/>
          <w:szCs w:val="22"/>
        </w:rPr>
        <w:t>24</w:t>
      </w:r>
      <w:r w:rsidR="00217999" w:rsidRPr="003D7047">
        <w:rPr>
          <w:rFonts w:ascii="Lato" w:hAnsi="Lato"/>
          <w:sz w:val="22"/>
          <w:szCs w:val="22"/>
        </w:rPr>
        <w:t xml:space="preserve"> miesięcznej</w:t>
      </w:r>
      <w:r w:rsidRPr="003D7047">
        <w:rPr>
          <w:rFonts w:ascii="Lato" w:hAnsi="Lato"/>
          <w:sz w:val="22"/>
          <w:szCs w:val="22"/>
        </w:rPr>
        <w:t xml:space="preserve"> gwarancji. Zamawiający jest uprawniony do korzystania z uprawnień z rękojmi i/lub gwarancji, według własnego wyboru.</w:t>
      </w:r>
    </w:p>
    <w:p w14:paraId="711D60B7" w14:textId="3F350E39" w:rsidR="00AD6A33" w:rsidRPr="003D7047" w:rsidRDefault="00AD6A33" w:rsidP="00054F1F">
      <w:pPr>
        <w:numPr>
          <w:ilvl w:val="0"/>
          <w:numId w:val="47"/>
        </w:numPr>
        <w:jc w:val="both"/>
        <w:rPr>
          <w:rFonts w:ascii="Lato" w:hAnsi="Lato"/>
          <w:sz w:val="22"/>
          <w:szCs w:val="22"/>
        </w:rPr>
      </w:pPr>
      <w:r>
        <w:rPr>
          <w:rFonts w:ascii="Lato" w:hAnsi="Lato"/>
          <w:sz w:val="22"/>
          <w:szCs w:val="22"/>
        </w:rPr>
        <w:t>Wykonawca w ramach gwarancji zapewni Zamawiającemu wsparcie serwisu.</w:t>
      </w:r>
    </w:p>
    <w:p w14:paraId="08BC158E" w14:textId="0B8443D4" w:rsidR="007510F4" w:rsidRPr="003D7047" w:rsidRDefault="007510F4" w:rsidP="00054F1F">
      <w:pPr>
        <w:numPr>
          <w:ilvl w:val="0"/>
          <w:numId w:val="47"/>
        </w:numPr>
        <w:jc w:val="both"/>
        <w:rPr>
          <w:rFonts w:ascii="Lato" w:hAnsi="Lato"/>
          <w:sz w:val="22"/>
          <w:szCs w:val="22"/>
        </w:rPr>
      </w:pPr>
      <w:r w:rsidRPr="003D7047">
        <w:rPr>
          <w:rFonts w:ascii="Lato" w:hAnsi="Lato"/>
          <w:sz w:val="22"/>
          <w:szCs w:val="22"/>
        </w:rPr>
        <w:t>Wykonawca zobowiązuje się do usunięcia zgłoszonych przez Zamawiającego w ramach gwarancji wad i usterek w terminie 14 dni kalendarzowych do daty zgłoszenia</w:t>
      </w:r>
      <w:r w:rsidR="00B54EF8">
        <w:rPr>
          <w:rFonts w:ascii="Lato" w:hAnsi="Lato"/>
          <w:sz w:val="22"/>
          <w:szCs w:val="22"/>
        </w:rPr>
        <w:t>.</w:t>
      </w:r>
      <w:r w:rsidR="006C3F78">
        <w:rPr>
          <w:rFonts w:ascii="Lato" w:hAnsi="Lato"/>
          <w:sz w:val="22"/>
          <w:szCs w:val="22"/>
        </w:rPr>
        <w:t xml:space="preserve"> Usuniecie wad i usterek może nastąpić poprzez naprawę przedmiotu Umowy lub jego wymianę. </w:t>
      </w:r>
    </w:p>
    <w:p w14:paraId="75F95B0B" w14:textId="77777777" w:rsidR="00297B62" w:rsidRPr="003D7047" w:rsidRDefault="00297B62" w:rsidP="00054F1F">
      <w:pPr>
        <w:numPr>
          <w:ilvl w:val="0"/>
          <w:numId w:val="47"/>
        </w:numPr>
        <w:jc w:val="both"/>
        <w:rPr>
          <w:rFonts w:ascii="Lato" w:hAnsi="Lato"/>
          <w:sz w:val="22"/>
          <w:szCs w:val="22"/>
        </w:rPr>
      </w:pPr>
      <w:r w:rsidRPr="003D7047">
        <w:rPr>
          <w:rFonts w:ascii="Lato" w:hAnsi="Lato"/>
          <w:sz w:val="22"/>
          <w:szCs w:val="22"/>
        </w:rPr>
        <w:t xml:space="preserve">Okres rękojmi zostanie przedłużony o czas równy sumie wszelkich okresów usuwania wad. </w:t>
      </w:r>
    </w:p>
    <w:p w14:paraId="59FEE50A" w14:textId="42CF2FF8" w:rsidR="007510F4" w:rsidRPr="003D7047" w:rsidRDefault="007510F4" w:rsidP="00054F1F">
      <w:pPr>
        <w:numPr>
          <w:ilvl w:val="0"/>
          <w:numId w:val="47"/>
        </w:numPr>
        <w:jc w:val="both"/>
        <w:rPr>
          <w:rFonts w:ascii="Lato" w:hAnsi="Lato"/>
          <w:sz w:val="22"/>
          <w:szCs w:val="22"/>
        </w:rPr>
      </w:pPr>
      <w:r w:rsidRPr="003D7047">
        <w:rPr>
          <w:rFonts w:ascii="Lato" w:hAnsi="Lato"/>
          <w:sz w:val="22"/>
          <w:szCs w:val="22"/>
        </w:rPr>
        <w:t>Jeżeli w wykonaniu swoich obowiązków Wykonawca dostarczył Zamawiającemu z gwarancji zamiast rzeczy wadliwej rzecz wolną od wad albo dokonał istotnych napraw rzeczy objętej gwarancją, termin gwarancji biegnie na nowo od chwili dostarczenia rzeczy wolnej od wad lub zwrócenia rzeczy naprawionej. Jeżeli Wykonawca wymienił część rzeczy, powyższy zapis stosuje się odpowiednio do części wymienionej.</w:t>
      </w:r>
    </w:p>
    <w:p w14:paraId="7C90C1B4" w14:textId="77777777" w:rsidR="00945759" w:rsidRDefault="00945759" w:rsidP="00577252">
      <w:pPr>
        <w:rPr>
          <w:rFonts w:ascii="Lato" w:eastAsia="Calibri" w:hAnsi="Lato" w:cs="Times New Roman"/>
          <w:b/>
          <w:bCs/>
          <w:kern w:val="0"/>
          <w:sz w:val="22"/>
          <w:szCs w:val="22"/>
          <w:lang w:eastAsia="en-US" w:bidi="ar-SA"/>
        </w:rPr>
      </w:pPr>
    </w:p>
    <w:p w14:paraId="5580B373" w14:textId="34A016A0" w:rsidR="00297B62" w:rsidRPr="003D7047" w:rsidRDefault="00297B62" w:rsidP="00F7663D">
      <w:pPr>
        <w:jc w:val="center"/>
        <w:rPr>
          <w:rFonts w:ascii="Lato" w:eastAsia="Calibri" w:hAnsi="Lato" w:cs="Times New Roman"/>
          <w:b/>
          <w:bCs/>
          <w:kern w:val="0"/>
          <w:sz w:val="22"/>
          <w:szCs w:val="22"/>
          <w:lang w:eastAsia="en-US" w:bidi="ar-SA"/>
        </w:rPr>
      </w:pPr>
      <w:r w:rsidRPr="003D7047">
        <w:rPr>
          <w:rFonts w:ascii="Lato" w:eastAsia="Calibri" w:hAnsi="Lato" w:cs="Times New Roman"/>
          <w:b/>
          <w:bCs/>
          <w:kern w:val="0"/>
          <w:sz w:val="22"/>
          <w:szCs w:val="22"/>
          <w:lang w:eastAsia="en-US" w:bidi="ar-SA"/>
        </w:rPr>
        <w:t>§6 Kary umowne</w:t>
      </w:r>
    </w:p>
    <w:p w14:paraId="45711DF7" w14:textId="77777777" w:rsidR="00297B62" w:rsidRPr="003D7047" w:rsidRDefault="00297B62" w:rsidP="00E51F87">
      <w:pPr>
        <w:numPr>
          <w:ilvl w:val="0"/>
          <w:numId w:val="35"/>
        </w:numPr>
        <w:suppressAutoHyphens w:val="0"/>
        <w:ind w:left="357" w:hanging="357"/>
        <w:jc w:val="both"/>
        <w:rPr>
          <w:rFonts w:ascii="Lato" w:eastAsia="Times New Roman" w:hAnsi="Lato"/>
          <w:sz w:val="22"/>
          <w:szCs w:val="22"/>
          <w:lang w:eastAsia="pl-PL"/>
        </w:rPr>
      </w:pPr>
      <w:r w:rsidRPr="003D7047">
        <w:rPr>
          <w:rFonts w:ascii="Lato" w:eastAsia="Times New Roman" w:hAnsi="Lato"/>
          <w:sz w:val="22"/>
          <w:szCs w:val="22"/>
          <w:lang w:eastAsia="pl-PL"/>
        </w:rPr>
        <w:t xml:space="preserve">Wykonawca zapłaci Zamawiającemu kary umowne: </w:t>
      </w:r>
    </w:p>
    <w:p w14:paraId="1F9768BF" w14:textId="05069C79" w:rsidR="00297B62" w:rsidRPr="007D30C4" w:rsidRDefault="00297B62" w:rsidP="00E51F87">
      <w:pPr>
        <w:numPr>
          <w:ilvl w:val="0"/>
          <w:numId w:val="36"/>
        </w:numPr>
        <w:suppressAutoHyphens w:val="0"/>
        <w:ind w:left="1134" w:hanging="357"/>
        <w:jc w:val="both"/>
        <w:rPr>
          <w:rFonts w:ascii="Lato" w:eastAsia="Times New Roman" w:hAnsi="Lato"/>
          <w:kern w:val="0"/>
          <w:sz w:val="22"/>
          <w:szCs w:val="22"/>
          <w:lang w:eastAsia="pl-PL" w:bidi="ar-SA"/>
        </w:rPr>
      </w:pPr>
      <w:r w:rsidRPr="007D30C4">
        <w:rPr>
          <w:rFonts w:ascii="Lato" w:eastAsia="Times New Roman" w:hAnsi="Lato"/>
          <w:kern w:val="0"/>
          <w:sz w:val="22"/>
          <w:szCs w:val="22"/>
          <w:lang w:eastAsia="pl-PL" w:bidi="ar-SA"/>
        </w:rPr>
        <w:t xml:space="preserve">w wysokości </w:t>
      </w:r>
      <w:r w:rsidR="00503076">
        <w:rPr>
          <w:rFonts w:ascii="Lato" w:eastAsia="Times New Roman" w:hAnsi="Lato"/>
          <w:kern w:val="0"/>
          <w:sz w:val="22"/>
          <w:szCs w:val="22"/>
          <w:lang w:eastAsia="pl-PL" w:bidi="ar-SA"/>
        </w:rPr>
        <w:t>2</w:t>
      </w:r>
      <w:r w:rsidRPr="007D30C4">
        <w:rPr>
          <w:rFonts w:ascii="Lato" w:eastAsia="Times New Roman" w:hAnsi="Lato"/>
          <w:kern w:val="0"/>
          <w:sz w:val="22"/>
          <w:szCs w:val="22"/>
          <w:lang w:eastAsia="pl-PL" w:bidi="ar-SA"/>
        </w:rPr>
        <w:t>000 zł z tytułu odstąpienia od Umowy</w:t>
      </w:r>
      <w:r w:rsidR="00217999">
        <w:rPr>
          <w:rFonts w:ascii="Lato" w:eastAsia="Times New Roman" w:hAnsi="Lato"/>
          <w:kern w:val="0"/>
          <w:sz w:val="22"/>
          <w:szCs w:val="22"/>
          <w:lang w:eastAsia="pl-PL" w:bidi="ar-SA"/>
        </w:rPr>
        <w:t xml:space="preserve"> przez Zamawiającego z przyczyn leżących po stronie Wykonawcy</w:t>
      </w:r>
      <w:r w:rsidRPr="007D30C4">
        <w:rPr>
          <w:rFonts w:ascii="Lato" w:eastAsia="Times New Roman" w:hAnsi="Lato"/>
          <w:kern w:val="0"/>
          <w:sz w:val="22"/>
          <w:szCs w:val="22"/>
          <w:lang w:eastAsia="pl-PL" w:bidi="ar-SA"/>
        </w:rPr>
        <w:t>;</w:t>
      </w:r>
    </w:p>
    <w:p w14:paraId="0E9A1CF7" w14:textId="524742AE" w:rsidR="00297B62" w:rsidRPr="007D30C4" w:rsidRDefault="00297B62" w:rsidP="00E51F87">
      <w:pPr>
        <w:numPr>
          <w:ilvl w:val="0"/>
          <w:numId w:val="36"/>
        </w:numPr>
        <w:suppressAutoHyphens w:val="0"/>
        <w:ind w:left="1134" w:hanging="357"/>
        <w:jc w:val="both"/>
        <w:rPr>
          <w:rFonts w:ascii="Lato" w:eastAsia="Times New Roman" w:hAnsi="Lato"/>
          <w:kern w:val="0"/>
          <w:sz w:val="22"/>
          <w:szCs w:val="22"/>
          <w:lang w:eastAsia="pl-PL" w:bidi="ar-SA"/>
        </w:rPr>
      </w:pPr>
      <w:r w:rsidRPr="007D30C4">
        <w:rPr>
          <w:rFonts w:ascii="Lato" w:eastAsia="Times New Roman" w:hAnsi="Lato"/>
          <w:kern w:val="0"/>
          <w:sz w:val="22"/>
          <w:szCs w:val="22"/>
          <w:lang w:eastAsia="pl-PL" w:bidi="ar-SA"/>
        </w:rPr>
        <w:lastRenderedPageBreak/>
        <w:t xml:space="preserve">w wysokości 100 zł za każdy dzień opóźnienia w realizacji Umowy, jednak łącznie nie więcej niż </w:t>
      </w:r>
      <w:r w:rsidR="000C4B44">
        <w:rPr>
          <w:rFonts w:ascii="Lato" w:eastAsia="Times New Roman" w:hAnsi="Lato"/>
          <w:kern w:val="0"/>
          <w:sz w:val="22"/>
          <w:szCs w:val="22"/>
          <w:lang w:eastAsia="pl-PL" w:bidi="ar-SA"/>
        </w:rPr>
        <w:t>2</w:t>
      </w:r>
      <w:r w:rsidRPr="007D30C4">
        <w:rPr>
          <w:rFonts w:ascii="Lato" w:eastAsia="Times New Roman" w:hAnsi="Lato"/>
          <w:kern w:val="0"/>
          <w:sz w:val="22"/>
          <w:szCs w:val="22"/>
          <w:lang w:eastAsia="pl-PL" w:bidi="ar-SA"/>
        </w:rPr>
        <w:t>000 zł</w:t>
      </w:r>
      <w:r w:rsidR="003D7047">
        <w:rPr>
          <w:rFonts w:ascii="Lato" w:eastAsia="Times New Roman" w:hAnsi="Lato"/>
          <w:kern w:val="0"/>
          <w:sz w:val="22"/>
          <w:szCs w:val="22"/>
          <w:lang w:eastAsia="pl-PL" w:bidi="ar-SA"/>
        </w:rPr>
        <w:t>;</w:t>
      </w:r>
    </w:p>
    <w:p w14:paraId="4955DE56" w14:textId="52B25BFA" w:rsidR="00297B62" w:rsidRPr="007D30C4" w:rsidRDefault="00297B62" w:rsidP="00E51F87">
      <w:pPr>
        <w:numPr>
          <w:ilvl w:val="0"/>
          <w:numId w:val="36"/>
        </w:numPr>
        <w:suppressAutoHyphens w:val="0"/>
        <w:ind w:left="1134" w:hanging="357"/>
        <w:jc w:val="both"/>
        <w:rPr>
          <w:rFonts w:ascii="Lato" w:eastAsia="Times New Roman" w:hAnsi="Lato"/>
          <w:kern w:val="0"/>
          <w:sz w:val="22"/>
          <w:szCs w:val="22"/>
          <w:lang w:eastAsia="pl-PL" w:bidi="ar-SA"/>
        </w:rPr>
      </w:pPr>
      <w:r w:rsidRPr="007D30C4">
        <w:rPr>
          <w:rFonts w:ascii="Lato" w:eastAsia="Times New Roman" w:hAnsi="Lato"/>
          <w:kern w:val="0"/>
          <w:sz w:val="22"/>
          <w:szCs w:val="22"/>
          <w:lang w:eastAsia="pl-PL" w:bidi="ar-SA"/>
        </w:rPr>
        <w:t xml:space="preserve">w wysokości 100 zł za każdy dzień opóźnienia w usunięciu wad stwierdzonych przy odbiorze lub w okresie gwarancji i rękojmi, jednak nie więcej niż </w:t>
      </w:r>
      <w:r w:rsidR="005479B0">
        <w:rPr>
          <w:rFonts w:ascii="Lato" w:eastAsia="Times New Roman" w:hAnsi="Lato"/>
          <w:kern w:val="0"/>
          <w:sz w:val="22"/>
          <w:szCs w:val="22"/>
          <w:lang w:eastAsia="pl-PL" w:bidi="ar-SA"/>
        </w:rPr>
        <w:t>3</w:t>
      </w:r>
      <w:r w:rsidRPr="007D30C4">
        <w:rPr>
          <w:rFonts w:ascii="Lato" w:eastAsia="Times New Roman" w:hAnsi="Lato"/>
          <w:kern w:val="0"/>
          <w:sz w:val="22"/>
          <w:szCs w:val="22"/>
          <w:lang w:eastAsia="pl-PL" w:bidi="ar-SA"/>
        </w:rPr>
        <w:t>000 zł.</w:t>
      </w:r>
    </w:p>
    <w:p w14:paraId="7E3F6254" w14:textId="77777777" w:rsidR="00297B62" w:rsidRPr="007D30C4" w:rsidRDefault="00297B62" w:rsidP="00E51F87">
      <w:pPr>
        <w:numPr>
          <w:ilvl w:val="0"/>
          <w:numId w:val="35"/>
        </w:numPr>
        <w:suppressAutoHyphens w:val="0"/>
        <w:autoSpaceDE w:val="0"/>
        <w:autoSpaceDN w:val="0"/>
        <w:adjustRightInd w:val="0"/>
        <w:ind w:left="357" w:hanging="357"/>
        <w:jc w:val="both"/>
        <w:rPr>
          <w:rFonts w:ascii="Lato" w:eastAsia="Times New Roman" w:hAnsi="Lato"/>
          <w:sz w:val="22"/>
          <w:szCs w:val="22"/>
          <w:lang w:eastAsia="pl-PL"/>
        </w:rPr>
      </w:pPr>
      <w:r w:rsidRPr="007D30C4">
        <w:rPr>
          <w:rFonts w:ascii="Lato" w:eastAsia="Times New Roman" w:hAnsi="Lato"/>
          <w:sz w:val="22"/>
          <w:szCs w:val="22"/>
          <w:lang w:eastAsia="pl-PL"/>
        </w:rPr>
        <w:t xml:space="preserve">Strony ustalają, iż w wypadku gdy wysokość kar przewidzianych powyżej nie pokryje szkód wynikających z niewykonania lub niewłaściwego wykonania przedmiotu Umowy, Stronom przysługiwać będzie możliwość dochodzenia odszkodowania na zasadach ogólnych. </w:t>
      </w:r>
    </w:p>
    <w:p w14:paraId="60AC2F98" w14:textId="77777777" w:rsidR="00297B62" w:rsidRPr="00E67CAF" w:rsidRDefault="00297B62" w:rsidP="00297B62">
      <w:pPr>
        <w:rPr>
          <w:rFonts w:ascii="Lato" w:eastAsia="Calibri" w:hAnsi="Lato" w:cs="Times New Roman"/>
          <w:bCs/>
          <w:kern w:val="0"/>
          <w:sz w:val="22"/>
          <w:szCs w:val="22"/>
          <w:lang w:eastAsia="en-US" w:bidi="ar-SA"/>
        </w:rPr>
      </w:pPr>
    </w:p>
    <w:p w14:paraId="582670FB" w14:textId="76C20FBD" w:rsidR="00297B62" w:rsidRPr="00E67CAF" w:rsidRDefault="00297B62" w:rsidP="00F7663D">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val="en-US" w:eastAsia="en-US" w:bidi="ar-SA"/>
        </w:rPr>
        <w:t xml:space="preserve">§7 </w:t>
      </w:r>
      <w:r w:rsidRPr="00E67CAF">
        <w:rPr>
          <w:rFonts w:ascii="Lato" w:eastAsia="Calibri" w:hAnsi="Lato" w:cs="Times New Roman"/>
          <w:b/>
          <w:bCs/>
          <w:kern w:val="0"/>
          <w:sz w:val="22"/>
          <w:szCs w:val="22"/>
          <w:lang w:eastAsia="en-US" w:bidi="ar-SA"/>
        </w:rPr>
        <w:t>Płatność</w:t>
      </w:r>
    </w:p>
    <w:p w14:paraId="55C93C27" w14:textId="7D1D7594" w:rsidR="00297B62" w:rsidRPr="00E67CAF" w:rsidRDefault="00297B62" w:rsidP="00297B62">
      <w:pPr>
        <w:numPr>
          <w:ilvl w:val="0"/>
          <w:numId w:val="6"/>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Zapłata wynagrodzenia za </w:t>
      </w:r>
      <w:r>
        <w:rPr>
          <w:rFonts w:ascii="Lato" w:eastAsia="Calibri" w:hAnsi="Lato" w:cs="Times New Roman"/>
          <w:bCs/>
          <w:kern w:val="0"/>
          <w:sz w:val="22"/>
          <w:szCs w:val="22"/>
          <w:lang w:eastAsia="en-US" w:bidi="ar-SA"/>
        </w:rPr>
        <w:t>wykonanie</w:t>
      </w:r>
      <w:r w:rsidRPr="00E67CAF">
        <w:rPr>
          <w:rFonts w:ascii="Lato" w:eastAsia="Calibri" w:hAnsi="Lato" w:cs="Times New Roman"/>
          <w:bCs/>
          <w:kern w:val="0"/>
          <w:sz w:val="22"/>
          <w:szCs w:val="22"/>
          <w:lang w:eastAsia="en-US" w:bidi="ar-SA"/>
        </w:rPr>
        <w:t xml:space="preserve"> przedmiotu Umowy nastąpi po odbiorze</w:t>
      </w:r>
      <w:r w:rsidR="006526CD">
        <w:rPr>
          <w:rFonts w:ascii="Lato" w:eastAsia="Calibri" w:hAnsi="Lato" w:cs="Times New Roman"/>
          <w:bCs/>
          <w:kern w:val="0"/>
          <w:sz w:val="22"/>
          <w:szCs w:val="22"/>
          <w:lang w:eastAsia="en-US" w:bidi="ar-SA"/>
        </w:rPr>
        <w:t xml:space="preserve"> przedmiotu umowy</w:t>
      </w:r>
      <w:r w:rsidRPr="00E67CAF">
        <w:rPr>
          <w:rFonts w:ascii="Lato" w:eastAsia="Calibri" w:hAnsi="Lato" w:cs="Times New Roman"/>
          <w:bCs/>
          <w:kern w:val="0"/>
          <w:sz w:val="22"/>
          <w:szCs w:val="22"/>
          <w:lang w:eastAsia="en-US" w:bidi="ar-SA"/>
        </w:rPr>
        <w:t xml:space="preserve"> bez zastrzeżeń Zamawiającego i po dostarczeniu faktury. Warunkiem wystawienia faktury jest bezusterkowy odbiór przedmiotu dostawy potwierdzony na piśmie. </w:t>
      </w:r>
    </w:p>
    <w:p w14:paraId="24157E62" w14:textId="3EC8444F" w:rsidR="00297B62" w:rsidRDefault="00297B62" w:rsidP="00297B62">
      <w:pPr>
        <w:numPr>
          <w:ilvl w:val="0"/>
          <w:numId w:val="6"/>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Zamawiający zobowiązuje się do zapłaty faktury za przedmiot Umowy w terminie </w:t>
      </w:r>
      <w:r w:rsidR="00804B11">
        <w:rPr>
          <w:rFonts w:ascii="Lato" w:eastAsia="Calibri" w:hAnsi="Lato" w:cs="Times New Roman"/>
          <w:bCs/>
          <w:kern w:val="0"/>
          <w:sz w:val="22"/>
          <w:szCs w:val="22"/>
          <w:lang w:eastAsia="en-US" w:bidi="ar-SA"/>
        </w:rPr>
        <w:t>30</w:t>
      </w:r>
      <w:r w:rsidRPr="00E67CAF">
        <w:rPr>
          <w:rFonts w:ascii="Lato" w:eastAsia="Calibri" w:hAnsi="Lato" w:cs="Times New Roman"/>
          <w:bCs/>
          <w:kern w:val="0"/>
          <w:sz w:val="22"/>
          <w:szCs w:val="22"/>
          <w:lang w:eastAsia="en-US" w:bidi="ar-SA"/>
        </w:rPr>
        <w:t xml:space="preserve"> dni od daty dostarczenia faktury na rachunek bankowy Wykonawcy wskazany na fakturze.</w:t>
      </w:r>
    </w:p>
    <w:p w14:paraId="679E43C0" w14:textId="24B62FFF" w:rsidR="00297B62" w:rsidRDefault="00297B62" w:rsidP="00503076">
      <w:pPr>
        <w:numPr>
          <w:ilvl w:val="0"/>
          <w:numId w:val="6"/>
        </w:numPr>
        <w:ind w:left="357" w:hanging="357"/>
        <w:jc w:val="both"/>
        <w:rPr>
          <w:rFonts w:ascii="Lato" w:eastAsia="Calibri" w:hAnsi="Lato" w:cs="Times New Roman"/>
          <w:bCs/>
          <w:kern w:val="0"/>
          <w:sz w:val="22"/>
          <w:szCs w:val="22"/>
          <w:lang w:eastAsia="en-US" w:bidi="ar-SA"/>
        </w:rPr>
      </w:pPr>
      <w:r w:rsidRPr="00503076">
        <w:rPr>
          <w:rFonts w:ascii="Lato" w:eastAsia="Calibri" w:hAnsi="Lato" w:cs="Times New Roman"/>
          <w:bCs/>
          <w:kern w:val="0"/>
          <w:sz w:val="22"/>
          <w:szCs w:val="22"/>
          <w:lang w:eastAsia="en-US" w:bidi="ar-SA"/>
        </w:rPr>
        <w:t>Za moment zapłaty strony uznają dzień obciążenia rachunku bankowego Zamawiającego.</w:t>
      </w:r>
    </w:p>
    <w:p w14:paraId="3D9A07E6" w14:textId="47CE86ED" w:rsidR="00297B62" w:rsidRPr="00503076" w:rsidRDefault="00297B62" w:rsidP="00503076">
      <w:pPr>
        <w:numPr>
          <w:ilvl w:val="0"/>
          <w:numId w:val="6"/>
        </w:numPr>
        <w:ind w:left="357" w:hanging="357"/>
        <w:jc w:val="both"/>
        <w:rPr>
          <w:rFonts w:ascii="Lato" w:eastAsia="Calibri" w:hAnsi="Lato" w:cs="Times New Roman"/>
          <w:bCs/>
          <w:kern w:val="0"/>
          <w:sz w:val="22"/>
          <w:szCs w:val="22"/>
          <w:lang w:eastAsia="en-US" w:bidi="ar-SA"/>
        </w:rPr>
      </w:pPr>
      <w:r w:rsidRPr="00503076">
        <w:rPr>
          <w:rFonts w:ascii="Lato" w:hAnsi="Lato" w:cs="Open Sans"/>
          <w:sz w:val="22"/>
          <w:szCs w:val="22"/>
        </w:rPr>
        <w:t>Zamawiający dokona płatności z wykorzystaniem mechanizmu podzielonej płatności</w:t>
      </w:r>
      <w:r w:rsidRPr="00503076">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w:t>
      </w:r>
      <w:r w:rsidR="002E66E0" w:rsidRPr="00503076">
        <w:rPr>
          <w:rFonts w:ascii="Lato" w:hAnsi="Lato" w:cs="Open Sans"/>
          <w:color w:val="000000"/>
          <w:sz w:val="22"/>
          <w:szCs w:val="22"/>
        </w:rPr>
        <w:br/>
      </w:r>
      <w:r w:rsidRPr="00503076">
        <w:rPr>
          <w:rFonts w:ascii="Lato" w:hAnsi="Lato" w:cs="Open Sans"/>
          <w:color w:val="000000"/>
          <w:sz w:val="22"/>
          <w:szCs w:val="22"/>
        </w:rPr>
        <w:t>że Wykonawcy nie dotyczy obowiązek ujawnienia na tzw. „Białej liście podatników VAT”</w:t>
      </w:r>
      <w:r w:rsidR="00503076">
        <w:rPr>
          <w:rFonts w:ascii="Lato" w:hAnsi="Lato" w:cs="Open Sans"/>
          <w:color w:val="000000"/>
          <w:sz w:val="22"/>
          <w:szCs w:val="22"/>
        </w:rPr>
        <w:t>.</w:t>
      </w:r>
    </w:p>
    <w:p w14:paraId="2DF3B4E9" w14:textId="1F1FDA9E" w:rsidR="00503076" w:rsidRPr="00503076" w:rsidRDefault="00297B62" w:rsidP="00503076">
      <w:pPr>
        <w:numPr>
          <w:ilvl w:val="0"/>
          <w:numId w:val="6"/>
        </w:numPr>
        <w:ind w:left="357" w:hanging="357"/>
        <w:jc w:val="both"/>
        <w:rPr>
          <w:rFonts w:ascii="Lato" w:eastAsia="Calibri" w:hAnsi="Lato" w:cs="Times New Roman"/>
          <w:bCs/>
          <w:kern w:val="0"/>
          <w:sz w:val="22"/>
          <w:szCs w:val="22"/>
          <w:lang w:eastAsia="en-US" w:bidi="ar-SA"/>
        </w:rPr>
      </w:pPr>
      <w:r w:rsidRPr="00503076">
        <w:rPr>
          <w:rFonts w:ascii="Lato" w:hAnsi="Lato" w:cs="Open Sans"/>
          <w:color w:val="000000"/>
          <w:sz w:val="22"/>
          <w:szCs w:val="22"/>
        </w:rPr>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503076">
        <w:rPr>
          <w:rFonts w:ascii="Lato" w:hAnsi="Lato" w:cs="Open Sans"/>
          <w:color w:val="000000"/>
          <w:sz w:val="22"/>
          <w:szCs w:val="22"/>
        </w:rPr>
        <w:br/>
      </w:r>
      <w:r w:rsidRPr="00503076">
        <w:rPr>
          <w:rFonts w:ascii="Lato" w:hAnsi="Lato" w:cs="Open Sans"/>
          <w:color w:val="000000"/>
          <w:sz w:val="22"/>
          <w:szCs w:val="22"/>
        </w:rPr>
        <w:t xml:space="preserve">do wstrzymania płatności do czasu wskazania właściwego rachunku bankowego oraz nie będzie </w:t>
      </w:r>
      <w:r w:rsidR="00E4266D" w:rsidRPr="00503076">
        <w:rPr>
          <w:rFonts w:ascii="Lato" w:hAnsi="Lato" w:cs="Open Sans"/>
          <w:color w:val="000000"/>
          <w:sz w:val="22"/>
          <w:szCs w:val="22"/>
        </w:rPr>
        <w:br/>
      </w:r>
      <w:r w:rsidRPr="00503076">
        <w:rPr>
          <w:rFonts w:ascii="Lato" w:hAnsi="Lato" w:cs="Open Sans"/>
          <w:color w:val="000000"/>
          <w:sz w:val="22"/>
          <w:szCs w:val="22"/>
        </w:rPr>
        <w:t>w takim przypadku zobowiązany do zapłaty odsetek za opóźnienie w płatności.</w:t>
      </w:r>
    </w:p>
    <w:p w14:paraId="4DF7312D" w14:textId="74C6DBFC" w:rsidR="00297B62" w:rsidRPr="00503076" w:rsidRDefault="00297B62" w:rsidP="00503076">
      <w:pPr>
        <w:numPr>
          <w:ilvl w:val="0"/>
          <w:numId w:val="6"/>
        </w:numPr>
        <w:ind w:left="357" w:hanging="357"/>
        <w:jc w:val="both"/>
        <w:rPr>
          <w:rFonts w:ascii="Lato" w:eastAsia="Calibri" w:hAnsi="Lato" w:cs="Times New Roman"/>
          <w:bCs/>
          <w:kern w:val="0"/>
          <w:sz w:val="22"/>
          <w:szCs w:val="22"/>
          <w:lang w:eastAsia="en-US" w:bidi="ar-SA"/>
        </w:rPr>
      </w:pPr>
      <w:r w:rsidRPr="00503076">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1F266364" w14:textId="2412902E" w:rsidR="00297B62" w:rsidRPr="00503076" w:rsidRDefault="00297B62" w:rsidP="00503076">
      <w:pPr>
        <w:numPr>
          <w:ilvl w:val="0"/>
          <w:numId w:val="6"/>
        </w:numPr>
        <w:ind w:left="357" w:hanging="357"/>
        <w:jc w:val="both"/>
        <w:rPr>
          <w:rFonts w:ascii="Lato" w:eastAsia="Calibri" w:hAnsi="Lato" w:cs="Times New Roman"/>
          <w:bCs/>
          <w:kern w:val="0"/>
          <w:sz w:val="22"/>
          <w:szCs w:val="22"/>
          <w:lang w:eastAsia="en-US" w:bidi="ar-SA"/>
        </w:rPr>
      </w:pPr>
      <w:r w:rsidRPr="00503076">
        <w:rPr>
          <w:rFonts w:ascii="Lato" w:hAnsi="Lato" w:cs="Open Sans"/>
          <w:color w:val="000000"/>
          <w:sz w:val="22"/>
          <w:szCs w:val="22"/>
        </w:rPr>
        <w:t>Wykonawca oświadcza, iż jest/</w:t>
      </w:r>
      <w:r w:rsidRPr="00577252">
        <w:rPr>
          <w:rFonts w:ascii="Lato" w:hAnsi="Lato" w:cs="Open Sans"/>
          <w:color w:val="000000"/>
          <w:sz w:val="22"/>
          <w:szCs w:val="22"/>
        </w:rPr>
        <w:t>nie jest</w:t>
      </w:r>
      <w:r w:rsidRPr="00503076">
        <w:rPr>
          <w:rFonts w:ascii="Lato" w:hAnsi="Lato" w:cs="Open Sans"/>
          <w:color w:val="000000"/>
          <w:sz w:val="22"/>
          <w:szCs w:val="22"/>
        </w:rPr>
        <w:t xml:space="preserve">* zarejestrowanym czynnym podatnikiem podatku VAT oraz nie zawiesił i nie zaprzestał wykonywania działalności gospodarczej oraz zobowiązuje się </w:t>
      </w:r>
      <w:r w:rsidR="00503076">
        <w:rPr>
          <w:rFonts w:ascii="Lato" w:hAnsi="Lato" w:cs="Open Sans"/>
          <w:color w:val="000000"/>
          <w:sz w:val="22"/>
          <w:szCs w:val="22"/>
        </w:rPr>
        <w:br/>
      </w:r>
      <w:r w:rsidRPr="00503076">
        <w:rPr>
          <w:rFonts w:ascii="Lato" w:hAnsi="Lato" w:cs="Open Sans"/>
          <w:color w:val="000000"/>
          <w:sz w:val="22"/>
          <w:szCs w:val="22"/>
        </w:rPr>
        <w:t>do niezwłocznego pisemnego powiadomienia o zmianach powyższego statusu.</w:t>
      </w:r>
    </w:p>
    <w:p w14:paraId="1EBFB737" w14:textId="77777777" w:rsidR="00297B62" w:rsidRPr="00E67CAF" w:rsidRDefault="00297B62" w:rsidP="00297B62">
      <w:pPr>
        <w:pStyle w:val="Akapitzlist"/>
        <w:tabs>
          <w:tab w:val="left" w:pos="284"/>
        </w:tabs>
        <w:ind w:left="357" w:hanging="357"/>
        <w:jc w:val="right"/>
        <w:rPr>
          <w:rFonts w:ascii="Lato" w:hAnsi="Lato" w:cs="Open Sans"/>
          <w:i/>
          <w:sz w:val="22"/>
          <w:szCs w:val="22"/>
        </w:rPr>
      </w:pPr>
      <w:r w:rsidRPr="00E67CAF">
        <w:rPr>
          <w:rFonts w:ascii="Lato" w:hAnsi="Lato" w:cs="Open Sans"/>
          <w:i/>
          <w:sz w:val="22"/>
          <w:szCs w:val="22"/>
        </w:rPr>
        <w:t>*niepotrzebne skreślić</w:t>
      </w:r>
    </w:p>
    <w:p w14:paraId="3BE48230" w14:textId="52125AAF" w:rsidR="00297B62" w:rsidRPr="00E67CAF" w:rsidRDefault="00297B62" w:rsidP="00503076">
      <w:pPr>
        <w:numPr>
          <w:ilvl w:val="0"/>
          <w:numId w:val="6"/>
        </w:numPr>
        <w:ind w:left="357" w:hanging="357"/>
        <w:jc w:val="both"/>
        <w:rPr>
          <w:rFonts w:ascii="Lato" w:hAnsi="Lato" w:cs="Open Sans"/>
          <w:sz w:val="22"/>
          <w:szCs w:val="22"/>
        </w:rPr>
      </w:pPr>
      <w:r w:rsidRPr="00E67CAF">
        <w:rPr>
          <w:rFonts w:ascii="Lato" w:hAnsi="Lato" w:cs="Open Sans"/>
          <w:sz w:val="22"/>
          <w:szCs w:val="22"/>
        </w:rPr>
        <w:t xml:space="preserve">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w:t>
      </w:r>
      <w:r w:rsidR="00503076">
        <w:rPr>
          <w:rFonts w:ascii="Lato" w:hAnsi="Lato" w:cs="Open Sans"/>
          <w:sz w:val="22"/>
          <w:szCs w:val="22"/>
        </w:rPr>
        <w:br/>
      </w:r>
      <w:r w:rsidRPr="00E67CAF">
        <w:rPr>
          <w:rFonts w:ascii="Lato" w:hAnsi="Lato" w:cs="Open Sans"/>
          <w:sz w:val="22"/>
          <w:szCs w:val="22"/>
        </w:rPr>
        <w:t>do odliczenia, powiększonej o odsetki zapłacone do Urzędu Skarbowego</w:t>
      </w:r>
      <w:r w:rsidR="00503076">
        <w:rPr>
          <w:rFonts w:ascii="Lato" w:hAnsi="Lato" w:cs="Open Sans"/>
          <w:sz w:val="22"/>
          <w:szCs w:val="22"/>
        </w:rPr>
        <w:t>.</w:t>
      </w:r>
    </w:p>
    <w:p w14:paraId="5C185D4A" w14:textId="77777777" w:rsidR="00436164" w:rsidRDefault="00436164" w:rsidP="00CC18DD">
      <w:pPr>
        <w:rPr>
          <w:rFonts w:ascii="Lato" w:eastAsia="Calibri" w:hAnsi="Lato" w:cs="Times New Roman"/>
          <w:b/>
          <w:bCs/>
          <w:kern w:val="0"/>
          <w:sz w:val="22"/>
          <w:szCs w:val="22"/>
          <w:lang w:eastAsia="en-US" w:bidi="ar-SA"/>
        </w:rPr>
      </w:pPr>
    </w:p>
    <w:p w14:paraId="13409CB1" w14:textId="558B4D11" w:rsidR="00297B62" w:rsidRPr="00E67CAF" w:rsidRDefault="00297B62" w:rsidP="00F7663D">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§8 Rozwiązanie Umowy</w:t>
      </w:r>
    </w:p>
    <w:p w14:paraId="30C7E63A" w14:textId="77777777" w:rsidR="00297B62" w:rsidRPr="007D30C4" w:rsidRDefault="00297B62" w:rsidP="00297B62">
      <w:pPr>
        <w:numPr>
          <w:ilvl w:val="0"/>
          <w:numId w:val="33"/>
        </w:numPr>
        <w:suppressAutoHyphens w:val="0"/>
        <w:jc w:val="both"/>
        <w:rPr>
          <w:rFonts w:ascii="Lato" w:eastAsia="SimSun" w:hAnsi="Lato"/>
          <w:sz w:val="22"/>
          <w:szCs w:val="22"/>
          <w:lang w:eastAsia="zh-CN"/>
        </w:rPr>
      </w:pPr>
      <w:r w:rsidRPr="007D30C4">
        <w:rPr>
          <w:rFonts w:ascii="Lato" w:eastAsia="SimSun" w:hAnsi="Lato"/>
          <w:sz w:val="22"/>
          <w:szCs w:val="22"/>
          <w:lang w:eastAsia="zh-CN"/>
        </w:rPr>
        <w:t>Zamawiający ma prawo odstąpić od Umowy, jeżeli:</w:t>
      </w:r>
    </w:p>
    <w:p w14:paraId="7FD8142F" w14:textId="005EAD4D" w:rsidR="00297B62" w:rsidRPr="007D30C4" w:rsidRDefault="00297B62" w:rsidP="00297B62">
      <w:pPr>
        <w:numPr>
          <w:ilvl w:val="0"/>
          <w:numId w:val="34"/>
        </w:numPr>
        <w:suppressAutoHyphens w:val="0"/>
        <w:ind w:left="714" w:hanging="357"/>
        <w:jc w:val="both"/>
        <w:rPr>
          <w:rFonts w:ascii="Lato" w:eastAsia="SimSun" w:hAnsi="Lato"/>
          <w:kern w:val="0"/>
          <w:sz w:val="22"/>
          <w:szCs w:val="22"/>
          <w:lang w:eastAsia="zh-CN" w:bidi="ar-SA"/>
        </w:rPr>
      </w:pPr>
      <w:r w:rsidRPr="007D30C4">
        <w:rPr>
          <w:rFonts w:ascii="Lato" w:eastAsia="SimSun" w:hAnsi="Lato"/>
          <w:kern w:val="0"/>
          <w:sz w:val="22"/>
          <w:szCs w:val="22"/>
          <w:lang w:eastAsia="zh-CN" w:bidi="ar-SA"/>
        </w:rPr>
        <w:t xml:space="preserve">Wykonawca opóźnia się z wykonaniem przedmiotu Umowy tak dalece, że nie jest możliwym ukończenie go w terminie wskazanym w  </w:t>
      </w:r>
      <w:r w:rsidRPr="007D30C4">
        <w:rPr>
          <w:rFonts w:ascii="Lato" w:eastAsia="Times New Roman" w:hAnsi="Lato" w:cs="Times New Roman"/>
          <w:kern w:val="0"/>
          <w:sz w:val="22"/>
          <w:szCs w:val="22"/>
          <w:lang w:eastAsia="pl-PL" w:bidi="ar-SA"/>
        </w:rPr>
        <w:t xml:space="preserve">§ </w:t>
      </w:r>
      <w:r>
        <w:rPr>
          <w:rFonts w:ascii="Lato" w:eastAsia="Times New Roman" w:hAnsi="Lato" w:cs="Times New Roman"/>
          <w:kern w:val="0"/>
          <w:sz w:val="22"/>
          <w:szCs w:val="22"/>
          <w:lang w:eastAsia="pl-PL" w:bidi="ar-SA"/>
        </w:rPr>
        <w:t>2</w:t>
      </w:r>
      <w:r w:rsidRPr="007D30C4">
        <w:rPr>
          <w:rFonts w:ascii="Lato" w:eastAsia="Times New Roman" w:hAnsi="Lato" w:cs="Times New Roman"/>
          <w:kern w:val="0"/>
          <w:sz w:val="22"/>
          <w:szCs w:val="22"/>
          <w:lang w:eastAsia="pl-PL" w:bidi="ar-SA"/>
        </w:rPr>
        <w:t xml:space="preserve"> ust. 1 umowy.</w:t>
      </w:r>
    </w:p>
    <w:p w14:paraId="1F8B5C77" w14:textId="119F8D75" w:rsidR="00297B62" w:rsidRPr="007D30C4" w:rsidRDefault="00297B62" w:rsidP="00297B62">
      <w:pPr>
        <w:numPr>
          <w:ilvl w:val="0"/>
          <w:numId w:val="34"/>
        </w:numPr>
        <w:suppressAutoHyphens w:val="0"/>
        <w:ind w:left="714" w:hanging="357"/>
        <w:jc w:val="both"/>
        <w:rPr>
          <w:rFonts w:ascii="Lato" w:eastAsia="SimSun" w:hAnsi="Lato"/>
          <w:kern w:val="0"/>
          <w:sz w:val="22"/>
          <w:szCs w:val="22"/>
          <w:lang w:eastAsia="zh-CN" w:bidi="ar-SA"/>
        </w:rPr>
      </w:pPr>
      <w:r w:rsidRPr="007D30C4">
        <w:rPr>
          <w:rFonts w:ascii="Lato" w:eastAsia="SimSun" w:hAnsi="Lato"/>
          <w:kern w:val="0"/>
          <w:sz w:val="22"/>
          <w:szCs w:val="22"/>
          <w:lang w:eastAsia="zh-CN" w:bidi="ar-SA"/>
        </w:rPr>
        <w:t xml:space="preserve">Wykonawca nie wykonuje przedmiotu Umowy lub wykonuje go w sposób nienależyty, </w:t>
      </w:r>
      <w:r w:rsidR="00E4266D">
        <w:rPr>
          <w:rFonts w:ascii="Lato" w:eastAsia="SimSun" w:hAnsi="Lato"/>
          <w:kern w:val="0"/>
          <w:sz w:val="22"/>
          <w:szCs w:val="22"/>
          <w:lang w:eastAsia="zh-CN" w:bidi="ar-SA"/>
        </w:rPr>
        <w:br/>
      </w:r>
      <w:r w:rsidRPr="007D30C4">
        <w:rPr>
          <w:rFonts w:ascii="Lato" w:eastAsia="SimSun" w:hAnsi="Lato"/>
          <w:kern w:val="0"/>
          <w:sz w:val="22"/>
          <w:szCs w:val="22"/>
          <w:lang w:eastAsia="zh-CN" w:bidi="ar-SA"/>
        </w:rPr>
        <w:t>pod warunkiem uprzedniego bezskutecznego upływu przynajmniej 14 dniowego terminu wskazanego w wezwaniu Wykonawcy do prawidłowego wykonania przedmiotu Umowy.</w:t>
      </w:r>
    </w:p>
    <w:p w14:paraId="1A49347A" w14:textId="385B1296" w:rsidR="00577252" w:rsidRDefault="00297B62" w:rsidP="00577252">
      <w:pPr>
        <w:numPr>
          <w:ilvl w:val="0"/>
          <w:numId w:val="33"/>
        </w:numPr>
        <w:suppressAutoHyphens w:val="0"/>
        <w:jc w:val="both"/>
        <w:rPr>
          <w:rFonts w:ascii="Lato" w:eastAsia="SimSun" w:hAnsi="Lato"/>
          <w:sz w:val="22"/>
          <w:szCs w:val="22"/>
          <w:lang w:eastAsia="zh-CN"/>
        </w:rPr>
      </w:pPr>
      <w:r w:rsidRPr="007D30C4">
        <w:rPr>
          <w:rFonts w:ascii="Lato" w:eastAsia="SimSun" w:hAnsi="Lato"/>
          <w:sz w:val="22"/>
          <w:szCs w:val="22"/>
          <w:lang w:eastAsia="zh-CN"/>
        </w:rPr>
        <w:lastRenderedPageBreak/>
        <w:t xml:space="preserve">Oświadczenie o odstąpieniu od Umowy wymaga formy pisemnej pod rygorem nieważności </w:t>
      </w:r>
      <w:r w:rsidR="0067735E">
        <w:rPr>
          <w:rFonts w:ascii="Lato" w:eastAsia="SimSun" w:hAnsi="Lato"/>
          <w:sz w:val="22"/>
          <w:szCs w:val="22"/>
          <w:lang w:eastAsia="zh-CN"/>
        </w:rPr>
        <w:br/>
      </w:r>
      <w:r w:rsidRPr="007D30C4">
        <w:rPr>
          <w:rFonts w:ascii="Lato" w:eastAsia="SimSun" w:hAnsi="Lato"/>
          <w:sz w:val="22"/>
          <w:szCs w:val="22"/>
          <w:lang w:eastAsia="zh-CN"/>
        </w:rPr>
        <w:t xml:space="preserve">i powinno być złożone w terminie </w:t>
      </w:r>
      <w:r w:rsidR="005D5A2F">
        <w:rPr>
          <w:rFonts w:ascii="Lato" w:eastAsia="SimSun" w:hAnsi="Lato"/>
          <w:sz w:val="22"/>
          <w:szCs w:val="22"/>
          <w:lang w:eastAsia="zh-CN"/>
        </w:rPr>
        <w:t>9</w:t>
      </w:r>
      <w:r w:rsidRPr="007D30C4">
        <w:rPr>
          <w:rFonts w:ascii="Lato" w:eastAsia="SimSun" w:hAnsi="Lato"/>
          <w:sz w:val="22"/>
          <w:szCs w:val="22"/>
          <w:lang w:eastAsia="zh-CN"/>
        </w:rPr>
        <w:t xml:space="preserve">0 dni od dnia powzięcia przez Zamawiającego wiedzy </w:t>
      </w:r>
      <w:r w:rsidR="0067735E">
        <w:rPr>
          <w:rFonts w:ascii="Lato" w:eastAsia="SimSun" w:hAnsi="Lato"/>
          <w:sz w:val="22"/>
          <w:szCs w:val="22"/>
          <w:lang w:eastAsia="zh-CN"/>
        </w:rPr>
        <w:br/>
      </w:r>
      <w:r w:rsidRPr="007D30C4">
        <w:rPr>
          <w:rFonts w:ascii="Lato" w:eastAsia="SimSun" w:hAnsi="Lato"/>
          <w:sz w:val="22"/>
          <w:szCs w:val="22"/>
          <w:lang w:eastAsia="zh-CN"/>
        </w:rPr>
        <w:t>o przesłance do odstąpienia.</w:t>
      </w:r>
    </w:p>
    <w:p w14:paraId="65B3EFF1" w14:textId="77777777" w:rsidR="00577252" w:rsidRPr="00577252" w:rsidRDefault="00577252" w:rsidP="00577252">
      <w:pPr>
        <w:suppressAutoHyphens w:val="0"/>
        <w:jc w:val="both"/>
        <w:rPr>
          <w:rFonts w:ascii="Lato" w:eastAsia="SimSun" w:hAnsi="Lato"/>
          <w:sz w:val="22"/>
          <w:szCs w:val="22"/>
          <w:lang w:eastAsia="zh-CN"/>
        </w:rPr>
      </w:pPr>
    </w:p>
    <w:p w14:paraId="3435F9CF" w14:textId="1ABB7988" w:rsidR="00297B62" w:rsidRPr="00E67CAF" w:rsidRDefault="00297B62" w:rsidP="00F7663D">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§9 Postanowienia końcowe</w:t>
      </w:r>
    </w:p>
    <w:p w14:paraId="15BD54A4" w14:textId="77777777" w:rsidR="00297B62" w:rsidRPr="00E67CAF" w:rsidRDefault="00297B62" w:rsidP="00297B62">
      <w:pPr>
        <w:numPr>
          <w:ilvl w:val="0"/>
          <w:numId w:val="7"/>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Wszystkie zmiany Umowy, wymagają formy pisemnej pod rygorem nieważności, chyba że co innego zastrzeżono wprost w treści Umowy.</w:t>
      </w:r>
    </w:p>
    <w:p w14:paraId="1B64D446" w14:textId="77777777" w:rsidR="00297B62" w:rsidRPr="00E67CAF" w:rsidRDefault="00297B62" w:rsidP="00297B62">
      <w:pPr>
        <w:numPr>
          <w:ilvl w:val="0"/>
          <w:numId w:val="7"/>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 sprawach nieuregulowanych Umową mają zastosowanie przepisy Kodeksu Cywilnego.</w:t>
      </w:r>
    </w:p>
    <w:p w14:paraId="063039DB" w14:textId="77777777" w:rsidR="00297B62" w:rsidRDefault="00297B62" w:rsidP="00297B62">
      <w:pPr>
        <w:numPr>
          <w:ilvl w:val="0"/>
          <w:numId w:val="7"/>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77C6168D" w14:textId="3C99F149" w:rsidR="003F7F33" w:rsidRDefault="003F7F33" w:rsidP="00297B62">
      <w:pPr>
        <w:numPr>
          <w:ilvl w:val="0"/>
          <w:numId w:val="7"/>
        </w:numPr>
        <w:ind w:left="357" w:hanging="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Zamawiający</w:t>
      </w:r>
      <w:r w:rsidRPr="003F7F33">
        <w:rPr>
          <w:rFonts w:ascii="Lato" w:eastAsia="Calibri" w:hAnsi="Lato" w:cs="Times New Roman"/>
          <w:bCs/>
          <w:kern w:val="0"/>
          <w:sz w:val="22"/>
          <w:szCs w:val="22"/>
          <w:lang w:eastAsia="en-US" w:bidi="ar-SA"/>
        </w:rPr>
        <w:t xml:space="preserve"> informuje, że przyj</w:t>
      </w:r>
      <w:r>
        <w:rPr>
          <w:rFonts w:ascii="Lato" w:eastAsia="Calibri" w:hAnsi="Lato" w:cs="Times New Roman"/>
          <w:bCs/>
          <w:kern w:val="0"/>
          <w:sz w:val="22"/>
          <w:szCs w:val="22"/>
          <w:lang w:eastAsia="en-US" w:bidi="ar-SA"/>
        </w:rPr>
        <w:t>ął</w:t>
      </w:r>
      <w:r w:rsidRPr="003F7F33">
        <w:rPr>
          <w:rFonts w:ascii="Lato" w:eastAsia="Calibri" w:hAnsi="Lato" w:cs="Times New Roman"/>
          <w:bCs/>
          <w:kern w:val="0"/>
          <w:sz w:val="22"/>
          <w:szCs w:val="22"/>
          <w:lang w:eastAsia="en-US" w:bidi="ar-SA"/>
        </w:rPr>
        <w:t xml:space="preserve"> Procedurę zgłoszeń wewnętrznych i podejmowania działań następczych w EPEC zgodnie z ustawa z dnia 14 czerwca 2024 r. o ochronie sygnalistów. </w:t>
      </w:r>
      <w:r w:rsidRPr="003F7F33">
        <w:rPr>
          <w:rFonts w:ascii="Lato" w:eastAsia="Calibri" w:hAnsi="Lato" w:cs="Times New Roman"/>
          <w:bCs/>
          <w:kern w:val="0"/>
          <w:sz w:val="22"/>
          <w:szCs w:val="22"/>
          <w:lang w:eastAsia="en-US" w:bidi="ar-SA"/>
        </w:rPr>
        <w:br/>
        <w:t>W/w dokument dostępny jest pod linkiem epec.pl/o-nas/ochrona-</w:t>
      </w:r>
      <w:proofErr w:type="spellStart"/>
      <w:r w:rsidRPr="003F7F33">
        <w:rPr>
          <w:rFonts w:ascii="Lato" w:eastAsia="Calibri" w:hAnsi="Lato" w:cs="Times New Roman"/>
          <w:bCs/>
          <w:kern w:val="0"/>
          <w:sz w:val="22"/>
          <w:szCs w:val="22"/>
          <w:lang w:eastAsia="en-US" w:bidi="ar-SA"/>
        </w:rPr>
        <w:t>sygnalistow</w:t>
      </w:r>
      <w:proofErr w:type="spellEnd"/>
      <w:r w:rsidRPr="003F7F33">
        <w:rPr>
          <w:rFonts w:ascii="Lato" w:eastAsia="Calibri" w:hAnsi="Lato" w:cs="Times New Roman"/>
          <w:bCs/>
          <w:kern w:val="0"/>
          <w:sz w:val="22"/>
          <w:szCs w:val="22"/>
          <w:lang w:eastAsia="en-US" w:bidi="ar-SA"/>
        </w:rPr>
        <w:t>/</w:t>
      </w:r>
      <w:r>
        <w:rPr>
          <w:rFonts w:ascii="Lato" w:eastAsia="Calibri" w:hAnsi="Lato" w:cs="Times New Roman"/>
          <w:bCs/>
          <w:kern w:val="0"/>
          <w:sz w:val="22"/>
          <w:szCs w:val="22"/>
          <w:lang w:eastAsia="en-US" w:bidi="ar-SA"/>
        </w:rPr>
        <w:t>.</w:t>
      </w:r>
    </w:p>
    <w:p w14:paraId="4129537F" w14:textId="3766A34A" w:rsidR="008B2F41" w:rsidRPr="008B2F41" w:rsidRDefault="00503076" w:rsidP="008B2F41">
      <w:pPr>
        <w:numPr>
          <w:ilvl w:val="0"/>
          <w:numId w:val="7"/>
        </w:numPr>
        <w:ind w:left="357" w:hanging="357"/>
        <w:jc w:val="both"/>
        <w:rPr>
          <w:rFonts w:ascii="Lato" w:eastAsia="Calibri" w:hAnsi="Lato" w:cs="Times New Roman"/>
          <w:bCs/>
          <w:kern w:val="0"/>
          <w:sz w:val="22"/>
          <w:szCs w:val="22"/>
          <w:lang w:eastAsia="en-US" w:bidi="ar-SA"/>
        </w:rPr>
      </w:pPr>
      <w:r w:rsidRPr="00503076">
        <w:rPr>
          <w:rFonts w:ascii="Lato" w:hAnsi="Lato" w:cs="Times New Roman"/>
          <w:bCs/>
          <w:sz w:val="22"/>
          <w:szCs w:val="22"/>
          <w:lang w:eastAsia="en-US"/>
        </w:rPr>
        <w:t>Za dat</w:t>
      </w:r>
      <w:r w:rsidRPr="00503076">
        <w:rPr>
          <w:rFonts w:ascii="Lato" w:hAnsi="Lato" w:cs="Times New Roman" w:hint="cs"/>
          <w:bCs/>
          <w:sz w:val="22"/>
          <w:szCs w:val="22"/>
          <w:lang w:eastAsia="en-US"/>
        </w:rPr>
        <w:t>ę</w:t>
      </w:r>
      <w:r w:rsidRPr="00503076">
        <w:rPr>
          <w:rFonts w:ascii="Lato" w:hAnsi="Lato" w:cs="Times New Roman"/>
          <w:bCs/>
          <w:sz w:val="22"/>
          <w:szCs w:val="22"/>
          <w:lang w:eastAsia="en-US"/>
        </w:rPr>
        <w:t xml:space="preserve"> zawarcia niniejszej Umowy uznaje si</w:t>
      </w:r>
      <w:r w:rsidRPr="00503076">
        <w:rPr>
          <w:rFonts w:ascii="Lato" w:hAnsi="Lato" w:cs="Times New Roman" w:hint="cs"/>
          <w:bCs/>
          <w:sz w:val="22"/>
          <w:szCs w:val="22"/>
          <w:lang w:eastAsia="en-US"/>
        </w:rPr>
        <w:t>ę</w:t>
      </w:r>
      <w:r w:rsidRPr="00503076">
        <w:rPr>
          <w:rFonts w:ascii="Lato" w:hAnsi="Lato" w:cs="Times New Roman"/>
          <w:bCs/>
          <w:sz w:val="22"/>
          <w:szCs w:val="22"/>
          <w:lang w:eastAsia="en-US"/>
        </w:rPr>
        <w:t xml:space="preserve"> dat</w:t>
      </w:r>
      <w:r w:rsidRPr="00503076">
        <w:rPr>
          <w:rFonts w:ascii="Lato" w:hAnsi="Lato" w:cs="Times New Roman" w:hint="cs"/>
          <w:bCs/>
          <w:sz w:val="22"/>
          <w:szCs w:val="22"/>
          <w:lang w:eastAsia="en-US"/>
        </w:rPr>
        <w:t>ę</w:t>
      </w:r>
      <w:r w:rsidRPr="00503076">
        <w:rPr>
          <w:rFonts w:ascii="Lato" w:hAnsi="Lato" w:cs="Times New Roman"/>
          <w:bCs/>
          <w:sz w:val="22"/>
          <w:szCs w:val="22"/>
          <w:lang w:eastAsia="en-US"/>
        </w:rPr>
        <w:t xml:space="preserve"> z</w:t>
      </w:r>
      <w:r w:rsidRPr="00503076">
        <w:rPr>
          <w:rFonts w:ascii="Lato" w:hAnsi="Lato" w:cs="Times New Roman" w:hint="cs"/>
          <w:bCs/>
          <w:sz w:val="22"/>
          <w:szCs w:val="22"/>
          <w:lang w:eastAsia="en-US"/>
        </w:rPr>
        <w:t>ł</w:t>
      </w:r>
      <w:r w:rsidRPr="00503076">
        <w:rPr>
          <w:rFonts w:ascii="Lato" w:hAnsi="Lato" w:cs="Times New Roman"/>
          <w:bCs/>
          <w:sz w:val="22"/>
          <w:szCs w:val="22"/>
          <w:lang w:eastAsia="en-US"/>
        </w:rPr>
        <w:t>o</w:t>
      </w:r>
      <w:r w:rsidRPr="00503076">
        <w:rPr>
          <w:rFonts w:ascii="Lato" w:hAnsi="Lato" w:cs="Times New Roman" w:hint="cs"/>
          <w:bCs/>
          <w:sz w:val="22"/>
          <w:szCs w:val="22"/>
          <w:lang w:eastAsia="en-US"/>
        </w:rPr>
        <w:t>ż</w:t>
      </w:r>
      <w:r w:rsidRPr="00503076">
        <w:rPr>
          <w:rFonts w:ascii="Lato" w:hAnsi="Lato" w:cs="Times New Roman"/>
          <w:bCs/>
          <w:sz w:val="22"/>
          <w:szCs w:val="22"/>
          <w:lang w:eastAsia="en-US"/>
        </w:rPr>
        <w:t>enia ostatniego kwalifikowanego podpisu elektronicznego.</w:t>
      </w:r>
    </w:p>
    <w:p w14:paraId="5DC00433" w14:textId="77777777" w:rsidR="0067735E" w:rsidRPr="0067735E" w:rsidRDefault="0067735E" w:rsidP="0067735E">
      <w:pPr>
        <w:ind w:left="357"/>
        <w:jc w:val="both"/>
        <w:rPr>
          <w:rFonts w:ascii="Lato" w:eastAsia="Calibri" w:hAnsi="Lato" w:cs="Times New Roman"/>
          <w:bCs/>
          <w:kern w:val="0"/>
          <w:sz w:val="22"/>
          <w:szCs w:val="22"/>
          <w:lang w:eastAsia="en-US" w:bidi="ar-SA"/>
        </w:rPr>
      </w:pPr>
    </w:p>
    <w:p w14:paraId="73583183" w14:textId="1131ECD4" w:rsidR="00297B62" w:rsidRPr="00E67CAF" w:rsidRDefault="00297B62" w:rsidP="00297B62">
      <w:pPr>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D7047">
        <w:rPr>
          <w:rFonts w:ascii="Lato" w:eastAsia="Calibri" w:hAnsi="Lato" w:cs="Times New Roman"/>
          <w:bCs/>
          <w:kern w:val="0"/>
          <w:sz w:val="22"/>
          <w:szCs w:val="22"/>
          <w:lang w:eastAsia="en-US" w:bidi="ar-SA"/>
        </w:rPr>
        <w:br/>
      </w:r>
      <w:r w:rsidRPr="00E67CAF">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19707577" w14:textId="77777777" w:rsidR="00297B62" w:rsidRDefault="00297B62" w:rsidP="00297B62">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 </w:t>
      </w:r>
    </w:p>
    <w:p w14:paraId="33A6E53B" w14:textId="77777777" w:rsidR="00EF5F4E" w:rsidRDefault="00EF5F4E" w:rsidP="00297B62">
      <w:pPr>
        <w:rPr>
          <w:rFonts w:ascii="Lato" w:eastAsia="Calibri" w:hAnsi="Lato" w:cs="Times New Roman"/>
          <w:bCs/>
          <w:kern w:val="0"/>
          <w:sz w:val="22"/>
          <w:szCs w:val="22"/>
          <w:lang w:eastAsia="en-US" w:bidi="ar-SA"/>
        </w:rPr>
      </w:pPr>
    </w:p>
    <w:p w14:paraId="469F140A" w14:textId="77777777" w:rsidR="00EF5F4E" w:rsidRDefault="00EF5F4E" w:rsidP="00297B62">
      <w:pPr>
        <w:rPr>
          <w:rFonts w:ascii="Lato" w:eastAsia="Calibri" w:hAnsi="Lato" w:cs="Times New Roman"/>
          <w:bCs/>
          <w:kern w:val="0"/>
          <w:sz w:val="22"/>
          <w:szCs w:val="22"/>
          <w:lang w:eastAsia="en-US" w:bidi="ar-SA"/>
        </w:rPr>
      </w:pPr>
    </w:p>
    <w:p w14:paraId="5F3653A6" w14:textId="77777777" w:rsidR="00EF5F4E" w:rsidRDefault="00EF5F4E" w:rsidP="00297B62">
      <w:pPr>
        <w:rPr>
          <w:rFonts w:ascii="Lato" w:eastAsia="Calibri" w:hAnsi="Lato" w:cs="Times New Roman"/>
          <w:bCs/>
          <w:kern w:val="0"/>
          <w:sz w:val="22"/>
          <w:szCs w:val="22"/>
          <w:lang w:eastAsia="en-US" w:bidi="ar-SA"/>
        </w:rPr>
      </w:pPr>
    </w:p>
    <w:p w14:paraId="5BF212DF" w14:textId="77777777" w:rsidR="00EF5F4E" w:rsidRDefault="00EF5F4E" w:rsidP="00297B62">
      <w:pPr>
        <w:rPr>
          <w:rFonts w:ascii="Lato" w:eastAsia="Calibri" w:hAnsi="Lato" w:cs="Times New Roman"/>
          <w:bCs/>
          <w:kern w:val="0"/>
          <w:sz w:val="22"/>
          <w:szCs w:val="22"/>
          <w:lang w:eastAsia="en-US" w:bidi="ar-SA"/>
        </w:rPr>
      </w:pPr>
    </w:p>
    <w:p w14:paraId="2F4614AE" w14:textId="77777777" w:rsidR="00EF5F4E" w:rsidRDefault="00EF5F4E" w:rsidP="00297B62">
      <w:pPr>
        <w:rPr>
          <w:rFonts w:ascii="Lato" w:eastAsia="Calibri" w:hAnsi="Lato" w:cs="Times New Roman"/>
          <w:bCs/>
          <w:kern w:val="0"/>
          <w:sz w:val="22"/>
          <w:szCs w:val="22"/>
          <w:lang w:eastAsia="en-US" w:bidi="ar-SA"/>
        </w:rPr>
      </w:pPr>
    </w:p>
    <w:p w14:paraId="033F3306" w14:textId="77777777" w:rsidR="00EF5F4E" w:rsidRDefault="00EF5F4E" w:rsidP="00297B62">
      <w:pPr>
        <w:rPr>
          <w:rFonts w:ascii="Lato" w:eastAsia="Calibri" w:hAnsi="Lato" w:cs="Times New Roman"/>
          <w:bCs/>
          <w:kern w:val="0"/>
          <w:sz w:val="22"/>
          <w:szCs w:val="22"/>
          <w:lang w:eastAsia="en-US" w:bidi="ar-SA"/>
        </w:rPr>
      </w:pPr>
    </w:p>
    <w:p w14:paraId="3599E423" w14:textId="77777777" w:rsidR="00EF5F4E" w:rsidRPr="00E67CAF" w:rsidRDefault="00EF5F4E" w:rsidP="00297B62">
      <w:pPr>
        <w:rPr>
          <w:rFonts w:ascii="Lato" w:eastAsia="Calibri" w:hAnsi="Lato" w:cs="Times New Roman"/>
          <w:bCs/>
          <w:kern w:val="0"/>
          <w:sz w:val="22"/>
          <w:szCs w:val="22"/>
          <w:lang w:eastAsia="en-US" w:bidi="ar-SA"/>
        </w:rPr>
      </w:pPr>
    </w:p>
    <w:p w14:paraId="0A5707E9" w14:textId="1B48D844" w:rsidR="00297B62" w:rsidRPr="00E67CAF" w:rsidRDefault="00EF5F4E" w:rsidP="00297B62">
      <w:pPr>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w:t>
      </w:r>
      <w:r>
        <w:rPr>
          <w:rFonts w:ascii="Lato" w:eastAsia="Calibri" w:hAnsi="Lato" w:cs="Times New Roman"/>
          <w:bCs/>
          <w:kern w:val="0"/>
          <w:sz w:val="22"/>
          <w:szCs w:val="22"/>
          <w:lang w:eastAsia="en-US" w:bidi="ar-SA"/>
        </w:rPr>
        <w:tab/>
      </w:r>
      <w:r>
        <w:rPr>
          <w:rFonts w:ascii="Lato" w:eastAsia="Calibri" w:hAnsi="Lato" w:cs="Times New Roman"/>
          <w:bCs/>
          <w:kern w:val="0"/>
          <w:sz w:val="22"/>
          <w:szCs w:val="22"/>
          <w:lang w:eastAsia="en-US" w:bidi="ar-SA"/>
        </w:rPr>
        <w:tab/>
      </w:r>
      <w:r>
        <w:rPr>
          <w:rFonts w:ascii="Lato" w:eastAsia="Calibri" w:hAnsi="Lato" w:cs="Times New Roman"/>
          <w:bCs/>
          <w:kern w:val="0"/>
          <w:sz w:val="22"/>
          <w:szCs w:val="22"/>
          <w:lang w:eastAsia="en-US" w:bidi="ar-SA"/>
        </w:rPr>
        <w:tab/>
      </w:r>
      <w:r>
        <w:rPr>
          <w:rFonts w:ascii="Lato" w:eastAsia="Calibri" w:hAnsi="Lato" w:cs="Times New Roman"/>
          <w:bCs/>
          <w:kern w:val="0"/>
          <w:sz w:val="22"/>
          <w:szCs w:val="22"/>
          <w:lang w:eastAsia="en-US" w:bidi="ar-SA"/>
        </w:rPr>
        <w:tab/>
      </w:r>
      <w:r>
        <w:rPr>
          <w:rFonts w:ascii="Lato" w:eastAsia="Calibri" w:hAnsi="Lato" w:cs="Times New Roman"/>
          <w:bCs/>
          <w:kern w:val="0"/>
          <w:sz w:val="22"/>
          <w:szCs w:val="22"/>
          <w:lang w:eastAsia="en-US" w:bidi="ar-SA"/>
        </w:rPr>
        <w:tab/>
      </w:r>
      <w:r>
        <w:rPr>
          <w:rFonts w:ascii="Lato" w:eastAsia="Calibri" w:hAnsi="Lato" w:cs="Times New Roman"/>
          <w:bCs/>
          <w:kern w:val="0"/>
          <w:sz w:val="22"/>
          <w:szCs w:val="22"/>
          <w:lang w:eastAsia="en-US" w:bidi="ar-SA"/>
        </w:rPr>
        <w:tab/>
      </w:r>
      <w:r>
        <w:rPr>
          <w:rFonts w:ascii="Lato" w:eastAsia="Calibri" w:hAnsi="Lato" w:cs="Times New Roman"/>
          <w:bCs/>
          <w:kern w:val="0"/>
          <w:sz w:val="22"/>
          <w:szCs w:val="22"/>
          <w:lang w:eastAsia="en-US" w:bidi="ar-SA"/>
        </w:rPr>
        <w:tab/>
        <w:t>……………………………………..</w:t>
      </w:r>
    </w:p>
    <w:p w14:paraId="47D73988" w14:textId="77777777" w:rsidR="00297B62" w:rsidRDefault="00297B62" w:rsidP="00297B62">
      <w:pPr>
        <w:jc w:val="center"/>
        <w:rPr>
          <w:rFonts w:ascii="Lato" w:hAnsi="Lato"/>
          <w:b/>
          <w:bCs/>
          <w:sz w:val="22"/>
          <w:szCs w:val="22"/>
        </w:rPr>
      </w:pPr>
      <w:r w:rsidRPr="00E67CAF">
        <w:rPr>
          <w:rFonts w:ascii="Lato" w:hAnsi="Lato"/>
          <w:b/>
          <w:bCs/>
          <w:sz w:val="22"/>
          <w:szCs w:val="22"/>
        </w:rPr>
        <w:t>ZAMAWIAJĄCY</w:t>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b/>
          <w:bCs/>
          <w:sz w:val="22"/>
          <w:szCs w:val="22"/>
        </w:rPr>
        <w:t>WYKONAWCA</w:t>
      </w:r>
    </w:p>
    <w:p w14:paraId="26C6DF9D" w14:textId="77777777" w:rsidR="00297B62" w:rsidRDefault="00297B62" w:rsidP="00297B62">
      <w:pPr>
        <w:jc w:val="center"/>
        <w:rPr>
          <w:rFonts w:ascii="Lato" w:hAnsi="Lato"/>
          <w:b/>
          <w:bCs/>
          <w:sz w:val="22"/>
          <w:szCs w:val="22"/>
        </w:rPr>
      </w:pPr>
    </w:p>
    <w:p w14:paraId="367D4F45" w14:textId="77777777" w:rsidR="00297B62" w:rsidRDefault="00297B62" w:rsidP="00297B62">
      <w:pPr>
        <w:rPr>
          <w:rFonts w:ascii="Lato" w:hAnsi="Lato"/>
          <w:b/>
          <w:bCs/>
          <w:sz w:val="22"/>
          <w:szCs w:val="22"/>
        </w:rPr>
      </w:pPr>
    </w:p>
    <w:p w14:paraId="0056DD9E" w14:textId="77777777" w:rsidR="00297B62" w:rsidRDefault="00297B62" w:rsidP="00297B62">
      <w:pPr>
        <w:rPr>
          <w:rFonts w:ascii="Lato" w:hAnsi="Lato"/>
          <w:b/>
          <w:bCs/>
          <w:sz w:val="22"/>
          <w:szCs w:val="22"/>
        </w:rPr>
      </w:pPr>
    </w:p>
    <w:p w14:paraId="315BECF2" w14:textId="77777777" w:rsidR="009F7404" w:rsidRDefault="009F7404" w:rsidP="00297B62">
      <w:pPr>
        <w:rPr>
          <w:rFonts w:ascii="Lato" w:hAnsi="Lato"/>
          <w:b/>
          <w:bCs/>
          <w:sz w:val="22"/>
          <w:szCs w:val="22"/>
        </w:rPr>
      </w:pPr>
    </w:p>
    <w:p w14:paraId="727A2310" w14:textId="77777777" w:rsidR="009F7404" w:rsidRDefault="009F7404" w:rsidP="00297B62">
      <w:pPr>
        <w:rPr>
          <w:rFonts w:ascii="Lato" w:hAnsi="Lato"/>
          <w:b/>
          <w:bCs/>
          <w:sz w:val="22"/>
          <w:szCs w:val="22"/>
        </w:rPr>
      </w:pPr>
    </w:p>
    <w:p w14:paraId="622A23EC" w14:textId="77777777" w:rsidR="009F7404" w:rsidRDefault="009F7404" w:rsidP="00297B62">
      <w:pPr>
        <w:rPr>
          <w:rFonts w:ascii="Lato" w:hAnsi="Lato"/>
          <w:b/>
          <w:bCs/>
          <w:sz w:val="22"/>
          <w:szCs w:val="22"/>
        </w:rPr>
      </w:pPr>
    </w:p>
    <w:p w14:paraId="234D0738" w14:textId="77777777" w:rsidR="00297B62" w:rsidRPr="003D7047" w:rsidRDefault="00297B62" w:rsidP="00297B62">
      <w:pPr>
        <w:rPr>
          <w:rFonts w:ascii="Lato" w:hAnsi="Lato"/>
          <w:b/>
          <w:bCs/>
          <w:iCs/>
          <w:sz w:val="22"/>
          <w:szCs w:val="22"/>
        </w:rPr>
      </w:pPr>
    </w:p>
    <w:p w14:paraId="5D1AAC7C" w14:textId="77777777" w:rsidR="00297B62" w:rsidRPr="003D7047" w:rsidRDefault="00297B62" w:rsidP="00297B62">
      <w:pPr>
        <w:rPr>
          <w:rFonts w:ascii="Lato" w:hAnsi="Lato"/>
          <w:bCs/>
          <w:iCs/>
          <w:sz w:val="22"/>
          <w:szCs w:val="22"/>
        </w:rPr>
      </w:pPr>
      <w:r w:rsidRPr="003D7047">
        <w:rPr>
          <w:rFonts w:ascii="Lato" w:hAnsi="Lato"/>
          <w:bCs/>
          <w:iCs/>
          <w:sz w:val="22"/>
          <w:szCs w:val="22"/>
        </w:rPr>
        <w:t>Załączniki:</w:t>
      </w:r>
    </w:p>
    <w:p w14:paraId="6357F347" w14:textId="77777777" w:rsidR="00297B62" w:rsidRPr="003D7047" w:rsidRDefault="00297B62" w:rsidP="00297B62">
      <w:pPr>
        <w:rPr>
          <w:rFonts w:ascii="Lato" w:hAnsi="Lato"/>
          <w:bCs/>
          <w:iCs/>
          <w:sz w:val="22"/>
          <w:szCs w:val="22"/>
        </w:rPr>
      </w:pPr>
      <w:r w:rsidRPr="003D7047">
        <w:rPr>
          <w:rFonts w:ascii="Lato" w:hAnsi="Lato"/>
          <w:bCs/>
          <w:iCs/>
          <w:sz w:val="22"/>
          <w:szCs w:val="22"/>
        </w:rPr>
        <w:t>1. Załącznik nr 1 – Oferta Wykonawcy,</w:t>
      </w:r>
    </w:p>
    <w:p w14:paraId="4B7232B9" w14:textId="57B67FF8" w:rsidR="005D64EB" w:rsidRPr="000E14B8" w:rsidRDefault="00503076" w:rsidP="005D64EB">
      <w:pPr>
        <w:rPr>
          <w:rFonts w:ascii="Lato" w:hAnsi="Lato"/>
          <w:bCs/>
          <w:iCs/>
          <w:sz w:val="22"/>
          <w:szCs w:val="22"/>
        </w:rPr>
      </w:pPr>
      <w:r w:rsidRPr="003D7047">
        <w:rPr>
          <w:rFonts w:ascii="Lato" w:hAnsi="Lato"/>
          <w:bCs/>
          <w:iCs/>
          <w:sz w:val="22"/>
          <w:szCs w:val="22"/>
        </w:rPr>
        <w:t>2</w:t>
      </w:r>
      <w:r w:rsidR="00DA04E5" w:rsidRPr="003D7047">
        <w:rPr>
          <w:rFonts w:ascii="Lato" w:hAnsi="Lato"/>
          <w:bCs/>
          <w:iCs/>
          <w:sz w:val="22"/>
          <w:szCs w:val="22"/>
        </w:rPr>
        <w:t>. Klauzula RODO</w:t>
      </w:r>
      <w:r w:rsidRPr="003D7047">
        <w:rPr>
          <w:rFonts w:ascii="Lato" w:hAnsi="Lato"/>
          <w:bCs/>
          <w:iCs/>
          <w:sz w:val="22"/>
          <w:szCs w:val="22"/>
        </w:rPr>
        <w:t>.</w:t>
      </w:r>
    </w:p>
    <w:sectPr w:rsidR="005D64EB" w:rsidRPr="000E14B8" w:rsidSect="00A11647">
      <w:headerReference w:type="even" r:id="rId10"/>
      <w:headerReference w:type="default" r:id="rId11"/>
      <w:footerReference w:type="even" r:id="rId12"/>
      <w:footerReference w:type="default" r:id="rId13"/>
      <w:headerReference w:type="first" r:id="rId14"/>
      <w:footerReference w:type="first" r:id="rId15"/>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A4C0" w14:textId="77777777" w:rsidR="00496102" w:rsidRDefault="00496102">
      <w:pPr>
        <w:rPr>
          <w:rFonts w:hint="eastAsia"/>
        </w:rPr>
      </w:pPr>
      <w:r>
        <w:separator/>
      </w:r>
    </w:p>
  </w:endnote>
  <w:endnote w:type="continuationSeparator" w:id="0">
    <w:p w14:paraId="2ACC8464" w14:textId="77777777" w:rsidR="00496102" w:rsidRDefault="004961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Calibri"/>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0133" w14:textId="77777777" w:rsidR="0055276D" w:rsidRDefault="0055276D">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ACCC" w14:textId="4116A9D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22534"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581D6C">
      <w:rPr>
        <w:rFonts w:ascii="Lato" w:hAnsi="Lato"/>
        <w:noProof/>
      </w:rPr>
      <w:t>2</w:t>
    </w:r>
    <w:r w:rsidR="002F2B91" w:rsidRPr="000D692F">
      <w:rPr>
        <w:rFonts w:ascii="Lato" w:hAnsi="Lato"/>
      </w:rPr>
      <w:fldChar w:fldCharType="end"/>
    </w:r>
  </w:p>
  <w:p w14:paraId="1EB7CDE0" w14:textId="77777777" w:rsidR="002F2B91" w:rsidRDefault="002F2B91">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3187" w14:textId="776F3089" w:rsidR="002F2B91" w:rsidRDefault="003F7C64" w:rsidP="000D692F">
    <w:pPr>
      <w:pStyle w:val="Stopka"/>
      <w:tabs>
        <w:tab w:val="clear" w:pos="9638"/>
      </w:tabs>
      <w:rPr>
        <w:rFonts w:hint="eastAsia"/>
      </w:rPr>
    </w:pPr>
    <w:r>
      <w:rPr>
        <w:rFonts w:hint="eastAsia"/>
        <w:noProof/>
      </w:rPr>
      <w:drawing>
        <wp:inline distT="0" distB="0" distL="0" distR="0" wp14:anchorId="0C79A6E8" wp14:editId="7FA5E0D1">
          <wp:extent cx="6102350" cy="640080"/>
          <wp:effectExtent l="0" t="0" r="0" b="7620"/>
          <wp:docPr id="334738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5BD00" w14:textId="77777777" w:rsidR="00496102" w:rsidRDefault="00496102">
      <w:pPr>
        <w:rPr>
          <w:rFonts w:hint="eastAsia"/>
        </w:rPr>
      </w:pPr>
      <w:r>
        <w:separator/>
      </w:r>
    </w:p>
  </w:footnote>
  <w:footnote w:type="continuationSeparator" w:id="0">
    <w:p w14:paraId="4FF304AA" w14:textId="77777777" w:rsidR="00496102" w:rsidRDefault="0049610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BC5F" w14:textId="77777777" w:rsidR="0055276D" w:rsidRDefault="0055276D">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1" w15:restartNumberingAfterBreak="0">
    <w:nsid w:val="09041BF7"/>
    <w:multiLevelType w:val="hybridMultilevel"/>
    <w:tmpl w:val="1A1C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996372"/>
    <w:multiLevelType w:val="hybridMultilevel"/>
    <w:tmpl w:val="54E092AE"/>
    <w:lvl w:ilvl="0" w:tplc="9D1A6642">
      <w:start w:val="1"/>
      <w:numFmt w:val="decimal"/>
      <w:lvlText w:val="%1."/>
      <w:lvlJc w:val="left"/>
      <w:pPr>
        <w:ind w:left="360" w:hanging="360"/>
      </w:pPr>
      <w:rPr>
        <w:rFonts w:ascii="Lato" w:eastAsia="SimSun" w:hAnsi="Lato" w:cs="Arial"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DF1022"/>
    <w:multiLevelType w:val="multilevel"/>
    <w:tmpl w:val="4FD6587E"/>
    <w:lvl w:ilvl="0">
      <w:start w:val="1"/>
      <w:numFmt w:val="decimal"/>
      <w:lvlText w:val="%1."/>
      <w:lvlJc w:val="left"/>
      <w:pPr>
        <w:ind w:left="0" w:firstLine="0"/>
      </w:pPr>
      <w:rPr>
        <w:rFonts w:ascii="Lato" w:hAnsi="Lato"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E71BF0"/>
    <w:multiLevelType w:val="hybridMultilevel"/>
    <w:tmpl w:val="4BDC942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EA1F5F"/>
    <w:multiLevelType w:val="hybridMultilevel"/>
    <w:tmpl w:val="4C7E1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B650209"/>
    <w:multiLevelType w:val="hybridMultilevel"/>
    <w:tmpl w:val="2F46FF5E"/>
    <w:lvl w:ilvl="0" w:tplc="53BE0E9C">
      <w:start w:val="1"/>
      <w:numFmt w:val="decimal"/>
      <w:lvlText w:val="%1."/>
      <w:lvlJc w:val="left"/>
      <w:pPr>
        <w:ind w:left="1070" w:hanging="360"/>
      </w:pPr>
      <w:rPr>
        <w:rFonts w:hint="default"/>
        <w:b/>
        <w:bCs/>
        <w:color w:val="auto"/>
      </w:rPr>
    </w:lvl>
    <w:lvl w:ilvl="1" w:tplc="45D45ABE">
      <w:start w:val="1"/>
      <w:numFmt w:val="decimal"/>
      <w:lvlText w:val="%2)"/>
      <w:lvlJc w:val="left"/>
      <w:pPr>
        <w:ind w:left="1440" w:hanging="360"/>
      </w:pPr>
      <w:rPr>
        <w:rFonts w:ascii="Calibri"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42EA7"/>
    <w:multiLevelType w:val="hybridMultilevel"/>
    <w:tmpl w:val="D040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C90170"/>
    <w:multiLevelType w:val="hybridMultilevel"/>
    <w:tmpl w:val="92425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309E4D38"/>
    <w:multiLevelType w:val="hybridMultilevel"/>
    <w:tmpl w:val="F70E99F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F218BA"/>
    <w:multiLevelType w:val="hybridMultilevel"/>
    <w:tmpl w:val="13644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95985"/>
    <w:multiLevelType w:val="hybridMultilevel"/>
    <w:tmpl w:val="1A1C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4B51C4"/>
    <w:multiLevelType w:val="hybridMultilevel"/>
    <w:tmpl w:val="3BDE4662"/>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16" w15:restartNumberingAfterBreak="0">
    <w:nsid w:val="37406061"/>
    <w:multiLevelType w:val="hybridMultilevel"/>
    <w:tmpl w:val="FE767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E7FB2"/>
    <w:multiLevelType w:val="hybridMultilevel"/>
    <w:tmpl w:val="D138DB5A"/>
    <w:lvl w:ilvl="0" w:tplc="CECAD7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CF0763"/>
    <w:multiLevelType w:val="hybridMultilevel"/>
    <w:tmpl w:val="23548F12"/>
    <w:lvl w:ilvl="0" w:tplc="04150011">
      <w:start w:val="1"/>
      <w:numFmt w:val="decimal"/>
      <w:lvlText w:val="%1)"/>
      <w:lvlJc w:val="left"/>
      <w:pPr>
        <w:ind w:left="360"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053DDA"/>
    <w:multiLevelType w:val="multilevel"/>
    <w:tmpl w:val="1C380DD6"/>
    <w:lvl w:ilvl="0">
      <w:start w:val="2"/>
      <w:numFmt w:val="decimal"/>
      <w:lvlText w:val="%1."/>
      <w:lvlJc w:val="left"/>
      <w:pPr>
        <w:ind w:left="0" w:firstLine="0"/>
      </w:pPr>
      <w:rPr>
        <w:rFonts w:ascii="Lato" w:hAnsi="Lato"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360"/>
        </w:tabs>
        <w:ind w:left="36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2525E70"/>
    <w:multiLevelType w:val="hybridMultilevel"/>
    <w:tmpl w:val="4B1830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59D343CF"/>
    <w:multiLevelType w:val="hybridMultilevel"/>
    <w:tmpl w:val="3BF6CF00"/>
    <w:lvl w:ilvl="0" w:tplc="3AECC08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5A1A5D86"/>
    <w:multiLevelType w:val="hybridMultilevel"/>
    <w:tmpl w:val="40CC56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571E83"/>
    <w:multiLevelType w:val="hybridMultilevel"/>
    <w:tmpl w:val="0124168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04F7E8F"/>
    <w:multiLevelType w:val="hybridMultilevel"/>
    <w:tmpl w:val="FAE0F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A3030F"/>
    <w:multiLevelType w:val="hybridMultilevel"/>
    <w:tmpl w:val="2F4036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1A553F3"/>
    <w:multiLevelType w:val="hybridMultilevel"/>
    <w:tmpl w:val="49F6B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FF4BDB"/>
    <w:multiLevelType w:val="hybridMultilevel"/>
    <w:tmpl w:val="EDFA10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91B06AC"/>
    <w:multiLevelType w:val="hybridMultilevel"/>
    <w:tmpl w:val="00784390"/>
    <w:lvl w:ilvl="0" w:tplc="28EC6144">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0312A3"/>
    <w:multiLevelType w:val="hybridMultilevel"/>
    <w:tmpl w:val="A926A68E"/>
    <w:lvl w:ilvl="0" w:tplc="27A8DA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E4C0AD8"/>
    <w:multiLevelType w:val="hybridMultilevel"/>
    <w:tmpl w:val="44665B0C"/>
    <w:lvl w:ilvl="0" w:tplc="4AE81B4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42955497">
    <w:abstractNumId w:val="20"/>
  </w:num>
  <w:num w:numId="2" w16cid:durableId="933823346">
    <w:abstractNumId w:val="12"/>
  </w:num>
  <w:num w:numId="3" w16cid:durableId="1332828459">
    <w:abstractNumId w:val="2"/>
  </w:num>
  <w:num w:numId="4" w16cid:durableId="99180150">
    <w:abstractNumId w:val="2"/>
    <w:lvlOverride w:ilvl="0">
      <w:lvl w:ilvl="0">
        <w:start w:val="2"/>
        <w:numFmt w:val="decimal"/>
        <w:lvlText w:val="%1."/>
        <w:legacy w:legacy="1" w:legacySpace="0" w:legacyIndent="281"/>
        <w:lvlJc w:val="left"/>
        <w:rPr>
          <w:rFonts w:ascii="Lato" w:hAnsi="Lato" w:hint="default"/>
        </w:rPr>
      </w:lvl>
    </w:lvlOverride>
  </w:num>
  <w:num w:numId="5" w16cid:durableId="1132944603">
    <w:abstractNumId w:val="2"/>
    <w:lvlOverride w:ilvl="0">
      <w:lvl w:ilvl="0">
        <w:start w:val="2"/>
        <w:numFmt w:val="decimal"/>
        <w:lvlText w:val="%1."/>
        <w:legacy w:legacy="1" w:legacySpace="0" w:legacyIndent="281"/>
        <w:lvlJc w:val="left"/>
        <w:rPr>
          <w:rFonts w:ascii="Lato" w:hAnsi="Lato" w:hint="default"/>
        </w:rPr>
      </w:lvl>
    </w:lvlOverride>
  </w:num>
  <w:num w:numId="6" w16cid:durableId="698316221">
    <w:abstractNumId w:val="10"/>
  </w:num>
  <w:num w:numId="7" w16cid:durableId="784619044">
    <w:abstractNumId w:val="0"/>
  </w:num>
  <w:num w:numId="8" w16cid:durableId="406072219">
    <w:abstractNumId w:val="24"/>
  </w:num>
  <w:num w:numId="9" w16cid:durableId="1433864501">
    <w:abstractNumId w:val="13"/>
  </w:num>
  <w:num w:numId="10" w16cid:durableId="716011553">
    <w:abstractNumId w:val="17"/>
  </w:num>
  <w:num w:numId="11" w16cid:durableId="122506379">
    <w:abstractNumId w:val="19"/>
  </w:num>
  <w:num w:numId="12" w16cid:durableId="1540043835">
    <w:abstractNumId w:val="6"/>
  </w:num>
  <w:num w:numId="13" w16cid:durableId="1744796491">
    <w:abstractNumId w:val="27"/>
  </w:num>
  <w:num w:numId="14" w16cid:durableId="1442259250">
    <w:abstractNumId w:val="20"/>
    <w:lvlOverride w:ilvl="0">
      <w:lvl w:ilvl="0">
        <w:start w:val="1"/>
        <w:numFmt w:val="decimal"/>
        <w:lvlText w:val="%1."/>
        <w:lvlJc w:val="left"/>
        <w:pPr>
          <w:ind w:left="0" w:firstLine="0"/>
        </w:pPr>
        <w:rPr>
          <w:rFonts w:ascii="Lato" w:hAnsi="Lato"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Letter"/>
        <w:lvlText w:val="%3)"/>
        <w:lvlJc w:val="left"/>
        <w:pPr>
          <w:ind w:left="234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5" w16cid:durableId="340665539">
    <w:abstractNumId w:val="21"/>
  </w:num>
  <w:num w:numId="16" w16cid:durableId="1265263633">
    <w:abstractNumId w:val="15"/>
  </w:num>
  <w:num w:numId="17" w16cid:durableId="1773627563">
    <w:abstractNumId w:val="9"/>
  </w:num>
  <w:num w:numId="18" w16cid:durableId="1180582910">
    <w:abstractNumId w:val="16"/>
  </w:num>
  <w:num w:numId="19" w16cid:durableId="8546568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267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015534">
    <w:abstractNumId w:val="20"/>
    <w:lvlOverride w:ilvl="0">
      <w:lvl w:ilvl="0">
        <w:start w:val="1"/>
        <w:numFmt w:val="decimal"/>
        <w:lvlText w:val="%1."/>
        <w:lvlJc w:val="left"/>
        <w:pPr>
          <w:ind w:left="0" w:firstLine="0"/>
        </w:pPr>
        <w:rPr>
          <w:rFonts w:ascii="Lato" w:hAnsi="Lato" w:hint="default"/>
        </w:rPr>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ind w:left="2340" w:hanging="360"/>
        </w:pPr>
      </w:lvl>
    </w:lvlOverride>
    <w:lvlOverride w:ilvl="3">
      <w:lvl w:ilvl="3">
        <w:start w:val="1"/>
        <w:numFmt w:val="decimal"/>
        <w:lvlText w:val="%4."/>
        <w:lvlJc w:val="left"/>
        <w:pPr>
          <w:tabs>
            <w:tab w:val="num" w:pos="2880"/>
          </w:tabs>
          <w:ind w:left="360" w:hanging="360"/>
        </w:pPr>
        <w:rPr>
          <w:b w:val="0"/>
          <w:bCs w:val="0"/>
        </w:r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right"/>
        <w:pPr>
          <w:tabs>
            <w:tab w:val="num" w:pos="6480"/>
          </w:tabs>
          <w:ind w:left="6480" w:hanging="180"/>
        </w:pPr>
      </w:lvl>
    </w:lvlOverride>
  </w:num>
  <w:num w:numId="22" w16cid:durableId="550384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019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962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3730860">
    <w:abstractNumId w:val="2"/>
    <w:lvlOverride w:ilvl="0">
      <w:lvl w:ilvl="0">
        <w:start w:val="2"/>
        <w:numFmt w:val="decimal"/>
        <w:lvlText w:val="%1."/>
        <w:legacy w:legacy="1" w:legacySpace="0" w:legacyIndent="281"/>
        <w:lvlJc w:val="left"/>
        <w:pPr>
          <w:ind w:left="0" w:firstLine="0"/>
        </w:pPr>
        <w:rPr>
          <w:rFonts w:ascii="Lato" w:hAnsi="Lato"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6" w16cid:durableId="335617255">
    <w:abstractNumId w:val="2"/>
    <w:lvlOverride w:ilvl="0">
      <w:startOverride w:val="2"/>
      <w:lvl w:ilvl="0">
        <w:start w:val="2"/>
        <w:numFmt w:val="decimal"/>
        <w:lvlText w:val="%1."/>
        <w:legacy w:legacy="1" w:legacySpace="0" w:legacyIndent="281"/>
        <w:lvlJc w:val="left"/>
        <w:pPr>
          <w:ind w:left="0" w:firstLine="0"/>
        </w:pPr>
        <w:rPr>
          <w:rFonts w:ascii="Lato" w:hAnsi="Lato"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260333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603837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4785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3925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8199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423695">
    <w:abstractNumId w:val="4"/>
  </w:num>
  <w:num w:numId="33" w16cid:durableId="1555890671">
    <w:abstractNumId w:val="3"/>
  </w:num>
  <w:num w:numId="34" w16cid:durableId="1351568146">
    <w:abstractNumId w:val="8"/>
  </w:num>
  <w:num w:numId="35" w16cid:durableId="1466852040">
    <w:abstractNumId w:val="26"/>
  </w:num>
  <w:num w:numId="36" w16cid:durableId="498934473">
    <w:abstractNumId w:val="18"/>
  </w:num>
  <w:num w:numId="37" w16cid:durableId="830948941">
    <w:abstractNumId w:val="1"/>
  </w:num>
  <w:num w:numId="38" w16cid:durableId="1007363600">
    <w:abstractNumId w:val="32"/>
  </w:num>
  <w:num w:numId="39" w16cid:durableId="959795843">
    <w:abstractNumId w:val="7"/>
  </w:num>
  <w:num w:numId="40" w16cid:durableId="47456334">
    <w:abstractNumId w:val="22"/>
  </w:num>
  <w:num w:numId="41" w16cid:durableId="462161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4286051">
    <w:abstractNumId w:val="28"/>
  </w:num>
  <w:num w:numId="43" w16cid:durableId="1509057437">
    <w:abstractNumId w:val="23"/>
  </w:num>
  <w:num w:numId="44" w16cid:durableId="21204907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2768669">
    <w:abstractNumId w:val="11"/>
  </w:num>
  <w:num w:numId="46" w16cid:durableId="626736398">
    <w:abstractNumId w:val="5"/>
  </w:num>
  <w:num w:numId="47" w16cid:durableId="2052074982">
    <w:abstractNumId w:val="14"/>
  </w:num>
  <w:num w:numId="48" w16cid:durableId="1359238376">
    <w:abstractNumId w:val="30"/>
  </w:num>
  <w:num w:numId="49" w16cid:durableId="741877731">
    <w:abstractNumId w:val="29"/>
  </w:num>
  <w:num w:numId="50" w16cid:durableId="83580499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74E3"/>
    <w:rsid w:val="00012AD2"/>
    <w:rsid w:val="00013C33"/>
    <w:rsid w:val="0001433B"/>
    <w:rsid w:val="000314E9"/>
    <w:rsid w:val="0003192B"/>
    <w:rsid w:val="00035918"/>
    <w:rsid w:val="00037AAD"/>
    <w:rsid w:val="00041778"/>
    <w:rsid w:val="00054D4F"/>
    <w:rsid w:val="00054F1F"/>
    <w:rsid w:val="0006170E"/>
    <w:rsid w:val="00063B1F"/>
    <w:rsid w:val="00076F4A"/>
    <w:rsid w:val="00095838"/>
    <w:rsid w:val="0009678D"/>
    <w:rsid w:val="000B2708"/>
    <w:rsid w:val="000B2EAB"/>
    <w:rsid w:val="000C4B44"/>
    <w:rsid w:val="000D2A24"/>
    <w:rsid w:val="000D650F"/>
    <w:rsid w:val="000D692F"/>
    <w:rsid w:val="000E14B8"/>
    <w:rsid w:val="000E372E"/>
    <w:rsid w:val="000F27CD"/>
    <w:rsid w:val="0010627D"/>
    <w:rsid w:val="00107CAA"/>
    <w:rsid w:val="0011406B"/>
    <w:rsid w:val="00122D08"/>
    <w:rsid w:val="001251B2"/>
    <w:rsid w:val="00131805"/>
    <w:rsid w:val="00147B14"/>
    <w:rsid w:val="001518FA"/>
    <w:rsid w:val="00157140"/>
    <w:rsid w:val="001669DE"/>
    <w:rsid w:val="00175C20"/>
    <w:rsid w:val="001775B9"/>
    <w:rsid w:val="00184D87"/>
    <w:rsid w:val="00192020"/>
    <w:rsid w:val="00196FB3"/>
    <w:rsid w:val="001B0BB3"/>
    <w:rsid w:val="001B27AB"/>
    <w:rsid w:val="001B5021"/>
    <w:rsid w:val="001C17B7"/>
    <w:rsid w:val="001C598C"/>
    <w:rsid w:val="001F5442"/>
    <w:rsid w:val="002007A1"/>
    <w:rsid w:val="00201ACC"/>
    <w:rsid w:val="0020449A"/>
    <w:rsid w:val="00214017"/>
    <w:rsid w:val="00216EA0"/>
    <w:rsid w:val="00217999"/>
    <w:rsid w:val="00233CE5"/>
    <w:rsid w:val="002535C8"/>
    <w:rsid w:val="0026131F"/>
    <w:rsid w:val="0027419A"/>
    <w:rsid w:val="00286E65"/>
    <w:rsid w:val="00297B62"/>
    <w:rsid w:val="002A418A"/>
    <w:rsid w:val="002C27C3"/>
    <w:rsid w:val="002D0229"/>
    <w:rsid w:val="002D1A66"/>
    <w:rsid w:val="002D3910"/>
    <w:rsid w:val="002E36AE"/>
    <w:rsid w:val="002E66E0"/>
    <w:rsid w:val="002F2B91"/>
    <w:rsid w:val="002F7546"/>
    <w:rsid w:val="003028C5"/>
    <w:rsid w:val="00324CCF"/>
    <w:rsid w:val="003323F6"/>
    <w:rsid w:val="00340814"/>
    <w:rsid w:val="00345028"/>
    <w:rsid w:val="00345E1F"/>
    <w:rsid w:val="00347E9C"/>
    <w:rsid w:val="0035432B"/>
    <w:rsid w:val="00355EA6"/>
    <w:rsid w:val="00364E27"/>
    <w:rsid w:val="003678A8"/>
    <w:rsid w:val="003758F8"/>
    <w:rsid w:val="00377E23"/>
    <w:rsid w:val="00382879"/>
    <w:rsid w:val="00393404"/>
    <w:rsid w:val="003A5A76"/>
    <w:rsid w:val="003B0E6E"/>
    <w:rsid w:val="003B13DF"/>
    <w:rsid w:val="003D7047"/>
    <w:rsid w:val="003E5E9F"/>
    <w:rsid w:val="003E6970"/>
    <w:rsid w:val="003E6E1F"/>
    <w:rsid w:val="003F06F3"/>
    <w:rsid w:val="003F1A6C"/>
    <w:rsid w:val="003F1CC0"/>
    <w:rsid w:val="003F5E17"/>
    <w:rsid w:val="003F7C64"/>
    <w:rsid w:val="003F7F33"/>
    <w:rsid w:val="00415E31"/>
    <w:rsid w:val="00426A57"/>
    <w:rsid w:val="00436164"/>
    <w:rsid w:val="004709D8"/>
    <w:rsid w:val="004737ED"/>
    <w:rsid w:val="0048109C"/>
    <w:rsid w:val="00487BB0"/>
    <w:rsid w:val="00496102"/>
    <w:rsid w:val="004A248D"/>
    <w:rsid w:val="004A5B59"/>
    <w:rsid w:val="004A67D4"/>
    <w:rsid w:val="004B551F"/>
    <w:rsid w:val="004C47C6"/>
    <w:rsid w:val="004C5C2E"/>
    <w:rsid w:val="004C6226"/>
    <w:rsid w:val="004C7DA3"/>
    <w:rsid w:val="004D0390"/>
    <w:rsid w:val="004F3508"/>
    <w:rsid w:val="005006CA"/>
    <w:rsid w:val="00501516"/>
    <w:rsid w:val="00503076"/>
    <w:rsid w:val="0050413C"/>
    <w:rsid w:val="00506142"/>
    <w:rsid w:val="00506395"/>
    <w:rsid w:val="0052566F"/>
    <w:rsid w:val="00530A97"/>
    <w:rsid w:val="005315C6"/>
    <w:rsid w:val="00533446"/>
    <w:rsid w:val="00540FA9"/>
    <w:rsid w:val="0054515F"/>
    <w:rsid w:val="0054768E"/>
    <w:rsid w:val="005479B0"/>
    <w:rsid w:val="0055276D"/>
    <w:rsid w:val="00554E77"/>
    <w:rsid w:val="00574722"/>
    <w:rsid w:val="005754CB"/>
    <w:rsid w:val="00576338"/>
    <w:rsid w:val="00577252"/>
    <w:rsid w:val="00581B34"/>
    <w:rsid w:val="00581D6C"/>
    <w:rsid w:val="00594287"/>
    <w:rsid w:val="005A07F5"/>
    <w:rsid w:val="005B0974"/>
    <w:rsid w:val="005B3D3A"/>
    <w:rsid w:val="005B5C64"/>
    <w:rsid w:val="005D59F5"/>
    <w:rsid w:val="005D5A2F"/>
    <w:rsid w:val="005D64EB"/>
    <w:rsid w:val="005E027C"/>
    <w:rsid w:val="005E07A8"/>
    <w:rsid w:val="005E1D3C"/>
    <w:rsid w:val="005E2AA1"/>
    <w:rsid w:val="005E755A"/>
    <w:rsid w:val="005F3C3F"/>
    <w:rsid w:val="00601C31"/>
    <w:rsid w:val="006041EB"/>
    <w:rsid w:val="00620190"/>
    <w:rsid w:val="00624973"/>
    <w:rsid w:val="006263CE"/>
    <w:rsid w:val="0062697F"/>
    <w:rsid w:val="006279D2"/>
    <w:rsid w:val="00632629"/>
    <w:rsid w:val="00637B1F"/>
    <w:rsid w:val="006410F0"/>
    <w:rsid w:val="006526CD"/>
    <w:rsid w:val="00652B68"/>
    <w:rsid w:val="00666987"/>
    <w:rsid w:val="0067735E"/>
    <w:rsid w:val="00681815"/>
    <w:rsid w:val="006A1954"/>
    <w:rsid w:val="006B13A0"/>
    <w:rsid w:val="006C3F78"/>
    <w:rsid w:val="006C7202"/>
    <w:rsid w:val="006D786C"/>
    <w:rsid w:val="006E3A36"/>
    <w:rsid w:val="006F3FAA"/>
    <w:rsid w:val="007000D0"/>
    <w:rsid w:val="007122CB"/>
    <w:rsid w:val="00720936"/>
    <w:rsid w:val="00721CCD"/>
    <w:rsid w:val="00723B92"/>
    <w:rsid w:val="00724F2A"/>
    <w:rsid w:val="007303F6"/>
    <w:rsid w:val="00736B27"/>
    <w:rsid w:val="007414C5"/>
    <w:rsid w:val="00741601"/>
    <w:rsid w:val="00750E28"/>
    <w:rsid w:val="007510F4"/>
    <w:rsid w:val="007514C4"/>
    <w:rsid w:val="007608AA"/>
    <w:rsid w:val="00766289"/>
    <w:rsid w:val="007762E6"/>
    <w:rsid w:val="00776ABB"/>
    <w:rsid w:val="00781410"/>
    <w:rsid w:val="00790C52"/>
    <w:rsid w:val="007920B9"/>
    <w:rsid w:val="007A7696"/>
    <w:rsid w:val="007B6E0B"/>
    <w:rsid w:val="007B72FD"/>
    <w:rsid w:val="007D5CA5"/>
    <w:rsid w:val="007F5548"/>
    <w:rsid w:val="007F6E7B"/>
    <w:rsid w:val="00802153"/>
    <w:rsid w:val="008022CD"/>
    <w:rsid w:val="0080295D"/>
    <w:rsid w:val="00804B11"/>
    <w:rsid w:val="00804B47"/>
    <w:rsid w:val="00820FFB"/>
    <w:rsid w:val="00825CAC"/>
    <w:rsid w:val="00854A63"/>
    <w:rsid w:val="00855CB3"/>
    <w:rsid w:val="00856692"/>
    <w:rsid w:val="00867550"/>
    <w:rsid w:val="008748E6"/>
    <w:rsid w:val="008828D6"/>
    <w:rsid w:val="008B1486"/>
    <w:rsid w:val="008B2F41"/>
    <w:rsid w:val="008B2FDF"/>
    <w:rsid w:val="008B306D"/>
    <w:rsid w:val="008B678C"/>
    <w:rsid w:val="008D0657"/>
    <w:rsid w:val="008E56A6"/>
    <w:rsid w:val="008F02CA"/>
    <w:rsid w:val="008F571D"/>
    <w:rsid w:val="00903838"/>
    <w:rsid w:val="009109E1"/>
    <w:rsid w:val="00913F81"/>
    <w:rsid w:val="0091539E"/>
    <w:rsid w:val="009255CA"/>
    <w:rsid w:val="00927A26"/>
    <w:rsid w:val="009322EB"/>
    <w:rsid w:val="00934193"/>
    <w:rsid w:val="00941A75"/>
    <w:rsid w:val="0094220A"/>
    <w:rsid w:val="00945759"/>
    <w:rsid w:val="009503D6"/>
    <w:rsid w:val="00950E15"/>
    <w:rsid w:val="00961396"/>
    <w:rsid w:val="00973A36"/>
    <w:rsid w:val="00976103"/>
    <w:rsid w:val="00980B3B"/>
    <w:rsid w:val="009838EB"/>
    <w:rsid w:val="009936FE"/>
    <w:rsid w:val="00995C0B"/>
    <w:rsid w:val="009A30D0"/>
    <w:rsid w:val="009C0E99"/>
    <w:rsid w:val="009C64D0"/>
    <w:rsid w:val="009E5638"/>
    <w:rsid w:val="009F7404"/>
    <w:rsid w:val="00A03CA6"/>
    <w:rsid w:val="00A11647"/>
    <w:rsid w:val="00A13E14"/>
    <w:rsid w:val="00A2517B"/>
    <w:rsid w:val="00A3008C"/>
    <w:rsid w:val="00A515C7"/>
    <w:rsid w:val="00A63848"/>
    <w:rsid w:val="00A82826"/>
    <w:rsid w:val="00A87A0A"/>
    <w:rsid w:val="00A950CB"/>
    <w:rsid w:val="00AA2907"/>
    <w:rsid w:val="00AA4AF9"/>
    <w:rsid w:val="00AA4D94"/>
    <w:rsid w:val="00AB215E"/>
    <w:rsid w:val="00AC0D71"/>
    <w:rsid w:val="00AC4559"/>
    <w:rsid w:val="00AC4CE2"/>
    <w:rsid w:val="00AD0E21"/>
    <w:rsid w:val="00AD6A33"/>
    <w:rsid w:val="00AD77E7"/>
    <w:rsid w:val="00AE1308"/>
    <w:rsid w:val="00AE1FF9"/>
    <w:rsid w:val="00AE3C70"/>
    <w:rsid w:val="00AE54F1"/>
    <w:rsid w:val="00AF06C1"/>
    <w:rsid w:val="00AF3617"/>
    <w:rsid w:val="00B0004B"/>
    <w:rsid w:val="00B0251E"/>
    <w:rsid w:val="00B110CB"/>
    <w:rsid w:val="00B11EAD"/>
    <w:rsid w:val="00B2744A"/>
    <w:rsid w:val="00B367FE"/>
    <w:rsid w:val="00B41F8C"/>
    <w:rsid w:val="00B4344E"/>
    <w:rsid w:val="00B54EF8"/>
    <w:rsid w:val="00B560C0"/>
    <w:rsid w:val="00B61345"/>
    <w:rsid w:val="00B61D04"/>
    <w:rsid w:val="00B635E3"/>
    <w:rsid w:val="00B739D7"/>
    <w:rsid w:val="00B758FD"/>
    <w:rsid w:val="00B802B3"/>
    <w:rsid w:val="00B8076A"/>
    <w:rsid w:val="00B82F95"/>
    <w:rsid w:val="00B903AE"/>
    <w:rsid w:val="00B90EAE"/>
    <w:rsid w:val="00BA39E1"/>
    <w:rsid w:val="00BA70D3"/>
    <w:rsid w:val="00BB0A93"/>
    <w:rsid w:val="00BB1D6E"/>
    <w:rsid w:val="00BB4728"/>
    <w:rsid w:val="00BD3FD4"/>
    <w:rsid w:val="00BD6160"/>
    <w:rsid w:val="00BE7F8D"/>
    <w:rsid w:val="00BF5B17"/>
    <w:rsid w:val="00BF646C"/>
    <w:rsid w:val="00C06790"/>
    <w:rsid w:val="00C147C5"/>
    <w:rsid w:val="00C242FB"/>
    <w:rsid w:val="00C30AAA"/>
    <w:rsid w:val="00C322E0"/>
    <w:rsid w:val="00C44299"/>
    <w:rsid w:val="00C46B23"/>
    <w:rsid w:val="00C671C9"/>
    <w:rsid w:val="00C76404"/>
    <w:rsid w:val="00C80C4B"/>
    <w:rsid w:val="00C81C3D"/>
    <w:rsid w:val="00C8356E"/>
    <w:rsid w:val="00C86CF2"/>
    <w:rsid w:val="00C934B2"/>
    <w:rsid w:val="00C97287"/>
    <w:rsid w:val="00CA401F"/>
    <w:rsid w:val="00CA585A"/>
    <w:rsid w:val="00CB1348"/>
    <w:rsid w:val="00CB1F0F"/>
    <w:rsid w:val="00CB5C85"/>
    <w:rsid w:val="00CC18DD"/>
    <w:rsid w:val="00CC4488"/>
    <w:rsid w:val="00CC5F91"/>
    <w:rsid w:val="00CF608B"/>
    <w:rsid w:val="00CF6179"/>
    <w:rsid w:val="00D023F4"/>
    <w:rsid w:val="00D032A5"/>
    <w:rsid w:val="00D103E3"/>
    <w:rsid w:val="00D170DF"/>
    <w:rsid w:val="00D35686"/>
    <w:rsid w:val="00D40F95"/>
    <w:rsid w:val="00D41A88"/>
    <w:rsid w:val="00D431AB"/>
    <w:rsid w:val="00D5415D"/>
    <w:rsid w:val="00D568AC"/>
    <w:rsid w:val="00D65F73"/>
    <w:rsid w:val="00D91C7F"/>
    <w:rsid w:val="00DA0057"/>
    <w:rsid w:val="00DA04E5"/>
    <w:rsid w:val="00DB48A0"/>
    <w:rsid w:val="00DB782D"/>
    <w:rsid w:val="00DC49AD"/>
    <w:rsid w:val="00DC4A18"/>
    <w:rsid w:val="00DD3F82"/>
    <w:rsid w:val="00DD5646"/>
    <w:rsid w:val="00DE6AFC"/>
    <w:rsid w:val="00DF03F5"/>
    <w:rsid w:val="00DF0517"/>
    <w:rsid w:val="00DF1D1C"/>
    <w:rsid w:val="00DF20C0"/>
    <w:rsid w:val="00DF56DB"/>
    <w:rsid w:val="00DF635C"/>
    <w:rsid w:val="00DF76EF"/>
    <w:rsid w:val="00E039FF"/>
    <w:rsid w:val="00E06AD4"/>
    <w:rsid w:val="00E20CC7"/>
    <w:rsid w:val="00E2180A"/>
    <w:rsid w:val="00E235DB"/>
    <w:rsid w:val="00E2605B"/>
    <w:rsid w:val="00E4266D"/>
    <w:rsid w:val="00E45414"/>
    <w:rsid w:val="00E51A62"/>
    <w:rsid w:val="00E51F87"/>
    <w:rsid w:val="00E56BBC"/>
    <w:rsid w:val="00E62A66"/>
    <w:rsid w:val="00E67CAF"/>
    <w:rsid w:val="00E76430"/>
    <w:rsid w:val="00E81CB1"/>
    <w:rsid w:val="00E84212"/>
    <w:rsid w:val="00E91DEB"/>
    <w:rsid w:val="00E92567"/>
    <w:rsid w:val="00EA5AEF"/>
    <w:rsid w:val="00EB4376"/>
    <w:rsid w:val="00EC3E33"/>
    <w:rsid w:val="00EC4F3A"/>
    <w:rsid w:val="00ED5111"/>
    <w:rsid w:val="00EE4775"/>
    <w:rsid w:val="00EF3510"/>
    <w:rsid w:val="00EF5F4E"/>
    <w:rsid w:val="00F0219E"/>
    <w:rsid w:val="00F10EA6"/>
    <w:rsid w:val="00F17B20"/>
    <w:rsid w:val="00F21CB8"/>
    <w:rsid w:val="00F23251"/>
    <w:rsid w:val="00F27DBB"/>
    <w:rsid w:val="00F30538"/>
    <w:rsid w:val="00F35B34"/>
    <w:rsid w:val="00F3654D"/>
    <w:rsid w:val="00F40AA6"/>
    <w:rsid w:val="00F43DFA"/>
    <w:rsid w:val="00F50F07"/>
    <w:rsid w:val="00F65BFE"/>
    <w:rsid w:val="00F67FE4"/>
    <w:rsid w:val="00F718A0"/>
    <w:rsid w:val="00F7663D"/>
    <w:rsid w:val="00F80AFE"/>
    <w:rsid w:val="00F83381"/>
    <w:rsid w:val="00FA0E51"/>
    <w:rsid w:val="00FA10FC"/>
    <w:rsid w:val="00FC2E27"/>
    <w:rsid w:val="00FD2532"/>
    <w:rsid w:val="00FD6F9A"/>
    <w:rsid w:val="00FE25BA"/>
    <w:rsid w:val="00FE40DB"/>
    <w:rsid w:val="00FE58BF"/>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DF76EF"/>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9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8069">
      <w:bodyDiv w:val="1"/>
      <w:marLeft w:val="0"/>
      <w:marRight w:val="0"/>
      <w:marTop w:val="0"/>
      <w:marBottom w:val="0"/>
      <w:divBdr>
        <w:top w:val="none" w:sz="0" w:space="0" w:color="auto"/>
        <w:left w:val="none" w:sz="0" w:space="0" w:color="auto"/>
        <w:bottom w:val="none" w:sz="0" w:space="0" w:color="auto"/>
        <w:right w:val="none" w:sz="0" w:space="0" w:color="auto"/>
      </w:divBdr>
    </w:div>
    <w:div w:id="537012875">
      <w:bodyDiv w:val="1"/>
      <w:marLeft w:val="0"/>
      <w:marRight w:val="0"/>
      <w:marTop w:val="0"/>
      <w:marBottom w:val="0"/>
      <w:divBdr>
        <w:top w:val="none" w:sz="0" w:space="0" w:color="auto"/>
        <w:left w:val="none" w:sz="0" w:space="0" w:color="auto"/>
        <w:bottom w:val="none" w:sz="0" w:space="0" w:color="auto"/>
        <w:right w:val="none" w:sz="0" w:space="0" w:color="auto"/>
      </w:divBdr>
    </w:div>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694621506">
      <w:bodyDiv w:val="1"/>
      <w:marLeft w:val="0"/>
      <w:marRight w:val="0"/>
      <w:marTop w:val="0"/>
      <w:marBottom w:val="0"/>
      <w:divBdr>
        <w:top w:val="none" w:sz="0" w:space="0" w:color="auto"/>
        <w:left w:val="none" w:sz="0" w:space="0" w:color="auto"/>
        <w:bottom w:val="none" w:sz="0" w:space="0" w:color="auto"/>
        <w:right w:val="none" w:sz="0" w:space="0" w:color="auto"/>
      </w:divBdr>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 w:id="947010962">
      <w:bodyDiv w:val="1"/>
      <w:marLeft w:val="0"/>
      <w:marRight w:val="0"/>
      <w:marTop w:val="0"/>
      <w:marBottom w:val="0"/>
      <w:divBdr>
        <w:top w:val="none" w:sz="0" w:space="0" w:color="auto"/>
        <w:left w:val="none" w:sz="0" w:space="0" w:color="auto"/>
        <w:bottom w:val="none" w:sz="0" w:space="0" w:color="auto"/>
        <w:right w:val="none" w:sz="0" w:space="0" w:color="auto"/>
      </w:divBdr>
    </w:div>
    <w:div w:id="1082337176">
      <w:bodyDiv w:val="1"/>
      <w:marLeft w:val="0"/>
      <w:marRight w:val="0"/>
      <w:marTop w:val="0"/>
      <w:marBottom w:val="0"/>
      <w:divBdr>
        <w:top w:val="none" w:sz="0" w:space="0" w:color="auto"/>
        <w:left w:val="none" w:sz="0" w:space="0" w:color="auto"/>
        <w:bottom w:val="none" w:sz="0" w:space="0" w:color="auto"/>
        <w:right w:val="none" w:sz="0" w:space="0" w:color="auto"/>
      </w:divBdr>
    </w:div>
    <w:div w:id="16404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obla@epec.elbla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ba@olterm.p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7DED-9D38-4602-AA69-9B0B0A1F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1417</Words>
  <Characters>9284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7</cp:revision>
  <cp:lastPrinted>2024-01-08T08:24:00Z</cp:lastPrinted>
  <dcterms:created xsi:type="dcterms:W3CDTF">2025-04-24T10:22:00Z</dcterms:created>
  <dcterms:modified xsi:type="dcterms:W3CDTF">2025-04-25T06:46:00Z</dcterms:modified>
</cp:coreProperties>
</file>