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7EB7" w14:textId="77777777" w:rsidR="001D5F9F" w:rsidRPr="00E76726" w:rsidRDefault="001D5F9F" w:rsidP="00C834E8">
      <w:pPr>
        <w:tabs>
          <w:tab w:val="left" w:pos="860"/>
          <w:tab w:val="left" w:pos="960"/>
        </w:tabs>
        <w:spacing w:line="360" w:lineRule="auto"/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E4503">
        <w:rPr>
          <w:rFonts w:ascii="Arial" w:hAnsi="Arial" w:cs="Arial"/>
        </w:rPr>
        <w:t>Załącznik nr 2</w:t>
      </w:r>
      <w:r w:rsidR="007B1E07">
        <w:rPr>
          <w:rFonts w:ascii="Arial" w:hAnsi="Arial" w:cs="Arial"/>
        </w:rPr>
        <w:t xml:space="preserve"> </w:t>
      </w:r>
      <w:r w:rsidR="00F81F11">
        <w:rPr>
          <w:rFonts w:ascii="Arial" w:hAnsi="Arial" w:cs="Arial"/>
        </w:rPr>
        <w:t>d</w:t>
      </w:r>
    </w:p>
    <w:p w14:paraId="2FD7EBCD" w14:textId="77777777" w:rsidR="008E7DE7" w:rsidRPr="004E4503" w:rsidRDefault="00E614D2" w:rsidP="0050640B">
      <w:pPr>
        <w:tabs>
          <w:tab w:val="left" w:pos="860"/>
          <w:tab w:val="left" w:pos="960"/>
        </w:tabs>
        <w:spacing w:line="360" w:lineRule="auto"/>
        <w:jc w:val="right"/>
        <w:rPr>
          <w:rFonts w:ascii="Arial" w:hAnsi="Arial" w:cs="Arial"/>
        </w:rPr>
      </w:pPr>
      <w:r w:rsidRPr="004E4503">
        <w:rPr>
          <w:rFonts w:ascii="Arial" w:hAnsi="Arial" w:cs="Arial"/>
        </w:rPr>
        <w:tab/>
      </w:r>
    </w:p>
    <w:p w14:paraId="097DEF98" w14:textId="77777777" w:rsidR="00624D51" w:rsidRDefault="00255F22" w:rsidP="006367DE">
      <w:pPr>
        <w:tabs>
          <w:tab w:val="left" w:pos="860"/>
          <w:tab w:val="left" w:pos="960"/>
        </w:tabs>
        <w:spacing w:line="360" w:lineRule="auto"/>
        <w:jc w:val="center"/>
        <w:rPr>
          <w:rFonts w:ascii="Arial" w:hAnsi="Arial" w:cs="Arial"/>
          <w:b/>
          <w:bCs/>
          <w:u w:val="single"/>
        </w:rPr>
      </w:pPr>
      <w:r w:rsidRPr="004E4503">
        <w:rPr>
          <w:rFonts w:ascii="Arial" w:hAnsi="Arial" w:cs="Arial"/>
          <w:b/>
          <w:bCs/>
          <w:u w:val="single"/>
        </w:rPr>
        <w:t>OPIS PRZEDMIOTU ZAMÓWIENIA</w:t>
      </w:r>
    </w:p>
    <w:p w14:paraId="3F5D3EB6" w14:textId="1C2518CB" w:rsidR="000C082F" w:rsidRPr="00D6141F" w:rsidRDefault="000B1259" w:rsidP="006367DE">
      <w:pPr>
        <w:tabs>
          <w:tab w:val="left" w:pos="860"/>
          <w:tab w:val="left" w:pos="960"/>
        </w:tabs>
        <w:spacing w:line="360" w:lineRule="auto"/>
        <w:jc w:val="center"/>
        <w:rPr>
          <w:rFonts w:ascii="Arial" w:hAnsi="Arial" w:cs="Arial"/>
          <w:b/>
          <w:bCs/>
          <w:vanish/>
          <w:specVanish/>
        </w:rPr>
      </w:pPr>
      <w:r>
        <w:rPr>
          <w:rFonts w:ascii="Arial" w:hAnsi="Arial" w:cs="Arial"/>
          <w:b/>
          <w:bCs/>
        </w:rPr>
        <w:t>CZĘŚĆ 4</w:t>
      </w:r>
      <w:r w:rsidR="000C082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–</w:t>
      </w:r>
      <w:r w:rsidR="000C082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KŁ</w:t>
      </w:r>
      <w:r w:rsidR="00D6141F">
        <w:rPr>
          <w:rFonts w:ascii="Arial" w:hAnsi="Arial" w:cs="Arial"/>
          <w:b/>
          <w:bCs/>
        </w:rPr>
        <w:t>Ó</w:t>
      </w:r>
      <w:r>
        <w:rPr>
          <w:rFonts w:ascii="Arial" w:hAnsi="Arial" w:cs="Arial"/>
          <w:b/>
          <w:bCs/>
        </w:rPr>
        <w:t>DKI ANTYWŁAMANIOWE</w:t>
      </w:r>
    </w:p>
    <w:p w14:paraId="773B9133" w14:textId="2E88211B" w:rsidR="00624D51" w:rsidRDefault="00D6141F" w:rsidP="00624D51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</w:t>
      </w:r>
    </w:p>
    <w:p w14:paraId="433E3D80" w14:textId="436E002C" w:rsidR="00C85930" w:rsidRPr="006B0393" w:rsidRDefault="00624D51" w:rsidP="000B1259">
      <w:pPr>
        <w:pStyle w:val="Akapitzlist"/>
        <w:numPr>
          <w:ilvl w:val="0"/>
          <w:numId w:val="6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6B0393">
        <w:rPr>
          <w:rFonts w:ascii="Arial" w:hAnsi="Arial" w:cs="Arial"/>
          <w:bCs/>
          <w:i/>
          <w:szCs w:val="28"/>
        </w:rPr>
        <w:t xml:space="preserve">Przedmiotem zamówienia jest zakup i dostawa </w:t>
      </w:r>
      <w:r w:rsidR="000B1259" w:rsidRPr="006B0393">
        <w:rPr>
          <w:rFonts w:ascii="Arial" w:hAnsi="Arial" w:cs="Arial"/>
          <w:b/>
          <w:bCs/>
          <w:i/>
          <w:szCs w:val="28"/>
        </w:rPr>
        <w:t>KŁ</w:t>
      </w:r>
      <w:r w:rsidR="00D6141F">
        <w:rPr>
          <w:rFonts w:ascii="Arial" w:hAnsi="Arial" w:cs="Arial"/>
          <w:b/>
          <w:bCs/>
          <w:i/>
          <w:szCs w:val="28"/>
        </w:rPr>
        <w:t>Ó</w:t>
      </w:r>
      <w:r w:rsidR="000B1259" w:rsidRPr="006B0393">
        <w:rPr>
          <w:rFonts w:ascii="Arial" w:hAnsi="Arial" w:cs="Arial"/>
          <w:b/>
          <w:bCs/>
          <w:i/>
          <w:szCs w:val="28"/>
        </w:rPr>
        <w:t>DEK ANTYWŁAMANIOWYCH</w:t>
      </w:r>
    </w:p>
    <w:p w14:paraId="45CA2799" w14:textId="77777777" w:rsidR="007B1E07" w:rsidRPr="006B0393" w:rsidRDefault="004260E2" w:rsidP="00195069">
      <w:pPr>
        <w:pStyle w:val="Akapitzlist"/>
        <w:numPr>
          <w:ilvl w:val="0"/>
          <w:numId w:val="6"/>
        </w:num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6B0393">
        <w:rPr>
          <w:rFonts w:ascii="Arial" w:hAnsi="Arial" w:cs="Arial"/>
          <w:bCs/>
          <w:i/>
          <w:szCs w:val="28"/>
        </w:rPr>
        <w:t xml:space="preserve"> </w:t>
      </w:r>
      <w:r w:rsidR="00624D51" w:rsidRPr="006B0393">
        <w:rPr>
          <w:rFonts w:ascii="Arial" w:hAnsi="Arial" w:cs="Arial"/>
          <w:bCs/>
          <w:i/>
          <w:szCs w:val="28"/>
        </w:rPr>
        <w:t>Wykonawca zobowiązany jest do zakupu i</w:t>
      </w:r>
      <w:r w:rsidR="00195069" w:rsidRPr="006B0393">
        <w:rPr>
          <w:rFonts w:ascii="Arial" w:hAnsi="Arial" w:cs="Arial"/>
          <w:bCs/>
          <w:i/>
          <w:szCs w:val="28"/>
        </w:rPr>
        <w:t xml:space="preserve"> dostawy w/w produktów, zgodnie</w:t>
      </w:r>
      <w:r w:rsidRPr="006B0393">
        <w:rPr>
          <w:rFonts w:ascii="Arial" w:hAnsi="Arial" w:cs="Arial"/>
          <w:bCs/>
          <w:i/>
          <w:szCs w:val="28"/>
        </w:rPr>
        <w:t xml:space="preserve"> </w:t>
      </w:r>
      <w:r w:rsidR="00624D51" w:rsidRPr="006B0393">
        <w:rPr>
          <w:rFonts w:ascii="Arial" w:hAnsi="Arial" w:cs="Arial"/>
          <w:bCs/>
          <w:i/>
          <w:szCs w:val="28"/>
        </w:rPr>
        <w:t>z poniższym opisem:</w:t>
      </w:r>
    </w:p>
    <w:p w14:paraId="775DF916" w14:textId="77777777" w:rsidR="007B1E07" w:rsidRPr="006B0393" w:rsidRDefault="007B1E07" w:rsidP="00037943">
      <w:pPr>
        <w:tabs>
          <w:tab w:val="left" w:pos="860"/>
          <w:tab w:val="left" w:pos="960"/>
        </w:tabs>
        <w:spacing w:line="360" w:lineRule="auto"/>
        <w:ind w:left="540"/>
        <w:rPr>
          <w:rFonts w:ascii="Arial" w:hAnsi="Arial" w:cs="Arial"/>
          <w:b/>
          <w:bCs/>
          <w:i/>
          <w:szCs w:val="28"/>
        </w:rPr>
      </w:pPr>
    </w:p>
    <w:p w14:paraId="6B29BF65" w14:textId="77777777" w:rsidR="006B0393" w:rsidRPr="00CF575E" w:rsidRDefault="008B11EA" w:rsidP="00CF575E">
      <w:pPr>
        <w:tabs>
          <w:tab w:val="left" w:pos="860"/>
          <w:tab w:val="left" w:pos="960"/>
        </w:tabs>
        <w:spacing w:line="360" w:lineRule="auto"/>
        <w:ind w:left="540"/>
        <w:rPr>
          <w:rFonts w:ascii="Arial" w:hAnsi="Arial" w:cs="Arial"/>
          <w:b/>
          <w:bCs/>
          <w:i/>
          <w:szCs w:val="28"/>
        </w:rPr>
      </w:pPr>
      <w:r w:rsidRPr="00CF575E">
        <w:rPr>
          <w:rFonts w:ascii="Arial" w:hAnsi="Arial" w:cs="Arial"/>
          <w:b/>
          <w:bCs/>
          <w:i/>
          <w:szCs w:val="28"/>
        </w:rPr>
        <w:t>1</w:t>
      </w:r>
      <w:r w:rsidR="007B1E07" w:rsidRPr="00CF575E">
        <w:rPr>
          <w:rFonts w:ascii="Arial" w:hAnsi="Arial" w:cs="Arial"/>
          <w:b/>
          <w:bCs/>
          <w:i/>
          <w:szCs w:val="28"/>
        </w:rPr>
        <w:t xml:space="preserve">. </w:t>
      </w:r>
      <w:r w:rsidR="006B0393" w:rsidRPr="00CF575E">
        <w:rPr>
          <w:rFonts w:ascii="Arial" w:hAnsi="Arial" w:cs="Arial"/>
          <w:b/>
          <w:bCs/>
          <w:i/>
          <w:szCs w:val="28"/>
          <w:u w:val="single"/>
        </w:rPr>
        <w:t>KŁÓDKA ANTYW</w:t>
      </w:r>
      <w:r w:rsidR="00B142E9">
        <w:rPr>
          <w:rFonts w:ascii="Arial" w:hAnsi="Arial" w:cs="Arial"/>
          <w:b/>
          <w:bCs/>
          <w:i/>
          <w:szCs w:val="28"/>
          <w:u w:val="single"/>
        </w:rPr>
        <w:t xml:space="preserve">ŁAMANIOWA  TRZPIENIOWA </w:t>
      </w:r>
      <w:r w:rsidR="007B1E07" w:rsidRPr="00CF575E">
        <w:rPr>
          <w:rFonts w:ascii="Arial" w:hAnsi="Arial" w:cs="Arial"/>
          <w:b/>
          <w:bCs/>
          <w:i/>
          <w:szCs w:val="28"/>
        </w:rPr>
        <w:t xml:space="preserve">            </w:t>
      </w:r>
    </w:p>
    <w:p w14:paraId="3BA07004" w14:textId="77777777" w:rsidR="006B0393" w:rsidRPr="00CF575E" w:rsidRDefault="006B0393" w:rsidP="006B039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CF575E">
        <w:rPr>
          <w:rFonts w:ascii="Arial" w:hAnsi="Arial" w:cs="Arial"/>
          <w:bCs/>
          <w:sz w:val="28"/>
          <w:szCs w:val="28"/>
        </w:rPr>
        <w:t xml:space="preserve">           -  </w:t>
      </w:r>
      <w:r w:rsidRPr="00CF575E">
        <w:rPr>
          <w:rFonts w:ascii="Arial" w:hAnsi="Arial" w:cs="Arial"/>
          <w:bCs/>
          <w:i/>
          <w:szCs w:val="28"/>
        </w:rPr>
        <w:t>antywłamaniowa, antykorozyjna</w:t>
      </w:r>
    </w:p>
    <w:p w14:paraId="14F619B4" w14:textId="77777777" w:rsidR="006B0393" w:rsidRDefault="006B0393" w:rsidP="006B039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</w:t>
      </w:r>
      <w:r w:rsidR="00CF575E">
        <w:rPr>
          <w:rFonts w:ascii="Arial" w:hAnsi="Arial" w:cs="Arial"/>
          <w:bCs/>
          <w:i/>
          <w:szCs w:val="28"/>
        </w:rPr>
        <w:t>trzpieniowa, znalowa ( Zn + AL.)</w:t>
      </w:r>
    </w:p>
    <w:p w14:paraId="4044D679" w14:textId="77777777" w:rsidR="00CF575E" w:rsidRDefault="00CF575E" w:rsidP="006B039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klucz atestowany</w:t>
      </w:r>
    </w:p>
    <w:p w14:paraId="2BE4AFC2" w14:textId="77777777" w:rsidR="00CF575E" w:rsidRDefault="00CF575E" w:rsidP="006B039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nie zatrzaskowa </w:t>
      </w:r>
    </w:p>
    <w:p w14:paraId="7F376A1B" w14:textId="77777777" w:rsidR="00CF575E" w:rsidRDefault="00CF575E" w:rsidP="006B039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wymiary:  A    -   83 mm   (</w:t>
      </w:r>
      <w:r w:rsidR="00FE70B4">
        <w:rPr>
          <w:rFonts w:ascii="Arial" w:hAnsi="Arial" w:cs="Arial"/>
          <w:bCs/>
          <w:i/>
          <w:szCs w:val="28"/>
        </w:rPr>
        <w:t>szerokość korpusu</w:t>
      </w:r>
      <w:r>
        <w:rPr>
          <w:rFonts w:ascii="Arial" w:hAnsi="Arial" w:cs="Arial"/>
          <w:bCs/>
          <w:i/>
          <w:szCs w:val="28"/>
        </w:rPr>
        <w:t xml:space="preserve">) </w:t>
      </w:r>
    </w:p>
    <w:p w14:paraId="0BEE9CB3" w14:textId="77777777" w:rsidR="00CF575E" w:rsidRDefault="00CF575E" w:rsidP="006B039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B    -   16 mm   ( odległość między korpusem a trzpieniem)</w:t>
      </w:r>
    </w:p>
    <w:p w14:paraId="5BFE417D" w14:textId="77777777" w:rsidR="00CF575E" w:rsidRDefault="00CF575E" w:rsidP="006B039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C    -   26 mm  ( szerokość wewnętrzna)</w:t>
      </w:r>
    </w:p>
    <w:p w14:paraId="442336AC" w14:textId="77777777" w:rsidR="00CF575E" w:rsidRDefault="00CF575E" w:rsidP="006B039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D    -   12 mm  ( średnica trzpienia)</w:t>
      </w:r>
    </w:p>
    <w:p w14:paraId="15F52B4B" w14:textId="77777777" w:rsidR="00CF575E" w:rsidRDefault="00CF575E" w:rsidP="006B039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E    -   72 mm  (  całkowita wysokość)</w:t>
      </w:r>
    </w:p>
    <w:p w14:paraId="798AA8AB" w14:textId="77777777" w:rsidR="006D2C77" w:rsidRDefault="00CF575E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klasa zabezpieczenia               -   5</w:t>
      </w:r>
      <w:r w:rsidR="006D2C77">
        <w:rPr>
          <w:rFonts w:ascii="Arial" w:hAnsi="Arial" w:cs="Arial"/>
          <w:bCs/>
          <w:i/>
          <w:szCs w:val="28"/>
        </w:rPr>
        <w:t xml:space="preserve"> </w:t>
      </w:r>
    </w:p>
    <w:p w14:paraId="5775B2D0" w14:textId="77777777" w:rsidR="00CF575E" w:rsidRPr="006B0393" w:rsidRDefault="00CF575E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 w:val="28"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klasa  odporności na korozję   -   4</w:t>
      </w:r>
    </w:p>
    <w:p w14:paraId="5959B7CB" w14:textId="77777777" w:rsidR="006B0393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6D2C77">
        <w:rPr>
          <w:rFonts w:ascii="Arial" w:hAnsi="Arial" w:cs="Arial"/>
          <w:bCs/>
          <w:sz w:val="28"/>
          <w:szCs w:val="28"/>
        </w:rPr>
        <w:t xml:space="preserve">           </w:t>
      </w:r>
      <w:r w:rsidRPr="006D2C77">
        <w:rPr>
          <w:rFonts w:ascii="Arial" w:hAnsi="Arial" w:cs="Arial"/>
          <w:bCs/>
          <w:i/>
          <w:szCs w:val="28"/>
        </w:rPr>
        <w:t>-   identyfikacyjna karta bezpieczeństwa uprawniająca do dorobienia klucza</w:t>
      </w:r>
    </w:p>
    <w:p w14:paraId="61ECC59B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zastosowanie klucza 6 – napięciowego</w:t>
      </w:r>
    </w:p>
    <w:p w14:paraId="5365A380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korpus wykonany ze stopu cynku</w:t>
      </w:r>
    </w:p>
    <w:p w14:paraId="7D3E3751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hartowany trzpień 12 mm z powłoką niklowo-chromową</w:t>
      </w:r>
    </w:p>
    <w:p w14:paraId="56DD2C1D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zabezpieczenie przed przecięciem trzpienia</w:t>
      </w:r>
    </w:p>
    <w:p w14:paraId="7DF240F4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zabezpieczenie przeciw metodom wibracyjnym</w:t>
      </w:r>
    </w:p>
    <w:p w14:paraId="51B2CA79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zabezpieczenie przeciw rozwierceniu</w:t>
      </w:r>
    </w:p>
    <w:p w14:paraId="530E6B48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dodatkowa osłona z profilu stalowego</w:t>
      </w:r>
    </w:p>
    <w:p w14:paraId="6B369580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tarczka obrotowa utrudniająca przekręcenia bębenka</w:t>
      </w:r>
    </w:p>
    <w:p w14:paraId="2812425E" w14:textId="77777777" w:rsidR="00FE70B4" w:rsidRDefault="00FE70B4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 w zestawie 4 klucze</w:t>
      </w:r>
    </w:p>
    <w:p w14:paraId="5F88D528" w14:textId="77777777" w:rsidR="00FE70B4" w:rsidRDefault="00FE70B4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odporna na włamanie poparta atestem klasy 5 oraz atestem klasy C.</w:t>
      </w:r>
    </w:p>
    <w:p w14:paraId="1F664489" w14:textId="77777777" w:rsidR="00FE70B4" w:rsidRDefault="00FE70B4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kontrolowane dorabianie kluczy tylko w autoryzowanych przez LOB punktach</w:t>
      </w:r>
    </w:p>
    <w:p w14:paraId="31600FEA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kłódka ma posiadać przy dostawie:</w:t>
      </w:r>
    </w:p>
    <w:p w14:paraId="4D4F5D2C" w14:textId="77777777" w:rsidR="002A692A" w:rsidRDefault="002A692A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 EAN  59054542059512</w:t>
      </w:r>
    </w:p>
    <w:p w14:paraId="78B640AA" w14:textId="77777777" w:rsidR="006D2C77" w:rsidRDefault="006D2C77" w:rsidP="006D2C77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02DBB83E" w14:textId="77777777" w:rsidR="006D2C77" w:rsidRPr="00FE70B4" w:rsidRDefault="006D2C77" w:rsidP="006D2C77">
      <w:pPr>
        <w:pStyle w:val="Akapitzlist"/>
        <w:numPr>
          <w:ilvl w:val="0"/>
          <w:numId w:val="16"/>
        </w:numPr>
        <w:tabs>
          <w:tab w:val="left" w:pos="860"/>
          <w:tab w:val="left" w:pos="960"/>
        </w:tabs>
        <w:rPr>
          <w:rFonts w:ascii="Arial" w:hAnsi="Arial" w:cs="Arial"/>
          <w:b/>
          <w:bCs/>
          <w:i/>
          <w:sz w:val="22"/>
          <w:szCs w:val="28"/>
        </w:rPr>
      </w:pPr>
      <w:r w:rsidRPr="00FE70B4">
        <w:rPr>
          <w:rFonts w:ascii="Arial" w:hAnsi="Arial" w:cs="Arial"/>
          <w:b/>
          <w:bCs/>
          <w:i/>
          <w:sz w:val="22"/>
          <w:szCs w:val="28"/>
        </w:rPr>
        <w:t xml:space="preserve">Certyfikat </w:t>
      </w:r>
      <w:r w:rsidR="00FE70B4" w:rsidRPr="00FE70B4">
        <w:rPr>
          <w:rFonts w:ascii="Arial" w:hAnsi="Arial" w:cs="Arial"/>
          <w:b/>
          <w:bCs/>
          <w:i/>
          <w:sz w:val="22"/>
          <w:szCs w:val="28"/>
        </w:rPr>
        <w:t>Natowskiego Kodu Podmiotu Gospodarki Narodowej</w:t>
      </w:r>
      <w:r w:rsidR="00FE70B4">
        <w:rPr>
          <w:rFonts w:ascii="Arial" w:hAnsi="Arial" w:cs="Arial"/>
          <w:b/>
          <w:bCs/>
          <w:i/>
          <w:sz w:val="22"/>
          <w:szCs w:val="28"/>
        </w:rPr>
        <w:t xml:space="preserve"> </w:t>
      </w:r>
      <w:r w:rsidR="00FE70B4" w:rsidRPr="00FE70B4">
        <w:rPr>
          <w:rFonts w:ascii="Arial" w:hAnsi="Arial" w:cs="Arial"/>
          <w:b/>
          <w:bCs/>
          <w:i/>
          <w:sz w:val="22"/>
          <w:szCs w:val="28"/>
        </w:rPr>
        <w:t xml:space="preserve"> o numerze 2399H</w:t>
      </w:r>
    </w:p>
    <w:p w14:paraId="4237C704" w14:textId="77777777" w:rsidR="00FE70B4" w:rsidRPr="00FE70B4" w:rsidRDefault="00FE70B4" w:rsidP="006D2C77">
      <w:pPr>
        <w:pStyle w:val="Akapitzlist"/>
        <w:numPr>
          <w:ilvl w:val="0"/>
          <w:numId w:val="16"/>
        </w:numPr>
        <w:tabs>
          <w:tab w:val="left" w:pos="860"/>
          <w:tab w:val="left" w:pos="960"/>
        </w:tabs>
        <w:rPr>
          <w:rFonts w:ascii="Arial" w:hAnsi="Arial" w:cs="Arial"/>
          <w:b/>
          <w:bCs/>
          <w:i/>
          <w:sz w:val="22"/>
          <w:szCs w:val="28"/>
        </w:rPr>
      </w:pPr>
      <w:r w:rsidRPr="00FE70B4">
        <w:rPr>
          <w:rFonts w:ascii="Arial" w:hAnsi="Arial" w:cs="Arial"/>
          <w:b/>
          <w:bCs/>
          <w:i/>
          <w:sz w:val="22"/>
          <w:szCs w:val="28"/>
        </w:rPr>
        <w:t>Certyfikat Instytutu Mechaniki Precyzyjnej ( zabezpieczenie 5, odporność na korozję 4)</w:t>
      </w:r>
    </w:p>
    <w:p w14:paraId="70DAA989" w14:textId="77777777" w:rsidR="00FE70B4" w:rsidRPr="00FE70B4" w:rsidRDefault="00FE70B4" w:rsidP="006D2C77">
      <w:pPr>
        <w:pStyle w:val="Akapitzlist"/>
        <w:numPr>
          <w:ilvl w:val="0"/>
          <w:numId w:val="16"/>
        </w:numPr>
        <w:tabs>
          <w:tab w:val="left" w:pos="860"/>
          <w:tab w:val="left" w:pos="960"/>
        </w:tabs>
        <w:rPr>
          <w:rFonts w:ascii="Arial" w:hAnsi="Arial" w:cs="Arial"/>
          <w:b/>
          <w:bCs/>
          <w:i/>
          <w:sz w:val="22"/>
          <w:szCs w:val="28"/>
        </w:rPr>
      </w:pPr>
      <w:r w:rsidRPr="00FE70B4">
        <w:rPr>
          <w:rFonts w:ascii="Arial" w:hAnsi="Arial" w:cs="Arial"/>
          <w:b/>
          <w:bCs/>
          <w:i/>
          <w:sz w:val="22"/>
          <w:szCs w:val="28"/>
        </w:rPr>
        <w:t>Profil klucza zastrzeżonego w Urzędzie Patentowym Rzeczypospolitej Polskiej</w:t>
      </w:r>
    </w:p>
    <w:p w14:paraId="0FA6EFBF" w14:textId="77777777" w:rsidR="00FC103E" w:rsidRPr="00FE70B4" w:rsidRDefault="006B0393" w:rsidP="006D2C77">
      <w:pPr>
        <w:tabs>
          <w:tab w:val="left" w:pos="860"/>
          <w:tab w:val="left" w:pos="960"/>
        </w:tabs>
        <w:rPr>
          <w:rFonts w:ascii="Arial" w:hAnsi="Arial" w:cs="Arial"/>
          <w:b/>
          <w:bCs/>
          <w:sz w:val="22"/>
          <w:szCs w:val="28"/>
        </w:rPr>
      </w:pPr>
      <w:r w:rsidRPr="00FE70B4">
        <w:rPr>
          <w:rFonts w:ascii="Arial" w:hAnsi="Arial" w:cs="Arial"/>
          <w:b/>
          <w:bCs/>
          <w:sz w:val="22"/>
          <w:szCs w:val="28"/>
        </w:rPr>
        <w:t xml:space="preserve"> </w:t>
      </w:r>
    </w:p>
    <w:p w14:paraId="12483959" w14:textId="77777777" w:rsidR="00501F95" w:rsidRPr="002343D2" w:rsidRDefault="00EB0C90" w:rsidP="002343D2">
      <w:pPr>
        <w:pStyle w:val="Akapitzlist"/>
        <w:numPr>
          <w:ilvl w:val="0"/>
          <w:numId w:val="18"/>
        </w:num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  <w:u w:val="single"/>
        </w:rPr>
      </w:pPr>
      <w:r w:rsidRPr="002343D2">
        <w:rPr>
          <w:rFonts w:ascii="Arial" w:hAnsi="Arial" w:cs="Arial"/>
          <w:b/>
          <w:bCs/>
          <w:i/>
          <w:szCs w:val="28"/>
          <w:u w:val="single"/>
        </w:rPr>
        <w:t>KŁÓDKA ANTYW</w:t>
      </w:r>
      <w:r w:rsidR="00246E73" w:rsidRPr="002343D2">
        <w:rPr>
          <w:rFonts w:ascii="Arial" w:hAnsi="Arial" w:cs="Arial"/>
          <w:b/>
          <w:bCs/>
          <w:i/>
          <w:szCs w:val="28"/>
          <w:u w:val="single"/>
        </w:rPr>
        <w:t xml:space="preserve">ŁAMANIOWA  PAŁĄKOWA </w:t>
      </w:r>
    </w:p>
    <w:p w14:paraId="77CCBF54" w14:textId="77777777" w:rsidR="00501F95" w:rsidRDefault="00501F95" w:rsidP="00501F95">
      <w:pPr>
        <w:pStyle w:val="Akapitzlist"/>
        <w:tabs>
          <w:tab w:val="left" w:pos="860"/>
          <w:tab w:val="left" w:pos="960"/>
        </w:tabs>
        <w:spacing w:line="360" w:lineRule="auto"/>
        <w:ind w:left="900"/>
        <w:rPr>
          <w:rFonts w:ascii="Arial" w:hAnsi="Arial" w:cs="Arial"/>
          <w:b/>
          <w:bCs/>
          <w:i/>
          <w:szCs w:val="28"/>
        </w:rPr>
      </w:pPr>
    </w:p>
    <w:p w14:paraId="04D4FBF8" w14:textId="77777777" w:rsidR="00501F95" w:rsidRDefault="00501F95" w:rsidP="00501F95">
      <w:pPr>
        <w:pStyle w:val="Akapitzlist"/>
        <w:tabs>
          <w:tab w:val="left" w:pos="860"/>
          <w:tab w:val="left" w:pos="960"/>
        </w:tabs>
        <w:ind w:left="900"/>
        <w:rPr>
          <w:rFonts w:ascii="Arial" w:hAnsi="Arial" w:cs="Arial"/>
          <w:bCs/>
          <w:i/>
          <w:szCs w:val="28"/>
        </w:rPr>
      </w:pPr>
      <w:r w:rsidRPr="00501F95">
        <w:rPr>
          <w:rFonts w:ascii="Arial" w:hAnsi="Arial" w:cs="Arial"/>
          <w:bCs/>
          <w:i/>
          <w:szCs w:val="28"/>
        </w:rPr>
        <w:t xml:space="preserve">- </w:t>
      </w:r>
      <w:r w:rsidR="00EB0C90" w:rsidRPr="00501F95">
        <w:rPr>
          <w:rFonts w:ascii="Arial" w:hAnsi="Arial" w:cs="Arial"/>
          <w:bCs/>
          <w:i/>
          <w:szCs w:val="28"/>
        </w:rPr>
        <w:t xml:space="preserve"> </w:t>
      </w:r>
      <w:r>
        <w:rPr>
          <w:rFonts w:ascii="Arial" w:hAnsi="Arial" w:cs="Arial"/>
          <w:bCs/>
          <w:i/>
          <w:szCs w:val="28"/>
        </w:rPr>
        <w:t>korpus wykonany ze stopów cynku</w:t>
      </w:r>
    </w:p>
    <w:p w14:paraId="79D315B5" w14:textId="77777777" w:rsidR="00501F95" w:rsidRDefault="00501F95" w:rsidP="00501F95">
      <w:pPr>
        <w:pStyle w:val="Akapitzlist"/>
        <w:tabs>
          <w:tab w:val="left" w:pos="860"/>
          <w:tab w:val="left" w:pos="960"/>
        </w:tabs>
        <w:ind w:left="900"/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>-  hartowany pałąk 12 mm</w:t>
      </w:r>
    </w:p>
    <w:p w14:paraId="31F4BEEF" w14:textId="77777777" w:rsid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zabezpieczenie przeciw</w:t>
      </w:r>
      <w:r w:rsidR="004F63F5">
        <w:rPr>
          <w:rFonts w:ascii="Arial" w:hAnsi="Arial" w:cs="Arial"/>
          <w:bCs/>
          <w:i/>
          <w:szCs w:val="28"/>
        </w:rPr>
        <w:t xml:space="preserve"> </w:t>
      </w:r>
      <w:r>
        <w:rPr>
          <w:rFonts w:ascii="Arial" w:hAnsi="Arial" w:cs="Arial"/>
          <w:bCs/>
          <w:i/>
          <w:szCs w:val="28"/>
        </w:rPr>
        <w:t>wyrwaniowe pałąka</w:t>
      </w:r>
      <w:r w:rsidR="00EB0C90" w:rsidRPr="00501F95">
        <w:rPr>
          <w:rFonts w:ascii="Arial" w:hAnsi="Arial" w:cs="Arial"/>
          <w:bCs/>
          <w:i/>
          <w:szCs w:val="28"/>
        </w:rPr>
        <w:t xml:space="preserve">  </w:t>
      </w:r>
    </w:p>
    <w:p w14:paraId="154DAC2C" w14:textId="77777777" w:rsid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zabezpieczenie przeciw metodom wibracyjnym</w:t>
      </w:r>
    </w:p>
    <w:p w14:paraId="5FD2C330" w14:textId="77777777" w:rsid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-  zabezpieczenie przeciw przewierceniowe, rozwierceniowe</w:t>
      </w:r>
      <w:r w:rsidR="00EB0C90" w:rsidRPr="00501F95">
        <w:rPr>
          <w:rFonts w:ascii="Arial" w:hAnsi="Arial" w:cs="Arial"/>
          <w:bCs/>
          <w:i/>
          <w:szCs w:val="28"/>
        </w:rPr>
        <w:t xml:space="preserve"> </w:t>
      </w:r>
    </w:p>
    <w:p w14:paraId="3396F2E9" w14:textId="77777777" w:rsid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lastRenderedPageBreak/>
        <w:t xml:space="preserve">             -  odporność na ścięcie pałąka</w:t>
      </w:r>
    </w:p>
    <w:p w14:paraId="40F1B2C1" w14:textId="77777777" w:rsidR="0014528E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</w:t>
      </w:r>
      <w:r>
        <w:rPr>
          <w:rFonts w:ascii="Arial" w:hAnsi="Arial" w:cs="Arial"/>
          <w:szCs w:val="28"/>
        </w:rPr>
        <w:t xml:space="preserve">   </w:t>
      </w:r>
      <w:r w:rsidRPr="00501F95">
        <w:rPr>
          <w:rFonts w:ascii="Arial" w:hAnsi="Arial" w:cs="Arial"/>
          <w:i/>
          <w:szCs w:val="28"/>
        </w:rPr>
        <w:t>-  wysoka odporność na włamanie</w:t>
      </w:r>
    </w:p>
    <w:p w14:paraId="1363755A" w14:textId="77777777" w:rsid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</w:p>
    <w:p w14:paraId="6999AC00" w14:textId="77777777" w:rsid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</w:p>
    <w:p w14:paraId="47685F94" w14:textId="77777777" w:rsid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 xml:space="preserve">            -   zastosowanie na zewnątrz pomieszczeń </w:t>
      </w:r>
    </w:p>
    <w:p w14:paraId="0A2799F8" w14:textId="77777777" w:rsid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 xml:space="preserve">            -   odporność na warunki atmosferyczne</w:t>
      </w:r>
    </w:p>
    <w:p w14:paraId="2C4A7378" w14:textId="77777777" w:rsidR="00192A1D" w:rsidRDefault="00192A1D" w:rsidP="00501F95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 xml:space="preserve">            -   kod KWG 10-B1-14</w:t>
      </w:r>
    </w:p>
    <w:p w14:paraId="3F3C9B29" w14:textId="77777777" w:rsidR="00192A1D" w:rsidRDefault="00192A1D" w:rsidP="00501F95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 xml:space="preserve">            -   dorabianie kluczy tylko w punktach LOB</w:t>
      </w:r>
    </w:p>
    <w:p w14:paraId="13194233" w14:textId="77777777" w:rsidR="00192A1D" w:rsidRDefault="00192A1D" w:rsidP="00501F95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 xml:space="preserve">            -   nr produktu: 176881669</w:t>
      </w:r>
    </w:p>
    <w:p w14:paraId="4B0D4AE2" w14:textId="77777777" w:rsidR="002A692A" w:rsidRDefault="002A692A" w:rsidP="00501F95">
      <w:pPr>
        <w:tabs>
          <w:tab w:val="left" w:pos="860"/>
          <w:tab w:val="left" w:pos="960"/>
        </w:tabs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 xml:space="preserve">            -   producenta: KWG 610-20-14</w:t>
      </w:r>
    </w:p>
    <w:p w14:paraId="57FEAE52" w14:textId="77777777" w:rsidR="00501F95" w:rsidRPr="00192A1D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i/>
          <w:szCs w:val="28"/>
        </w:rPr>
        <w:t xml:space="preserve">         </w:t>
      </w:r>
      <w:r w:rsidR="00192A1D">
        <w:rPr>
          <w:rFonts w:ascii="Arial" w:hAnsi="Arial" w:cs="Arial"/>
          <w:i/>
          <w:szCs w:val="28"/>
        </w:rPr>
        <w:t xml:space="preserve"> </w:t>
      </w:r>
      <w:r w:rsidRPr="00501F95">
        <w:rPr>
          <w:rFonts w:ascii="Arial" w:hAnsi="Arial" w:cs="Arial"/>
          <w:bCs/>
          <w:i/>
          <w:szCs w:val="18"/>
        </w:rPr>
        <w:t xml:space="preserve">  -    w zestawie: </w:t>
      </w:r>
      <w:r>
        <w:rPr>
          <w:rFonts w:ascii="Arial" w:hAnsi="Arial" w:cs="Arial"/>
          <w:bCs/>
          <w:i/>
          <w:szCs w:val="18"/>
        </w:rPr>
        <w:t xml:space="preserve">       -    kłódka </w:t>
      </w:r>
      <w:r w:rsidR="00192A1D">
        <w:rPr>
          <w:rFonts w:ascii="Arial" w:hAnsi="Arial" w:cs="Arial"/>
          <w:bCs/>
          <w:i/>
          <w:szCs w:val="18"/>
        </w:rPr>
        <w:t>atestowana</w:t>
      </w:r>
    </w:p>
    <w:p w14:paraId="6072610B" w14:textId="77777777" w:rsidR="00192A1D" w:rsidRDefault="00192A1D" w:rsidP="00501F9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18"/>
        </w:rPr>
      </w:pPr>
      <w:r>
        <w:rPr>
          <w:rFonts w:ascii="Arial" w:hAnsi="Arial" w:cs="Arial"/>
          <w:bCs/>
          <w:i/>
          <w:szCs w:val="18"/>
        </w:rPr>
        <w:t xml:space="preserve">                                            -    klucze – sztuk 4</w:t>
      </w:r>
    </w:p>
    <w:p w14:paraId="1F01DA5C" w14:textId="77777777" w:rsidR="00501F95" w:rsidRP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18"/>
        </w:rPr>
      </w:pPr>
      <w:r>
        <w:rPr>
          <w:rFonts w:ascii="Arial" w:hAnsi="Arial" w:cs="Arial"/>
          <w:bCs/>
          <w:i/>
          <w:szCs w:val="18"/>
        </w:rPr>
        <w:t xml:space="preserve">               </w:t>
      </w:r>
      <w:r w:rsidR="00192A1D">
        <w:rPr>
          <w:rFonts w:ascii="Arial" w:hAnsi="Arial" w:cs="Arial"/>
          <w:bCs/>
          <w:i/>
          <w:szCs w:val="18"/>
        </w:rPr>
        <w:t xml:space="preserve">                            </w:t>
      </w:r>
      <w:r>
        <w:rPr>
          <w:rFonts w:ascii="Arial" w:hAnsi="Arial" w:cs="Arial"/>
          <w:bCs/>
          <w:i/>
          <w:szCs w:val="18"/>
        </w:rPr>
        <w:t xml:space="preserve"> -    karta bezpieczeństwa</w:t>
      </w:r>
    </w:p>
    <w:p w14:paraId="2522BC76" w14:textId="77777777" w:rsidR="00501F95" w:rsidRP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18"/>
        </w:rPr>
      </w:pPr>
      <w:r>
        <w:rPr>
          <w:rFonts w:ascii="Arial" w:hAnsi="Arial" w:cs="Arial"/>
          <w:bCs/>
          <w:i/>
          <w:szCs w:val="18"/>
        </w:rPr>
        <w:t xml:space="preserve"> </w:t>
      </w:r>
    </w:p>
    <w:p w14:paraId="40A4C7D2" w14:textId="77777777" w:rsidR="002343D2" w:rsidRDefault="00501F95" w:rsidP="002343D2">
      <w:pPr>
        <w:pStyle w:val="Akapitzlist"/>
        <w:numPr>
          <w:ilvl w:val="0"/>
          <w:numId w:val="6"/>
        </w:num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  <w:u w:val="single"/>
        </w:rPr>
      </w:pPr>
      <w:r w:rsidRPr="00501F95">
        <w:rPr>
          <w:rFonts w:ascii="Arial" w:hAnsi="Arial" w:cs="Arial"/>
          <w:bCs/>
          <w:i/>
          <w:szCs w:val="18"/>
        </w:rPr>
        <w:t xml:space="preserve">  </w:t>
      </w:r>
      <w:r w:rsidR="002343D2" w:rsidRPr="00501F95">
        <w:rPr>
          <w:rFonts w:ascii="Arial" w:hAnsi="Arial" w:cs="Arial"/>
          <w:b/>
          <w:bCs/>
          <w:i/>
          <w:szCs w:val="28"/>
          <w:u w:val="single"/>
        </w:rPr>
        <w:t>KŁÓDKA ANTYW</w:t>
      </w:r>
      <w:r w:rsidR="002343D2">
        <w:rPr>
          <w:rFonts w:ascii="Arial" w:hAnsi="Arial" w:cs="Arial"/>
          <w:b/>
          <w:bCs/>
          <w:i/>
          <w:szCs w:val="28"/>
          <w:u w:val="single"/>
        </w:rPr>
        <w:t>ŁAMA</w:t>
      </w:r>
      <w:r w:rsidR="00B142E9">
        <w:rPr>
          <w:rFonts w:ascii="Arial" w:hAnsi="Arial" w:cs="Arial"/>
          <w:b/>
          <w:bCs/>
          <w:i/>
          <w:szCs w:val="28"/>
          <w:u w:val="single"/>
        </w:rPr>
        <w:t xml:space="preserve">NIOWA  PAŁĄKOWA  </w:t>
      </w:r>
    </w:p>
    <w:p w14:paraId="0C928BAC" w14:textId="77777777" w:rsidR="008C1CDB" w:rsidRDefault="008C1CDB" w:rsidP="008C1CDB">
      <w:pPr>
        <w:pStyle w:val="Akapitzlist"/>
        <w:tabs>
          <w:tab w:val="left" w:pos="860"/>
          <w:tab w:val="left" w:pos="960"/>
        </w:tabs>
        <w:spacing w:line="360" w:lineRule="auto"/>
        <w:ind w:left="900"/>
        <w:rPr>
          <w:rFonts w:ascii="Arial" w:hAnsi="Arial" w:cs="Arial"/>
          <w:b/>
          <w:bCs/>
          <w:i/>
          <w:szCs w:val="28"/>
          <w:u w:val="single"/>
        </w:rPr>
      </w:pPr>
    </w:p>
    <w:p w14:paraId="6D050ACA" w14:textId="77777777" w:rsidR="008C1CDB" w:rsidRDefault="008C1CDB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</w:t>
      </w:r>
      <w:r w:rsidR="000609E3">
        <w:rPr>
          <w:rFonts w:ascii="Arial" w:hAnsi="Arial" w:cs="Arial"/>
          <w:bCs/>
          <w:i/>
          <w:szCs w:val="28"/>
        </w:rPr>
        <w:t>korpus wykonany z materiałów miękkich i twardych</w:t>
      </w:r>
    </w:p>
    <w:p w14:paraId="757BE842" w14:textId="77777777" w:rsidR="008C1CDB" w:rsidRDefault="000609E3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zabezpieczenie przed rozwierceniem</w:t>
      </w:r>
    </w:p>
    <w:p w14:paraId="2D8A1600" w14:textId="77777777" w:rsidR="000609E3" w:rsidRDefault="008C1CDB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</w:t>
      </w:r>
      <w:r w:rsidR="000609E3">
        <w:rPr>
          <w:rFonts w:ascii="Arial" w:hAnsi="Arial" w:cs="Arial"/>
          <w:bCs/>
          <w:i/>
          <w:szCs w:val="28"/>
        </w:rPr>
        <w:t>-  pałąk wykonany ze sprężystej utwardzonej stali stopowej, co uniemożliwia jego</w:t>
      </w:r>
    </w:p>
    <w:p w14:paraId="257AD8BD" w14:textId="77777777" w:rsidR="000609E3" w:rsidRDefault="00984A4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</w:t>
      </w:r>
      <w:r w:rsidR="000609E3">
        <w:rPr>
          <w:rFonts w:ascii="Arial" w:hAnsi="Arial" w:cs="Arial"/>
          <w:bCs/>
          <w:i/>
          <w:szCs w:val="28"/>
        </w:rPr>
        <w:t xml:space="preserve"> przecięcie lub ukręcenie </w:t>
      </w:r>
    </w:p>
    <w:p w14:paraId="74D9A339" w14:textId="77777777" w:rsidR="000609E3" w:rsidRDefault="00984A4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</w:t>
      </w:r>
      <w:r w:rsidR="000609E3">
        <w:rPr>
          <w:rFonts w:ascii="Arial" w:hAnsi="Arial" w:cs="Arial"/>
          <w:bCs/>
          <w:i/>
          <w:szCs w:val="28"/>
        </w:rPr>
        <w:t>dyskontowy mechanizm bębenkowy  ( uniemożliwia otwarcie bez oryginalnego klucza</w:t>
      </w:r>
    </w:p>
    <w:p w14:paraId="5C57B65E" w14:textId="77777777" w:rsidR="000609E3" w:rsidRDefault="00984A4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</w:t>
      </w:r>
      <w:r w:rsidR="000609E3">
        <w:rPr>
          <w:rFonts w:ascii="Arial" w:hAnsi="Arial" w:cs="Arial"/>
          <w:bCs/>
          <w:i/>
          <w:szCs w:val="28"/>
        </w:rPr>
        <w:t>wysoka odporność na warunki atmosferyczne</w:t>
      </w:r>
    </w:p>
    <w:p w14:paraId="2BFC2D4F" w14:textId="77777777" w:rsidR="00555241" w:rsidRDefault="00555241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obustronne ryglowanie pałąka</w:t>
      </w:r>
    </w:p>
    <w:p w14:paraId="0462FE87" w14:textId="77777777" w:rsidR="000609E3" w:rsidRDefault="000609E3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</w:t>
      </w:r>
      <w:r w:rsidR="008C1CDB">
        <w:rPr>
          <w:rFonts w:ascii="Arial" w:hAnsi="Arial" w:cs="Arial"/>
          <w:bCs/>
          <w:i/>
          <w:szCs w:val="28"/>
        </w:rPr>
        <w:t xml:space="preserve"> </w:t>
      </w:r>
      <w:r w:rsidR="00984A47">
        <w:rPr>
          <w:rFonts w:ascii="Arial" w:hAnsi="Arial" w:cs="Arial"/>
          <w:bCs/>
          <w:i/>
          <w:szCs w:val="28"/>
        </w:rPr>
        <w:t xml:space="preserve">         -  w komplecie 3 klucze CL6</w:t>
      </w:r>
    </w:p>
    <w:p w14:paraId="64CB37D0" w14:textId="77777777" w:rsidR="00984A47" w:rsidRDefault="00984A4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wysoka odporność na warunki atm</w:t>
      </w:r>
      <w:r w:rsidR="00B541A7">
        <w:rPr>
          <w:rFonts w:ascii="Arial" w:hAnsi="Arial" w:cs="Arial"/>
          <w:bCs/>
          <w:i/>
          <w:szCs w:val="28"/>
        </w:rPr>
        <w:t>o</w:t>
      </w:r>
      <w:r>
        <w:rPr>
          <w:rFonts w:ascii="Arial" w:hAnsi="Arial" w:cs="Arial"/>
          <w:bCs/>
          <w:i/>
          <w:szCs w:val="28"/>
        </w:rPr>
        <w:t>sferyczne</w:t>
      </w:r>
    </w:p>
    <w:p w14:paraId="63291E4C" w14:textId="77777777" w:rsidR="00984A47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kolor satynowy nikliel</w:t>
      </w:r>
    </w:p>
    <w:p w14:paraId="3B7C2D7D" w14:textId="77777777" w:rsidR="002A692A" w:rsidRDefault="002A692A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EAN 59002203196236</w:t>
      </w:r>
    </w:p>
    <w:p w14:paraId="25E9F31F" w14:textId="77777777" w:rsidR="00B541A7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klasa zabezpieczenia – 4 ( wg PN-EN 12320:2013)</w:t>
      </w:r>
    </w:p>
    <w:p w14:paraId="1B20B685" w14:textId="77777777" w:rsidR="00B541A7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klasa zabezpieczeń  - 10 ( wg klasyfikacji Gerda 1 – 12)</w:t>
      </w:r>
    </w:p>
    <w:p w14:paraId="5106C004" w14:textId="77777777" w:rsidR="00B541A7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powinna posiadać certyfikat NATO </w:t>
      </w:r>
    </w:p>
    <w:p w14:paraId="0B014009" w14:textId="77777777" w:rsidR="00B541A7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 powinna posiadać certyfikat IMP</w:t>
      </w:r>
    </w:p>
    <w:p w14:paraId="4A023FEF" w14:textId="77777777" w:rsidR="00B541A7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</w:t>
      </w:r>
      <w:r w:rsidR="00555241">
        <w:rPr>
          <w:rFonts w:ascii="Arial" w:hAnsi="Arial" w:cs="Arial"/>
          <w:bCs/>
          <w:i/>
          <w:szCs w:val="28"/>
        </w:rPr>
        <w:t xml:space="preserve"> </w:t>
      </w:r>
      <w:r>
        <w:rPr>
          <w:rFonts w:ascii="Arial" w:hAnsi="Arial" w:cs="Arial"/>
          <w:bCs/>
          <w:i/>
          <w:szCs w:val="28"/>
        </w:rPr>
        <w:t xml:space="preserve">wymiary: </w:t>
      </w:r>
    </w:p>
    <w:p w14:paraId="535B832C" w14:textId="77777777" w:rsidR="00B541A7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-    średnica pałąka                  </w:t>
      </w:r>
      <w:r w:rsidR="00555241">
        <w:rPr>
          <w:rFonts w:ascii="Arial" w:hAnsi="Arial" w:cs="Arial"/>
          <w:bCs/>
          <w:i/>
          <w:szCs w:val="28"/>
        </w:rPr>
        <w:t xml:space="preserve">                           </w:t>
      </w:r>
      <w:r>
        <w:rPr>
          <w:rFonts w:ascii="Arial" w:hAnsi="Arial" w:cs="Arial"/>
          <w:bCs/>
          <w:i/>
          <w:szCs w:val="28"/>
        </w:rPr>
        <w:t xml:space="preserve"> 12 mm</w:t>
      </w:r>
    </w:p>
    <w:p w14:paraId="78C41688" w14:textId="77777777" w:rsidR="00B541A7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-    szerokość korpusu        </w:t>
      </w:r>
      <w:r w:rsidR="00555241">
        <w:rPr>
          <w:rFonts w:ascii="Arial" w:hAnsi="Arial" w:cs="Arial"/>
          <w:bCs/>
          <w:i/>
          <w:szCs w:val="28"/>
        </w:rPr>
        <w:t xml:space="preserve">                           </w:t>
      </w:r>
      <w:r>
        <w:rPr>
          <w:rFonts w:ascii="Arial" w:hAnsi="Arial" w:cs="Arial"/>
          <w:bCs/>
          <w:i/>
          <w:szCs w:val="28"/>
        </w:rPr>
        <w:t>S – 66 mm</w:t>
      </w:r>
    </w:p>
    <w:p w14:paraId="15A160A9" w14:textId="77777777" w:rsidR="00B541A7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-    wysokość korpusu        </w:t>
      </w:r>
      <w:r w:rsidR="00555241">
        <w:rPr>
          <w:rFonts w:ascii="Arial" w:hAnsi="Arial" w:cs="Arial"/>
          <w:bCs/>
          <w:i/>
          <w:szCs w:val="28"/>
        </w:rPr>
        <w:t xml:space="preserve">                            </w:t>
      </w:r>
      <w:r>
        <w:rPr>
          <w:rFonts w:ascii="Arial" w:hAnsi="Arial" w:cs="Arial"/>
          <w:bCs/>
          <w:i/>
          <w:szCs w:val="28"/>
        </w:rPr>
        <w:t>C – 52 mm</w:t>
      </w:r>
    </w:p>
    <w:p w14:paraId="6B05F39B" w14:textId="77777777" w:rsidR="00555241" w:rsidRDefault="00B541A7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-    grubość korpusu         </w:t>
      </w:r>
      <w:r w:rsidR="00555241">
        <w:rPr>
          <w:rFonts w:ascii="Arial" w:hAnsi="Arial" w:cs="Arial"/>
          <w:bCs/>
          <w:i/>
          <w:szCs w:val="28"/>
        </w:rPr>
        <w:t xml:space="preserve">                            </w:t>
      </w:r>
      <w:r>
        <w:rPr>
          <w:rFonts w:ascii="Arial" w:hAnsi="Arial" w:cs="Arial"/>
          <w:bCs/>
          <w:i/>
          <w:szCs w:val="28"/>
        </w:rPr>
        <w:t xml:space="preserve">  D</w:t>
      </w:r>
      <w:r w:rsidR="00555241">
        <w:rPr>
          <w:rFonts w:ascii="Arial" w:hAnsi="Arial" w:cs="Arial"/>
          <w:bCs/>
          <w:i/>
          <w:szCs w:val="28"/>
        </w:rPr>
        <w:t xml:space="preserve"> -  29 mm</w:t>
      </w:r>
    </w:p>
    <w:p w14:paraId="5E5F74B2" w14:textId="77777777" w:rsidR="00B541A7" w:rsidRDefault="00555241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</w:t>
      </w:r>
      <w:r w:rsidR="00B541A7">
        <w:rPr>
          <w:rFonts w:ascii="Arial" w:hAnsi="Arial" w:cs="Arial"/>
          <w:bCs/>
          <w:i/>
          <w:szCs w:val="28"/>
        </w:rPr>
        <w:t xml:space="preserve">         </w:t>
      </w:r>
      <w:r>
        <w:rPr>
          <w:rFonts w:ascii="Arial" w:hAnsi="Arial" w:cs="Arial"/>
          <w:bCs/>
          <w:i/>
          <w:szCs w:val="28"/>
        </w:rPr>
        <w:t xml:space="preserve">           -    wysokość przestrzeni pod pałąkiem         B  - 28 mm</w:t>
      </w:r>
    </w:p>
    <w:p w14:paraId="0F0CC661" w14:textId="77777777" w:rsidR="00555241" w:rsidRDefault="00555241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-    szerokość przestrzeni pod pałąkiem         A -  36 mm </w:t>
      </w:r>
    </w:p>
    <w:p w14:paraId="7823386C" w14:textId="77777777" w:rsidR="000609E3" w:rsidRDefault="00555241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- w zestaw wchodzi:</w:t>
      </w:r>
    </w:p>
    <w:p w14:paraId="7A38887C" w14:textId="77777777" w:rsidR="00555241" w:rsidRDefault="00555241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-     kłódka </w:t>
      </w:r>
    </w:p>
    <w:p w14:paraId="65D8E39F" w14:textId="77777777" w:rsidR="00555241" w:rsidRDefault="00555241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-     klucze szt. 3</w:t>
      </w:r>
    </w:p>
    <w:p w14:paraId="4CA13E3A" w14:textId="77777777" w:rsidR="00555241" w:rsidRDefault="00555241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-     karta kodowana klucza</w:t>
      </w:r>
    </w:p>
    <w:p w14:paraId="60DD0D63" w14:textId="77777777" w:rsidR="002343D2" w:rsidRPr="000609E3" w:rsidRDefault="002343D2" w:rsidP="000609E3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1B577266" w14:textId="77777777" w:rsidR="002343D2" w:rsidRPr="002343D2" w:rsidRDefault="002343D2" w:rsidP="002343D2">
      <w:pPr>
        <w:pStyle w:val="Akapitzlist"/>
        <w:numPr>
          <w:ilvl w:val="0"/>
          <w:numId w:val="6"/>
        </w:num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  <w:u w:val="single"/>
        </w:rPr>
      </w:pPr>
      <w:r>
        <w:rPr>
          <w:rFonts w:ascii="Arial" w:hAnsi="Arial" w:cs="Arial"/>
          <w:b/>
          <w:bCs/>
          <w:i/>
          <w:szCs w:val="28"/>
        </w:rPr>
        <w:t xml:space="preserve">   </w:t>
      </w:r>
      <w:r w:rsidRPr="002343D2">
        <w:rPr>
          <w:rFonts w:ascii="Arial" w:hAnsi="Arial" w:cs="Arial"/>
          <w:b/>
          <w:bCs/>
          <w:i/>
          <w:szCs w:val="28"/>
          <w:u w:val="single"/>
        </w:rPr>
        <w:t>KŁODKA P</w:t>
      </w:r>
      <w:r w:rsidR="00B142E9">
        <w:rPr>
          <w:rFonts w:ascii="Arial" w:hAnsi="Arial" w:cs="Arial"/>
          <w:b/>
          <w:bCs/>
          <w:i/>
          <w:szCs w:val="28"/>
          <w:u w:val="single"/>
        </w:rPr>
        <w:t xml:space="preserve">AŁĄKOWA WZMOCNIONA </w:t>
      </w:r>
    </w:p>
    <w:p w14:paraId="04CC67F5" w14:textId="77777777" w:rsidR="002343D2" w:rsidRDefault="002A692A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</w:t>
      </w:r>
    </w:p>
    <w:p w14:paraId="30BCDE9F" w14:textId="0D8112DA" w:rsidR="002A692A" w:rsidRDefault="002A692A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 kłódka pałąkowa wzmocniona mosiężna, </w:t>
      </w:r>
      <w:r w:rsidR="00E51BDE">
        <w:rPr>
          <w:rFonts w:ascii="Arial" w:hAnsi="Arial" w:cs="Arial"/>
          <w:bCs/>
          <w:i/>
          <w:szCs w:val="28"/>
        </w:rPr>
        <w:t xml:space="preserve">(taki jak </w:t>
      </w:r>
      <w:r>
        <w:rPr>
          <w:rFonts w:ascii="Arial" w:hAnsi="Arial" w:cs="Arial"/>
          <w:bCs/>
          <w:i/>
          <w:szCs w:val="28"/>
        </w:rPr>
        <w:t>marki Gerda</w:t>
      </w:r>
      <w:r w:rsidR="00E51BDE">
        <w:rPr>
          <w:rFonts w:ascii="Arial" w:hAnsi="Arial" w:cs="Arial"/>
          <w:bCs/>
          <w:i/>
          <w:szCs w:val="28"/>
        </w:rPr>
        <w:t>)</w:t>
      </w:r>
    </w:p>
    <w:p w14:paraId="58B55194" w14:textId="77777777" w:rsidR="002A692A" w:rsidRDefault="002A692A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 </w:t>
      </w:r>
      <w:r w:rsidR="00BC0D6D">
        <w:rPr>
          <w:rFonts w:ascii="Arial" w:hAnsi="Arial" w:cs="Arial"/>
          <w:bCs/>
          <w:i/>
          <w:szCs w:val="28"/>
        </w:rPr>
        <w:t>kłódka z podwójną blokadą pałąka</w:t>
      </w:r>
    </w:p>
    <w:p w14:paraId="3F07701C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 mechanizm dyskowego bębenka</w:t>
      </w:r>
    </w:p>
    <w:p w14:paraId="1B64B7BE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 klucz     o specjalnych nacięcia</w:t>
      </w:r>
    </w:p>
    <w:p w14:paraId="01E9B823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 wymiary:                      -  korpus o szerokości 60 mm</w:t>
      </w:r>
    </w:p>
    <w:p w14:paraId="7E49CE75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                   -  pałąk o średnicy 12 mm, wykonany z hartowanej stali</w:t>
      </w:r>
    </w:p>
    <w:p w14:paraId="7082641A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mechanizm bębenka wykonany z mosiądzu</w:t>
      </w:r>
    </w:p>
    <w:p w14:paraId="5547251E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 bębenek zabezpieczony hartowanym pierścieniem</w:t>
      </w:r>
    </w:p>
    <w:p w14:paraId="2567CA7D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zabezpieczona przed próbami otwarcia oraz rozwiercenia</w:t>
      </w:r>
    </w:p>
    <w:p w14:paraId="19CFE80B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w zestawie trzy klucze</w:t>
      </w:r>
    </w:p>
    <w:p w14:paraId="58059E2D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wymiary:</w:t>
      </w:r>
    </w:p>
    <w:p w14:paraId="6A91F651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                   -  waga około 440 g</w:t>
      </w:r>
    </w:p>
    <w:p w14:paraId="7CA376AF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lastRenderedPageBreak/>
        <w:t xml:space="preserve">                                                   -  wysokość około 8,7 cm</w:t>
      </w:r>
    </w:p>
    <w:p w14:paraId="260D220B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                   -  szerokość około 6 cm</w:t>
      </w:r>
    </w:p>
    <w:p w14:paraId="60DFCD3F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                                         -  głębokość/grubość około 2,2 cm</w:t>
      </w:r>
    </w:p>
    <w:p w14:paraId="04D1CE25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EAN 5903373009487</w:t>
      </w:r>
    </w:p>
    <w:p w14:paraId="7FDE1643" w14:textId="77777777" w:rsidR="00BC0D6D" w:rsidRDefault="00BC0D6D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-  gwarancja 24 miesiące</w:t>
      </w:r>
    </w:p>
    <w:p w14:paraId="06090AB8" w14:textId="77777777" w:rsidR="00F81F11" w:rsidRDefault="00F81F11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52E9DFD7" w14:textId="2A034A2F" w:rsidR="008D6F81" w:rsidRDefault="00F81F11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  <w:r w:rsidRPr="00E51BDE">
        <w:rPr>
          <w:rFonts w:ascii="Arial" w:hAnsi="Arial" w:cs="Arial"/>
          <w:i/>
          <w:szCs w:val="28"/>
        </w:rPr>
        <w:t>Zgodnie z postanowieniami art.</w:t>
      </w:r>
      <w:r w:rsidR="00A87C29" w:rsidRPr="00E51BDE">
        <w:rPr>
          <w:rFonts w:ascii="Arial" w:hAnsi="Arial" w:cs="Arial"/>
          <w:i/>
          <w:szCs w:val="28"/>
        </w:rPr>
        <w:t xml:space="preserve"> 99 ust. 5 ustaw Pzp</w:t>
      </w:r>
      <w:r w:rsidRPr="00E51BDE">
        <w:rPr>
          <w:rFonts w:ascii="Arial" w:hAnsi="Arial" w:cs="Arial"/>
          <w:i/>
          <w:szCs w:val="28"/>
        </w:rPr>
        <w:t xml:space="preserve"> Zamawiający wskazał w dokumentacji postepowania kryteria</w:t>
      </w:r>
      <w:r w:rsidR="00A87C29" w:rsidRPr="00E51BDE">
        <w:rPr>
          <w:rFonts w:ascii="Arial" w:hAnsi="Arial" w:cs="Arial"/>
          <w:i/>
          <w:szCs w:val="28"/>
        </w:rPr>
        <w:t xml:space="preserve"> stosowane w celu oceny równoważności. Wszelkie zapisy</w:t>
      </w:r>
      <w:r w:rsidR="00E51BDE">
        <w:rPr>
          <w:rFonts w:ascii="Arial" w:hAnsi="Arial" w:cs="Arial"/>
          <w:i/>
          <w:szCs w:val="28"/>
        </w:rPr>
        <w:t xml:space="preserve"> </w:t>
      </w:r>
      <w:r w:rsidR="00A87C29" w:rsidRPr="00E51BDE">
        <w:rPr>
          <w:rFonts w:ascii="Arial" w:hAnsi="Arial" w:cs="Arial"/>
          <w:i/>
          <w:szCs w:val="28"/>
        </w:rPr>
        <w:t>wskazują</w:t>
      </w:r>
      <w:r w:rsidR="000665DB" w:rsidRPr="00E51BDE">
        <w:rPr>
          <w:rFonts w:ascii="Arial" w:hAnsi="Arial" w:cs="Arial"/>
          <w:i/>
          <w:szCs w:val="28"/>
        </w:rPr>
        <w:t>ce</w:t>
      </w:r>
      <w:r w:rsidR="00A87C29" w:rsidRPr="00E51BDE">
        <w:rPr>
          <w:rFonts w:ascii="Arial" w:hAnsi="Arial" w:cs="Arial"/>
          <w:i/>
          <w:szCs w:val="28"/>
        </w:rPr>
        <w:t xml:space="preserve"> </w:t>
      </w:r>
      <w:r w:rsidR="000665DB" w:rsidRPr="00E51BDE">
        <w:rPr>
          <w:rFonts w:ascii="Arial" w:hAnsi="Arial" w:cs="Arial"/>
          <w:i/>
          <w:szCs w:val="28"/>
        </w:rPr>
        <w:t>na typ, znaki towarowe lub pochodzenie</w:t>
      </w:r>
      <w:r w:rsidR="00A87C29" w:rsidRPr="00E51BDE">
        <w:rPr>
          <w:rFonts w:ascii="Arial" w:hAnsi="Arial" w:cs="Arial"/>
          <w:i/>
          <w:szCs w:val="28"/>
        </w:rPr>
        <w:t xml:space="preserve"> przedmiotu zamówienia należy odczytać wraz z wyrazami  „ lub równoważne”. Nazwy własne są jedynie przykładowe, nie wskazują na konkretny wyrób lub konkretnego producenta. Wykonawca, oferując przedmiot równoważny do opisywanego w specyfikacji jest zobowiązany zachować równoważność</w:t>
      </w:r>
      <w:r w:rsidR="000665DB" w:rsidRPr="00E51BDE">
        <w:rPr>
          <w:rFonts w:ascii="Arial" w:hAnsi="Arial" w:cs="Arial"/>
          <w:i/>
          <w:szCs w:val="28"/>
        </w:rPr>
        <w:t xml:space="preserve"> </w:t>
      </w:r>
      <w:r w:rsidR="00A87C29" w:rsidRPr="00E51BDE">
        <w:rPr>
          <w:rFonts w:ascii="Arial" w:hAnsi="Arial" w:cs="Arial"/>
          <w:i/>
          <w:szCs w:val="28"/>
        </w:rPr>
        <w:t>w zakresie parametrów użytkowych, funkcjonalnych, gabarytowych i jakościowych, określonych przez Zamawiającego w specyfikacji, jako parametr</w:t>
      </w:r>
      <w:r w:rsidR="000665DB" w:rsidRPr="00E51BDE">
        <w:rPr>
          <w:rFonts w:ascii="Arial" w:hAnsi="Arial" w:cs="Arial"/>
          <w:i/>
          <w:szCs w:val="28"/>
        </w:rPr>
        <w:t xml:space="preserve">y równoważności. </w:t>
      </w:r>
      <w:r w:rsidR="00E51BDE">
        <w:rPr>
          <w:rFonts w:ascii="Arial" w:hAnsi="Arial" w:cs="Arial"/>
          <w:i/>
          <w:szCs w:val="28"/>
        </w:rPr>
        <w:t xml:space="preserve"> </w:t>
      </w:r>
    </w:p>
    <w:p w14:paraId="713D1431" w14:textId="77777777" w:rsidR="008D6F81" w:rsidRDefault="008D6F81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5DD43E4D" w14:textId="77777777" w:rsidR="00E51BDE" w:rsidRDefault="00E51BDE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31FF1868" w14:textId="77777777" w:rsidR="00E51BDE" w:rsidRDefault="00E51BDE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29F21C13" w14:textId="77777777" w:rsidR="00E51BDE" w:rsidRDefault="00E51BDE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54130775" w14:textId="77777777" w:rsidR="00E51BDE" w:rsidRDefault="00E51BDE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28"/>
        </w:rPr>
      </w:pPr>
    </w:p>
    <w:p w14:paraId="4F3C9AE1" w14:textId="77777777" w:rsidR="008D6F81" w:rsidRPr="008D6F81" w:rsidRDefault="008D6F81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 w:val="18"/>
          <w:szCs w:val="28"/>
        </w:rPr>
      </w:pPr>
      <w:r w:rsidRPr="008D6F81">
        <w:rPr>
          <w:rFonts w:ascii="Arial" w:hAnsi="Arial" w:cs="Arial"/>
          <w:bCs/>
          <w:i/>
          <w:sz w:val="18"/>
          <w:szCs w:val="28"/>
        </w:rPr>
        <w:t xml:space="preserve">                OPRACOWAŁ</w:t>
      </w:r>
    </w:p>
    <w:p w14:paraId="630E85F9" w14:textId="77777777" w:rsidR="008D6F81" w:rsidRDefault="008D6F81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 w:val="18"/>
          <w:szCs w:val="28"/>
        </w:rPr>
      </w:pPr>
    </w:p>
    <w:p w14:paraId="01EF596C" w14:textId="77777777" w:rsidR="00E51BDE" w:rsidRPr="008D6F81" w:rsidRDefault="00E51BDE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 w:val="18"/>
          <w:szCs w:val="28"/>
        </w:rPr>
      </w:pPr>
    </w:p>
    <w:p w14:paraId="3F36924D" w14:textId="77777777" w:rsidR="008D6F81" w:rsidRPr="008D6F81" w:rsidRDefault="008D6F81" w:rsidP="00BC0D6D">
      <w:pPr>
        <w:tabs>
          <w:tab w:val="left" w:pos="860"/>
          <w:tab w:val="left" w:pos="960"/>
        </w:tabs>
        <w:rPr>
          <w:rFonts w:ascii="Arial" w:hAnsi="Arial" w:cs="Arial"/>
          <w:bCs/>
          <w:i/>
          <w:sz w:val="18"/>
          <w:szCs w:val="28"/>
        </w:rPr>
      </w:pPr>
      <w:r w:rsidRPr="008D6F81">
        <w:rPr>
          <w:rFonts w:ascii="Arial" w:hAnsi="Arial" w:cs="Arial"/>
          <w:bCs/>
          <w:i/>
          <w:sz w:val="18"/>
          <w:szCs w:val="28"/>
        </w:rPr>
        <w:t xml:space="preserve">              Andrzej Malinowski</w:t>
      </w:r>
    </w:p>
    <w:p w14:paraId="2B975C94" w14:textId="77777777" w:rsidR="002A692A" w:rsidRPr="002343D2" w:rsidRDefault="002A692A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i/>
          <w:szCs w:val="28"/>
        </w:rPr>
      </w:pPr>
      <w:r>
        <w:rPr>
          <w:rFonts w:ascii="Arial" w:hAnsi="Arial" w:cs="Arial"/>
          <w:bCs/>
          <w:i/>
          <w:szCs w:val="28"/>
        </w:rPr>
        <w:t xml:space="preserve">          </w:t>
      </w:r>
    </w:p>
    <w:p w14:paraId="68C773FA" w14:textId="77777777" w:rsidR="002343D2" w:rsidRDefault="002343D2" w:rsidP="002A692A">
      <w:pPr>
        <w:tabs>
          <w:tab w:val="left" w:pos="860"/>
          <w:tab w:val="left" w:pos="960"/>
        </w:tabs>
        <w:rPr>
          <w:rFonts w:ascii="Arial" w:hAnsi="Arial" w:cs="Arial"/>
          <w:b/>
          <w:bCs/>
          <w:i/>
          <w:szCs w:val="28"/>
          <w:u w:val="single"/>
        </w:rPr>
      </w:pPr>
    </w:p>
    <w:p w14:paraId="46B93255" w14:textId="77777777" w:rsidR="002343D2" w:rsidRPr="002343D2" w:rsidRDefault="002343D2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</w:rPr>
      </w:pPr>
      <w:r w:rsidRPr="002343D2">
        <w:rPr>
          <w:rFonts w:ascii="Arial" w:hAnsi="Arial" w:cs="Arial"/>
          <w:b/>
          <w:bCs/>
          <w:i/>
          <w:szCs w:val="28"/>
        </w:rPr>
        <w:t xml:space="preserve">                              </w:t>
      </w:r>
    </w:p>
    <w:p w14:paraId="49CCD207" w14:textId="77777777" w:rsidR="002343D2" w:rsidRPr="002343D2" w:rsidRDefault="002343D2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</w:rPr>
      </w:pPr>
    </w:p>
    <w:p w14:paraId="51A226A4" w14:textId="77777777" w:rsidR="002343D2" w:rsidRDefault="002343D2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  <w:u w:val="single"/>
        </w:rPr>
      </w:pPr>
    </w:p>
    <w:p w14:paraId="54B14216" w14:textId="77777777" w:rsidR="002343D2" w:rsidRDefault="002343D2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  <w:u w:val="single"/>
        </w:rPr>
      </w:pPr>
    </w:p>
    <w:p w14:paraId="2F411E09" w14:textId="77777777" w:rsidR="002343D2" w:rsidRDefault="002343D2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  <w:u w:val="single"/>
        </w:rPr>
      </w:pPr>
    </w:p>
    <w:p w14:paraId="702A0327" w14:textId="77777777" w:rsidR="002343D2" w:rsidRDefault="002343D2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  <w:u w:val="single"/>
        </w:rPr>
      </w:pPr>
    </w:p>
    <w:p w14:paraId="16C7DEBD" w14:textId="77777777" w:rsidR="002343D2" w:rsidRDefault="002343D2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  <w:u w:val="single"/>
        </w:rPr>
      </w:pPr>
    </w:p>
    <w:p w14:paraId="0CB8BDF9" w14:textId="77777777" w:rsidR="002343D2" w:rsidRDefault="002343D2" w:rsidP="002343D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i/>
          <w:szCs w:val="28"/>
          <w:u w:val="single"/>
        </w:rPr>
      </w:pPr>
    </w:p>
    <w:p w14:paraId="265CAD9C" w14:textId="77777777" w:rsidR="00501F95" w:rsidRPr="00501F95" w:rsidRDefault="00501F95" w:rsidP="00501F95">
      <w:pPr>
        <w:tabs>
          <w:tab w:val="left" w:pos="860"/>
          <w:tab w:val="left" w:pos="960"/>
        </w:tabs>
        <w:rPr>
          <w:rFonts w:ascii="Arial" w:hAnsi="Arial" w:cs="Arial"/>
          <w:bCs/>
          <w:i/>
          <w:szCs w:val="18"/>
        </w:rPr>
      </w:pPr>
    </w:p>
    <w:sectPr w:rsidR="00501F95" w:rsidRPr="00501F95" w:rsidSect="000665DB">
      <w:footnotePr>
        <w:pos w:val="beneathText"/>
      </w:footnotePr>
      <w:pgSz w:w="11905" w:h="16837"/>
      <w:pgMar w:top="426" w:right="706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2A91A" w14:textId="77777777" w:rsidR="00883F5A" w:rsidRDefault="00883F5A" w:rsidP="00674B01">
      <w:r>
        <w:separator/>
      </w:r>
    </w:p>
  </w:endnote>
  <w:endnote w:type="continuationSeparator" w:id="0">
    <w:p w14:paraId="6F00AEC3" w14:textId="77777777" w:rsidR="00883F5A" w:rsidRDefault="00883F5A" w:rsidP="00674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BDAC4" w14:textId="77777777" w:rsidR="00883F5A" w:rsidRDefault="00883F5A" w:rsidP="00674B01">
      <w:r>
        <w:separator/>
      </w:r>
    </w:p>
  </w:footnote>
  <w:footnote w:type="continuationSeparator" w:id="0">
    <w:p w14:paraId="1074EACA" w14:textId="77777777" w:rsidR="00883F5A" w:rsidRDefault="00883F5A" w:rsidP="00674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B"/>
    <w:multiLevelType w:val="multilevel"/>
    <w:tmpl w:val="32FA320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3"/>
      </w:pPr>
    </w:lvl>
    <w:lvl w:ilvl="1">
      <w:start w:val="1"/>
      <w:numFmt w:val="bullet"/>
      <w:lvlText w:val=""/>
      <w:lvlJc w:val="left"/>
      <w:pPr>
        <w:tabs>
          <w:tab w:val="num" w:pos="1133"/>
        </w:tabs>
        <w:ind w:left="1133" w:hanging="283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416"/>
        </w:tabs>
        <w:ind w:left="1416" w:hanging="283"/>
      </w:pPr>
    </w:lvl>
    <w:lvl w:ilvl="3">
      <w:start w:val="1"/>
      <w:numFmt w:val="decimal"/>
      <w:lvlText w:val="%4."/>
      <w:lvlJc w:val="left"/>
      <w:pPr>
        <w:tabs>
          <w:tab w:val="num" w:pos="1700"/>
        </w:tabs>
        <w:ind w:left="1700" w:hanging="283"/>
      </w:pPr>
    </w:lvl>
    <w:lvl w:ilvl="4">
      <w:start w:val="1"/>
      <w:numFmt w:val="decimal"/>
      <w:lvlText w:val="%5."/>
      <w:lvlJc w:val="left"/>
      <w:pPr>
        <w:tabs>
          <w:tab w:val="num" w:pos="1983"/>
        </w:tabs>
        <w:ind w:left="1983" w:hanging="283"/>
      </w:pPr>
    </w:lvl>
    <w:lvl w:ilvl="5">
      <w:start w:val="1"/>
      <w:numFmt w:val="decimal"/>
      <w:lvlText w:val="%6."/>
      <w:lvlJc w:val="left"/>
      <w:pPr>
        <w:tabs>
          <w:tab w:val="num" w:pos="2267"/>
        </w:tabs>
        <w:ind w:left="2267" w:hanging="283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283"/>
      </w:pPr>
    </w:lvl>
    <w:lvl w:ilvl="7">
      <w:start w:val="1"/>
      <w:numFmt w:val="decimal"/>
      <w:lvlText w:val="%8."/>
      <w:lvlJc w:val="left"/>
      <w:pPr>
        <w:tabs>
          <w:tab w:val="num" w:pos="2834"/>
        </w:tabs>
        <w:ind w:left="2834" w:hanging="283"/>
      </w:pPr>
    </w:lvl>
    <w:lvl w:ilvl="8">
      <w:start w:val="1"/>
      <w:numFmt w:val="decimal"/>
      <w:lvlText w:val="%9."/>
      <w:lvlJc w:val="left"/>
      <w:pPr>
        <w:tabs>
          <w:tab w:val="num" w:pos="3117"/>
        </w:tabs>
        <w:ind w:left="3117" w:hanging="283"/>
      </w:pPr>
    </w:lvl>
  </w:abstractNum>
  <w:abstractNum w:abstractNumId="1" w15:restartNumberingAfterBreak="0">
    <w:nsid w:val="0000003F"/>
    <w:multiLevelType w:val="multilevel"/>
    <w:tmpl w:val="0000003F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6138D3"/>
    <w:multiLevelType w:val="hybridMultilevel"/>
    <w:tmpl w:val="C76643B8"/>
    <w:lvl w:ilvl="0" w:tplc="04CAF5AE">
      <w:start w:val="1"/>
      <w:numFmt w:val="decimal"/>
      <w:lvlText w:val="%1."/>
      <w:lvlJc w:val="left"/>
      <w:pPr>
        <w:ind w:left="15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" w15:restartNumberingAfterBreak="0">
    <w:nsid w:val="07347AA1"/>
    <w:multiLevelType w:val="hybridMultilevel"/>
    <w:tmpl w:val="2E4A4CF4"/>
    <w:lvl w:ilvl="0" w:tplc="751E75DE">
      <w:start w:val="1"/>
      <w:numFmt w:val="upperLetter"/>
      <w:lvlText w:val="%1."/>
      <w:lvlJc w:val="left"/>
      <w:pPr>
        <w:ind w:left="1260" w:hanging="360"/>
      </w:pPr>
      <w:rPr>
        <w:rFonts w:hint="default"/>
        <w:b/>
        <w:i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81B49C1"/>
    <w:multiLevelType w:val="hybridMultilevel"/>
    <w:tmpl w:val="5D32CE98"/>
    <w:lvl w:ilvl="0" w:tplc="CF048582">
      <w:start w:val="1"/>
      <w:numFmt w:val="upperLetter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2FFA4615"/>
    <w:multiLevelType w:val="hybridMultilevel"/>
    <w:tmpl w:val="DF6A9856"/>
    <w:lvl w:ilvl="0" w:tplc="5524DFC4">
      <w:start w:val="1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 w15:restartNumberingAfterBreak="0">
    <w:nsid w:val="33477B0A"/>
    <w:multiLevelType w:val="hybridMultilevel"/>
    <w:tmpl w:val="FAE254BE"/>
    <w:lvl w:ilvl="0" w:tplc="297A7C7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36853DB"/>
    <w:multiLevelType w:val="hybridMultilevel"/>
    <w:tmpl w:val="A5A2A324"/>
    <w:lvl w:ilvl="0" w:tplc="2F3A1C34">
      <w:start w:val="1"/>
      <w:numFmt w:val="decimal"/>
      <w:lvlText w:val="%1.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41E77F96"/>
    <w:multiLevelType w:val="hybridMultilevel"/>
    <w:tmpl w:val="E3303146"/>
    <w:lvl w:ilvl="0" w:tplc="A91E5D1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9" w15:restartNumberingAfterBreak="0">
    <w:nsid w:val="46B260A6"/>
    <w:multiLevelType w:val="hybridMultilevel"/>
    <w:tmpl w:val="07465608"/>
    <w:lvl w:ilvl="0" w:tplc="C3E22C54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474D2553"/>
    <w:multiLevelType w:val="hybridMultilevel"/>
    <w:tmpl w:val="03065CFA"/>
    <w:lvl w:ilvl="0" w:tplc="7570B2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8C618A5"/>
    <w:multiLevelType w:val="hybridMultilevel"/>
    <w:tmpl w:val="471C499E"/>
    <w:lvl w:ilvl="0" w:tplc="A198BC0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B5C244C"/>
    <w:multiLevelType w:val="hybridMultilevel"/>
    <w:tmpl w:val="14A8C5E6"/>
    <w:lvl w:ilvl="0" w:tplc="306ADD8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09344C8"/>
    <w:multiLevelType w:val="hybridMultilevel"/>
    <w:tmpl w:val="45A076FE"/>
    <w:lvl w:ilvl="0" w:tplc="04150017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 w15:restartNumberingAfterBreak="0">
    <w:nsid w:val="66B45E43"/>
    <w:multiLevelType w:val="hybridMultilevel"/>
    <w:tmpl w:val="EF5C5714"/>
    <w:lvl w:ilvl="0" w:tplc="0415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 w15:restartNumberingAfterBreak="0">
    <w:nsid w:val="6AFA4D3A"/>
    <w:multiLevelType w:val="hybridMultilevel"/>
    <w:tmpl w:val="66645FA6"/>
    <w:lvl w:ilvl="0" w:tplc="306ADD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B184FCD"/>
    <w:multiLevelType w:val="hybridMultilevel"/>
    <w:tmpl w:val="D86665A8"/>
    <w:lvl w:ilvl="0" w:tplc="306ADD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E3714F1"/>
    <w:multiLevelType w:val="hybridMultilevel"/>
    <w:tmpl w:val="2132D16A"/>
    <w:lvl w:ilvl="0" w:tplc="8FDA237C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433793234">
    <w:abstractNumId w:val="1"/>
  </w:num>
  <w:num w:numId="2" w16cid:durableId="908659226">
    <w:abstractNumId w:val="0"/>
  </w:num>
  <w:num w:numId="3" w16cid:durableId="1284964950">
    <w:abstractNumId w:val="13"/>
  </w:num>
  <w:num w:numId="4" w16cid:durableId="630793304">
    <w:abstractNumId w:val="14"/>
  </w:num>
  <w:num w:numId="5" w16cid:durableId="472991764">
    <w:abstractNumId w:val="4"/>
  </w:num>
  <w:num w:numId="6" w16cid:durableId="298413550">
    <w:abstractNumId w:val="16"/>
  </w:num>
  <w:num w:numId="7" w16cid:durableId="257375434">
    <w:abstractNumId w:val="10"/>
  </w:num>
  <w:num w:numId="8" w16cid:durableId="1204825831">
    <w:abstractNumId w:val="3"/>
  </w:num>
  <w:num w:numId="9" w16cid:durableId="838083596">
    <w:abstractNumId w:val="11"/>
  </w:num>
  <w:num w:numId="10" w16cid:durableId="1715037695">
    <w:abstractNumId w:val="7"/>
  </w:num>
  <w:num w:numId="11" w16cid:durableId="8872499">
    <w:abstractNumId w:val="9"/>
  </w:num>
  <w:num w:numId="12" w16cid:durableId="1327317898">
    <w:abstractNumId w:val="17"/>
  </w:num>
  <w:num w:numId="13" w16cid:durableId="813524466">
    <w:abstractNumId w:val="8"/>
  </w:num>
  <w:num w:numId="14" w16cid:durableId="1060177551">
    <w:abstractNumId w:val="6"/>
  </w:num>
  <w:num w:numId="15" w16cid:durableId="1447844471">
    <w:abstractNumId w:val="5"/>
  </w:num>
  <w:num w:numId="16" w16cid:durableId="2069839517">
    <w:abstractNumId w:val="2"/>
  </w:num>
  <w:num w:numId="17" w16cid:durableId="1993868637">
    <w:abstractNumId w:val="15"/>
  </w:num>
  <w:num w:numId="18" w16cid:durableId="1771390014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56"/>
    <w:rsid w:val="00000758"/>
    <w:rsid w:val="00003D42"/>
    <w:rsid w:val="000049A3"/>
    <w:rsid w:val="00004DA4"/>
    <w:rsid w:val="000206F8"/>
    <w:rsid w:val="00020B0C"/>
    <w:rsid w:val="00020FE6"/>
    <w:rsid w:val="00023C8F"/>
    <w:rsid w:val="00025ED6"/>
    <w:rsid w:val="00026BDD"/>
    <w:rsid w:val="000279D3"/>
    <w:rsid w:val="00033927"/>
    <w:rsid w:val="00037943"/>
    <w:rsid w:val="000458DA"/>
    <w:rsid w:val="0005104F"/>
    <w:rsid w:val="000577E1"/>
    <w:rsid w:val="000609E3"/>
    <w:rsid w:val="00063F8C"/>
    <w:rsid w:val="00065E5B"/>
    <w:rsid w:val="000665DB"/>
    <w:rsid w:val="000702A3"/>
    <w:rsid w:val="00076D77"/>
    <w:rsid w:val="00080F89"/>
    <w:rsid w:val="00084F19"/>
    <w:rsid w:val="00086663"/>
    <w:rsid w:val="00097A5B"/>
    <w:rsid w:val="000A3178"/>
    <w:rsid w:val="000A5149"/>
    <w:rsid w:val="000B0F99"/>
    <w:rsid w:val="000B1259"/>
    <w:rsid w:val="000B161F"/>
    <w:rsid w:val="000B1AC1"/>
    <w:rsid w:val="000C082F"/>
    <w:rsid w:val="000C0E03"/>
    <w:rsid w:val="000C53ED"/>
    <w:rsid w:val="000D3DB6"/>
    <w:rsid w:val="000D798B"/>
    <w:rsid w:val="000E22CC"/>
    <w:rsid w:val="000E7AB2"/>
    <w:rsid w:val="0011288C"/>
    <w:rsid w:val="00113F95"/>
    <w:rsid w:val="00117403"/>
    <w:rsid w:val="00117990"/>
    <w:rsid w:val="0012453E"/>
    <w:rsid w:val="0012473D"/>
    <w:rsid w:val="0013034E"/>
    <w:rsid w:val="00135B36"/>
    <w:rsid w:val="0013677F"/>
    <w:rsid w:val="00136E3F"/>
    <w:rsid w:val="00141B50"/>
    <w:rsid w:val="0014528E"/>
    <w:rsid w:val="00150BEE"/>
    <w:rsid w:val="001538E7"/>
    <w:rsid w:val="00167638"/>
    <w:rsid w:val="00172310"/>
    <w:rsid w:val="00174C80"/>
    <w:rsid w:val="001835AC"/>
    <w:rsid w:val="00192A1D"/>
    <w:rsid w:val="00195069"/>
    <w:rsid w:val="001962FA"/>
    <w:rsid w:val="00197774"/>
    <w:rsid w:val="001B0648"/>
    <w:rsid w:val="001C09D7"/>
    <w:rsid w:val="001C0E9C"/>
    <w:rsid w:val="001C73A1"/>
    <w:rsid w:val="001D07F6"/>
    <w:rsid w:val="001D2802"/>
    <w:rsid w:val="001D307D"/>
    <w:rsid w:val="001D5F9F"/>
    <w:rsid w:val="001D7CF1"/>
    <w:rsid w:val="001E66CB"/>
    <w:rsid w:val="001F0B0A"/>
    <w:rsid w:val="001F30B5"/>
    <w:rsid w:val="001F43B4"/>
    <w:rsid w:val="001F6845"/>
    <w:rsid w:val="001F7C2C"/>
    <w:rsid w:val="00232CA4"/>
    <w:rsid w:val="002343D2"/>
    <w:rsid w:val="00246B87"/>
    <w:rsid w:val="00246E73"/>
    <w:rsid w:val="00255F22"/>
    <w:rsid w:val="002603DD"/>
    <w:rsid w:val="00260904"/>
    <w:rsid w:val="00264A39"/>
    <w:rsid w:val="00266A1C"/>
    <w:rsid w:val="00275BC0"/>
    <w:rsid w:val="00285CA3"/>
    <w:rsid w:val="00296766"/>
    <w:rsid w:val="002A1B1D"/>
    <w:rsid w:val="002A692A"/>
    <w:rsid w:val="002B1DA9"/>
    <w:rsid w:val="002B79BE"/>
    <w:rsid w:val="002C248B"/>
    <w:rsid w:val="002D488B"/>
    <w:rsid w:val="002D4AB2"/>
    <w:rsid w:val="002D7B96"/>
    <w:rsid w:val="002E0059"/>
    <w:rsid w:val="002F3FF3"/>
    <w:rsid w:val="002F4ABE"/>
    <w:rsid w:val="002F4E8D"/>
    <w:rsid w:val="002F5B3B"/>
    <w:rsid w:val="002F683E"/>
    <w:rsid w:val="0030076C"/>
    <w:rsid w:val="00301D03"/>
    <w:rsid w:val="00306818"/>
    <w:rsid w:val="003075BA"/>
    <w:rsid w:val="003113D6"/>
    <w:rsid w:val="00320CAB"/>
    <w:rsid w:val="00320E38"/>
    <w:rsid w:val="00320E9B"/>
    <w:rsid w:val="00325028"/>
    <w:rsid w:val="00327BDB"/>
    <w:rsid w:val="003407D3"/>
    <w:rsid w:val="0035142A"/>
    <w:rsid w:val="00353F5A"/>
    <w:rsid w:val="00365862"/>
    <w:rsid w:val="00365DD4"/>
    <w:rsid w:val="00366086"/>
    <w:rsid w:val="00370295"/>
    <w:rsid w:val="003837FE"/>
    <w:rsid w:val="003922B3"/>
    <w:rsid w:val="00397200"/>
    <w:rsid w:val="003A1CC3"/>
    <w:rsid w:val="003A5949"/>
    <w:rsid w:val="003B2DA2"/>
    <w:rsid w:val="003B6A8E"/>
    <w:rsid w:val="003B7A29"/>
    <w:rsid w:val="003B7CCB"/>
    <w:rsid w:val="003C096D"/>
    <w:rsid w:val="003C0A15"/>
    <w:rsid w:val="003C0FDC"/>
    <w:rsid w:val="003C6FBA"/>
    <w:rsid w:val="003D2338"/>
    <w:rsid w:val="003D62B5"/>
    <w:rsid w:val="003E3493"/>
    <w:rsid w:val="003E354A"/>
    <w:rsid w:val="003E6E9A"/>
    <w:rsid w:val="003E7A1C"/>
    <w:rsid w:val="003F0906"/>
    <w:rsid w:val="003F5CC4"/>
    <w:rsid w:val="00400C6A"/>
    <w:rsid w:val="00401D3B"/>
    <w:rsid w:val="00410D3E"/>
    <w:rsid w:val="00417400"/>
    <w:rsid w:val="00421048"/>
    <w:rsid w:val="004233E9"/>
    <w:rsid w:val="004236F3"/>
    <w:rsid w:val="004260E2"/>
    <w:rsid w:val="00432FBB"/>
    <w:rsid w:val="0043406E"/>
    <w:rsid w:val="00435D78"/>
    <w:rsid w:val="00436B6A"/>
    <w:rsid w:val="004502F9"/>
    <w:rsid w:val="00452023"/>
    <w:rsid w:val="0045360F"/>
    <w:rsid w:val="0045420B"/>
    <w:rsid w:val="00460C63"/>
    <w:rsid w:val="00474151"/>
    <w:rsid w:val="00496C3F"/>
    <w:rsid w:val="004A4331"/>
    <w:rsid w:val="004B0AC7"/>
    <w:rsid w:val="004B122F"/>
    <w:rsid w:val="004B5048"/>
    <w:rsid w:val="004B5A65"/>
    <w:rsid w:val="004C158D"/>
    <w:rsid w:val="004D75BB"/>
    <w:rsid w:val="004D7AA5"/>
    <w:rsid w:val="004D7E5B"/>
    <w:rsid w:val="004E43BC"/>
    <w:rsid w:val="004E4503"/>
    <w:rsid w:val="004E6347"/>
    <w:rsid w:val="004F63F5"/>
    <w:rsid w:val="00501F95"/>
    <w:rsid w:val="005057AD"/>
    <w:rsid w:val="0050640B"/>
    <w:rsid w:val="005104C1"/>
    <w:rsid w:val="00510CDE"/>
    <w:rsid w:val="00523B9B"/>
    <w:rsid w:val="005245A4"/>
    <w:rsid w:val="005354AD"/>
    <w:rsid w:val="005426A3"/>
    <w:rsid w:val="0054512B"/>
    <w:rsid w:val="00547D59"/>
    <w:rsid w:val="00552932"/>
    <w:rsid w:val="00553FC1"/>
    <w:rsid w:val="00555241"/>
    <w:rsid w:val="005612B7"/>
    <w:rsid w:val="00567A67"/>
    <w:rsid w:val="005709E6"/>
    <w:rsid w:val="0057132D"/>
    <w:rsid w:val="0057146B"/>
    <w:rsid w:val="00574721"/>
    <w:rsid w:val="00584313"/>
    <w:rsid w:val="0058605C"/>
    <w:rsid w:val="005932FE"/>
    <w:rsid w:val="005A1F30"/>
    <w:rsid w:val="005A3F96"/>
    <w:rsid w:val="005A4FFC"/>
    <w:rsid w:val="005B6D75"/>
    <w:rsid w:val="005C0DC5"/>
    <w:rsid w:val="005C6DDD"/>
    <w:rsid w:val="005E03E9"/>
    <w:rsid w:val="005E134C"/>
    <w:rsid w:val="005F71CC"/>
    <w:rsid w:val="00606B68"/>
    <w:rsid w:val="00617732"/>
    <w:rsid w:val="006227BE"/>
    <w:rsid w:val="00624D51"/>
    <w:rsid w:val="00626573"/>
    <w:rsid w:val="00630487"/>
    <w:rsid w:val="00636211"/>
    <w:rsid w:val="006367DE"/>
    <w:rsid w:val="00637FE9"/>
    <w:rsid w:val="00645558"/>
    <w:rsid w:val="00646F43"/>
    <w:rsid w:val="006472EB"/>
    <w:rsid w:val="00657ED4"/>
    <w:rsid w:val="00670400"/>
    <w:rsid w:val="0067352F"/>
    <w:rsid w:val="00673CC1"/>
    <w:rsid w:val="00674935"/>
    <w:rsid w:val="00674B01"/>
    <w:rsid w:val="00674DFC"/>
    <w:rsid w:val="006761B6"/>
    <w:rsid w:val="006776A7"/>
    <w:rsid w:val="00682820"/>
    <w:rsid w:val="00692CAF"/>
    <w:rsid w:val="00694F79"/>
    <w:rsid w:val="006A25D7"/>
    <w:rsid w:val="006A74D2"/>
    <w:rsid w:val="006B0393"/>
    <w:rsid w:val="006B09FC"/>
    <w:rsid w:val="006B4334"/>
    <w:rsid w:val="006B4E31"/>
    <w:rsid w:val="006C431C"/>
    <w:rsid w:val="006D1621"/>
    <w:rsid w:val="006D2C77"/>
    <w:rsid w:val="006D3A41"/>
    <w:rsid w:val="006D4B57"/>
    <w:rsid w:val="006E6B51"/>
    <w:rsid w:val="006F0147"/>
    <w:rsid w:val="006F0798"/>
    <w:rsid w:val="006F0D54"/>
    <w:rsid w:val="006F6402"/>
    <w:rsid w:val="007021BF"/>
    <w:rsid w:val="0070304B"/>
    <w:rsid w:val="007048FB"/>
    <w:rsid w:val="0070762A"/>
    <w:rsid w:val="00713B6D"/>
    <w:rsid w:val="00717DE2"/>
    <w:rsid w:val="00730276"/>
    <w:rsid w:val="007325E6"/>
    <w:rsid w:val="007346AF"/>
    <w:rsid w:val="00743B9E"/>
    <w:rsid w:val="00744EB3"/>
    <w:rsid w:val="00746869"/>
    <w:rsid w:val="00752A9D"/>
    <w:rsid w:val="00752F5A"/>
    <w:rsid w:val="00766A74"/>
    <w:rsid w:val="00775C3D"/>
    <w:rsid w:val="0078306D"/>
    <w:rsid w:val="00786605"/>
    <w:rsid w:val="00790A05"/>
    <w:rsid w:val="00794F32"/>
    <w:rsid w:val="007A0D51"/>
    <w:rsid w:val="007A4318"/>
    <w:rsid w:val="007A5AF1"/>
    <w:rsid w:val="007B0D5D"/>
    <w:rsid w:val="007B1E07"/>
    <w:rsid w:val="007C10BE"/>
    <w:rsid w:val="007C6FB1"/>
    <w:rsid w:val="007D3610"/>
    <w:rsid w:val="007E1D85"/>
    <w:rsid w:val="007E4AD1"/>
    <w:rsid w:val="007E5D96"/>
    <w:rsid w:val="007E6482"/>
    <w:rsid w:val="008021F5"/>
    <w:rsid w:val="0080541A"/>
    <w:rsid w:val="008332EF"/>
    <w:rsid w:val="00834D46"/>
    <w:rsid w:val="008359D2"/>
    <w:rsid w:val="00836D1F"/>
    <w:rsid w:val="008451B0"/>
    <w:rsid w:val="00845699"/>
    <w:rsid w:val="00846DC2"/>
    <w:rsid w:val="0085292E"/>
    <w:rsid w:val="008533D7"/>
    <w:rsid w:val="0085455B"/>
    <w:rsid w:val="00854AF8"/>
    <w:rsid w:val="00863945"/>
    <w:rsid w:val="008713D8"/>
    <w:rsid w:val="00871EC1"/>
    <w:rsid w:val="00873E27"/>
    <w:rsid w:val="0087455C"/>
    <w:rsid w:val="00883F5A"/>
    <w:rsid w:val="00885652"/>
    <w:rsid w:val="008B0275"/>
    <w:rsid w:val="008B11EA"/>
    <w:rsid w:val="008B15F1"/>
    <w:rsid w:val="008B20D6"/>
    <w:rsid w:val="008B27E9"/>
    <w:rsid w:val="008B38D9"/>
    <w:rsid w:val="008C018D"/>
    <w:rsid w:val="008C1CDB"/>
    <w:rsid w:val="008C5591"/>
    <w:rsid w:val="008C5C01"/>
    <w:rsid w:val="008D6F81"/>
    <w:rsid w:val="008E6A56"/>
    <w:rsid w:val="008E729A"/>
    <w:rsid w:val="008E7DE7"/>
    <w:rsid w:val="008F0CC9"/>
    <w:rsid w:val="008F1DD1"/>
    <w:rsid w:val="008F5221"/>
    <w:rsid w:val="008F703A"/>
    <w:rsid w:val="00901BCA"/>
    <w:rsid w:val="00901E46"/>
    <w:rsid w:val="00903709"/>
    <w:rsid w:val="00905504"/>
    <w:rsid w:val="00911919"/>
    <w:rsid w:val="009132B1"/>
    <w:rsid w:val="009152ED"/>
    <w:rsid w:val="00916998"/>
    <w:rsid w:val="00917557"/>
    <w:rsid w:val="00921D1B"/>
    <w:rsid w:val="0092380F"/>
    <w:rsid w:val="00930D69"/>
    <w:rsid w:val="009318DE"/>
    <w:rsid w:val="00937F07"/>
    <w:rsid w:val="00941B26"/>
    <w:rsid w:val="009535BD"/>
    <w:rsid w:val="00953FB8"/>
    <w:rsid w:val="0095768E"/>
    <w:rsid w:val="00962C2D"/>
    <w:rsid w:val="009656C4"/>
    <w:rsid w:val="009714CF"/>
    <w:rsid w:val="00973ED9"/>
    <w:rsid w:val="00977C46"/>
    <w:rsid w:val="00984A47"/>
    <w:rsid w:val="00987B57"/>
    <w:rsid w:val="0099084C"/>
    <w:rsid w:val="009944AC"/>
    <w:rsid w:val="0099639C"/>
    <w:rsid w:val="009A016B"/>
    <w:rsid w:val="009A1387"/>
    <w:rsid w:val="009A29B1"/>
    <w:rsid w:val="009A48CE"/>
    <w:rsid w:val="009B04B6"/>
    <w:rsid w:val="009B10E2"/>
    <w:rsid w:val="009B4DB5"/>
    <w:rsid w:val="009B55B4"/>
    <w:rsid w:val="009D1C28"/>
    <w:rsid w:val="009D3B93"/>
    <w:rsid w:val="009E0838"/>
    <w:rsid w:val="009E3DF8"/>
    <w:rsid w:val="009E422D"/>
    <w:rsid w:val="009F341D"/>
    <w:rsid w:val="009F5C23"/>
    <w:rsid w:val="00A00A28"/>
    <w:rsid w:val="00A012EB"/>
    <w:rsid w:val="00A14324"/>
    <w:rsid w:val="00A14E60"/>
    <w:rsid w:val="00A17DDA"/>
    <w:rsid w:val="00A22B63"/>
    <w:rsid w:val="00A25BAF"/>
    <w:rsid w:val="00A33C98"/>
    <w:rsid w:val="00A522C2"/>
    <w:rsid w:val="00A560CA"/>
    <w:rsid w:val="00A57660"/>
    <w:rsid w:val="00A671CA"/>
    <w:rsid w:val="00A75716"/>
    <w:rsid w:val="00A76BE0"/>
    <w:rsid w:val="00A77F83"/>
    <w:rsid w:val="00A87C29"/>
    <w:rsid w:val="00A941A9"/>
    <w:rsid w:val="00A941AC"/>
    <w:rsid w:val="00A95418"/>
    <w:rsid w:val="00AA1884"/>
    <w:rsid w:val="00AB1F59"/>
    <w:rsid w:val="00AB3FEC"/>
    <w:rsid w:val="00AB57FB"/>
    <w:rsid w:val="00AC51D8"/>
    <w:rsid w:val="00AC7A31"/>
    <w:rsid w:val="00B000F3"/>
    <w:rsid w:val="00B01D86"/>
    <w:rsid w:val="00B02DE0"/>
    <w:rsid w:val="00B06183"/>
    <w:rsid w:val="00B06387"/>
    <w:rsid w:val="00B142E9"/>
    <w:rsid w:val="00B14422"/>
    <w:rsid w:val="00B2231E"/>
    <w:rsid w:val="00B26649"/>
    <w:rsid w:val="00B32A3F"/>
    <w:rsid w:val="00B32B64"/>
    <w:rsid w:val="00B33345"/>
    <w:rsid w:val="00B334F0"/>
    <w:rsid w:val="00B33A84"/>
    <w:rsid w:val="00B361D5"/>
    <w:rsid w:val="00B4181C"/>
    <w:rsid w:val="00B44F6F"/>
    <w:rsid w:val="00B4599E"/>
    <w:rsid w:val="00B52331"/>
    <w:rsid w:val="00B541A7"/>
    <w:rsid w:val="00B57234"/>
    <w:rsid w:val="00B62788"/>
    <w:rsid w:val="00B80574"/>
    <w:rsid w:val="00B927CC"/>
    <w:rsid w:val="00B93516"/>
    <w:rsid w:val="00B9436F"/>
    <w:rsid w:val="00B95ABB"/>
    <w:rsid w:val="00B96F15"/>
    <w:rsid w:val="00B97630"/>
    <w:rsid w:val="00BA1E0B"/>
    <w:rsid w:val="00BA5850"/>
    <w:rsid w:val="00BA7AF5"/>
    <w:rsid w:val="00BB50E9"/>
    <w:rsid w:val="00BB70B5"/>
    <w:rsid w:val="00BC00D5"/>
    <w:rsid w:val="00BC0D6D"/>
    <w:rsid w:val="00BC32DF"/>
    <w:rsid w:val="00BC7C15"/>
    <w:rsid w:val="00BE5121"/>
    <w:rsid w:val="00BE5735"/>
    <w:rsid w:val="00BF65D5"/>
    <w:rsid w:val="00C21B47"/>
    <w:rsid w:val="00C2693E"/>
    <w:rsid w:val="00C3044E"/>
    <w:rsid w:val="00C306E2"/>
    <w:rsid w:val="00C30939"/>
    <w:rsid w:val="00C40782"/>
    <w:rsid w:val="00C60AFC"/>
    <w:rsid w:val="00C61B2E"/>
    <w:rsid w:val="00C66BB9"/>
    <w:rsid w:val="00C72E47"/>
    <w:rsid w:val="00C745C0"/>
    <w:rsid w:val="00C8135F"/>
    <w:rsid w:val="00C81A6F"/>
    <w:rsid w:val="00C834E8"/>
    <w:rsid w:val="00C85930"/>
    <w:rsid w:val="00C965C8"/>
    <w:rsid w:val="00CA450F"/>
    <w:rsid w:val="00CA6539"/>
    <w:rsid w:val="00CB2B25"/>
    <w:rsid w:val="00CB54C0"/>
    <w:rsid w:val="00CC356F"/>
    <w:rsid w:val="00CC7029"/>
    <w:rsid w:val="00CD064B"/>
    <w:rsid w:val="00CD117E"/>
    <w:rsid w:val="00CD1AB8"/>
    <w:rsid w:val="00CD2A01"/>
    <w:rsid w:val="00CD5FD1"/>
    <w:rsid w:val="00CE0B49"/>
    <w:rsid w:val="00CF2E3D"/>
    <w:rsid w:val="00CF3099"/>
    <w:rsid w:val="00CF575E"/>
    <w:rsid w:val="00CF61EB"/>
    <w:rsid w:val="00CF6BC1"/>
    <w:rsid w:val="00D01CE5"/>
    <w:rsid w:val="00D02A3E"/>
    <w:rsid w:val="00D0749C"/>
    <w:rsid w:val="00D12A16"/>
    <w:rsid w:val="00D13756"/>
    <w:rsid w:val="00D152F5"/>
    <w:rsid w:val="00D243CB"/>
    <w:rsid w:val="00D31235"/>
    <w:rsid w:val="00D316E7"/>
    <w:rsid w:val="00D356A3"/>
    <w:rsid w:val="00D37719"/>
    <w:rsid w:val="00D411D4"/>
    <w:rsid w:val="00D431A1"/>
    <w:rsid w:val="00D43E5D"/>
    <w:rsid w:val="00D5105D"/>
    <w:rsid w:val="00D6141F"/>
    <w:rsid w:val="00D658E9"/>
    <w:rsid w:val="00D70572"/>
    <w:rsid w:val="00D761AD"/>
    <w:rsid w:val="00D76B22"/>
    <w:rsid w:val="00D7787A"/>
    <w:rsid w:val="00D91038"/>
    <w:rsid w:val="00D94CCD"/>
    <w:rsid w:val="00D96842"/>
    <w:rsid w:val="00DA2423"/>
    <w:rsid w:val="00DA48AB"/>
    <w:rsid w:val="00DA4A39"/>
    <w:rsid w:val="00DB0A8E"/>
    <w:rsid w:val="00DB0C62"/>
    <w:rsid w:val="00DB35AB"/>
    <w:rsid w:val="00DB44CD"/>
    <w:rsid w:val="00DC103A"/>
    <w:rsid w:val="00DC2B61"/>
    <w:rsid w:val="00DC703B"/>
    <w:rsid w:val="00DD284E"/>
    <w:rsid w:val="00DF05B7"/>
    <w:rsid w:val="00DF1A4E"/>
    <w:rsid w:val="00E000CF"/>
    <w:rsid w:val="00E26F13"/>
    <w:rsid w:val="00E302DF"/>
    <w:rsid w:val="00E31415"/>
    <w:rsid w:val="00E32640"/>
    <w:rsid w:val="00E41308"/>
    <w:rsid w:val="00E44E37"/>
    <w:rsid w:val="00E51BDE"/>
    <w:rsid w:val="00E55156"/>
    <w:rsid w:val="00E55BFF"/>
    <w:rsid w:val="00E612CC"/>
    <w:rsid w:val="00E614D2"/>
    <w:rsid w:val="00E616D1"/>
    <w:rsid w:val="00E61949"/>
    <w:rsid w:val="00E63E90"/>
    <w:rsid w:val="00E64DED"/>
    <w:rsid w:val="00E675A5"/>
    <w:rsid w:val="00E71D76"/>
    <w:rsid w:val="00E71E51"/>
    <w:rsid w:val="00E74FCD"/>
    <w:rsid w:val="00E76201"/>
    <w:rsid w:val="00E76726"/>
    <w:rsid w:val="00E80988"/>
    <w:rsid w:val="00E87A5D"/>
    <w:rsid w:val="00E87FFA"/>
    <w:rsid w:val="00E93DC3"/>
    <w:rsid w:val="00E97443"/>
    <w:rsid w:val="00E976A9"/>
    <w:rsid w:val="00E97BC1"/>
    <w:rsid w:val="00EB0C90"/>
    <w:rsid w:val="00ED1FB8"/>
    <w:rsid w:val="00ED7E4B"/>
    <w:rsid w:val="00ED7EF8"/>
    <w:rsid w:val="00EE1CC9"/>
    <w:rsid w:val="00EE2E62"/>
    <w:rsid w:val="00EE3597"/>
    <w:rsid w:val="00EE4E55"/>
    <w:rsid w:val="00EE63B0"/>
    <w:rsid w:val="00EF0F44"/>
    <w:rsid w:val="00EF1D66"/>
    <w:rsid w:val="00EF25FC"/>
    <w:rsid w:val="00F023D2"/>
    <w:rsid w:val="00F03452"/>
    <w:rsid w:val="00F03F9C"/>
    <w:rsid w:val="00F1325E"/>
    <w:rsid w:val="00F1496E"/>
    <w:rsid w:val="00F22713"/>
    <w:rsid w:val="00F3021B"/>
    <w:rsid w:val="00F315EC"/>
    <w:rsid w:val="00F32A16"/>
    <w:rsid w:val="00F375CB"/>
    <w:rsid w:val="00F4106A"/>
    <w:rsid w:val="00F4593A"/>
    <w:rsid w:val="00F46806"/>
    <w:rsid w:val="00F51CD8"/>
    <w:rsid w:val="00F532BD"/>
    <w:rsid w:val="00F55631"/>
    <w:rsid w:val="00F63056"/>
    <w:rsid w:val="00F6650B"/>
    <w:rsid w:val="00F70711"/>
    <w:rsid w:val="00F75C47"/>
    <w:rsid w:val="00F77547"/>
    <w:rsid w:val="00F80DC1"/>
    <w:rsid w:val="00F81D1C"/>
    <w:rsid w:val="00F81F11"/>
    <w:rsid w:val="00F91A79"/>
    <w:rsid w:val="00F948C9"/>
    <w:rsid w:val="00F96BDF"/>
    <w:rsid w:val="00F9708C"/>
    <w:rsid w:val="00FA25E6"/>
    <w:rsid w:val="00FA3A24"/>
    <w:rsid w:val="00FC103E"/>
    <w:rsid w:val="00FC3CCD"/>
    <w:rsid w:val="00FC4E71"/>
    <w:rsid w:val="00FC79D8"/>
    <w:rsid w:val="00FD1F58"/>
    <w:rsid w:val="00FD3C77"/>
    <w:rsid w:val="00FE17AB"/>
    <w:rsid w:val="00FE1979"/>
    <w:rsid w:val="00FE70B4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85E74"/>
  <w15:docId w15:val="{EB3EA34B-1753-413B-B2B7-3CF769B1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2788"/>
    <w:pPr>
      <w:widowControl w:val="0"/>
      <w:suppressAutoHyphens/>
    </w:pPr>
    <w:rPr>
      <w:rFonts w:eastAsia="Verdana"/>
      <w:sz w:val="24"/>
      <w:szCs w:val="24"/>
    </w:rPr>
  </w:style>
  <w:style w:type="paragraph" w:styleId="Nagwek1">
    <w:name w:val="heading 1"/>
    <w:basedOn w:val="Normalny"/>
    <w:next w:val="Normalny"/>
    <w:qFormat/>
    <w:rsid w:val="00B62788"/>
    <w:pPr>
      <w:keepNext/>
      <w:numPr>
        <w:numId w:val="1"/>
      </w:numPr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rsid w:val="00B62788"/>
    <w:pPr>
      <w:keepNext/>
      <w:numPr>
        <w:ilvl w:val="1"/>
        <w:numId w:val="1"/>
      </w:numPr>
      <w:ind w:left="708" w:firstLine="708"/>
      <w:outlineLvl w:val="1"/>
    </w:pPr>
    <w:rPr>
      <w:b/>
      <w:sz w:val="28"/>
      <w:u w:val="singl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D1F5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62788"/>
  </w:style>
  <w:style w:type="character" w:customStyle="1" w:styleId="Symbolewypunktowania">
    <w:name w:val="Symbole wypunktowania"/>
    <w:rsid w:val="00B62788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rsid w:val="00B62788"/>
    <w:pPr>
      <w:spacing w:after="120"/>
    </w:pPr>
  </w:style>
  <w:style w:type="paragraph" w:styleId="Tekstpodstawowywcity">
    <w:name w:val="Body Text Indent"/>
    <w:basedOn w:val="Tekstpodstawowy"/>
    <w:rsid w:val="00B62788"/>
    <w:pPr>
      <w:ind w:left="283"/>
    </w:pPr>
  </w:style>
  <w:style w:type="paragraph" w:customStyle="1" w:styleId="Podpis1">
    <w:name w:val="Podpis1"/>
    <w:basedOn w:val="Normalny"/>
    <w:rsid w:val="00B62788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rsid w:val="00B6278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B6278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Lista">
    <w:name w:val="List"/>
    <w:basedOn w:val="Tekstpodstawowy"/>
    <w:rsid w:val="00B62788"/>
    <w:rPr>
      <w:rFonts w:cs="Tahoma"/>
    </w:rPr>
  </w:style>
  <w:style w:type="paragraph" w:customStyle="1" w:styleId="Indeks">
    <w:name w:val="Indeks"/>
    <w:basedOn w:val="Normalny"/>
    <w:rsid w:val="00B62788"/>
    <w:pPr>
      <w:suppressLineNumbers/>
    </w:pPr>
    <w:rPr>
      <w:rFonts w:cs="Tahoma"/>
    </w:rPr>
  </w:style>
  <w:style w:type="paragraph" w:styleId="NormalnyWeb">
    <w:name w:val="Normal (Web)"/>
    <w:basedOn w:val="Normalny"/>
    <w:rsid w:val="00097A5B"/>
    <w:pPr>
      <w:widowControl/>
      <w:suppressAutoHyphens w:val="0"/>
      <w:spacing w:before="100" w:beforeAutospacing="1" w:after="119"/>
    </w:pPr>
    <w:rPr>
      <w:rFonts w:eastAsia="Times New Roman"/>
    </w:rPr>
  </w:style>
  <w:style w:type="paragraph" w:styleId="Tekstdymka">
    <w:name w:val="Balloon Text"/>
    <w:basedOn w:val="Normalny"/>
    <w:link w:val="TekstdymkaZnak"/>
    <w:rsid w:val="00EE63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E63B0"/>
    <w:rPr>
      <w:rFonts w:ascii="Tahoma" w:eastAsia="Verdana" w:hAnsi="Tahoma" w:cs="Tahoma"/>
      <w:sz w:val="16"/>
      <w:szCs w:val="16"/>
    </w:rPr>
  </w:style>
  <w:style w:type="paragraph" w:customStyle="1" w:styleId="ZnakZnak1">
    <w:name w:val="Znak Znak1"/>
    <w:basedOn w:val="Normalny"/>
    <w:rsid w:val="00EE3597"/>
    <w:pPr>
      <w:widowControl/>
      <w:suppressAutoHyphens w:val="0"/>
    </w:pPr>
    <w:rPr>
      <w:rFonts w:ascii="Arial" w:eastAsia="Times New Roman" w:hAnsi="Arial" w:cs="Arial"/>
    </w:rPr>
  </w:style>
  <w:style w:type="paragraph" w:styleId="Akapitzlist">
    <w:name w:val="List Paragraph"/>
    <w:basedOn w:val="Normalny"/>
    <w:uiPriority w:val="34"/>
    <w:qFormat/>
    <w:rsid w:val="008E7DE7"/>
    <w:pPr>
      <w:ind w:left="708"/>
    </w:pPr>
  </w:style>
  <w:style w:type="character" w:styleId="Pogrubienie">
    <w:name w:val="Strong"/>
    <w:basedOn w:val="Domylnaczcionkaakapitu"/>
    <w:uiPriority w:val="22"/>
    <w:qFormat/>
    <w:rsid w:val="00752F5A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rsid w:val="00FD1F58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FD1F58"/>
    <w:rPr>
      <w:color w:val="0000FF"/>
      <w:u w:val="single"/>
    </w:rPr>
  </w:style>
  <w:style w:type="paragraph" w:styleId="Stopka">
    <w:name w:val="footer"/>
    <w:basedOn w:val="Normalny"/>
    <w:link w:val="StopkaZnak"/>
    <w:unhideWhenUsed/>
    <w:rsid w:val="00674B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74B01"/>
    <w:rPr>
      <w:rFonts w:eastAsia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0A4662-2C25-40E4-9ED6-FF451C4BE2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3DFBF7-6506-47FD-B644-717CE212C9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Szczecin</Company>
  <LinksUpToDate>false</LinksUpToDate>
  <CharactersWithSpaces>6294</CharactersWithSpaces>
  <SharedDoc>false</SharedDoc>
  <HLinks>
    <vt:vector size="6" baseType="variant">
      <vt:variant>
        <vt:i4>4653072</vt:i4>
      </vt:variant>
      <vt:variant>
        <vt:i4>0</vt:i4>
      </vt:variant>
      <vt:variant>
        <vt:i4>0</vt:i4>
      </vt:variant>
      <vt:variant>
        <vt:i4>5</vt:i4>
      </vt:variant>
      <vt:variant>
        <vt:lpwstr>http://www.bip.mon.gov.pl/16.html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Malinowski Andrzej</dc:creator>
  <cp:lastModifiedBy>Dane Ukryte</cp:lastModifiedBy>
  <cp:revision>4</cp:revision>
  <cp:lastPrinted>2025-04-14T11:39:00Z</cp:lastPrinted>
  <dcterms:created xsi:type="dcterms:W3CDTF">2025-04-10T08:41:00Z</dcterms:created>
  <dcterms:modified xsi:type="dcterms:W3CDTF">2025-04-14T11:39:00Z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227ee6fe-3a5f-4ab0-b4c4-64cca8f52457</vt:lpwstr>
  </property>
  <property fmtid="{D5CDD505-2E9C-101B-9397-08002B2CF9AE}" pid="3" name="bjSaver">
    <vt:lpwstr>9lhRmQnI/ugX2K6QvL+wq0JgnSqh9ehv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Malinowski Andrzej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10.90.104.14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