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987C" w14:textId="77777777" w:rsidR="004C1B10" w:rsidRPr="004C1B10" w:rsidRDefault="004C1B10" w:rsidP="004C1B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Załącznik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1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SWZ – formularz oferty</w:t>
      </w:r>
    </w:p>
    <w:p w14:paraId="54B5762E" w14:textId="77777777" w:rsidR="004C1B10" w:rsidRPr="004C1B10" w:rsidRDefault="004C1B10" w:rsidP="004C1B10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083B833" w14:textId="77777777" w:rsidR="004C1B10" w:rsidRPr="004C1B10" w:rsidRDefault="004C1B10" w:rsidP="004C1B10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83E662D" w14:textId="77777777" w:rsidR="004C1B10" w:rsidRPr="004C1B10" w:rsidRDefault="004C1B10" w:rsidP="004C1B10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 w:val="20"/>
          <w:szCs w:val="20"/>
          <w:lang w:eastAsia="pl-PL"/>
          <w14:ligatures w14:val="none"/>
        </w:rPr>
      </w:pPr>
    </w:p>
    <w:p w14:paraId="3CE2AA88" w14:textId="77777777" w:rsidR="004C1B10" w:rsidRPr="004C1B10" w:rsidRDefault="004C1B10" w:rsidP="004C1B10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5EB5099B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623E7638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14A264D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64AC1749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3906380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E9FCBE4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Ja/my* niżej podpisani: …….………………..…..…………………………………………..…………………………………</w:t>
      </w:r>
    </w:p>
    <w:p w14:paraId="135DCCE3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1089D8E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3524DB1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działając w imieniu i na rzecz: ……………………………………………………………..…………………………………</w:t>
      </w:r>
    </w:p>
    <w:p w14:paraId="577B2EE1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(pełna nazwa Wykonawcy/ów w przypadku Wykonawców wspólnie ubiegających się o udzielenie zamówienia)</w:t>
      </w:r>
    </w:p>
    <w:p w14:paraId="2BC254B1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937D3CE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adres: …………………………….…………………….… kraj ………………….…… REGON: …………….…..…............. </w:t>
      </w:r>
    </w:p>
    <w:p w14:paraId="4DC566F1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290B14F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NIP: …….……..………. tel. ……………………… adres e-mail: ………………..………………………...…...……….… </w:t>
      </w:r>
    </w:p>
    <w:p w14:paraId="2930841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548A5A6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bookmarkStart w:id="0" w:name="_Hlk527021877"/>
      <w:bookmarkStart w:id="1" w:name="_Hlk528147075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Ubiegając się o udzielenie zamówienia publicznego</w:t>
      </w:r>
      <w:bookmarkStart w:id="2" w:name="_Hlk99090959"/>
      <w:bookmarkEnd w:id="0"/>
      <w:bookmarkEnd w:id="1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na realizację zadania pn.</w:t>
      </w:r>
      <w:r w:rsidRPr="004C1B10">
        <w:rPr>
          <w:rFonts w:asciiTheme="minorHAnsi" w:eastAsia="Calibri" w:hAnsiTheme="minorHAnsi" w:cstheme="minorHAnsi"/>
          <w:kern w:val="0"/>
          <w:szCs w:val="24"/>
          <w14:ligatures w14:val="none"/>
        </w:rPr>
        <w:t>:</w:t>
      </w:r>
      <w:bookmarkEnd w:id="2"/>
      <w:r w:rsidRPr="004C1B10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4C1B10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Dostawa samochodu służbowego dla Straży Miejskiej w Zakopanem,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składam ofertę na realizację przedmiotu zamówienia, zgodnie z wymaganiami określonymi w Specyfikacji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Warunków Zamówienia</w:t>
      </w:r>
      <w:bookmarkStart w:id="3" w:name="_Hlk527021683"/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na następujących warunkach:</w:t>
      </w:r>
    </w:p>
    <w:p w14:paraId="0F07A0BB" w14:textId="77777777" w:rsidR="004C1B10" w:rsidRPr="004C1B10" w:rsidRDefault="004C1B10" w:rsidP="004C1B10">
      <w:pPr>
        <w:spacing w:after="0" w:line="240" w:lineRule="auto"/>
        <w:contextualSpacing/>
        <w:rPr>
          <w:rFonts w:asciiTheme="minorHAnsi" w:eastAsia="Times New Roman" w:hAnsiTheme="minorHAnsi" w:cstheme="minorHAnsi"/>
          <w:noProof/>
          <w:kern w:val="0"/>
          <w:szCs w:val="24"/>
          <w:lang w:eastAsia="pl-PL"/>
          <w14:ligatures w14:val="none"/>
        </w:rPr>
      </w:pPr>
    </w:p>
    <w:p w14:paraId="32ADEE17" w14:textId="77777777" w:rsidR="004C1B10" w:rsidRPr="004C1B10" w:rsidRDefault="004C1B10" w:rsidP="004C1B10">
      <w:pPr>
        <w:widowControl w:val="0"/>
        <w:numPr>
          <w:ilvl w:val="3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Cena brutto za realizację zamówienia wynosi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bdr w:val="single" w:sz="4" w:space="0" w:color="auto"/>
          <w:lang w:eastAsia="pl-PL"/>
          <w14:ligatures w14:val="none"/>
        </w:rPr>
        <w:t>.........................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zł w tym podatek </w:t>
      </w:r>
      <w:bookmarkStart w:id="4" w:name="_Hlk196210223"/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br/>
        <w:t xml:space="preserve">od towarów i usług (VAT),  wg  stawki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bdr w:val="single" w:sz="4" w:space="0" w:color="auto"/>
          <w:lang w:eastAsia="pl-PL"/>
          <w14:ligatures w14:val="none"/>
        </w:rPr>
        <w:t>..…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%</w:t>
      </w:r>
    </w:p>
    <w:bookmarkEnd w:id="4"/>
    <w:p w14:paraId="5593BF1F" w14:textId="77777777" w:rsidR="004C1B10" w:rsidRPr="004C1B10" w:rsidRDefault="004C1B10" w:rsidP="004C1B10">
      <w:pPr>
        <w:widowControl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Cs/>
          <w:i/>
          <w:iCs/>
          <w:color w:val="000000" w:themeColor="text1"/>
          <w:kern w:val="0"/>
          <w:szCs w:val="24"/>
          <w:lang w:eastAsia="pl-PL"/>
          <w14:ligatures w14:val="none"/>
        </w:rPr>
      </w:pPr>
    </w:p>
    <w:p w14:paraId="2017EF24" w14:textId="77777777" w:rsidR="004C1B10" w:rsidRPr="004C1B10" w:rsidRDefault="004C1B10" w:rsidP="004C1B10">
      <w:pPr>
        <w:widowControl w:val="0"/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Cs/>
          <w:i/>
          <w:iCs/>
          <w:color w:val="000000" w:themeColor="text1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i/>
          <w:iCs/>
          <w:color w:val="000000" w:themeColor="text1"/>
          <w:kern w:val="0"/>
          <w:szCs w:val="24"/>
          <w:lang w:eastAsia="pl-PL"/>
          <w14:ligatures w14:val="none"/>
        </w:rPr>
        <w:t>Cenę oferty stanowi różnica ceny za dostawę fabrycznie nowego samochodu (ust. 1 litera a)) i samochodu używanego w rozliczeniu (ust. 1 litera b))</w:t>
      </w:r>
    </w:p>
    <w:p w14:paraId="513DFA9D" w14:textId="77777777" w:rsidR="004C1B10" w:rsidRPr="004C1B10" w:rsidRDefault="004C1B10" w:rsidP="004C1B10">
      <w:pPr>
        <w:widowControl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</w:p>
    <w:p w14:paraId="51C43E43" w14:textId="77777777" w:rsidR="004C1B10" w:rsidRPr="004C1B10" w:rsidRDefault="004C1B10" w:rsidP="004C1B10">
      <w:pPr>
        <w:widowControl w:val="0"/>
        <w:spacing w:after="0" w:line="240" w:lineRule="auto"/>
        <w:ind w:firstLine="426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Powyższa cena została skalkulowana w oparciu o: </w:t>
      </w:r>
    </w:p>
    <w:p w14:paraId="70957963" w14:textId="77777777" w:rsidR="004C1B10" w:rsidRPr="004C1B10" w:rsidRDefault="004C1B10" w:rsidP="004C1B10">
      <w:pPr>
        <w:widowControl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</w:p>
    <w:p w14:paraId="315EBE21" w14:textId="77777777" w:rsidR="004C1B10" w:rsidRPr="004C1B10" w:rsidRDefault="004C1B10" w:rsidP="004C1B1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cenę brutto dostawy nowego samochodu służbowego dla Straży Miejskiej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br/>
        <w:t xml:space="preserve">w Zakopanem wynoszącą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bdr w:val="single" w:sz="4" w:space="0" w:color="auto"/>
          <w:lang w:eastAsia="pl-PL"/>
          <w14:ligatures w14:val="none"/>
        </w:rPr>
        <w:t>……………….………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zł w tym podatek od towarów i usług (VAT),  wg  stawki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bdr w:val="single" w:sz="4" w:space="0" w:color="auto"/>
          <w:lang w:eastAsia="pl-PL"/>
          <w14:ligatures w14:val="none"/>
        </w:rPr>
        <w:t>..…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%</w:t>
      </w:r>
    </w:p>
    <w:p w14:paraId="1AB0D8E0" w14:textId="77777777" w:rsidR="004C1B10" w:rsidRPr="004C1B10" w:rsidRDefault="004C1B10" w:rsidP="004C1B10">
      <w:pPr>
        <w:widowControl w:val="0"/>
        <w:spacing w:after="0" w:line="240" w:lineRule="auto"/>
        <w:ind w:firstLine="360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>pomniejszoną o:</w:t>
      </w:r>
    </w:p>
    <w:p w14:paraId="0D7CB789" w14:textId="77777777" w:rsidR="004C1B10" w:rsidRPr="004C1B10" w:rsidRDefault="004C1B10" w:rsidP="004C1B10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>cenę brutto za samochód używany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 w:val="22"/>
          <w:highlight w:val="yellow"/>
          <w:vertAlign w:val="superscript"/>
          <w:lang w:eastAsia="pl-PL"/>
          <w14:ligatures w14:val="none"/>
        </w:rPr>
        <w:footnoteReference w:id="1"/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w rozliczeniu wynoszącą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bdr w:val="single" w:sz="4" w:space="0" w:color="auto"/>
          <w:lang w:eastAsia="pl-PL"/>
          <w14:ligatures w14:val="none"/>
        </w:rPr>
        <w:t>.........................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zł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br/>
        <w:t xml:space="preserve">w tym podatek od towarów i usług (VAT),  wg  stawki 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bdr w:val="single" w:sz="4" w:space="0" w:color="auto"/>
          <w:lang w:eastAsia="pl-PL"/>
          <w14:ligatures w14:val="none"/>
        </w:rPr>
        <w:t>..…</w:t>
      </w:r>
      <w:r w:rsidRPr="004C1B10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 %.</w:t>
      </w:r>
    </w:p>
    <w:p w14:paraId="0499B20E" w14:textId="77777777" w:rsidR="004C1B10" w:rsidRPr="004C1B10" w:rsidRDefault="004C1B10" w:rsidP="004C1B10">
      <w:pPr>
        <w:widowControl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</w:p>
    <w:p w14:paraId="175067CE" w14:textId="77777777" w:rsidR="004C1B10" w:rsidRPr="004C1B10" w:rsidRDefault="004C1B10" w:rsidP="004C1B10">
      <w:pPr>
        <w:spacing w:after="200" w:line="276" w:lineRule="auto"/>
        <w:jc w:val="center"/>
        <w:rPr>
          <w:rFonts w:asciiTheme="minorHAnsi" w:eastAsia="Calibri" w:hAnsiTheme="minorHAnsi" w:cstheme="minorHAnsi"/>
          <w:b/>
          <w:kern w:val="0"/>
          <w:sz w:val="22"/>
          <w:u w:val="single"/>
          <w14:ligatures w14:val="none"/>
        </w:rPr>
      </w:pPr>
      <w:r w:rsidRPr="004C1B10">
        <w:rPr>
          <w:rFonts w:asciiTheme="minorHAnsi" w:eastAsia="Calibri" w:hAnsiTheme="minorHAnsi" w:cstheme="minorHAnsi"/>
          <w:b/>
          <w:kern w:val="0"/>
          <w:sz w:val="22"/>
          <w:u w:val="single"/>
          <w14:ligatures w14:val="none"/>
        </w:rPr>
        <w:lastRenderedPageBreak/>
        <w:t>MINIMALNE WYMAGANIA TECHNICZNE I UŻYTKOWE ORAZ INNE WYPOSAŻENIE POJAZDU BAZOWEGO WRAZ Z ZABUDOWĄ, OZNAKOWANIEM I SYGNALIZACJĄ.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968"/>
        <w:gridCol w:w="3396"/>
        <w:gridCol w:w="9"/>
      </w:tblGrid>
      <w:tr w:rsidR="004C1B10" w:rsidRPr="004C1B10" w14:paraId="08F36593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FD77" w14:textId="77777777" w:rsidR="004C1B10" w:rsidRPr="004C1B10" w:rsidRDefault="004C1B10" w:rsidP="004C1B10">
            <w:pPr>
              <w:spacing w:before="100" w:beforeAutospacing="1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  <w14:ligatures w14:val="none"/>
              </w:rPr>
              <w:t>L.p.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7779" w14:textId="77777777" w:rsidR="004C1B10" w:rsidRPr="004C1B10" w:rsidRDefault="004C1B10" w:rsidP="004C1B10">
            <w:pPr>
              <w:spacing w:before="100" w:beforeAutospacing="1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  <w14:ligatures w14:val="none"/>
              </w:rPr>
              <w:t>Pozycja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5479" w14:textId="77777777" w:rsidR="004C1B10" w:rsidRPr="004C1B10" w:rsidRDefault="004C1B10" w:rsidP="004C1B10">
            <w:pPr>
              <w:spacing w:before="100" w:beforeAutospacing="1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b/>
                <w:color w:val="ED0000"/>
                <w:kern w:val="0"/>
                <w:sz w:val="22"/>
                <w:lang w:eastAsia="pl-PL"/>
                <w14:ligatures w14:val="none"/>
              </w:rPr>
              <w:t xml:space="preserve">Wypełnia Wykonawca                        </w:t>
            </w:r>
            <w:r w:rsidRPr="004C1B1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  <w14:ligatures w14:val="none"/>
              </w:rPr>
              <w:t>(należy podać wartość parametru lub tak/nie)</w:t>
            </w:r>
          </w:p>
        </w:tc>
      </w:tr>
      <w:tr w:rsidR="004C1B10" w:rsidRPr="004C1B10" w14:paraId="572724F7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740B" w14:textId="77777777" w:rsidR="004C1B10" w:rsidRPr="004C1B10" w:rsidRDefault="004C1B10" w:rsidP="004C1B10">
            <w:pPr>
              <w:numPr>
                <w:ilvl w:val="0"/>
                <w:numId w:val="11"/>
              </w:numPr>
              <w:tabs>
                <w:tab w:val="num" w:pos="1330"/>
              </w:tabs>
              <w:spacing w:before="100" w:beforeAutospacing="1" w:after="120" w:line="254" w:lineRule="auto"/>
              <w:ind w:hanging="556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BA51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Marka samochodu  bazowego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73B2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E525964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0581" w14:textId="77777777" w:rsidR="004C1B10" w:rsidRPr="004C1B10" w:rsidRDefault="004C1B10" w:rsidP="004C1B10">
            <w:pPr>
              <w:numPr>
                <w:ilvl w:val="0"/>
                <w:numId w:val="12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DD50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Model samochodu bazowego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096D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7BAEB9ED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0D0B" w14:textId="77777777" w:rsidR="004C1B10" w:rsidRPr="004C1B10" w:rsidRDefault="004C1B10" w:rsidP="004C1B10">
            <w:pPr>
              <w:numPr>
                <w:ilvl w:val="0"/>
                <w:numId w:val="13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D5649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Ilość miejsc siedzących - 4, (2 miejsca w I przedziale, 2 miejsca w III przedziale)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E896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305DBB9C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A777" w14:textId="77777777" w:rsidR="004C1B10" w:rsidRPr="004C1B10" w:rsidRDefault="004C1B10" w:rsidP="004C1B10">
            <w:pPr>
              <w:numPr>
                <w:ilvl w:val="0"/>
                <w:numId w:val="14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86F80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Rok produkcji samochodu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514D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A216317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11D6" w14:textId="77777777" w:rsidR="004C1B10" w:rsidRPr="004C1B10" w:rsidRDefault="004C1B10" w:rsidP="004C1B10">
            <w:pPr>
              <w:numPr>
                <w:ilvl w:val="0"/>
                <w:numId w:val="15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0122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Moc silnika nie mniejsza niż 110 KM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2648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5AD88E73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0F0B" w14:textId="77777777" w:rsidR="004C1B10" w:rsidRPr="004C1B10" w:rsidRDefault="004C1B10" w:rsidP="004C1B10">
            <w:pPr>
              <w:numPr>
                <w:ilvl w:val="0"/>
                <w:numId w:val="16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00D9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Pojemność skokowa silnika nie mniejsza niż 1400 cm</w:t>
            </w: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vertAlign w:val="superscript"/>
                <w:lang w:eastAsia="pl-PL"/>
                <w14:ligatures w14:val="none"/>
              </w:rPr>
              <w:t>3</w:t>
            </w: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553C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5623F876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BFB3" w14:textId="77777777" w:rsidR="004C1B10" w:rsidRPr="004C1B10" w:rsidRDefault="004C1B10" w:rsidP="004C1B10">
            <w:pPr>
              <w:numPr>
                <w:ilvl w:val="0"/>
                <w:numId w:val="17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126B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Norma emisji spalin - minimum EURO 6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44ED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4775C373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A1D5" w14:textId="77777777" w:rsidR="004C1B10" w:rsidRPr="004C1B10" w:rsidRDefault="004C1B10" w:rsidP="004C1B10">
            <w:pPr>
              <w:numPr>
                <w:ilvl w:val="0"/>
                <w:numId w:val="18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3AF3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Rodzaj paliwa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5C8F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A5230CF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E307" w14:textId="77777777" w:rsidR="004C1B10" w:rsidRPr="004C1B10" w:rsidRDefault="004C1B10" w:rsidP="004C1B10">
            <w:pPr>
              <w:numPr>
                <w:ilvl w:val="0"/>
                <w:numId w:val="19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4B9F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Dopuszczalna masa całkowita pojazdu wraz z zabudową  do 3,5 tony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B08ED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075B995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3E55" w14:textId="77777777" w:rsidR="004C1B10" w:rsidRPr="004C1B10" w:rsidRDefault="004C1B10" w:rsidP="004C1B10">
            <w:pPr>
              <w:numPr>
                <w:ilvl w:val="0"/>
                <w:numId w:val="20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0126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Napęd kół przednich lub tylnych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C01C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60E61D5F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4094" w14:textId="77777777" w:rsidR="004C1B10" w:rsidRPr="004C1B10" w:rsidRDefault="004C1B10" w:rsidP="004C1B10">
            <w:pPr>
              <w:numPr>
                <w:ilvl w:val="0"/>
                <w:numId w:val="21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33121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Skrzynia biegów manualna lub automatyczna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7DC7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D0BA7EB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BCCB" w14:textId="77777777" w:rsidR="004C1B10" w:rsidRPr="004C1B10" w:rsidRDefault="004C1B10" w:rsidP="004C1B10">
            <w:pPr>
              <w:numPr>
                <w:ilvl w:val="0"/>
                <w:numId w:val="22"/>
              </w:numPr>
              <w:spacing w:before="100" w:beforeAutospacing="1" w:after="120" w:line="254" w:lineRule="auto"/>
              <w:ind w:left="360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BE8B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Kolor nadwozia srebrny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ABA4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37B5BF7A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A715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13 .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99C3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Rozstaw osi nie mniejszy niż 2 800 mm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8C1C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428CB99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72BA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14 .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2761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Wysokość pojazdu nie większa niż 2 000 mm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9DF6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6E07D01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6F57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15.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56BE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Komputer pokładowy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6D7F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E4A01C4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36FF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16.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836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Trzypunktowe pasy bezpieczeństwa dla kierowcy i dysponenta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D67F5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41B14831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74EC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17.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6ED4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Poduszki powietrzne – minimum 2 szt.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4A6D7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11D3514D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6195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18.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6C8B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Centralny zamek sterowany pilotem lub kluczykiem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DB0E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65A5BDC8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A6B3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19.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15E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Układ ABS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99A2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3B32B70E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8B02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20.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8E0B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Układ ESP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E5F5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0D4952E9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5FC4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21.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A737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Układ wspomagania kierownicy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A79F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545BAA61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6772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22.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6019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Regulacja fotela kierowcy: przód – tył, góra – dół, pochylenie oparcia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7733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63E334A4" w14:textId="77777777" w:rsidTr="00EF2D00">
        <w:trPr>
          <w:gridAfter w:val="1"/>
          <w:wAfter w:w="6" w:type="pct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36AF" w14:textId="77777777" w:rsidR="004C1B10" w:rsidRPr="004C1B10" w:rsidRDefault="004C1B10" w:rsidP="004C1B10">
            <w:pPr>
              <w:spacing w:before="100" w:beforeAutospacing="1" w:after="120" w:line="254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23.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C38C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Zestaw głośnomówiący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A1E2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2B3C20FA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53BE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24.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46388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Czujniki parkowania - minimum z tyłu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4B7F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29EFD0CD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E87E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25. 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9032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Światła drogowe w technologii LED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B307C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79B5186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1473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lastRenderedPageBreak/>
              <w:t xml:space="preserve">26. 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60A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Koła o średnicy minimum 16 cali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07FC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00DFA2E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48A3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27. 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66F93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Osłona dołu silnika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5CDB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7DF77010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682B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28. 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E89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Nadkola z przodu i tyłu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3184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2ABE2698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1139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29 .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8717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Relingi wzdłuż dachu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30E2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EF5BCD0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5C8D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30. 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6411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Apteczka samochodowa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A7A9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C9612C8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36CD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31. 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3BFF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Trójkąt ostrzegawczy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AA8F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7E6786E3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4C89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32. 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015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Koło zapasowe pełnowymiarowe lub dojazdowe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D4E1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25FBE7FC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B9C9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33. 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2FA9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Podnośnik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31F7D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22E96A5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85D7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34. 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5409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Kamizelki odblaskowe - minimum 2 sztuki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A953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567F325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E1FA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35. 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09D7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Zestaw kluczy do kół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44AA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6B6B65F2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8D8E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36. 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E8CD9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Gaśnica samochodowa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623C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2E2E3FFE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E011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37.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9610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Elektrycznie opuszczane i podnoszone szyby drzwi przednich bocznych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ABE5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00B73BF0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B7E8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38. 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27CE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Elektrycznie regulowane i podgrzewane lusterka boczne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F297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0AC0B570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18B1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39. 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021E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Radioodtwarzacz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E045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17148CCC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3706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40. 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908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Gniazdo USB - minimum 1 sztuka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A9D0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40296490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A27E2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41.  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BE4D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Tapicerka tkaninowa w kolorze ciemnym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6877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  </w:t>
            </w:r>
          </w:p>
        </w:tc>
      </w:tr>
      <w:tr w:rsidR="004C1B10" w:rsidRPr="004C1B10" w14:paraId="6726F640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BF28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2904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Klimatyzacja manualna lub automatyczna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3CDE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56361EAE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DAC7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E2DB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Komplet dywaników gumowych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A7E0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3CD1630A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DF09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44.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56B4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Dodatkowe oświetlenie dla kierowcy i dysponenta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09BD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7CBA19FA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4622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45.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557A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Oznakowanie pojazdu  (pas wyróżniający wraz z innymi znakami) -  zgodne z OPZ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FBF8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6B4450D5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9791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46.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4002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Zespolona lampa ostrzegawcza (wraz z lampami ostrzegawczymi  z przodu i z tyłu) - zgodna z OPZ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7E9F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47001E24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E8A0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47.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15AB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Urządzenie </w:t>
            </w:r>
            <w:proofErr w:type="spellStart"/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rozgłoszeniowo</w:t>
            </w:r>
            <w:proofErr w:type="spellEnd"/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 – alarmowe  (w tym głośnik i manipulator) - zgodne z OPZ                            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62F43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5A826555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2E35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48.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8D01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 xml:space="preserve">Wyposażenie przedziału II - zgodne z OPZ                              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52D4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56547C39" w14:textId="77777777" w:rsidTr="00EF2D00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514F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49.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1EF6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  <w:r w:rsidRPr="004C1B10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  <w:t>Wyposażenie przedziału III - zgodne z OPZ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A65A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  <w:tr w:rsidR="004C1B10" w:rsidRPr="004C1B10" w14:paraId="693D3C07" w14:textId="77777777" w:rsidTr="00EF2D00">
        <w:tc>
          <w:tcPr>
            <w:tcW w:w="4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7306" w14:textId="77777777" w:rsidR="004C1B10" w:rsidRPr="004C1B10" w:rsidRDefault="004C1B10" w:rsidP="004C1B10">
            <w:pPr>
              <w:spacing w:before="100" w:beforeAutospacing="1" w:after="120" w:line="254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F5843" w14:textId="77777777" w:rsidR="004C1B10" w:rsidRPr="004C1B10" w:rsidRDefault="004C1B10" w:rsidP="004C1B10">
            <w:pPr>
              <w:spacing w:before="100" w:beforeAutospacing="1" w:after="12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ED31" w14:textId="77777777" w:rsidR="004C1B10" w:rsidRPr="004C1B10" w:rsidRDefault="004C1B10" w:rsidP="004C1B10">
            <w:pPr>
              <w:spacing w:before="100" w:beforeAutospacing="1" w:after="120" w:line="240" w:lineRule="auto"/>
              <w:jc w:val="both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  <w14:ligatures w14:val="none"/>
              </w:rPr>
            </w:pPr>
          </w:p>
        </w:tc>
      </w:tr>
    </w:tbl>
    <w:p w14:paraId="6D34C077" w14:textId="77777777" w:rsidR="004C1B10" w:rsidRPr="004C1B10" w:rsidRDefault="004C1B10" w:rsidP="004C1B10">
      <w:pPr>
        <w:widowControl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</w:pPr>
    </w:p>
    <w:p w14:paraId="1BC892F6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Times New Roman" w:hAnsiTheme="minorHAnsi" w:cstheme="minorHAnsi"/>
          <w:b/>
          <w:bCs/>
          <w:kern w:val="0"/>
          <w:szCs w:val="24"/>
          <w:lang w:eastAsia="pl-PL"/>
          <w14:ligatures w14:val="none"/>
        </w:rPr>
        <w:t>Oświadczam</w:t>
      </w:r>
      <w:r w:rsidRPr="004C1B10"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  <w:t>, że oferowany przez nas przedmiot zamówienia spełnia wszystkie warunki techniczne i wymagania oraz zawiera wszystkie punkty wyposażenia wskazane przez Zamawiającego w Załączniku Nr 2 do SWZ, stanowiącym opis przedmiotu zamówienia (OPZ).</w:t>
      </w:r>
    </w:p>
    <w:p w14:paraId="78BAB969" w14:textId="77777777" w:rsidR="004C1B10" w:rsidRPr="004C1B10" w:rsidRDefault="004C1B10" w:rsidP="004C1B10">
      <w:p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2E67ED61" w14:textId="77777777" w:rsidR="004C1B10" w:rsidRPr="004C1B10" w:rsidRDefault="004C1B10" w:rsidP="004C1B10">
      <w:pPr>
        <w:spacing w:after="0" w:line="240" w:lineRule="auto"/>
        <w:ind w:left="426"/>
        <w:contextualSpacing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640A5C02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noProof/>
          <w:color w:val="000000" w:themeColor="text1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bCs/>
          <w:noProof/>
          <w:color w:val="000000" w:themeColor="text1"/>
          <w:szCs w:val="24"/>
          <w:lang w:eastAsia="pl-PL"/>
        </w:rPr>
        <w:lastRenderedPageBreak/>
        <w:t xml:space="preserve">Oświadczam, </w:t>
      </w:r>
      <w:r w:rsidRPr="004C1B10">
        <w:rPr>
          <w:rFonts w:asciiTheme="minorHAnsi" w:eastAsia="MS PMincho" w:hAnsiTheme="minorHAnsi" w:cstheme="minorHAnsi"/>
          <w:noProof/>
          <w:color w:val="000000" w:themeColor="text1"/>
          <w:szCs w:val="24"/>
          <w:lang w:eastAsia="pl-PL"/>
        </w:rPr>
        <w:t>że zamówienie wykonam w terminie:</w:t>
      </w:r>
    </w:p>
    <w:p w14:paraId="7C789449" w14:textId="77777777" w:rsidR="004C1B10" w:rsidRPr="004C1B10" w:rsidRDefault="004C1B10" w:rsidP="004C1B10">
      <w:pPr>
        <w:numPr>
          <w:ilvl w:val="0"/>
          <w:numId w:val="7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/>
          <w:bCs/>
          <w:noProof/>
          <w:color w:val="000000" w:themeColor="text1"/>
          <w:szCs w:val="24"/>
          <w:lang w:eastAsia="pl-PL"/>
        </w:rPr>
      </w:pPr>
      <w:r w:rsidRPr="004C1B10">
        <w:rPr>
          <w:rFonts w:asciiTheme="minorHAnsi" w:eastAsia="Times New Roman" w:hAnsiTheme="minorHAnsi" w:cstheme="minorHAnsi"/>
          <w:noProof/>
          <w:color w:val="000000" w:themeColor="text1"/>
          <w:szCs w:val="24"/>
        </w:rPr>
        <w:t>150 dni od dnia podpisania umowy – 0 pkt</w:t>
      </w:r>
    </w:p>
    <w:p w14:paraId="38DDB360" w14:textId="77777777" w:rsidR="004C1B10" w:rsidRPr="004C1B10" w:rsidRDefault="004C1B10" w:rsidP="004C1B10">
      <w:pPr>
        <w:numPr>
          <w:ilvl w:val="0"/>
          <w:numId w:val="7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i/>
          <w:iCs/>
          <w:noProof/>
          <w:color w:val="000000" w:themeColor="text1"/>
          <w:szCs w:val="24"/>
          <w:lang w:eastAsia="pl-PL"/>
        </w:rPr>
      </w:pPr>
      <w:r w:rsidRPr="004C1B10">
        <w:rPr>
          <w:rFonts w:asciiTheme="minorHAnsi" w:eastAsia="Times New Roman" w:hAnsiTheme="minorHAnsi" w:cstheme="minorHAnsi"/>
          <w:noProof/>
          <w:color w:val="000000" w:themeColor="text1"/>
          <w:szCs w:val="24"/>
        </w:rPr>
        <w:t xml:space="preserve">skróconym o ……………………………… (wskazać o ile dni Wykonawca skróci termin dostawy, </w:t>
      </w:r>
      <w:r w:rsidRPr="004C1B10">
        <w:rPr>
          <w:rFonts w:asciiTheme="minorHAnsi" w:eastAsia="Times New Roman" w:hAnsiTheme="minorHAnsi" w:cstheme="minorHAnsi"/>
          <w:noProof/>
          <w:color w:val="000000" w:themeColor="text1"/>
          <w:szCs w:val="24"/>
          <w:shd w:val="clear" w:color="auto" w:fill="FFFFFF" w:themeFill="background1"/>
        </w:rPr>
        <w:t>za każde 2 dni Wykonawca otrzyma 1 pkt - maksymalnie 25 pkt)</w:t>
      </w:r>
    </w:p>
    <w:p w14:paraId="2C373148" w14:textId="77777777" w:rsidR="004C1B10" w:rsidRPr="004C1B10" w:rsidRDefault="004C1B10" w:rsidP="004C1B10">
      <w:pPr>
        <w:spacing w:after="0" w:line="240" w:lineRule="auto"/>
        <w:ind w:left="567"/>
        <w:contextualSpacing/>
        <w:jc w:val="both"/>
        <w:rPr>
          <w:rFonts w:asciiTheme="minorHAnsi" w:eastAsia="MS PMincho" w:hAnsiTheme="minorHAnsi" w:cstheme="minorHAnsi"/>
          <w:bCs/>
          <w:i/>
          <w:iCs/>
          <w:noProof/>
          <w:color w:val="000000" w:themeColor="text1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i/>
          <w:iCs/>
          <w:noProof/>
          <w:color w:val="000000" w:themeColor="text1"/>
          <w:szCs w:val="24"/>
          <w:lang w:eastAsia="pl-PL"/>
        </w:rPr>
        <w:t>*zaznacz odpowiednie</w:t>
      </w:r>
    </w:p>
    <w:p w14:paraId="5C6A74F7" w14:textId="77777777" w:rsidR="004C1B10" w:rsidRPr="004C1B10" w:rsidRDefault="004C1B10" w:rsidP="004C1B10">
      <w:pPr>
        <w:spacing w:after="0" w:line="240" w:lineRule="auto"/>
        <w:ind w:left="567"/>
        <w:contextualSpacing/>
        <w:jc w:val="both"/>
        <w:rPr>
          <w:rFonts w:asciiTheme="minorHAnsi" w:eastAsia="MS PMincho" w:hAnsiTheme="minorHAnsi" w:cstheme="minorHAnsi"/>
          <w:bCs/>
          <w:i/>
          <w:iCs/>
          <w:noProof/>
          <w:color w:val="000000" w:themeColor="text1"/>
          <w:szCs w:val="24"/>
          <w:lang w:eastAsia="pl-PL"/>
        </w:rPr>
      </w:pPr>
    </w:p>
    <w:p w14:paraId="7B161173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i/>
          <w:i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noProof/>
          <w:szCs w:val="24"/>
        </w:rPr>
        <w:t xml:space="preserve">Oświadczam, że udzielam 36 miesięcy gwarancji na podzespoły mechaniczne, elektryczne i elektroniczne pojazdu </w:t>
      </w:r>
      <w:r w:rsidRPr="004C1B10">
        <w:rPr>
          <w:rFonts w:asciiTheme="minorHAnsi" w:eastAsia="MS PMincho" w:hAnsiTheme="minorHAnsi" w:cstheme="minorHAnsi"/>
          <w:bCs/>
          <w:noProof/>
          <w:szCs w:val="24"/>
        </w:rPr>
        <w:t>(wymagany okres – 0 pkt),</w:t>
      </w:r>
    </w:p>
    <w:p w14:paraId="18A8744C" w14:textId="77777777" w:rsidR="004C1B10" w:rsidRPr="004C1B10" w:rsidRDefault="004C1B10" w:rsidP="004C1B10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i/>
          <w:i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noProof/>
          <w:szCs w:val="24"/>
        </w:rPr>
        <w:t>lub udzielę:</w:t>
      </w:r>
    </w:p>
    <w:p w14:paraId="1182437B" w14:textId="77777777" w:rsidR="004C1B10" w:rsidRPr="004C1B10" w:rsidRDefault="004C1B10" w:rsidP="004C1B10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noProof/>
          <w:szCs w:val="24"/>
        </w:rPr>
        <w:t>48 miesięcy gwarancji (wydłużenie o 12 miesięcy – 5 pkt),</w:t>
      </w:r>
    </w:p>
    <w:p w14:paraId="4D637E2E" w14:textId="77777777" w:rsidR="004C1B10" w:rsidRPr="004C1B10" w:rsidRDefault="004C1B10" w:rsidP="004C1B10">
      <w:pPr>
        <w:numPr>
          <w:ilvl w:val="0"/>
          <w:numId w:val="5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noProof/>
          <w:szCs w:val="24"/>
        </w:rPr>
        <w:t>60 miesięcy gwarancji (wydłużenie o 24 miesiące – 10 pkt)</w:t>
      </w:r>
    </w:p>
    <w:p w14:paraId="7CEC82E6" w14:textId="77777777" w:rsidR="004C1B10" w:rsidRPr="004C1B10" w:rsidRDefault="004C1B10" w:rsidP="004C1B10">
      <w:pPr>
        <w:spacing w:after="0" w:line="240" w:lineRule="auto"/>
        <w:ind w:left="1134" w:hanging="567"/>
        <w:jc w:val="both"/>
        <w:rPr>
          <w:rFonts w:asciiTheme="minorHAnsi" w:eastAsia="MS PMincho" w:hAnsiTheme="minorHAnsi" w:cstheme="minorHAnsi"/>
          <w:bCs/>
          <w:i/>
          <w:i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i/>
          <w:iCs/>
          <w:noProof/>
          <w:szCs w:val="24"/>
          <w:lang w:eastAsia="pl-PL"/>
        </w:rPr>
        <w:t>*zaznacz odpowiednie</w:t>
      </w:r>
    </w:p>
    <w:p w14:paraId="1866A9BE" w14:textId="77777777" w:rsidR="004C1B10" w:rsidRPr="004C1B10" w:rsidRDefault="004C1B10" w:rsidP="004C1B10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58A9EFD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noProof/>
          <w:szCs w:val="24"/>
          <w:lang w:eastAsia="pl-PL"/>
        </w:rPr>
        <w:t>Oświadczam, że w cenie oferty zapewnię bezpłatne przeglądy gwarancyjne w okresie 36 miesięcy:</w:t>
      </w:r>
    </w:p>
    <w:p w14:paraId="220215E5" w14:textId="77777777" w:rsidR="004C1B10" w:rsidRPr="004C1B10" w:rsidRDefault="004C1B10" w:rsidP="004C1B10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noProof/>
          <w:szCs w:val="24"/>
          <w:lang w:eastAsia="pl-PL"/>
        </w:rPr>
        <w:t>TAK  (10 pkt)</w:t>
      </w:r>
    </w:p>
    <w:p w14:paraId="450EBEB1" w14:textId="77777777" w:rsidR="004C1B10" w:rsidRPr="004C1B10" w:rsidRDefault="004C1B10" w:rsidP="004C1B10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noProof/>
          <w:szCs w:val="24"/>
          <w:lang w:eastAsia="pl-PL"/>
        </w:rPr>
        <w:t>NIE  (0 pkt)</w:t>
      </w:r>
    </w:p>
    <w:p w14:paraId="61B67799" w14:textId="77777777" w:rsidR="004C1B10" w:rsidRPr="004C1B10" w:rsidRDefault="004C1B10" w:rsidP="004C1B10">
      <w:pPr>
        <w:spacing w:after="0" w:line="240" w:lineRule="auto"/>
        <w:ind w:firstLine="426"/>
        <w:jc w:val="both"/>
        <w:rPr>
          <w:rFonts w:asciiTheme="minorHAnsi" w:eastAsia="MS PMincho" w:hAnsiTheme="minorHAnsi" w:cstheme="minorHAnsi"/>
          <w:bCs/>
          <w:i/>
          <w:i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i/>
          <w:iCs/>
          <w:noProof/>
          <w:szCs w:val="24"/>
          <w:lang w:eastAsia="pl-PL"/>
        </w:rPr>
        <w:t>*zaznacz odpowiednie</w:t>
      </w:r>
    </w:p>
    <w:p w14:paraId="3017069E" w14:textId="77777777" w:rsidR="004C1B10" w:rsidRPr="004C1B10" w:rsidRDefault="004C1B10" w:rsidP="004C1B10">
      <w:pPr>
        <w:spacing w:after="0" w:line="240" w:lineRule="auto"/>
        <w:ind w:left="851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</w:p>
    <w:p w14:paraId="7E65B3A9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noProof/>
          <w:szCs w:val="24"/>
          <w:lang w:eastAsia="pl-PL"/>
        </w:rPr>
        <w:t>Oświadczam, że w cenie oferty dostarczę dodatkowy komplet fabrycznie nowych opon zimowych na felgach aluminowych:</w:t>
      </w:r>
    </w:p>
    <w:p w14:paraId="1EAA598D" w14:textId="77777777" w:rsidR="004C1B10" w:rsidRPr="004C1B10" w:rsidRDefault="004C1B10" w:rsidP="004C1B10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noProof/>
          <w:szCs w:val="24"/>
          <w:lang w:eastAsia="pl-PL"/>
        </w:rPr>
        <w:t>TAK  (10 pkt)</w:t>
      </w:r>
    </w:p>
    <w:p w14:paraId="083A3325" w14:textId="77777777" w:rsidR="004C1B10" w:rsidRPr="004C1B10" w:rsidRDefault="004C1B10" w:rsidP="004C1B10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Cs/>
          <w:noProof/>
          <w:szCs w:val="24"/>
          <w:lang w:eastAsia="pl-PL"/>
        </w:rPr>
        <w:t>NIE (0 pkt)</w:t>
      </w:r>
    </w:p>
    <w:bookmarkEnd w:id="3"/>
    <w:p w14:paraId="3BC8B968" w14:textId="77777777" w:rsidR="004C1B10" w:rsidRPr="004C1B10" w:rsidRDefault="004C1B10" w:rsidP="004C1B10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1E7D8FA5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bCs/>
          <w:noProof/>
          <w:szCs w:val="24"/>
          <w:lang w:eastAsia="pl-PL"/>
        </w:rPr>
        <w:t xml:space="preserve">Oświadczam, że autoryzowana stacja obsługi zaoferowanego samochodu znajduje się: </w:t>
      </w:r>
      <w:r w:rsidRPr="004C1B10">
        <w:rPr>
          <w:rFonts w:asciiTheme="minorHAnsi" w:eastAsia="MS PMincho" w:hAnsiTheme="minorHAnsi" w:cstheme="minorHAnsi"/>
          <w:noProof/>
          <w:szCs w:val="24"/>
          <w:lang w:eastAsia="pl-PL"/>
        </w:rPr>
        <w:t>………………………………………….….</w:t>
      </w:r>
      <w:r w:rsidRPr="004C1B10">
        <w:rPr>
          <w:rFonts w:asciiTheme="minorHAnsi" w:eastAsia="MS PMincho" w:hAnsiTheme="minorHAnsi" w:cstheme="minorHAnsi"/>
          <w:b/>
          <w:bCs/>
          <w:noProof/>
          <w:szCs w:val="24"/>
          <w:lang w:eastAsia="pl-PL"/>
        </w:rPr>
        <w:t xml:space="preserve"> </w:t>
      </w:r>
      <w:r w:rsidRPr="004C1B10">
        <w:rPr>
          <w:rFonts w:asciiTheme="minorHAnsi" w:eastAsia="MS PMincho" w:hAnsiTheme="minorHAnsi" w:cstheme="minorHAnsi"/>
          <w:noProof/>
          <w:szCs w:val="24"/>
          <w:lang w:eastAsia="pl-PL"/>
        </w:rPr>
        <w:t>(wskazać dokładny adres).</w:t>
      </w:r>
    </w:p>
    <w:p w14:paraId="51FC5DA5" w14:textId="77777777" w:rsidR="004C1B10" w:rsidRPr="004C1B10" w:rsidRDefault="004C1B10" w:rsidP="004C1B10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noProof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noProof/>
          <w:szCs w:val="24"/>
          <w:lang w:eastAsia="pl-PL"/>
        </w:rPr>
        <w:t>(jeśli wskazany ASO będzie znajdował się na terenie powiatu tatrzańskiego lub nowotarskiego wykonawca otrzyma 5 pkt).</w:t>
      </w:r>
    </w:p>
    <w:p w14:paraId="59A15F5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</w:p>
    <w:p w14:paraId="1ED2F1EF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5" w:name="_Hlk62738898"/>
    </w:p>
    <w:p w14:paraId="1D981E31" w14:textId="77777777" w:rsidR="004C1B10" w:rsidRPr="004C1B10" w:rsidRDefault="004C1B10" w:rsidP="004C1B10">
      <w:pPr>
        <w:spacing w:after="0" w:line="240" w:lineRule="auto"/>
        <w:ind w:left="426" w:hanging="426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FCAF266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Oświadczam,</w:t>
      </w:r>
      <w:bookmarkEnd w:id="5"/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57C22086" w14:textId="77777777" w:rsidR="004C1B10" w:rsidRPr="004C1B10" w:rsidRDefault="004C1B10" w:rsidP="004C1B10">
      <w:pPr>
        <w:spacing w:after="0" w:line="240" w:lineRule="auto"/>
        <w:ind w:left="426" w:hanging="426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D669D0E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jesteśmy związani niniejszą ofertą przez czas wskazany w SWZ.</w:t>
      </w:r>
    </w:p>
    <w:p w14:paraId="74A3FCE5" w14:textId="77777777" w:rsidR="004C1B10" w:rsidRPr="004C1B10" w:rsidRDefault="004C1B10" w:rsidP="004C1B10">
      <w:pPr>
        <w:spacing w:after="0" w:line="240" w:lineRule="auto"/>
        <w:ind w:left="426" w:hanging="426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229E316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2BF9B39C" w14:textId="77777777" w:rsidR="004C1B10" w:rsidRPr="004C1B10" w:rsidRDefault="004C1B10" w:rsidP="004C1B10">
      <w:pPr>
        <w:spacing w:after="0" w:line="240" w:lineRule="auto"/>
        <w:ind w:left="426" w:hanging="426"/>
        <w:contextualSpacing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256C41BD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Oświadczam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że wypełniłem obowiązki informacyjne przewidziane w art. 13 lub art. 14 RODO</w:t>
      </w:r>
      <w:r w:rsidRPr="004C1B10">
        <w:rPr>
          <w:rFonts w:asciiTheme="minorHAnsi" w:eastAsia="MS PMincho" w:hAnsiTheme="minorHAnsi" w:cstheme="minorHAnsi"/>
          <w:kern w:val="0"/>
          <w:szCs w:val="24"/>
          <w:vertAlign w:val="superscript"/>
          <w:lang w:eastAsia="pl-PL"/>
          <w14:ligatures w14:val="none"/>
        </w:rPr>
        <w:t>1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wobec osób fizycznych, od których dane osobowe bezpośrednio lub pośrednio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lastRenderedPageBreak/>
        <w:t>pozyskałem w celu ubiegania się o udzielenie zamówienia publicznego w niniejszym postępowaniu.*</w:t>
      </w:r>
    </w:p>
    <w:p w14:paraId="4522AFE0" w14:textId="77777777" w:rsidR="004C1B10" w:rsidRPr="004C1B10" w:rsidRDefault="004C1B10" w:rsidP="004C1B10">
      <w:pPr>
        <w:spacing w:after="0" w:line="240" w:lineRule="auto"/>
        <w:ind w:left="426" w:hanging="426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EC1F166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noProof/>
          <w:color w:val="FF0000"/>
          <w:szCs w:val="24"/>
          <w:lang w:eastAsia="pl-PL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5156CBC4" w14:textId="77777777" w:rsidR="004C1B10" w:rsidRPr="004C1B10" w:rsidRDefault="004C1B10" w:rsidP="004C1B10">
      <w:pPr>
        <w:spacing w:after="0" w:line="240" w:lineRule="auto"/>
        <w:ind w:left="993" w:hanging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4C1B10">
        <w:rPr>
          <w:rFonts w:asciiTheme="minorHAnsi" w:eastAsia="MS PMincho" w:hAnsiTheme="minorHAnsi" w:cstheme="minorHAnsi"/>
          <w:szCs w:val="24"/>
          <w:lang w:eastAsia="ar-SA"/>
        </w:rPr>
        <w:t>a)</w:t>
      </w:r>
      <w:r w:rsidRPr="004C1B10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………………………………………..…………………….………………………</w:t>
      </w:r>
    </w:p>
    <w:p w14:paraId="09D405C2" w14:textId="77777777" w:rsidR="004C1B10" w:rsidRPr="004C1B10" w:rsidRDefault="004C1B10" w:rsidP="004C1B10">
      <w:pPr>
        <w:spacing w:after="0" w:line="240" w:lineRule="auto"/>
        <w:ind w:left="993" w:hanging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4C1B10">
        <w:rPr>
          <w:rFonts w:asciiTheme="minorHAnsi" w:eastAsia="MS PMincho" w:hAnsiTheme="minorHAnsi" w:cstheme="minorHAnsi"/>
          <w:szCs w:val="24"/>
          <w:lang w:eastAsia="ar-SA"/>
        </w:rPr>
        <w:t>b)</w:t>
      </w:r>
      <w:r w:rsidRPr="004C1B10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……………………………………………..……………….……………….……..</w:t>
      </w:r>
    </w:p>
    <w:p w14:paraId="25ED9801" w14:textId="77777777" w:rsidR="004C1B10" w:rsidRPr="004C1B10" w:rsidRDefault="004C1B10" w:rsidP="004C1B10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4C1B10">
        <w:rPr>
          <w:rFonts w:asciiTheme="minorHAnsi" w:eastAsia="MS PMincho" w:hAnsiTheme="minorHAnsi" w:cstheme="minorHAnsi"/>
          <w:szCs w:val="24"/>
          <w:lang w:eastAsia="ar-SA"/>
        </w:rPr>
        <w:t xml:space="preserve">Nazwa (firma) Podwykonawcy/ów (o ile jest to wiadome, </w:t>
      </w:r>
      <w:r w:rsidRPr="004C1B10">
        <w:rPr>
          <w:rFonts w:asciiTheme="minorHAnsi" w:eastAsia="MS PMincho" w:hAnsiTheme="minorHAnsi" w:cstheme="minorHAnsi"/>
          <w:bCs/>
          <w:szCs w:val="24"/>
          <w:lang w:eastAsia="ar-SA"/>
        </w:rPr>
        <w:t>należy podać również</w:t>
      </w:r>
      <w:r w:rsidRPr="004C1B10">
        <w:rPr>
          <w:rFonts w:asciiTheme="minorHAnsi" w:eastAsia="MS PMincho" w:hAnsiTheme="minorHAnsi" w:cstheme="minorHAnsi"/>
          <w:szCs w:val="24"/>
          <w:lang w:eastAsia="ar-SA"/>
        </w:rPr>
        <w:t xml:space="preserve"> dane proponowanych Podwykonawców):</w:t>
      </w:r>
    </w:p>
    <w:p w14:paraId="26ED1E81" w14:textId="77777777" w:rsidR="004C1B10" w:rsidRPr="004C1B10" w:rsidRDefault="004C1B10" w:rsidP="004C1B10">
      <w:pPr>
        <w:spacing w:after="0" w:line="240" w:lineRule="auto"/>
        <w:ind w:left="993" w:hanging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4C1B10">
        <w:rPr>
          <w:rFonts w:asciiTheme="minorHAnsi" w:eastAsia="MS PMincho" w:hAnsiTheme="minorHAnsi" w:cstheme="minorHAnsi"/>
          <w:szCs w:val="24"/>
          <w:lang w:eastAsia="ar-SA"/>
        </w:rPr>
        <w:t>a)</w:t>
      </w:r>
      <w:r w:rsidRPr="004C1B10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…………………………………………….……………………….………………..</w:t>
      </w:r>
    </w:p>
    <w:p w14:paraId="71B800EB" w14:textId="77777777" w:rsidR="004C1B10" w:rsidRPr="004C1B10" w:rsidRDefault="004C1B10" w:rsidP="004C1B10">
      <w:pPr>
        <w:spacing w:after="0" w:line="240" w:lineRule="auto"/>
        <w:ind w:left="993" w:hanging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4C1B10">
        <w:rPr>
          <w:rFonts w:asciiTheme="minorHAnsi" w:eastAsia="MS PMincho" w:hAnsiTheme="minorHAnsi" w:cstheme="minorHAnsi"/>
          <w:szCs w:val="24"/>
          <w:lang w:eastAsia="ar-SA"/>
        </w:rPr>
        <w:t>b)</w:t>
      </w:r>
      <w:r w:rsidRPr="004C1B10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…………………………………………….……………………….………………..</w:t>
      </w:r>
    </w:p>
    <w:p w14:paraId="3B083135" w14:textId="77777777" w:rsidR="004C1B10" w:rsidRPr="004C1B10" w:rsidRDefault="004C1B10" w:rsidP="004C1B10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44547F38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Pzp</w:t>
      </w:r>
      <w:proofErr w:type="spellEnd"/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78A14D53" w14:textId="77777777" w:rsidR="004C1B10" w:rsidRPr="004C1B10" w:rsidRDefault="004C1B10" w:rsidP="004C1B10">
      <w:pPr>
        <w:spacing w:after="0" w:line="240" w:lineRule="auto"/>
        <w:ind w:left="709" w:hanging="14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F205C04" w14:textId="77777777" w:rsidR="004C1B10" w:rsidRPr="004C1B10" w:rsidRDefault="004C1B10" w:rsidP="004C1B10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nie będzie prowadzić do powstania u Zamawiającego obowiązku podatkowego;</w:t>
      </w:r>
    </w:p>
    <w:p w14:paraId="7776F0D3" w14:textId="77777777" w:rsidR="004C1B10" w:rsidRPr="004C1B10" w:rsidRDefault="004C1B10" w:rsidP="004C1B10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4C1B10" w:rsidRPr="004C1B10" w14:paraId="1C847F84" w14:textId="77777777" w:rsidTr="00EF2D00">
        <w:trPr>
          <w:trHeight w:val="96"/>
        </w:trPr>
        <w:tc>
          <w:tcPr>
            <w:tcW w:w="4746" w:type="dxa"/>
            <w:vAlign w:val="center"/>
          </w:tcPr>
          <w:p w14:paraId="2901B3A8" w14:textId="77777777" w:rsidR="004C1B10" w:rsidRPr="004C1B10" w:rsidRDefault="004C1B10" w:rsidP="004C1B10">
            <w:pPr>
              <w:spacing w:after="0" w:line="240" w:lineRule="auto"/>
              <w:ind w:left="709" w:hanging="142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4C1B10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4156082D" w14:textId="77777777" w:rsidR="004C1B10" w:rsidRPr="004C1B10" w:rsidRDefault="004C1B10" w:rsidP="004C1B10">
            <w:pPr>
              <w:spacing w:after="0" w:line="240" w:lineRule="auto"/>
              <w:ind w:left="709" w:hanging="142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4C1B10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4C1B10" w:rsidRPr="004C1B10" w14:paraId="32CA6AB7" w14:textId="77777777" w:rsidTr="00EF2D00">
        <w:trPr>
          <w:trHeight w:val="56"/>
        </w:trPr>
        <w:tc>
          <w:tcPr>
            <w:tcW w:w="4746" w:type="dxa"/>
            <w:vAlign w:val="center"/>
          </w:tcPr>
          <w:p w14:paraId="221CA447" w14:textId="77777777" w:rsidR="004C1B10" w:rsidRPr="004C1B10" w:rsidRDefault="004C1B10" w:rsidP="004C1B10">
            <w:pPr>
              <w:spacing w:after="0" w:line="240" w:lineRule="auto"/>
              <w:ind w:left="709" w:hanging="142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3FD6E98C" w14:textId="77777777" w:rsidR="004C1B10" w:rsidRPr="004C1B10" w:rsidRDefault="004C1B10" w:rsidP="004C1B10">
            <w:pPr>
              <w:spacing w:after="0" w:line="240" w:lineRule="auto"/>
              <w:ind w:left="709" w:hanging="142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4C1B10" w:rsidRPr="004C1B10" w14:paraId="221FCB8C" w14:textId="77777777" w:rsidTr="00EF2D00">
        <w:trPr>
          <w:trHeight w:val="56"/>
        </w:trPr>
        <w:tc>
          <w:tcPr>
            <w:tcW w:w="4746" w:type="dxa"/>
            <w:vAlign w:val="center"/>
          </w:tcPr>
          <w:p w14:paraId="1A6CB391" w14:textId="77777777" w:rsidR="004C1B10" w:rsidRPr="004C1B10" w:rsidRDefault="004C1B10" w:rsidP="004C1B10">
            <w:pPr>
              <w:spacing w:after="0" w:line="240" w:lineRule="auto"/>
              <w:ind w:left="709" w:hanging="142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7318748" w14:textId="77777777" w:rsidR="004C1B10" w:rsidRPr="004C1B10" w:rsidRDefault="004C1B10" w:rsidP="004C1B10">
            <w:pPr>
              <w:spacing w:after="0" w:line="240" w:lineRule="auto"/>
              <w:ind w:left="709" w:hanging="142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38D06D09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</w:p>
    <w:p w14:paraId="2EF3CE6F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………………………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tel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........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.................., e-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mail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...........................................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...............</w:t>
      </w:r>
    </w:p>
    <w:p w14:paraId="5A433BD5" w14:textId="77777777" w:rsidR="004C1B10" w:rsidRPr="004C1B10" w:rsidRDefault="004C1B10" w:rsidP="004C1B10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…………………………………………………………………………..</w:t>
      </w:r>
    </w:p>
    <w:p w14:paraId="605B4D78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29B7CE6F" w14:textId="77777777" w:rsidR="004C1B10" w:rsidRPr="004C1B10" w:rsidRDefault="004C1B10" w:rsidP="004C1B10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jako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0B774A00" w14:textId="77777777" w:rsidR="004C1B10" w:rsidRPr="004C1B10" w:rsidRDefault="004C1B10" w:rsidP="004C1B1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Mikroprzedsiębiorstwem</w:t>
      </w:r>
    </w:p>
    <w:p w14:paraId="7A5E9506" w14:textId="77777777" w:rsidR="004C1B10" w:rsidRPr="004C1B10" w:rsidRDefault="004C1B10" w:rsidP="004C1B1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Małym przedsiębiorstwem</w:t>
      </w:r>
    </w:p>
    <w:p w14:paraId="1987FBC5" w14:textId="77777777" w:rsidR="004C1B10" w:rsidRPr="004C1B10" w:rsidRDefault="004C1B10" w:rsidP="004C1B1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Średnim przedsiębiorstwem</w:t>
      </w:r>
    </w:p>
    <w:p w14:paraId="10D28052" w14:textId="77777777" w:rsidR="004C1B10" w:rsidRPr="004C1B10" w:rsidRDefault="004C1B10" w:rsidP="004C1B10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Inne</w:t>
      </w:r>
    </w:p>
    <w:p w14:paraId="769195C3" w14:textId="77777777" w:rsidR="004C1B10" w:rsidRPr="004C1B10" w:rsidRDefault="004C1B10" w:rsidP="004C1B10">
      <w:p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4A2B6116" w14:textId="77777777" w:rsidR="004C1B10" w:rsidRPr="004C1B10" w:rsidRDefault="004C1B10" w:rsidP="004C1B10">
      <w:p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iCs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Cs/>
          <w:kern w:val="0"/>
          <w:sz w:val="20"/>
          <w:szCs w:val="20"/>
          <w:u w:val="single"/>
          <w14:ligatures w14:val="none"/>
        </w:rPr>
        <w:t>Mikroprzedsiębiorstwo:</w:t>
      </w:r>
      <w:r w:rsidRPr="004C1B10">
        <w:rPr>
          <w:rFonts w:asciiTheme="minorHAnsi" w:eastAsia="MS PMincho" w:hAnsiTheme="minorHAnsi" w:cstheme="minorHAnsi"/>
          <w:iCs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7D385D95" w14:textId="77777777" w:rsidR="004C1B10" w:rsidRPr="004C1B10" w:rsidRDefault="004C1B10" w:rsidP="004C1B10">
      <w:p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iCs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4C1B10">
        <w:rPr>
          <w:rFonts w:asciiTheme="minorHAnsi" w:eastAsia="MS PMincho" w:hAnsiTheme="minorHAnsi" w:cstheme="minorHAnsi"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766B201A" w14:textId="77777777" w:rsidR="004C1B10" w:rsidRPr="004C1B10" w:rsidRDefault="004C1B10" w:rsidP="004C1B10">
      <w:p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iCs/>
          <w:kern w:val="0"/>
          <w:sz w:val="20"/>
          <w:szCs w:val="20"/>
          <w:u w:val="single"/>
          <w:lang w:eastAsia="pl-PL"/>
          <w14:ligatures w14:val="none"/>
        </w:rPr>
        <w:t>Średnie przedsiębiorstwa</w:t>
      </w:r>
      <w:r w:rsidRPr="004C1B10"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06BB72C5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02EA3A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848ADA1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739FEA4" w14:textId="77777777" w:rsidR="004C1B10" w:rsidRPr="004C1B10" w:rsidRDefault="004C1B10" w:rsidP="004C1B10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bookmarkStart w:id="6" w:name="_Hlk104892924"/>
      <w:bookmarkStart w:id="7" w:name="_Hlk529346527"/>
      <w:r w:rsidRPr="004C1B10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……………………………………..…………………………………</w:t>
      </w:r>
    </w:p>
    <w:p w14:paraId="26EA8484" w14:textId="77777777" w:rsidR="004C1B10" w:rsidRPr="004C1B10" w:rsidRDefault="004C1B10" w:rsidP="004C1B10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0DEA7281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bookmarkEnd w:id="6"/>
    <w:p w14:paraId="76377B54" w14:textId="77777777" w:rsidR="004C1B10" w:rsidRPr="004C1B10" w:rsidRDefault="004C1B10" w:rsidP="004C1B10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18"/>
          <w:szCs w:val="18"/>
          <w:vertAlign w:val="superscript"/>
          <w14:ligatures w14:val="none"/>
        </w:rPr>
        <w:t xml:space="preserve">1) </w:t>
      </w:r>
      <w:r w:rsidRPr="004C1B10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98335C2" w14:textId="77777777" w:rsidR="004C1B10" w:rsidRPr="004C1B10" w:rsidRDefault="004C1B10" w:rsidP="004C1B10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7"/>
    <w:p w14:paraId="49B23136" w14:textId="77777777" w:rsidR="004C1B10" w:rsidRPr="004C1B10" w:rsidRDefault="004C1B10" w:rsidP="004C1B10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5416C75F" w14:textId="77777777" w:rsidR="004C1B10" w:rsidRPr="004C1B10" w:rsidRDefault="004C1B10" w:rsidP="004C1B10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>***</w:t>
      </w:r>
      <w:r w:rsidRPr="004C1B10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08EB70C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B52B0B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E52A40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36AFC22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A574D30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239040D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05D49DB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5E715F3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D41D860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216D78E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1584605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282E2B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240697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C1AABAE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6392DEC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AA37CF0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CFD0AF5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29A37F0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160D16C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A4EF0E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17CB17F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7B23E56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C0E43F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A52CCBF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585B033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4C5754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63051ED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6C3A89F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B28A61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178A16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BD4356C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7123DA4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1D3620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56512F2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1948451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9A4C5F6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14B1A21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9361A7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BA1FCB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0695FF0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3 do SWZ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3592311C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472DE7B" w14:textId="77777777" w:rsidR="004C1B10" w:rsidRPr="004C1B10" w:rsidRDefault="004C1B10" w:rsidP="004C1B10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05CDF053" w14:textId="77777777" w:rsidR="004C1B10" w:rsidRPr="004C1B10" w:rsidRDefault="004C1B10" w:rsidP="004C1B10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4889593F" w14:textId="77777777" w:rsidR="004C1B10" w:rsidRPr="004C1B10" w:rsidRDefault="004C1B10" w:rsidP="004C1B10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5831AF76" w14:textId="77777777" w:rsidR="004C1B10" w:rsidRPr="004C1B10" w:rsidRDefault="004C1B10" w:rsidP="004C1B10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05251916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7B4024F3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20"/>
          <w:szCs w:val="20"/>
          <w14:ligatures w14:val="none"/>
        </w:rPr>
      </w:pPr>
    </w:p>
    <w:p w14:paraId="66D674D0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4C4C3730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22EE0E4C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21A735A1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26C127EC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5B2558AE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42C80425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0E53DFBA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Oświadczenia wykonawcy/wykonawcy wspólnie ubiegającego się </w:t>
      </w:r>
    </w:p>
    <w:p w14:paraId="42BAA5B5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 udzielenie zamówienia</w:t>
      </w:r>
    </w:p>
    <w:p w14:paraId="0D73E101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 w:val="10"/>
          <w:szCs w:val="10"/>
          <w14:ligatures w14:val="none"/>
        </w:rPr>
      </w:pPr>
    </w:p>
    <w:p w14:paraId="318BAB72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4C1B10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563D0436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 w:val="10"/>
          <w:szCs w:val="10"/>
          <w14:ligatures w14:val="none"/>
        </w:rPr>
      </w:pPr>
    </w:p>
    <w:p w14:paraId="7DD7769D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1 ustawy </w:t>
      </w:r>
      <w:proofErr w:type="spellStart"/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 </w:t>
      </w:r>
    </w:p>
    <w:p w14:paraId="4DEE4D8F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4A224FC6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Na potrzeby postępowania o udzielenie zamówienia publicznego na</w:t>
      </w:r>
      <w:r w:rsidRPr="004C1B10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realizację zadania pn.</w:t>
      </w:r>
      <w:r w:rsidRPr="004C1B10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: </w:t>
      </w:r>
      <w:r w:rsidRPr="004C1B10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Dostawa samochodu służbowego dla Straży Miejskiej w Zakopanem, 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prowadzonego przez Gminę Miasto Zakopane – Urząd Miasta Zakopane</w:t>
      </w:r>
      <w:r w:rsidRPr="004C1B10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  <w:r w:rsidRPr="004C1B10"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  <w:t xml:space="preserve">  </w:t>
      </w:r>
    </w:p>
    <w:p w14:paraId="215B3D31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</w:p>
    <w:p w14:paraId="4447479C" w14:textId="77777777" w:rsidR="004C1B10" w:rsidRPr="004C1B10" w:rsidRDefault="004C1B10" w:rsidP="004C1B10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7D92F818" w14:textId="77777777" w:rsidR="004C1B10" w:rsidRPr="004C1B10" w:rsidRDefault="004C1B10" w:rsidP="004C1B10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 w:val="10"/>
          <w:szCs w:val="10"/>
          <w14:ligatures w14:val="none"/>
        </w:rPr>
      </w:pPr>
    </w:p>
    <w:p w14:paraId="0A44BB6A" w14:textId="77777777" w:rsidR="004C1B10" w:rsidRPr="004C1B10" w:rsidRDefault="004C1B10" w:rsidP="004C1B10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09D68D61" w14:textId="77777777" w:rsidR="004C1B10" w:rsidRPr="004C1B10" w:rsidRDefault="004C1B10" w:rsidP="004C1B10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  <w:r w:rsidRPr="004C1B10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4C1B10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Pzp</w:t>
      </w:r>
      <w:proofErr w:type="spellEnd"/>
      <w:r w:rsidRPr="004C1B10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).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podjąłem następujące środki naprawcze i zapobiegawcze: ……………………………………………………………… ………………………………………………………………………………………………………………………………………… </w:t>
      </w:r>
    </w:p>
    <w:p w14:paraId="06FA7ABD" w14:textId="77777777" w:rsidR="004C1B10" w:rsidRPr="004C1B10" w:rsidRDefault="004C1B10" w:rsidP="004C1B10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7 ust. 1 ustawy 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z dnia 13 kwietnia 2022 r.</w:t>
      </w:r>
      <w:r w:rsidRPr="004C1B10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4C1B10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(Dz. U. poz. 835)</w:t>
      </w:r>
      <w:r w:rsidRPr="004C1B10">
        <w:rPr>
          <w:rFonts w:asciiTheme="minorHAnsi" w:hAnsiTheme="minorHAnsi" w:cstheme="minorHAnsi"/>
          <w:i/>
          <w:iCs/>
          <w:kern w:val="0"/>
          <w:szCs w:val="24"/>
          <w:vertAlign w:val="superscript"/>
          <w14:ligatures w14:val="none"/>
        </w:rPr>
        <w:footnoteReference w:id="2"/>
      </w:r>
      <w:r w:rsidRPr="004C1B10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>.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</w:p>
    <w:p w14:paraId="5243567D" w14:textId="77777777" w:rsidR="004C1B10" w:rsidRPr="004C1B10" w:rsidRDefault="004C1B10" w:rsidP="004C1B10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PODANYCH INFORMACJI:</w:t>
      </w:r>
    </w:p>
    <w:p w14:paraId="7C59CB3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BD67DC3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A367E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DD5B607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AB4EB5A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9B5E079" w14:textId="77777777" w:rsidR="004C1B10" w:rsidRPr="004C1B10" w:rsidRDefault="004C1B10" w:rsidP="004C1B10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…………………………………………………………………………</w:t>
      </w:r>
    </w:p>
    <w:p w14:paraId="21713057" w14:textId="77777777" w:rsidR="004C1B10" w:rsidRPr="004C1B10" w:rsidRDefault="004C1B10" w:rsidP="004C1B10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0E583DCB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A475375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D59B0FB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4E7623B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BB02B21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0736594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60CE1BE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73CFCFC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9C2038C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30EEDF3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ECB3FD1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65C2C23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916142F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F10FDE8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9E974EA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C37015C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53C03C8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A69F5F0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E0CA96A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6CC2E4E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2196EA2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4B5FFE9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5277D4B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6FE4C3C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4BF7728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04B1FCE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D101FCB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EA06F42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BD91FE1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3A8B99A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AE531FF" w14:textId="77777777" w:rsidR="004C1B10" w:rsidRPr="004C1B10" w:rsidRDefault="004C1B10" w:rsidP="004C1B10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lastRenderedPageBreak/>
        <w:t>Załącznik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4 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do SWZ </w:t>
      </w:r>
      <w:r w:rsidRPr="004C1B10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</w:p>
    <w:p w14:paraId="05BBD071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138397F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35028AB0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3D8F5BB4" w14:textId="77777777" w:rsidR="004C1B10" w:rsidRPr="004C1B10" w:rsidRDefault="004C1B10" w:rsidP="004C1B10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3FBDD318" w14:textId="77777777" w:rsidR="004C1B10" w:rsidRPr="004C1B10" w:rsidRDefault="004C1B10" w:rsidP="004C1B10">
      <w:pPr>
        <w:spacing w:after="0" w:line="240" w:lineRule="auto"/>
        <w:rPr>
          <w:rFonts w:asciiTheme="minorHAnsi" w:hAnsiTheme="minorHAnsi" w:cstheme="minorHAnsi"/>
          <w:kern w:val="0"/>
          <w:szCs w:val="24"/>
          <w:lang w:eastAsia="pl-PL"/>
          <w14:ligatures w14:val="none"/>
        </w:rPr>
      </w:pPr>
    </w:p>
    <w:p w14:paraId="70581D3A" w14:textId="77777777" w:rsidR="004C1B10" w:rsidRPr="004C1B10" w:rsidRDefault="004C1B10" w:rsidP="004C1B10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7F662E48" w14:textId="77777777" w:rsidR="004C1B10" w:rsidRPr="004C1B10" w:rsidRDefault="004C1B10" w:rsidP="004C1B10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 – Urząd Miasta Zakopane w trybie podstawowym z możliwością przeprowadzenia negocjacji treści ofert 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na</w:t>
      </w:r>
      <w:r w:rsidRPr="004C1B10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realizację zadania pn.</w:t>
      </w:r>
      <w:r w:rsidRPr="004C1B10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: </w:t>
      </w:r>
      <w:r w:rsidRPr="004C1B10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>Dostawa samochodu służbowego dla Straży Miejskiej w Zakopanem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ustanawiamy Panią/Pana ………………………………. </w:t>
      </w:r>
      <w:r w:rsidRPr="004C1B10">
        <w:rPr>
          <w:rFonts w:asciiTheme="minorHAnsi" w:eastAsia="MS PMincho" w:hAnsiTheme="minorHAnsi" w:cstheme="minorHAnsi"/>
          <w:b/>
          <w:bCs/>
          <w:iCs/>
          <w:kern w:val="0"/>
          <w:szCs w:val="24"/>
          <w:lang w:eastAsia="pl-PL"/>
          <w14:ligatures w14:val="none"/>
        </w:rPr>
        <w:t>Pełnomocnikiem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 rozumieniu przepisu art. 58 ustawy z dnia 11 września 2019 r. Prawo zamówień publicznych  (Dz. U. z 2024 r. poz. 1320) upoważniając go do:</w:t>
      </w:r>
    </w:p>
    <w:p w14:paraId="0E0A75DF" w14:textId="77777777" w:rsidR="004C1B10" w:rsidRPr="004C1B10" w:rsidRDefault="004C1B10" w:rsidP="004C1B1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reprezentowania mnie/spółki/etc. w niniejszym postępowaniu,</w:t>
      </w:r>
    </w:p>
    <w:p w14:paraId="4258AD46" w14:textId="77777777" w:rsidR="004C1B10" w:rsidRPr="004C1B10" w:rsidRDefault="004C1B10" w:rsidP="004C1B10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w sprawie niniejszego zamówienia publicznego.</w:t>
      </w:r>
    </w:p>
    <w:p w14:paraId="5EFC3849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D082AE7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D62A65B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C949AA5" w14:textId="77777777" w:rsidR="004C1B10" w:rsidRPr="004C1B10" w:rsidRDefault="004C1B10" w:rsidP="004C1B10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4C1B10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………………………………………………………………………</w:t>
      </w:r>
    </w:p>
    <w:p w14:paraId="0BFD7E84" w14:textId="77777777" w:rsidR="004C1B10" w:rsidRPr="004C1B10" w:rsidRDefault="004C1B10" w:rsidP="004C1B10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4C1B10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16EB47E0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B311F82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692B4D8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5306430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C80553C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252C9CC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D145946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0B194D1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7A6ED38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9E74845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8CC717C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62A639D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33C2F09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6E56487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94E7D6A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32E1457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9CF165D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899AF92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AF16050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908A299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B5290A4" w14:textId="77777777" w:rsidR="004C1B10" w:rsidRPr="004C1B10" w:rsidRDefault="004C1B10" w:rsidP="004C1B10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4C1B10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*Zamawiający wymaga wskazania  właściwego  zakresu umocowania.</w:t>
      </w:r>
      <w:r w:rsidRPr="004C1B10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</w:p>
    <w:p w14:paraId="037452E3" w14:textId="77777777" w:rsidR="00B96C73" w:rsidRDefault="00B96C73"/>
    <w:sectPr w:rsidR="00B96C73" w:rsidSect="004C1B10">
      <w:headerReference w:type="default" r:id="rId7"/>
      <w:footerReference w:type="default" r:id="rId8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429D" w14:textId="77777777" w:rsidR="007C1AE1" w:rsidRDefault="007C1AE1" w:rsidP="004C1B10">
      <w:pPr>
        <w:spacing w:after="0" w:line="240" w:lineRule="auto"/>
      </w:pPr>
      <w:r>
        <w:separator/>
      </w:r>
    </w:p>
  </w:endnote>
  <w:endnote w:type="continuationSeparator" w:id="0">
    <w:p w14:paraId="3C6930FB" w14:textId="77777777" w:rsidR="007C1AE1" w:rsidRDefault="007C1AE1" w:rsidP="004C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994058"/>
      <w:docPartObj>
        <w:docPartGallery w:val="Page Numbers (Bottom of Page)"/>
        <w:docPartUnique/>
      </w:docPartObj>
    </w:sdtPr>
    <w:sdtContent>
      <w:p w14:paraId="497115C2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C8AE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42F1" w14:textId="77777777" w:rsidR="007C1AE1" w:rsidRDefault="007C1AE1" w:rsidP="004C1B10">
      <w:pPr>
        <w:spacing w:after="0" w:line="240" w:lineRule="auto"/>
      </w:pPr>
      <w:r>
        <w:separator/>
      </w:r>
    </w:p>
  </w:footnote>
  <w:footnote w:type="continuationSeparator" w:id="0">
    <w:p w14:paraId="7DC7FDD3" w14:textId="77777777" w:rsidR="007C1AE1" w:rsidRDefault="007C1AE1" w:rsidP="004C1B10">
      <w:pPr>
        <w:spacing w:after="0" w:line="240" w:lineRule="auto"/>
      </w:pPr>
      <w:r>
        <w:continuationSeparator/>
      </w:r>
    </w:p>
  </w:footnote>
  <w:footnote w:id="1">
    <w:p w14:paraId="49839AE0" w14:textId="77777777" w:rsidR="004C1B10" w:rsidRPr="006B58B3" w:rsidRDefault="004C1B10" w:rsidP="004C1B10">
      <w:pPr>
        <w:shd w:val="clear" w:color="auto" w:fill="FFFFFF"/>
        <w:spacing w:after="0" w:line="240" w:lineRule="auto"/>
        <w:ind w:left="142" w:right="-108" w:hanging="142"/>
        <w:contextualSpacing/>
        <w:jc w:val="both"/>
        <w:rPr>
          <w:rFonts w:eastAsia="MS PMincho" w:cstheme="minorHAnsi"/>
          <w:bCs/>
          <w:i/>
          <w:iCs/>
          <w:kern w:val="0"/>
          <w:szCs w:val="24"/>
          <w:lang w:eastAsia="pl-PL"/>
          <w14:ligatures w14:val="none"/>
        </w:rPr>
      </w:pPr>
      <w:r w:rsidRPr="006B58B3">
        <w:rPr>
          <w:rStyle w:val="Odwoanieprzypisudolnego"/>
          <w:b/>
          <w:bCs/>
          <w:szCs w:val="24"/>
          <w:highlight w:val="yellow"/>
        </w:rPr>
        <w:footnoteRef/>
      </w:r>
      <w:r>
        <w:t xml:space="preserve"> </w:t>
      </w:r>
      <w:r>
        <w:tab/>
      </w:r>
      <w:r w:rsidRPr="006B58B3">
        <w:rPr>
          <w:rFonts w:eastAsia="MS PMincho" w:cstheme="minorHAnsi"/>
          <w:bCs/>
          <w:i/>
          <w:iCs/>
          <w:kern w:val="0"/>
          <w:szCs w:val="24"/>
          <w:lang w:eastAsia="pl-PL"/>
          <w14:ligatures w14:val="none"/>
        </w:rPr>
        <w:t>(Wykonawca składa wraz z ofertą</w:t>
      </w:r>
      <w:r>
        <w:rPr>
          <w:rFonts w:eastAsia="MS PMincho" w:cstheme="minorHAnsi"/>
          <w:bCs/>
          <w:i/>
          <w:iCs/>
          <w:kern w:val="0"/>
          <w:szCs w:val="24"/>
          <w:lang w:eastAsia="pl-PL"/>
          <w14:ligatures w14:val="none"/>
        </w:rPr>
        <w:t>,</w:t>
      </w:r>
      <w:r w:rsidRPr="006B58B3">
        <w:rPr>
          <w:rFonts w:eastAsia="MS PMincho" w:cstheme="minorHAnsi"/>
          <w:bCs/>
          <w:i/>
          <w:iCs/>
          <w:kern w:val="0"/>
          <w:szCs w:val="24"/>
          <w:lang w:eastAsia="pl-PL"/>
          <w14:ligatures w14:val="none"/>
        </w:rPr>
        <w:t xml:space="preserve"> wykonaną na własny koszt</w:t>
      </w:r>
      <w:r>
        <w:rPr>
          <w:rFonts w:eastAsia="MS PMincho" w:cstheme="minorHAnsi"/>
          <w:bCs/>
          <w:i/>
          <w:iCs/>
          <w:kern w:val="0"/>
          <w:szCs w:val="24"/>
          <w:lang w:eastAsia="pl-PL"/>
          <w14:ligatures w14:val="none"/>
        </w:rPr>
        <w:t>,</w:t>
      </w:r>
      <w:r w:rsidRPr="006B58B3">
        <w:rPr>
          <w:rFonts w:eastAsia="MS PMincho" w:cstheme="minorHAnsi"/>
          <w:bCs/>
          <w:i/>
          <w:iCs/>
          <w:kern w:val="0"/>
          <w:szCs w:val="24"/>
          <w:lang w:eastAsia="pl-PL"/>
          <w14:ligatures w14:val="none"/>
        </w:rPr>
        <w:t xml:space="preserve"> wycenę samochodu używanego w rozliczeniu. Niezłożenie wyceny wraz z ofertą będzie skutkowało odrzuceniem oferty jako niezgodnej z warunkami zamówienia).</w:t>
      </w:r>
    </w:p>
    <w:p w14:paraId="58D95F29" w14:textId="77777777" w:rsidR="004C1B10" w:rsidRDefault="004C1B10" w:rsidP="004C1B10">
      <w:pPr>
        <w:pStyle w:val="Tekstprzypisudolnego"/>
      </w:pPr>
    </w:p>
  </w:footnote>
  <w:footnote w:id="2">
    <w:p w14:paraId="2624954B" w14:textId="77777777" w:rsidR="004C1B10" w:rsidRPr="0061430C" w:rsidRDefault="004C1B10" w:rsidP="004C1B10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61430C">
        <w:rPr>
          <w:rStyle w:val="Odwoanieprzypisudolnego"/>
          <w:rFonts w:cstheme="minorHAnsi"/>
          <w:sz w:val="16"/>
          <w:szCs w:val="16"/>
        </w:rPr>
        <w:footnoteRef/>
      </w:r>
      <w:r w:rsidRPr="0061430C">
        <w:rPr>
          <w:rFonts w:cstheme="minorHAnsi"/>
          <w:sz w:val="16"/>
          <w:szCs w:val="16"/>
        </w:rPr>
        <w:t xml:space="preserve"> </w:t>
      </w:r>
      <w:r w:rsidRPr="0061430C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61430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1430C">
        <w:rPr>
          <w:rFonts w:cstheme="minorHAnsi"/>
          <w:color w:val="222222"/>
          <w:sz w:val="16"/>
          <w:szCs w:val="16"/>
        </w:rPr>
        <w:t xml:space="preserve">z </w:t>
      </w:r>
      <w:r w:rsidRPr="0061430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1430C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61430C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64801936" w14:textId="77777777" w:rsidR="004C1B10" w:rsidRPr="0061430C" w:rsidRDefault="004C1B10" w:rsidP="004C1B10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61430C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542AF3" w14:textId="77777777" w:rsidR="004C1B10" w:rsidRPr="00BF32C5" w:rsidRDefault="004C1B10" w:rsidP="004C1B10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F32C5">
        <w:rPr>
          <w:rFonts w:cstheme="minorHAnsi"/>
          <w:color w:val="222222"/>
          <w:sz w:val="16"/>
          <w:szCs w:val="16"/>
        </w:rPr>
        <w:t xml:space="preserve">2) </w:t>
      </w: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006932" w14:textId="77777777" w:rsidR="004C1B10" w:rsidRPr="00795E7B" w:rsidRDefault="004C1B10" w:rsidP="004C1B1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707D" w14:textId="77777777" w:rsidR="00000000" w:rsidRPr="00F161B1" w:rsidRDefault="00000000" w:rsidP="00CB55F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="Calibri"/>
        <w:b/>
        <w:bCs/>
        <w:kern w:val="0"/>
        <w:szCs w:val="24"/>
        <w:lang w:eastAsia="x-none"/>
        <w14:ligatures w14:val="none"/>
      </w:rPr>
    </w:pPr>
    <w:r w:rsidRPr="00F161B1">
      <w:rPr>
        <w:rFonts w:eastAsia="Times New Roman" w:cs="Calibri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367856A2" w14:textId="77777777" w:rsidR="00000000" w:rsidRPr="00F161B1" w:rsidRDefault="00000000" w:rsidP="00CB55F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="Calibri"/>
        <w:b/>
        <w:bCs/>
        <w:kern w:val="0"/>
        <w:szCs w:val="24"/>
        <w:lang w:eastAsia="x-none"/>
        <w14:ligatures w14:val="none"/>
      </w:rPr>
    </w:pPr>
    <w:r w:rsidRPr="00F161B1">
      <w:rPr>
        <w:rFonts w:eastAsia="Times New Roman" w:cs="Calibri"/>
        <w:b/>
        <w:bCs/>
        <w:kern w:val="0"/>
        <w:szCs w:val="24"/>
        <w:lang w:eastAsia="x-none"/>
        <w14:ligatures w14:val="none"/>
      </w:rPr>
      <w:t>ul. Kościuszki 13, 34-500 Zakopane</w:t>
    </w:r>
  </w:p>
  <w:p w14:paraId="41A05BFE" w14:textId="77777777" w:rsidR="00000000" w:rsidRPr="00F161B1" w:rsidRDefault="00000000" w:rsidP="00CB55FD">
    <w:pPr>
      <w:pStyle w:val="Nagwek"/>
      <w:jc w:val="center"/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F161B1">
      <w:rPr>
        <w:rFonts w:eastAsia="Times New Roman" w:cs="Calibri"/>
        <w:b/>
        <w:bCs/>
        <w:noProof w:val="0"/>
        <w:kern w:val="0"/>
        <w:sz w:val="24"/>
        <w:szCs w:val="24"/>
        <w:lang w:eastAsia="x-none"/>
        <w14:ligatures w14:val="none"/>
      </w:rPr>
      <w:t>Znak sprawy: BZP.271.23.2025</w:t>
    </w:r>
  </w:p>
  <w:p w14:paraId="3FF602A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62F"/>
    <w:multiLevelType w:val="multilevel"/>
    <w:tmpl w:val="B0AE80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3D5"/>
    <w:multiLevelType w:val="multilevel"/>
    <w:tmpl w:val="757ED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20F6A"/>
    <w:multiLevelType w:val="multilevel"/>
    <w:tmpl w:val="05A4D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E2F5F"/>
    <w:multiLevelType w:val="multilevel"/>
    <w:tmpl w:val="2DCAE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44BE3"/>
    <w:multiLevelType w:val="hybridMultilevel"/>
    <w:tmpl w:val="17BE35D8"/>
    <w:lvl w:ilvl="0" w:tplc="1062E5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2D4C"/>
    <w:multiLevelType w:val="multilevel"/>
    <w:tmpl w:val="D5863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12132"/>
    <w:multiLevelType w:val="multilevel"/>
    <w:tmpl w:val="80105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B662A"/>
    <w:multiLevelType w:val="hybridMultilevel"/>
    <w:tmpl w:val="F84C23F0"/>
    <w:lvl w:ilvl="0" w:tplc="2398C0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A052A"/>
    <w:multiLevelType w:val="hybridMultilevel"/>
    <w:tmpl w:val="A09856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63C1D"/>
    <w:multiLevelType w:val="multilevel"/>
    <w:tmpl w:val="D7F09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81F19"/>
    <w:multiLevelType w:val="hybridMultilevel"/>
    <w:tmpl w:val="1690E7BE"/>
    <w:lvl w:ilvl="0" w:tplc="1A0A6A6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96835"/>
    <w:multiLevelType w:val="hybridMultilevel"/>
    <w:tmpl w:val="7F2EA8EA"/>
    <w:lvl w:ilvl="0" w:tplc="A9D03BDA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F296EF4"/>
    <w:multiLevelType w:val="multilevel"/>
    <w:tmpl w:val="535C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176E2"/>
    <w:multiLevelType w:val="multilevel"/>
    <w:tmpl w:val="0F022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C70DB"/>
    <w:multiLevelType w:val="multilevel"/>
    <w:tmpl w:val="B7048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5064D"/>
    <w:multiLevelType w:val="multilevel"/>
    <w:tmpl w:val="BF6297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76587"/>
    <w:multiLevelType w:val="multilevel"/>
    <w:tmpl w:val="8012A4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77031037">
    <w:abstractNumId w:val="7"/>
  </w:num>
  <w:num w:numId="2" w16cid:durableId="1704281944">
    <w:abstractNumId w:val="8"/>
  </w:num>
  <w:num w:numId="3" w16cid:durableId="627400573">
    <w:abstractNumId w:val="19"/>
  </w:num>
  <w:num w:numId="4" w16cid:durableId="1854957592">
    <w:abstractNumId w:val="13"/>
  </w:num>
  <w:num w:numId="5" w16cid:durableId="464272529">
    <w:abstractNumId w:val="21"/>
  </w:num>
  <w:num w:numId="6" w16cid:durableId="505560724">
    <w:abstractNumId w:val="1"/>
  </w:num>
  <w:num w:numId="7" w16cid:durableId="1513111461">
    <w:abstractNumId w:val="10"/>
  </w:num>
  <w:num w:numId="8" w16cid:durableId="1367563972">
    <w:abstractNumId w:val="14"/>
  </w:num>
  <w:num w:numId="9" w16cid:durableId="1451127599">
    <w:abstractNumId w:val="5"/>
  </w:num>
  <w:num w:numId="10" w16cid:durableId="1987199592">
    <w:abstractNumId w:val="11"/>
  </w:num>
  <w:num w:numId="11" w16cid:durableId="1361279934">
    <w:abstractNumId w:val="15"/>
  </w:num>
  <w:num w:numId="12" w16cid:durableId="1380351107">
    <w:abstractNumId w:val="9"/>
  </w:num>
  <w:num w:numId="13" w16cid:durableId="1636594718">
    <w:abstractNumId w:val="6"/>
  </w:num>
  <w:num w:numId="14" w16cid:durableId="867061359">
    <w:abstractNumId w:val="4"/>
  </w:num>
  <w:num w:numId="15" w16cid:durableId="1585070596">
    <w:abstractNumId w:val="12"/>
  </w:num>
  <w:num w:numId="16" w16cid:durableId="217476767">
    <w:abstractNumId w:val="3"/>
  </w:num>
  <w:num w:numId="17" w16cid:durableId="1003321849">
    <w:abstractNumId w:val="18"/>
  </w:num>
  <w:num w:numId="18" w16cid:durableId="216205498">
    <w:abstractNumId w:val="16"/>
  </w:num>
  <w:num w:numId="19" w16cid:durableId="1252736604">
    <w:abstractNumId w:val="2"/>
  </w:num>
  <w:num w:numId="20" w16cid:durableId="1154377537">
    <w:abstractNumId w:val="20"/>
  </w:num>
  <w:num w:numId="21" w16cid:durableId="563300343">
    <w:abstractNumId w:val="17"/>
  </w:num>
  <w:num w:numId="22" w16cid:durableId="117985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10"/>
    <w:rsid w:val="00293EF9"/>
    <w:rsid w:val="004C1B10"/>
    <w:rsid w:val="00755CAC"/>
    <w:rsid w:val="007C1AE1"/>
    <w:rsid w:val="009A76B1"/>
    <w:rsid w:val="00B96C73"/>
    <w:rsid w:val="00C31B80"/>
    <w:rsid w:val="00D43AF8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1D3B"/>
  <w15:chartTrackingRefBased/>
  <w15:docId w15:val="{5FC48A19-F162-41C7-984D-0F95D83A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C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B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B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B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B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B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B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B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B1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B1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B1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B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B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B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B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B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1B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1B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B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1B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B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B1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1B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1B1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1B1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1B10"/>
    <w:rPr>
      <w:rFonts w:asciiTheme="minorHAnsi" w:hAnsiTheme="minorHAnsi"/>
      <w:noProof/>
      <w:sz w:val="22"/>
    </w:rPr>
  </w:style>
  <w:style w:type="paragraph" w:styleId="Stopka">
    <w:name w:val="footer"/>
    <w:basedOn w:val="Normalny"/>
    <w:link w:val="StopkaZnak"/>
    <w:uiPriority w:val="99"/>
    <w:unhideWhenUsed/>
    <w:rsid w:val="004C1B1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C1B10"/>
    <w:rPr>
      <w:rFonts w:asciiTheme="minorHAnsi" w:hAnsiTheme="minorHAnsi"/>
      <w:noProof/>
      <w:sz w:val="22"/>
    </w:rPr>
  </w:style>
  <w:style w:type="character" w:styleId="Odwoanieprzypisudolnego">
    <w:name w:val="footnote reference"/>
    <w:basedOn w:val="Domylnaczcionkaakapitu"/>
    <w:uiPriority w:val="99"/>
    <w:rsid w:val="004C1B1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2025-04-29T12:17:00Z</dcterms:created>
  <dcterms:modified xsi:type="dcterms:W3CDTF">2025-04-29T12:17:00Z</dcterms:modified>
</cp:coreProperties>
</file>