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433534" w:rsidRDefault="003A1E44" w:rsidP="004335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433534">
        <w:rPr>
          <w:rFonts w:ascii="Arial" w:hAnsi="Arial" w:cs="Arial"/>
        </w:rPr>
        <w:t>Nazwa przedmiotu zamówienia</w:t>
      </w:r>
      <w:r w:rsidR="00433534">
        <w:rPr>
          <w:rFonts w:ascii="Arial" w:hAnsi="Arial" w:cs="Arial"/>
        </w:rPr>
        <w:t>:</w:t>
      </w:r>
      <w:r w:rsidRPr="00433534">
        <w:rPr>
          <w:rFonts w:ascii="Arial" w:hAnsi="Arial" w:cs="Arial"/>
        </w:rPr>
        <w:t xml:space="preserve"> </w:t>
      </w:r>
    </w:p>
    <w:p w:rsidR="00433534" w:rsidRDefault="00CA585C" w:rsidP="00433534">
      <w:pPr>
        <w:pStyle w:val="Akapitzlist"/>
        <w:ind w:left="284"/>
        <w:rPr>
          <w:rFonts w:ascii="Arial" w:hAnsi="Arial" w:cs="Arial"/>
          <w:b/>
        </w:rPr>
      </w:pPr>
      <w:r w:rsidRPr="00433534">
        <w:rPr>
          <w:rFonts w:ascii="Arial" w:hAnsi="Arial" w:cs="Arial"/>
          <w:b/>
        </w:rPr>
        <w:t>Dostawa oznak rozpoznawczych, proporczyków na beret oraz oznak identyfikacyjnych z nazwiskiem</w:t>
      </w:r>
    </w:p>
    <w:p w:rsidR="003A1E44" w:rsidRPr="00433534" w:rsidRDefault="003A1E44" w:rsidP="004335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433534">
        <w:rPr>
          <w:rFonts w:ascii="Arial" w:hAnsi="Arial" w:cs="Arial"/>
        </w:rPr>
        <w:t>Szczegółowy opis przedmiotu zamówienia</w:t>
      </w:r>
      <w:r w:rsidR="00433534" w:rsidRPr="00433534">
        <w:rPr>
          <w:rFonts w:ascii="Arial" w:hAnsi="Arial" w:cs="Arial"/>
        </w:rPr>
        <w:t>:</w:t>
      </w:r>
    </w:p>
    <w:p w:rsidR="00CA585C" w:rsidRPr="00CA585C" w:rsidRDefault="00CA585C" w:rsidP="00CA585C">
      <w:pPr>
        <w:pStyle w:val="Akapitzlist"/>
        <w:rPr>
          <w:rFonts w:ascii="Arial" w:hAnsi="Arial" w:cs="Arial"/>
        </w:rPr>
      </w:pP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EF36AB">
        <w:rPr>
          <w:rFonts w:ascii="Arial" w:hAnsi="Arial" w:cs="Arial"/>
        </w:rPr>
        <w:t>Oznaka rozpozna</w:t>
      </w:r>
      <w:r w:rsidR="00F30540">
        <w:rPr>
          <w:rFonts w:ascii="Arial" w:hAnsi="Arial" w:cs="Arial"/>
        </w:rPr>
        <w:t>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 w:rsidRPr="00EF36AB">
        <w:rPr>
          <w:rFonts w:ascii="Arial" w:hAnsi="Arial" w:cs="Arial"/>
        </w:rPr>
        <w:t>33 WOG</w:t>
      </w:r>
      <w:r>
        <w:rPr>
          <w:rFonts w:ascii="Arial" w:hAnsi="Arial" w:cs="Arial"/>
        </w:rPr>
        <w:t xml:space="preserve"> – Decyzja Nr 19/MON Ministra Obrony Narodowej z dnia 12 lutego 2013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Oznaka</w:t>
      </w:r>
      <w:r w:rsidR="00F30540">
        <w:rPr>
          <w:rFonts w:ascii="Arial" w:hAnsi="Arial" w:cs="Arial"/>
        </w:rPr>
        <w:t xml:space="preserve">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OSPWL Dęba – Decyzja Nr 33/MON Ministra Obrony Narodowej z dnia 12 lutego 2014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</w:t>
      </w:r>
      <w:r w:rsidR="00F30540">
        <w:rPr>
          <w:rFonts w:ascii="Arial" w:hAnsi="Arial" w:cs="Arial"/>
        </w:rPr>
        <w:t>aka rozpoznawcza polowa</w:t>
      </w:r>
      <w:r w:rsidR="005A4BC9">
        <w:rPr>
          <w:rFonts w:ascii="Arial" w:hAnsi="Arial" w:cs="Arial"/>
        </w:rPr>
        <w:t xml:space="preserve">, wyjściowa </w:t>
      </w:r>
      <w:r>
        <w:rPr>
          <w:rFonts w:ascii="Arial" w:hAnsi="Arial" w:cs="Arial"/>
        </w:rPr>
        <w:t>18 pa – Decyzja Nr 104/MON z dnia 25 lipca 2022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6A4B9E">
        <w:rPr>
          <w:rFonts w:ascii="Arial" w:hAnsi="Arial" w:cs="Arial"/>
        </w:rPr>
        <w:t>Proporczyk na beret</w:t>
      </w:r>
      <w:r>
        <w:rPr>
          <w:rFonts w:ascii="Arial" w:hAnsi="Arial" w:cs="Arial"/>
        </w:rPr>
        <w:t xml:space="preserve"> </w:t>
      </w:r>
      <w:r w:rsidRPr="006A4B9E">
        <w:rPr>
          <w:rFonts w:ascii="Arial" w:hAnsi="Arial" w:cs="Arial"/>
        </w:rPr>
        <w:t>18 pa – Decyzja Nr 104/MON z dnia 25 lipca 2022 r.</w:t>
      </w:r>
    </w:p>
    <w:p w:rsidR="00EA13F8" w:rsidRDefault="00EA13F8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Oznaka rozpoznawcza polowa, wyjściowa  18 BA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CPdMZ</w:t>
      </w:r>
      <w:proofErr w:type="spellEnd"/>
      <w:r>
        <w:rPr>
          <w:rFonts w:ascii="Arial" w:hAnsi="Arial" w:cs="Arial"/>
        </w:rPr>
        <w:t xml:space="preserve"> – Decyzja Nr 327/MON Ministra Obrony Narodowej z dnia 9 października 2012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Proporczyk na beret </w:t>
      </w:r>
      <w:proofErr w:type="spellStart"/>
      <w:r>
        <w:rPr>
          <w:rFonts w:ascii="Arial" w:hAnsi="Arial" w:cs="Arial"/>
        </w:rPr>
        <w:t>CPdMZ</w:t>
      </w:r>
      <w:proofErr w:type="spellEnd"/>
      <w:r>
        <w:rPr>
          <w:rFonts w:ascii="Arial" w:hAnsi="Arial" w:cs="Arial"/>
        </w:rPr>
        <w:t xml:space="preserve"> – Decyzja Nr 294/MON Ministra Obrony Narodowej  z dnia 28 września 2012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brt</w:t>
      </w:r>
      <w:proofErr w:type="spellEnd"/>
      <w:r>
        <w:rPr>
          <w:rFonts w:ascii="Arial" w:hAnsi="Arial" w:cs="Arial"/>
        </w:rPr>
        <w:t xml:space="preserve"> – Decyzja Nr 45/MON Ministra Obrony Narodowej z dnia 14 luty 2017 r.</w:t>
      </w:r>
    </w:p>
    <w:p w:rsidR="00CA585C" w:rsidRDefault="005A4BC9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Oznaka rozpoznawcza w kamuflażu pantera, wyjściowa ŻW</w:t>
      </w:r>
      <w:r w:rsidR="00CA585C">
        <w:rPr>
          <w:rFonts w:ascii="Arial" w:hAnsi="Arial" w:cs="Arial"/>
        </w:rPr>
        <w:t>– Decyzja Nr 192/MON Ministra Obrony Narodowej z dnia 3 lipca 2013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6A4B9E"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CWCR Kielce - Decyzja Nr 117/MON Ministra Obrony Narodowej z dnia 26 października 2022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A4B9E"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>
        <w:rPr>
          <w:rFonts w:ascii="Arial" w:hAnsi="Arial" w:cs="Arial"/>
        </w:rPr>
        <w:t xml:space="preserve"> 10 ŚBOT Kielce - Decyzja Nr 64</w:t>
      </w:r>
      <w:r w:rsidRPr="006A4B9E">
        <w:rPr>
          <w:rFonts w:ascii="Arial" w:hAnsi="Arial" w:cs="Arial"/>
        </w:rPr>
        <w:t>/MON Ministra Obr</w:t>
      </w:r>
      <w:r>
        <w:rPr>
          <w:rFonts w:ascii="Arial" w:hAnsi="Arial" w:cs="Arial"/>
        </w:rPr>
        <w:t>ony Narodowej z dnia 21 czerwca 2023</w:t>
      </w:r>
      <w:r w:rsidRPr="006A4B9E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 zmieniająca decyzję w sprawie wprowadzania oznak rozpoznawczych jednostek wojskowych Wojsko Obrony Terytorialnej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Oznaka</w:t>
      </w:r>
      <w:r w:rsidR="00F30540">
        <w:rPr>
          <w:rFonts w:ascii="Arial" w:hAnsi="Arial" w:cs="Arial"/>
        </w:rPr>
        <w:t xml:space="preserve">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– Decyzja Nr 50/MON Ministra Obrony Narodowej z dnia 15 kwietnia 2022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235559"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WKTr</w:t>
      </w:r>
      <w:proofErr w:type="spellEnd"/>
      <w:r>
        <w:rPr>
          <w:rFonts w:ascii="Arial" w:hAnsi="Arial" w:cs="Arial"/>
        </w:rPr>
        <w:t xml:space="preserve"> Lublin - Decyzja Nr 463</w:t>
      </w:r>
      <w:r w:rsidRPr="00235559">
        <w:rPr>
          <w:rFonts w:ascii="Arial" w:hAnsi="Arial" w:cs="Arial"/>
        </w:rPr>
        <w:t>/MON Ministra Obrony Narodowej z dnia</w:t>
      </w:r>
      <w:r>
        <w:rPr>
          <w:rFonts w:ascii="Arial" w:hAnsi="Arial" w:cs="Arial"/>
        </w:rPr>
        <w:t xml:space="preserve"> 17 listopada</w:t>
      </w:r>
      <w:r w:rsidRPr="0023555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Pr="00235559">
        <w:rPr>
          <w:rFonts w:ascii="Arial" w:hAnsi="Arial" w:cs="Arial"/>
        </w:rPr>
        <w:t xml:space="preserve"> r.</w:t>
      </w:r>
    </w:p>
    <w:p w:rsidR="00F30540" w:rsidRDefault="00F30540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235559">
        <w:rPr>
          <w:rFonts w:ascii="Arial" w:hAnsi="Arial" w:cs="Arial"/>
        </w:rPr>
        <w:t>Oznak</w:t>
      </w:r>
      <w:r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>
        <w:rPr>
          <w:rFonts w:ascii="Arial" w:hAnsi="Arial" w:cs="Arial"/>
        </w:rPr>
        <w:t xml:space="preserve"> WCR  - Decyzja Nr 149</w:t>
      </w:r>
      <w:r w:rsidRPr="00235559">
        <w:rPr>
          <w:rFonts w:ascii="Arial" w:hAnsi="Arial" w:cs="Arial"/>
        </w:rPr>
        <w:t>/MON Ministra Obrony Narodowej z dnia</w:t>
      </w:r>
      <w:r w:rsidR="00081F11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 listopada</w:t>
      </w:r>
      <w:r w:rsidR="00081F11">
        <w:rPr>
          <w:rFonts w:ascii="Arial" w:hAnsi="Arial" w:cs="Arial"/>
        </w:rPr>
        <w:t xml:space="preserve"> 2024</w:t>
      </w:r>
      <w:r w:rsidRPr="00235559">
        <w:rPr>
          <w:rFonts w:ascii="Arial" w:hAnsi="Arial" w:cs="Arial"/>
        </w:rPr>
        <w:t xml:space="preserve"> r.</w:t>
      </w:r>
    </w:p>
    <w:p w:rsidR="00EA13F8" w:rsidRDefault="00EA13F8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235559">
        <w:rPr>
          <w:rFonts w:ascii="Arial" w:hAnsi="Arial" w:cs="Arial"/>
        </w:rPr>
        <w:t>Oznaka identyfikacyjna z nazwiskiem</w:t>
      </w:r>
      <w:r>
        <w:rPr>
          <w:rFonts w:ascii="Arial" w:hAnsi="Arial" w:cs="Arial"/>
        </w:rPr>
        <w:t xml:space="preserve"> – ubiór polowy oraz specjalny z wyjątkiem personelu latającego zgodnie z Dziennik Ustaw RP Warszawa, dnia 19 stycznia</w:t>
      </w:r>
      <w:r w:rsidR="00433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 64 – Rozporządzenie Ministra Obrony Narodowej z dnia 8 stycznia</w:t>
      </w:r>
      <w:r w:rsidR="00433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 r. zmieniające rozporządzenie w sprawie noszenia umundurowania przez żołnierzy</w:t>
      </w:r>
    </w:p>
    <w:p w:rsidR="00EA13F8" w:rsidRPr="00EF36AB" w:rsidRDefault="00EA13F8" w:rsidP="00433534">
      <w:pPr>
        <w:pStyle w:val="Akapitzlist"/>
        <w:numPr>
          <w:ilvl w:val="0"/>
          <w:numId w:val="5"/>
        </w:numPr>
        <w:ind w:left="567" w:right="-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Oznaka identyfikacyjna z nazwiskiem – ubiór wieczorowy, galowy, wyjściowy i służbowy </w:t>
      </w:r>
      <w:r w:rsidRPr="00C45CB1">
        <w:rPr>
          <w:rFonts w:ascii="Arial" w:hAnsi="Arial" w:cs="Arial"/>
        </w:rPr>
        <w:t>zgodnie z Dziennik Ustaw RP Warszawa, dnia 19 stycznia</w:t>
      </w:r>
      <w:r w:rsidR="00433534">
        <w:rPr>
          <w:rFonts w:ascii="Arial" w:hAnsi="Arial" w:cs="Arial"/>
        </w:rPr>
        <w:t xml:space="preserve"> </w:t>
      </w:r>
      <w:r w:rsidRPr="00C45CB1">
        <w:rPr>
          <w:rFonts w:ascii="Arial" w:hAnsi="Arial" w:cs="Arial"/>
        </w:rPr>
        <w:t>2024 r.</w:t>
      </w:r>
      <w:r w:rsidR="00433534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C45CB1">
        <w:rPr>
          <w:rFonts w:ascii="Arial" w:hAnsi="Arial" w:cs="Arial"/>
        </w:rPr>
        <w:t>Poz</w:t>
      </w:r>
      <w:proofErr w:type="spellEnd"/>
      <w:r w:rsidRPr="00C45CB1">
        <w:rPr>
          <w:rFonts w:ascii="Arial" w:hAnsi="Arial" w:cs="Arial"/>
        </w:rPr>
        <w:t xml:space="preserve"> 64 – Rozporządzenie Ministra Obrony Narodowej z dnia 8 stycznia 2024 r</w:t>
      </w:r>
      <w:r>
        <w:rPr>
          <w:rFonts w:ascii="Arial" w:hAnsi="Arial" w:cs="Arial"/>
        </w:rPr>
        <w:t xml:space="preserve"> </w:t>
      </w:r>
      <w:r w:rsidRPr="00C45CB1">
        <w:rPr>
          <w:rFonts w:ascii="Arial" w:hAnsi="Arial" w:cs="Arial"/>
        </w:rPr>
        <w:t>.zmieniające rozporządzenie w sprawie noszenia umundurowania przez żołnierzy</w:t>
      </w:r>
      <w:r w:rsidR="00433534">
        <w:rPr>
          <w:rFonts w:ascii="Arial" w:hAnsi="Arial" w:cs="Arial"/>
        </w:rPr>
        <w:t>.</w:t>
      </w:r>
    </w:p>
    <w:p w:rsidR="00EA13F8" w:rsidRDefault="00EA13F8" w:rsidP="00EA13F8">
      <w:pPr>
        <w:pStyle w:val="Akapitzlist"/>
        <w:ind w:left="1080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Pr="00433534" w:rsidRDefault="003A1E44" w:rsidP="00433534">
      <w:pPr>
        <w:rPr>
          <w:rFonts w:ascii="Arial" w:hAnsi="Arial" w:cs="Arial"/>
          <w:i/>
          <w:sz w:val="18"/>
        </w:rPr>
      </w:pPr>
    </w:p>
    <w:sectPr w:rsidR="003A1E44" w:rsidRPr="00433534" w:rsidSect="00433534">
      <w:footerReference w:type="default" r:id="rId8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198" w:rsidRDefault="00715198" w:rsidP="003A1E44">
      <w:pPr>
        <w:spacing w:after="0" w:line="240" w:lineRule="auto"/>
      </w:pPr>
      <w:r>
        <w:separator/>
      </w:r>
    </w:p>
  </w:endnote>
  <w:endnote w:type="continuationSeparator" w:id="0">
    <w:p w:rsidR="00715198" w:rsidRDefault="00715198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68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7BB0" w:rsidRDefault="00AA7B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B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B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7BB0" w:rsidRDefault="00AA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198" w:rsidRDefault="00715198" w:rsidP="003A1E44">
      <w:pPr>
        <w:spacing w:after="0" w:line="240" w:lineRule="auto"/>
      </w:pPr>
      <w:r>
        <w:separator/>
      </w:r>
    </w:p>
  </w:footnote>
  <w:footnote w:type="continuationSeparator" w:id="0">
    <w:p w:rsidR="00715198" w:rsidRDefault="00715198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5BAC"/>
    <w:multiLevelType w:val="hybridMultilevel"/>
    <w:tmpl w:val="FA1C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7F6D"/>
    <w:multiLevelType w:val="hybridMultilevel"/>
    <w:tmpl w:val="D25809F2"/>
    <w:lvl w:ilvl="0" w:tplc="AF00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172C31"/>
    <w:multiLevelType w:val="hybridMultilevel"/>
    <w:tmpl w:val="B58EB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081F11"/>
    <w:rsid w:val="00135013"/>
    <w:rsid w:val="001B67FA"/>
    <w:rsid w:val="00211F17"/>
    <w:rsid w:val="003A1E44"/>
    <w:rsid w:val="00433534"/>
    <w:rsid w:val="0051562C"/>
    <w:rsid w:val="005A4BC9"/>
    <w:rsid w:val="007046FE"/>
    <w:rsid w:val="00715198"/>
    <w:rsid w:val="0074341C"/>
    <w:rsid w:val="00746FF4"/>
    <w:rsid w:val="00774CB0"/>
    <w:rsid w:val="00785BF6"/>
    <w:rsid w:val="008A0695"/>
    <w:rsid w:val="00935286"/>
    <w:rsid w:val="0098001E"/>
    <w:rsid w:val="00AA7BB0"/>
    <w:rsid w:val="00CA25C2"/>
    <w:rsid w:val="00CA585C"/>
    <w:rsid w:val="00D9323B"/>
    <w:rsid w:val="00DB1E96"/>
    <w:rsid w:val="00DE06D3"/>
    <w:rsid w:val="00EA13F8"/>
    <w:rsid w:val="00F3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E24B4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817E04-60B0-4A77-9E52-F9D843FA28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Tworek Agnieszka</cp:lastModifiedBy>
  <cp:revision>2</cp:revision>
  <cp:lastPrinted>2025-04-08T12:04:00Z</cp:lastPrinted>
  <dcterms:created xsi:type="dcterms:W3CDTF">2025-04-08T12:04:00Z</dcterms:created>
  <dcterms:modified xsi:type="dcterms:W3CDTF">2025-04-08T12:04:00Z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d2044ca1-8107-4e00-a2bb-915624f878fc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10.130.245.75</vt:lpwstr>
  </property>
</Properties>
</file>