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0563D" w14:textId="77777777" w:rsidR="0027576A" w:rsidRPr="00D40C6E" w:rsidRDefault="0027576A" w:rsidP="0027576A">
      <w:pPr>
        <w:tabs>
          <w:tab w:val="right" w:pos="9072"/>
        </w:tabs>
        <w:jc w:val="right"/>
        <w:rPr>
          <w:sz w:val="22"/>
          <w:szCs w:val="22"/>
        </w:rPr>
      </w:pPr>
      <w:bookmarkStart w:id="0" w:name="_Hlk174514344"/>
      <w:r w:rsidRPr="004E28BF">
        <w:rPr>
          <w:sz w:val="22"/>
          <w:szCs w:val="22"/>
        </w:rPr>
        <w:t>Załącznik nr 2</w:t>
      </w:r>
      <w:r>
        <w:rPr>
          <w:sz w:val="22"/>
          <w:szCs w:val="22"/>
        </w:rPr>
        <w:t>a</w:t>
      </w:r>
      <w:r w:rsidRPr="004E28BF">
        <w:rPr>
          <w:sz w:val="22"/>
          <w:szCs w:val="22"/>
        </w:rPr>
        <w:t xml:space="preserve"> do SWZ </w:t>
      </w:r>
    </w:p>
    <w:p w14:paraId="73893494" w14:textId="77777777" w:rsidR="0027576A" w:rsidRPr="00D40C6E" w:rsidRDefault="0027576A" w:rsidP="0027576A">
      <w:pPr>
        <w:spacing w:after="60"/>
        <w:jc w:val="both"/>
        <w:rPr>
          <w:b/>
          <w:sz w:val="22"/>
          <w:szCs w:val="22"/>
        </w:rPr>
      </w:pPr>
      <w:r w:rsidRPr="00D40C6E">
        <w:rPr>
          <w:b/>
          <w:sz w:val="22"/>
          <w:szCs w:val="22"/>
        </w:rPr>
        <w:t>Wykonawca:</w:t>
      </w:r>
    </w:p>
    <w:p w14:paraId="71B30A79" w14:textId="77777777" w:rsidR="0027576A" w:rsidRPr="00527FF0" w:rsidRDefault="0027576A" w:rsidP="0027576A">
      <w:pPr>
        <w:spacing w:line="360" w:lineRule="auto"/>
        <w:jc w:val="both"/>
        <w:rPr>
          <w:rFonts w:eastAsia="Calibri"/>
          <w:bCs/>
          <w:sz w:val="21"/>
          <w:szCs w:val="21"/>
          <w:lang w:eastAsia="en-US"/>
        </w:rPr>
      </w:pPr>
      <w:r w:rsidRPr="00527FF0">
        <w:rPr>
          <w:rFonts w:eastAsia="Calibri"/>
          <w:bCs/>
          <w:sz w:val="21"/>
          <w:szCs w:val="21"/>
          <w:lang w:eastAsia="en-US"/>
        </w:rPr>
        <w:t xml:space="preserve">(w przypadku </w:t>
      </w:r>
      <w:r w:rsidRPr="001F340A">
        <w:rPr>
          <w:rFonts w:cs="Calibri"/>
          <w:b/>
          <w:sz w:val="21"/>
          <w:szCs w:val="21"/>
        </w:rPr>
        <w:t>oferty wspólnej</w:t>
      </w:r>
      <w:r w:rsidRPr="00527FF0">
        <w:rPr>
          <w:rFonts w:cs="Calibri"/>
          <w:sz w:val="21"/>
          <w:szCs w:val="21"/>
        </w:rPr>
        <w:t xml:space="preserve"> oświadczenie składa każdy z wykonawców</w:t>
      </w:r>
      <w:r w:rsidRPr="00527FF0">
        <w:rPr>
          <w:rFonts w:eastAsia="Calibri"/>
          <w:bCs/>
          <w:sz w:val="21"/>
          <w:szCs w:val="21"/>
          <w:lang w:eastAsia="en-US"/>
        </w:rPr>
        <w:t>)</w:t>
      </w:r>
    </w:p>
    <w:p w14:paraId="7CA5B5C5" w14:textId="77777777" w:rsidR="0027576A" w:rsidRPr="00D2574B" w:rsidRDefault="0027576A" w:rsidP="0027576A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……………………………….………</w:t>
      </w:r>
    </w:p>
    <w:p w14:paraId="7C3B4378" w14:textId="77777777" w:rsidR="0027576A" w:rsidRPr="00D2574B" w:rsidRDefault="0027576A" w:rsidP="0027576A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……………………………….………</w:t>
      </w:r>
    </w:p>
    <w:p w14:paraId="08984B02" w14:textId="77777777" w:rsidR="0027576A" w:rsidRPr="00D2574B" w:rsidRDefault="0027576A" w:rsidP="0027576A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</w:t>
      </w:r>
    </w:p>
    <w:p w14:paraId="55823B4E" w14:textId="77777777" w:rsidR="0027576A" w:rsidRPr="00D2574B" w:rsidRDefault="0027576A" w:rsidP="0027576A">
      <w:pPr>
        <w:ind w:right="5953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(pełna nazwa/firma, adres, w zależności</w:t>
      </w:r>
    </w:p>
    <w:p w14:paraId="002A064B" w14:textId="77777777" w:rsidR="0027576A" w:rsidRPr="00D2574B" w:rsidRDefault="0027576A" w:rsidP="0027576A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od podmiotu: NIP/REGON, KRS/</w:t>
      </w:r>
      <w:proofErr w:type="spellStart"/>
      <w:r w:rsidRPr="00D2574B">
        <w:rPr>
          <w:i/>
          <w:sz w:val="18"/>
          <w:szCs w:val="18"/>
        </w:rPr>
        <w:t>CEiDG</w:t>
      </w:r>
      <w:proofErr w:type="spellEnd"/>
      <w:r w:rsidRPr="00D2574B">
        <w:rPr>
          <w:i/>
          <w:sz w:val="18"/>
          <w:szCs w:val="18"/>
        </w:rPr>
        <w:t>)</w:t>
      </w:r>
    </w:p>
    <w:p w14:paraId="67400E63" w14:textId="77777777" w:rsidR="0027576A" w:rsidRDefault="0027576A" w:rsidP="0027576A">
      <w:pPr>
        <w:spacing w:line="360" w:lineRule="auto"/>
        <w:ind w:left="4956" w:right="-851"/>
        <w:rPr>
          <w:rFonts w:asciiTheme="minorHAnsi" w:hAnsiTheme="minorHAnsi" w:cs="Calibri"/>
          <w:b/>
          <w:sz w:val="19"/>
          <w:szCs w:val="19"/>
        </w:rPr>
      </w:pPr>
      <w:r w:rsidRPr="00F6736D">
        <w:rPr>
          <w:rFonts w:asciiTheme="minorHAnsi" w:hAnsiTheme="minorHAnsi" w:cs="Calibri"/>
          <w:b/>
          <w:sz w:val="19"/>
          <w:szCs w:val="19"/>
        </w:rPr>
        <w:t xml:space="preserve">    </w:t>
      </w:r>
    </w:p>
    <w:p w14:paraId="1F74CD13" w14:textId="77777777" w:rsidR="0027576A" w:rsidRDefault="0027576A" w:rsidP="0027576A">
      <w:pPr>
        <w:spacing w:line="360" w:lineRule="auto"/>
        <w:rPr>
          <w:rFonts w:asciiTheme="minorHAnsi" w:hAnsiTheme="minorHAnsi" w:cs="Calibri"/>
          <w:b/>
          <w:sz w:val="19"/>
          <w:szCs w:val="19"/>
        </w:rPr>
      </w:pPr>
      <w:r w:rsidRPr="00FA2CB1">
        <w:rPr>
          <w:rFonts w:asciiTheme="minorHAnsi" w:hAnsiTheme="minorHAnsi" w:cs="Calibri"/>
          <w:b/>
          <w:sz w:val="19"/>
          <w:szCs w:val="19"/>
        </w:rPr>
        <w:t xml:space="preserve"> </w:t>
      </w:r>
    </w:p>
    <w:p w14:paraId="5EEC2359" w14:textId="77777777" w:rsidR="0027576A" w:rsidRPr="00527FF0" w:rsidRDefault="0027576A" w:rsidP="0027576A">
      <w:pPr>
        <w:spacing w:after="80"/>
        <w:jc w:val="center"/>
        <w:rPr>
          <w:b/>
          <w:caps/>
          <w:sz w:val="23"/>
          <w:szCs w:val="23"/>
        </w:rPr>
      </w:pPr>
      <w:r w:rsidRPr="00527FF0">
        <w:rPr>
          <w:b/>
          <w:caps/>
          <w:sz w:val="23"/>
          <w:szCs w:val="23"/>
        </w:rPr>
        <w:t>OŚWIADCZENIE</w:t>
      </w:r>
    </w:p>
    <w:p w14:paraId="2414F82F" w14:textId="77777777" w:rsidR="0027576A" w:rsidRPr="00527FF0" w:rsidRDefault="0027576A" w:rsidP="0027576A">
      <w:pPr>
        <w:jc w:val="center"/>
        <w:rPr>
          <w:rFonts w:eastAsia="Calibri"/>
          <w:b/>
          <w:sz w:val="21"/>
          <w:szCs w:val="21"/>
          <w:lang w:eastAsia="en-US"/>
        </w:rPr>
      </w:pPr>
      <w:r w:rsidRPr="00527FF0">
        <w:rPr>
          <w:rFonts w:eastAsia="Calibri"/>
          <w:b/>
          <w:sz w:val="21"/>
          <w:szCs w:val="21"/>
          <w:lang w:eastAsia="en-US"/>
        </w:rPr>
        <w:t xml:space="preserve">na podstawie  § 2 ust. 1 pkt 7 Rozporządzenia Ministra Rozwoju, Pracy i Technologii </w:t>
      </w:r>
    </w:p>
    <w:p w14:paraId="5381D74C" w14:textId="77777777" w:rsidR="0027576A" w:rsidRPr="00683AD4" w:rsidRDefault="0027576A" w:rsidP="0027576A">
      <w:pPr>
        <w:jc w:val="center"/>
        <w:rPr>
          <w:rFonts w:eastAsia="Calibri"/>
          <w:b/>
          <w:sz w:val="21"/>
          <w:szCs w:val="21"/>
          <w:lang w:eastAsia="en-US"/>
        </w:rPr>
      </w:pPr>
      <w:r w:rsidRPr="00527FF0">
        <w:rPr>
          <w:rFonts w:eastAsia="Calibri"/>
          <w:b/>
          <w:sz w:val="21"/>
          <w:szCs w:val="21"/>
          <w:lang w:eastAsia="en-US"/>
        </w:rPr>
        <w:t xml:space="preserve">z dnia 23 grudnia 2020 r. w </w:t>
      </w:r>
      <w:r w:rsidRPr="00683AD4">
        <w:rPr>
          <w:rFonts w:eastAsia="Calibri"/>
          <w:b/>
          <w:sz w:val="21"/>
          <w:szCs w:val="21"/>
          <w:lang w:eastAsia="en-US"/>
        </w:rPr>
        <w:t xml:space="preserve">sprawie podmiotowych środków dowodowych oraz innych oświadczeń </w:t>
      </w:r>
    </w:p>
    <w:p w14:paraId="372D6F9A" w14:textId="77777777" w:rsidR="0027576A" w:rsidRPr="00683AD4" w:rsidRDefault="0027576A" w:rsidP="0027576A">
      <w:pPr>
        <w:jc w:val="center"/>
        <w:rPr>
          <w:rFonts w:eastAsia="Calibri"/>
          <w:b/>
          <w:sz w:val="21"/>
          <w:szCs w:val="21"/>
          <w:lang w:eastAsia="en-US"/>
        </w:rPr>
      </w:pPr>
      <w:r w:rsidRPr="00683AD4">
        <w:rPr>
          <w:rFonts w:eastAsia="Calibri"/>
          <w:b/>
          <w:sz w:val="21"/>
          <w:szCs w:val="21"/>
          <w:lang w:eastAsia="en-US"/>
        </w:rPr>
        <w:t>i dokumentów, jakich może żądać zamawiający od wykonawcy (Dz.U. poz. 2415)</w:t>
      </w:r>
    </w:p>
    <w:p w14:paraId="651F3D7C" w14:textId="77777777" w:rsidR="0027576A" w:rsidRPr="00683AD4" w:rsidRDefault="0027576A" w:rsidP="0027576A">
      <w:pPr>
        <w:spacing w:line="360" w:lineRule="auto"/>
        <w:ind w:firstLine="284"/>
        <w:jc w:val="center"/>
        <w:rPr>
          <w:bCs/>
          <w:iCs/>
          <w:sz w:val="22"/>
          <w:szCs w:val="22"/>
        </w:rPr>
      </w:pPr>
    </w:p>
    <w:p w14:paraId="7A86B661" w14:textId="77777777" w:rsidR="0027576A" w:rsidRPr="00683AD4" w:rsidRDefault="0027576A" w:rsidP="0027576A">
      <w:pPr>
        <w:jc w:val="both"/>
        <w:rPr>
          <w:b/>
          <w:sz w:val="22"/>
          <w:szCs w:val="22"/>
        </w:rPr>
      </w:pPr>
      <w:r w:rsidRPr="00683AD4">
        <w:rPr>
          <w:bCs/>
          <w:iCs/>
          <w:sz w:val="22"/>
          <w:szCs w:val="22"/>
        </w:rPr>
        <w:t xml:space="preserve">Na potrzeby postępowania o udzielenie zamówienia publicznego pn. </w:t>
      </w:r>
      <w:r w:rsidRPr="00DB7BB0">
        <w:rPr>
          <w:b/>
          <w:iCs/>
          <w:sz w:val="22"/>
          <w:szCs w:val="22"/>
        </w:rPr>
        <w:t>Dostawa wraz z montażem i uruchomieniem symulatora trzech mostków nawigacyjnych statków dla Politechniki Morskiej w Szczecinie</w:t>
      </w:r>
      <w:r w:rsidRPr="00683AD4">
        <w:rPr>
          <w:rFonts w:cs="Arial"/>
          <w:b/>
          <w:sz w:val="22"/>
          <w:szCs w:val="22"/>
        </w:rPr>
        <w:t>,</w:t>
      </w:r>
      <w:r>
        <w:rPr>
          <w:rFonts w:cs="Arial"/>
          <w:b/>
          <w:sz w:val="22"/>
          <w:szCs w:val="22"/>
        </w:rPr>
        <w:t xml:space="preserve"> </w:t>
      </w:r>
      <w:r w:rsidRPr="00683AD4">
        <w:rPr>
          <w:sz w:val="22"/>
          <w:szCs w:val="22"/>
          <w:u w:val="single"/>
        </w:rPr>
        <w:t>oświadczam</w:t>
      </w:r>
      <w:r w:rsidRPr="00683AD4">
        <w:rPr>
          <w:rFonts w:eastAsia="Calibri"/>
          <w:sz w:val="22"/>
          <w:szCs w:val="22"/>
          <w:u w:val="single"/>
        </w:rPr>
        <w:t>/my</w:t>
      </w:r>
      <w:r w:rsidRPr="00683AD4">
        <w:rPr>
          <w:sz w:val="22"/>
          <w:szCs w:val="22"/>
          <w:u w:val="single"/>
        </w:rPr>
        <w:t>, że</w:t>
      </w:r>
      <w:r w:rsidRPr="00683AD4">
        <w:rPr>
          <w:sz w:val="22"/>
          <w:szCs w:val="22"/>
        </w:rPr>
        <w:t xml:space="preserve"> </w:t>
      </w:r>
      <w:r w:rsidRPr="00683AD4">
        <w:rPr>
          <w:b/>
          <w:sz w:val="22"/>
          <w:szCs w:val="22"/>
        </w:rPr>
        <w:t>wszystkie informacje</w:t>
      </w:r>
      <w:r w:rsidRPr="00683AD4">
        <w:rPr>
          <w:sz w:val="22"/>
          <w:szCs w:val="22"/>
        </w:rPr>
        <w:t xml:space="preserve"> zawarte w oświadczeniu, o którym mowa w art. 125 ust. 1 Ustawy z dnia 11 września 2019 r. – Prawo zamówień publicznych w zakresie podstaw wykluczenia wskazanych przez zamawiającego w niniejszym postępowaniu </w:t>
      </w:r>
      <w:r w:rsidRPr="00683AD4">
        <w:rPr>
          <w:b/>
          <w:sz w:val="22"/>
          <w:szCs w:val="22"/>
        </w:rPr>
        <w:t>są aktualne</w:t>
      </w:r>
      <w:r w:rsidRPr="00683AD4">
        <w:rPr>
          <w:sz w:val="22"/>
          <w:szCs w:val="22"/>
        </w:rPr>
        <w:t xml:space="preserve"> i zgodne z prawdą oraz zostały przedstawione z pełną świadomością konsekwencji wprowadzenia zamawiającego w błąd przy przedstawianiu informacji.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D0F9C81" w14:textId="77777777" w:rsidR="0027576A" w:rsidRDefault="0027576A" w:rsidP="0027576A">
      <w:pPr>
        <w:spacing w:line="360" w:lineRule="auto"/>
        <w:jc w:val="both"/>
        <w:rPr>
          <w:rFonts w:asciiTheme="minorHAnsi" w:hAnsiTheme="minorHAnsi" w:cs="Calibri"/>
          <w:sz w:val="19"/>
          <w:szCs w:val="19"/>
        </w:rPr>
      </w:pPr>
    </w:p>
    <w:p w14:paraId="7AF3BEAD" w14:textId="77777777" w:rsidR="0027576A" w:rsidRDefault="0027576A" w:rsidP="0027576A">
      <w:pPr>
        <w:spacing w:line="360" w:lineRule="auto"/>
        <w:jc w:val="both"/>
        <w:rPr>
          <w:rFonts w:asciiTheme="minorHAnsi" w:hAnsiTheme="minorHAnsi" w:cs="Calibri"/>
          <w:sz w:val="19"/>
          <w:szCs w:val="19"/>
        </w:rPr>
      </w:pPr>
    </w:p>
    <w:p w14:paraId="73E6ED6D" w14:textId="77777777" w:rsidR="0027576A" w:rsidRPr="00F6736D" w:rsidRDefault="0027576A" w:rsidP="0027576A">
      <w:pPr>
        <w:spacing w:line="360" w:lineRule="auto"/>
        <w:jc w:val="both"/>
        <w:rPr>
          <w:rFonts w:asciiTheme="minorHAnsi" w:hAnsiTheme="minorHAnsi" w:cs="Calibri"/>
          <w:sz w:val="19"/>
          <w:szCs w:val="19"/>
        </w:rPr>
      </w:pPr>
    </w:p>
    <w:p w14:paraId="7D2F7517" w14:textId="77777777" w:rsidR="0027576A" w:rsidRPr="004E28BF" w:rsidRDefault="0027576A" w:rsidP="0027576A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4E28BF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</w:t>
      </w:r>
    </w:p>
    <w:p w14:paraId="20ABF55C" w14:textId="77777777" w:rsidR="0027576A" w:rsidRDefault="0027576A" w:rsidP="0027576A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7FF08397" w14:textId="77777777" w:rsidR="0027576A" w:rsidRDefault="0027576A" w:rsidP="0027576A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48F52866" w14:textId="77777777" w:rsidR="0027576A" w:rsidRDefault="0027576A" w:rsidP="0027576A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001BA44E" w14:textId="77777777" w:rsidR="0027576A" w:rsidRDefault="0027576A" w:rsidP="0027576A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3F7AF03F" w14:textId="77777777" w:rsidR="0027576A" w:rsidRDefault="0027576A" w:rsidP="0027576A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6A5F654C" w14:textId="77777777" w:rsidR="0027576A" w:rsidRDefault="0027576A" w:rsidP="0027576A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68BDF69D" w14:textId="77777777" w:rsidR="0027576A" w:rsidRDefault="0027576A" w:rsidP="0027576A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5AAAD55A" w14:textId="77777777" w:rsidR="0027576A" w:rsidRDefault="0027576A" w:rsidP="0027576A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66C7C23F" w14:textId="77777777" w:rsidR="0027576A" w:rsidRDefault="0027576A" w:rsidP="0027576A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1873E1F3" w14:textId="77777777" w:rsidR="0027576A" w:rsidRDefault="0027576A" w:rsidP="0027576A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30AFF2CE" w14:textId="77777777" w:rsidR="0027576A" w:rsidRDefault="0027576A" w:rsidP="0027576A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bookmarkEnd w:id="0"/>
    <w:p w14:paraId="6902A645" w14:textId="77777777" w:rsidR="0027576A" w:rsidRDefault="0027576A" w:rsidP="0027576A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25B19250" w14:textId="77777777" w:rsidR="0027576A" w:rsidRDefault="0027576A" w:rsidP="0027576A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2846DA76" w14:textId="77777777" w:rsidR="0027576A" w:rsidRDefault="0027576A" w:rsidP="0027576A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41379AB6" w14:textId="77777777" w:rsidR="0027576A" w:rsidRDefault="0027576A" w:rsidP="0027576A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0D371AA7" w14:textId="77777777" w:rsidR="0027576A" w:rsidRDefault="0027576A" w:rsidP="0027576A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160626AD" w14:textId="77777777" w:rsidR="0027576A" w:rsidRDefault="0027576A" w:rsidP="0027576A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0506828F" w14:textId="77777777" w:rsidR="0027576A" w:rsidRDefault="0027576A" w:rsidP="0027576A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65CB54E7" w14:textId="77777777" w:rsidR="0027576A" w:rsidRDefault="0027576A" w:rsidP="0027576A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6725B606" w14:textId="77777777" w:rsidR="00025C89" w:rsidRDefault="00025C89"/>
    <w:sectPr w:rsidR="00025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76A"/>
    <w:rsid w:val="00025C89"/>
    <w:rsid w:val="000749F0"/>
    <w:rsid w:val="0027576A"/>
    <w:rsid w:val="003D758A"/>
    <w:rsid w:val="00732031"/>
    <w:rsid w:val="00B5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51072"/>
  <w15:chartTrackingRefBased/>
  <w15:docId w15:val="{3541A5E5-6731-4905-BFA3-C1824BA9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576A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576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576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576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576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576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576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576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576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576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57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57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57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576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576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576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576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576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576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57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757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576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757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576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7576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7576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7576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57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576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57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Mikulska</dc:creator>
  <cp:keywords/>
  <dc:description/>
  <cp:lastModifiedBy>Marta Mikulska</cp:lastModifiedBy>
  <cp:revision>2</cp:revision>
  <dcterms:created xsi:type="dcterms:W3CDTF">2025-03-28T10:10:00Z</dcterms:created>
  <dcterms:modified xsi:type="dcterms:W3CDTF">2025-03-28T10:10:00Z</dcterms:modified>
</cp:coreProperties>
</file>