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6135C" w14:textId="77777777" w:rsidR="009331E5" w:rsidRDefault="009331E5" w:rsidP="009331E5">
      <w:pPr>
        <w:spacing w:line="276" w:lineRule="auto"/>
        <w:ind w:left="426"/>
        <w:jc w:val="right"/>
        <w:rPr>
          <w:rFonts w:cs="Calibri"/>
        </w:rPr>
      </w:pPr>
      <w:bookmarkStart w:id="0" w:name="_Hlk106194482"/>
      <w:r>
        <w:rPr>
          <w:rFonts w:cs="Calibri"/>
        </w:rPr>
        <w:t>załącznik nr 8 do SWZ</w:t>
      </w:r>
    </w:p>
    <w:p w14:paraId="5AE1908E" w14:textId="77777777" w:rsidR="009331E5" w:rsidRPr="007C015D" w:rsidRDefault="009331E5" w:rsidP="009331E5">
      <w:pPr>
        <w:pStyle w:val="Nagwek1"/>
        <w:spacing w:after="240"/>
        <w:jc w:val="center"/>
        <w:rPr>
          <w:rFonts w:asciiTheme="minorHAnsi" w:hAnsiTheme="minorHAnsi" w:cstheme="minorHAnsi"/>
          <w:b w:val="0"/>
          <w:bCs w:val="0"/>
        </w:rPr>
      </w:pPr>
      <w:r w:rsidRPr="007C015D">
        <w:rPr>
          <w:rFonts w:asciiTheme="minorHAnsi" w:hAnsiTheme="minorHAnsi" w:cstheme="minorHAnsi"/>
        </w:rPr>
        <w:t>PROJEKTOWANE POSTANOWIENIA UMOWY</w:t>
      </w:r>
    </w:p>
    <w:p w14:paraId="1A737327" w14:textId="77777777" w:rsidR="009331E5" w:rsidRDefault="009331E5" w:rsidP="009331E5">
      <w:pPr>
        <w:spacing w:after="360" w:line="276" w:lineRule="auto"/>
        <w:rPr>
          <w:rFonts w:cs="Calibri"/>
          <w:sz w:val="24"/>
          <w:szCs w:val="24"/>
        </w:rPr>
      </w:pPr>
      <w:r>
        <w:rPr>
          <w:rFonts w:cs="Calibri"/>
          <w:sz w:val="24"/>
          <w:szCs w:val="24"/>
        </w:rPr>
        <w:t>zawarta dnia ……….w Komornikach pomiędzy:</w:t>
      </w:r>
    </w:p>
    <w:p w14:paraId="5A15514B" w14:textId="73CDDCFA" w:rsidR="009331E5" w:rsidRDefault="009331E5" w:rsidP="00161522">
      <w:pPr>
        <w:tabs>
          <w:tab w:val="left" w:pos="7005"/>
        </w:tabs>
        <w:spacing w:after="240" w:line="276" w:lineRule="auto"/>
        <w:rPr>
          <w:rFonts w:cs="Calibri"/>
          <w:sz w:val="24"/>
          <w:szCs w:val="24"/>
        </w:rPr>
      </w:pPr>
      <w:r>
        <w:rPr>
          <w:rFonts w:cs="Calibri"/>
          <w:b/>
          <w:sz w:val="24"/>
          <w:szCs w:val="24"/>
        </w:rPr>
        <w:t>Gminą Komorniki</w:t>
      </w:r>
      <w:r>
        <w:rPr>
          <w:rFonts w:cs="Calibri"/>
          <w:sz w:val="24"/>
          <w:szCs w:val="24"/>
        </w:rPr>
        <w:t xml:space="preserve"> z siedzibą w Komornikach, przy ul. Stawnej 1,</w:t>
      </w:r>
      <w:r w:rsidR="00161522">
        <w:rPr>
          <w:rFonts w:cs="Calibri"/>
          <w:sz w:val="24"/>
          <w:szCs w:val="24"/>
        </w:rPr>
        <w:tab/>
      </w:r>
    </w:p>
    <w:p w14:paraId="7EDC97F0" w14:textId="77777777" w:rsidR="009331E5" w:rsidRDefault="009331E5" w:rsidP="009331E5">
      <w:pPr>
        <w:spacing w:line="276" w:lineRule="auto"/>
        <w:rPr>
          <w:rFonts w:cs="Calibri"/>
          <w:sz w:val="24"/>
          <w:szCs w:val="24"/>
        </w:rPr>
      </w:pPr>
      <w:r>
        <w:rPr>
          <w:rFonts w:cs="Calibri"/>
          <w:sz w:val="24"/>
          <w:szCs w:val="24"/>
        </w:rPr>
        <w:t>NIP 777-31-40-250, REGON 631258709, BDO 000338659</w:t>
      </w:r>
    </w:p>
    <w:p w14:paraId="6FBDCF64" w14:textId="77777777" w:rsidR="009331E5" w:rsidRDefault="009331E5" w:rsidP="009331E5">
      <w:pPr>
        <w:spacing w:before="360" w:after="120" w:line="276" w:lineRule="auto"/>
        <w:rPr>
          <w:rFonts w:cs="Calibri"/>
          <w:sz w:val="24"/>
          <w:szCs w:val="24"/>
        </w:rPr>
      </w:pPr>
      <w:r>
        <w:rPr>
          <w:rFonts w:cs="Calibri"/>
          <w:sz w:val="24"/>
          <w:szCs w:val="24"/>
        </w:rPr>
        <w:t>reprezentowaną przez:</w:t>
      </w:r>
      <w:r>
        <w:rPr>
          <w:rFonts w:cs="Calibri"/>
          <w:sz w:val="24"/>
          <w:szCs w:val="24"/>
        </w:rPr>
        <w:br/>
        <w:t>Zastępca Wójta- Tomasz Stellmaszyk</w:t>
      </w:r>
      <w:r>
        <w:rPr>
          <w:rFonts w:cs="Calibri"/>
          <w:sz w:val="24"/>
          <w:szCs w:val="24"/>
        </w:rPr>
        <w:br/>
        <w:t>kontrasygnata Skarbnik Gminy - Magdalena Surdyk</w:t>
      </w:r>
    </w:p>
    <w:p w14:paraId="5FCA1D3F" w14:textId="77777777" w:rsidR="009331E5" w:rsidRDefault="009331E5" w:rsidP="009331E5">
      <w:pPr>
        <w:spacing w:before="120" w:after="120" w:line="276" w:lineRule="auto"/>
        <w:rPr>
          <w:rFonts w:cs="Calibri"/>
          <w:b/>
          <w:sz w:val="24"/>
          <w:szCs w:val="24"/>
        </w:rPr>
      </w:pPr>
      <w:r>
        <w:rPr>
          <w:rFonts w:cs="Calibri"/>
          <w:sz w:val="24"/>
          <w:szCs w:val="24"/>
        </w:rPr>
        <w:t xml:space="preserve">zwaną w treści umowy </w:t>
      </w:r>
      <w:r>
        <w:rPr>
          <w:rFonts w:cs="Calibri"/>
          <w:b/>
          <w:sz w:val="24"/>
          <w:szCs w:val="24"/>
        </w:rPr>
        <w:t>“Zamawiającym”</w:t>
      </w:r>
    </w:p>
    <w:p w14:paraId="67D0E5B5" w14:textId="77777777" w:rsidR="009331E5" w:rsidRDefault="009331E5" w:rsidP="009331E5">
      <w:pPr>
        <w:spacing w:line="276" w:lineRule="auto"/>
        <w:rPr>
          <w:rFonts w:cs="Calibri"/>
          <w:bCs/>
          <w:sz w:val="24"/>
          <w:szCs w:val="24"/>
        </w:rPr>
      </w:pPr>
      <w:r>
        <w:rPr>
          <w:rFonts w:cs="Calibri"/>
          <w:bCs/>
          <w:sz w:val="24"/>
          <w:szCs w:val="24"/>
        </w:rPr>
        <w:t>a</w:t>
      </w:r>
    </w:p>
    <w:p w14:paraId="54093934" w14:textId="77777777" w:rsidR="009331E5" w:rsidRDefault="009331E5" w:rsidP="009331E5">
      <w:pPr>
        <w:tabs>
          <w:tab w:val="left" w:pos="3402"/>
        </w:tabs>
        <w:spacing w:line="276" w:lineRule="auto"/>
        <w:rPr>
          <w:rFonts w:cs="Calibri"/>
          <w:sz w:val="24"/>
          <w:szCs w:val="24"/>
        </w:rPr>
      </w:pPr>
      <w:r>
        <w:rPr>
          <w:rFonts w:cs="Calibri"/>
          <w:sz w:val="24"/>
          <w:szCs w:val="24"/>
        </w:rPr>
        <w:t>reprezentowanym przez:</w:t>
      </w:r>
    </w:p>
    <w:p w14:paraId="00E461AD" w14:textId="77777777" w:rsidR="009331E5" w:rsidRDefault="009331E5" w:rsidP="009331E5">
      <w:pPr>
        <w:spacing w:after="240" w:line="276" w:lineRule="auto"/>
        <w:rPr>
          <w:rFonts w:cs="Calibri"/>
          <w:sz w:val="24"/>
          <w:szCs w:val="24"/>
        </w:rPr>
      </w:pPr>
      <w:r>
        <w:rPr>
          <w:rFonts w:cs="Calibri"/>
          <w:sz w:val="24"/>
          <w:szCs w:val="24"/>
        </w:rPr>
        <w:t>………………………………………..</w:t>
      </w:r>
    </w:p>
    <w:p w14:paraId="5483DEE5" w14:textId="77777777" w:rsidR="009331E5" w:rsidRDefault="009331E5" w:rsidP="009331E5">
      <w:pPr>
        <w:spacing w:after="240" w:line="276" w:lineRule="auto"/>
        <w:rPr>
          <w:rFonts w:cs="Calibri"/>
          <w:sz w:val="24"/>
          <w:szCs w:val="24"/>
        </w:rPr>
      </w:pPr>
      <w:proofErr w:type="spellStart"/>
      <w:r>
        <w:rPr>
          <w:rFonts w:cs="Calibri"/>
          <w:sz w:val="24"/>
          <w:szCs w:val="24"/>
        </w:rPr>
        <w:t>zwan</w:t>
      </w:r>
      <w:proofErr w:type="spellEnd"/>
      <w:r>
        <w:rPr>
          <w:rFonts w:cs="Calibri"/>
          <w:sz w:val="24"/>
          <w:szCs w:val="24"/>
        </w:rPr>
        <w:t>-ą/</w:t>
      </w:r>
      <w:proofErr w:type="spellStart"/>
      <w:r>
        <w:rPr>
          <w:rFonts w:cs="Calibri"/>
          <w:sz w:val="24"/>
          <w:szCs w:val="24"/>
        </w:rPr>
        <w:t>ym</w:t>
      </w:r>
      <w:proofErr w:type="spellEnd"/>
      <w:r>
        <w:rPr>
          <w:rFonts w:cs="Calibri"/>
          <w:sz w:val="24"/>
          <w:szCs w:val="24"/>
        </w:rPr>
        <w:t xml:space="preserve"> w treści umowy </w:t>
      </w:r>
      <w:r>
        <w:rPr>
          <w:rFonts w:cs="Calibri"/>
          <w:b/>
          <w:bCs/>
          <w:sz w:val="24"/>
          <w:szCs w:val="24"/>
        </w:rPr>
        <w:t>“Wykonawcą”</w:t>
      </w:r>
    </w:p>
    <w:p w14:paraId="620AE81C" w14:textId="77777777" w:rsidR="009331E5" w:rsidRDefault="009331E5" w:rsidP="009331E5">
      <w:pPr>
        <w:spacing w:line="276" w:lineRule="auto"/>
        <w:rPr>
          <w:rFonts w:cs="Calibri"/>
          <w:sz w:val="24"/>
          <w:szCs w:val="24"/>
        </w:rPr>
      </w:pPr>
      <w:r>
        <w:rPr>
          <w:rFonts w:cs="Calibri"/>
          <w:sz w:val="24"/>
          <w:szCs w:val="24"/>
          <w:highlight w:val="lightGray"/>
        </w:rPr>
        <w:t>/a  w przypadku zawarcia umowy z osobą fizyczną prowadzącą działalność gospodarczą/</w:t>
      </w:r>
    </w:p>
    <w:p w14:paraId="57775535" w14:textId="77777777" w:rsidR="009331E5" w:rsidRDefault="009331E5" w:rsidP="009331E5">
      <w:pPr>
        <w:spacing w:line="276" w:lineRule="auto"/>
        <w:rPr>
          <w:rFonts w:cs="Calibri"/>
          <w:sz w:val="24"/>
          <w:szCs w:val="24"/>
        </w:rPr>
      </w:pPr>
      <w:r>
        <w:rPr>
          <w:rFonts w:cs="Calibri"/>
          <w:sz w:val="24"/>
          <w:szCs w:val="24"/>
        </w:rPr>
        <w:t>prowadzącą/cym działalność gospodarczą pod firmą: … z siedzibą w …, ul. …, …-… …, NIP …, REGON …,</w:t>
      </w:r>
    </w:p>
    <w:p w14:paraId="180CC6B2" w14:textId="77777777" w:rsidR="009331E5" w:rsidRDefault="009331E5" w:rsidP="009331E5">
      <w:pPr>
        <w:spacing w:line="276" w:lineRule="auto"/>
        <w:rPr>
          <w:rFonts w:cs="Calibri"/>
          <w:sz w:val="24"/>
          <w:szCs w:val="24"/>
        </w:rPr>
      </w:pPr>
      <w:r>
        <w:rPr>
          <w:rFonts w:cs="Calibri"/>
          <w:sz w:val="24"/>
          <w:szCs w:val="24"/>
        </w:rPr>
        <w:t>działając-ą/</w:t>
      </w:r>
      <w:proofErr w:type="spellStart"/>
      <w:r>
        <w:rPr>
          <w:rFonts w:cs="Calibri"/>
          <w:sz w:val="24"/>
          <w:szCs w:val="24"/>
        </w:rPr>
        <w:t>ym</w:t>
      </w:r>
      <w:proofErr w:type="spellEnd"/>
      <w:r>
        <w:rPr>
          <w:rFonts w:cs="Calibri"/>
          <w:sz w:val="24"/>
          <w:szCs w:val="24"/>
        </w:rPr>
        <w:t xml:space="preserve"> osobiście/</w:t>
      </w:r>
      <w:proofErr w:type="spellStart"/>
      <w:r>
        <w:rPr>
          <w:rFonts w:cs="Calibri"/>
          <w:sz w:val="24"/>
          <w:szCs w:val="24"/>
        </w:rPr>
        <w:t>któr</w:t>
      </w:r>
      <w:proofErr w:type="spellEnd"/>
      <w:r>
        <w:rPr>
          <w:rFonts w:cs="Calibri"/>
          <w:sz w:val="24"/>
          <w:szCs w:val="24"/>
        </w:rPr>
        <w:t>-ą/ego reprezentuje … jako pełnomocnik na podstawie załączonego do umowy pełnomocnictwa,</w:t>
      </w:r>
    </w:p>
    <w:p w14:paraId="3D2F587B" w14:textId="77777777" w:rsidR="009331E5" w:rsidRDefault="009331E5" w:rsidP="009331E5">
      <w:pPr>
        <w:spacing w:after="120" w:line="276" w:lineRule="auto"/>
        <w:rPr>
          <w:rFonts w:cs="Calibri"/>
          <w:sz w:val="24"/>
          <w:szCs w:val="24"/>
        </w:rPr>
      </w:pPr>
      <w:proofErr w:type="spellStart"/>
      <w:r>
        <w:rPr>
          <w:rFonts w:cs="Calibri"/>
          <w:sz w:val="24"/>
          <w:szCs w:val="24"/>
        </w:rPr>
        <w:t>zwan</w:t>
      </w:r>
      <w:proofErr w:type="spellEnd"/>
      <w:r>
        <w:rPr>
          <w:rFonts w:cs="Calibri"/>
          <w:sz w:val="24"/>
          <w:szCs w:val="24"/>
        </w:rPr>
        <w:t>-ą/</w:t>
      </w:r>
      <w:proofErr w:type="spellStart"/>
      <w:r>
        <w:rPr>
          <w:rFonts w:cs="Calibri"/>
          <w:sz w:val="24"/>
          <w:szCs w:val="24"/>
        </w:rPr>
        <w:t>ym</w:t>
      </w:r>
      <w:proofErr w:type="spellEnd"/>
      <w:r>
        <w:rPr>
          <w:rFonts w:cs="Calibri"/>
          <w:sz w:val="24"/>
          <w:szCs w:val="24"/>
        </w:rPr>
        <w:t xml:space="preserve"> w treści umowy „Wykonawcą”</w:t>
      </w:r>
    </w:p>
    <w:p w14:paraId="5C623AE7" w14:textId="77777777" w:rsidR="009331E5" w:rsidRDefault="009331E5" w:rsidP="009331E5">
      <w:pPr>
        <w:spacing w:after="240" w:line="276" w:lineRule="auto"/>
        <w:rPr>
          <w:rFonts w:cs="Calibri"/>
          <w:sz w:val="24"/>
          <w:szCs w:val="24"/>
        </w:rPr>
      </w:pPr>
      <w:r>
        <w:rPr>
          <w:rFonts w:cs="Calibri"/>
          <w:sz w:val="24"/>
          <w:szCs w:val="24"/>
        </w:rPr>
        <w:t>zwanych dalej łącznie ,,Stronami”.</w:t>
      </w:r>
    </w:p>
    <w:p w14:paraId="3F7A900D" w14:textId="77777777" w:rsidR="009331E5" w:rsidRDefault="009331E5" w:rsidP="009331E5">
      <w:pPr>
        <w:spacing w:after="240" w:line="276" w:lineRule="auto"/>
        <w:rPr>
          <w:rFonts w:cs="Calibri"/>
          <w:sz w:val="24"/>
          <w:szCs w:val="24"/>
        </w:rPr>
      </w:pPr>
      <w:r>
        <w:rPr>
          <w:rFonts w:cs="Calibri"/>
          <w:sz w:val="24"/>
          <w:szCs w:val="24"/>
        </w:rPr>
        <w:t>Niniejsza umowa jest w dalszej jej części zwana „Umową”.</w:t>
      </w:r>
    </w:p>
    <w:p w14:paraId="5BF51E49" w14:textId="67C2F41A" w:rsidR="009331E5" w:rsidRDefault="009331E5" w:rsidP="009331E5">
      <w:pPr>
        <w:spacing w:after="360" w:line="257" w:lineRule="auto"/>
        <w:jc w:val="both"/>
        <w:rPr>
          <w:rFonts w:cs="Calibri"/>
          <w:sz w:val="24"/>
          <w:szCs w:val="24"/>
        </w:rPr>
      </w:pPr>
      <w:r>
        <w:rPr>
          <w:rFonts w:cs="Calibri"/>
          <w:sz w:val="24"/>
          <w:szCs w:val="24"/>
        </w:rPr>
        <w:t xml:space="preserve">Umowa została zawarta w wyniku przeprowadzenia postępowania o udzielenie zamówienia klasycznego o wartości mniejszej niż progi unijne realizowanego w trybie podstawowym na podstawie art. 275 pkt 1 ustawy Prawo zamówień publicznych </w:t>
      </w:r>
      <w:r w:rsidRPr="007C015D">
        <w:rPr>
          <w:rFonts w:cs="Calibri"/>
          <w:sz w:val="24"/>
          <w:szCs w:val="24"/>
        </w:rPr>
        <w:t xml:space="preserve">w związku z art. 359 pkt 2 ustawy Prawo zamówień publicznych </w:t>
      </w:r>
      <w:r>
        <w:rPr>
          <w:rFonts w:cs="Calibri"/>
          <w:sz w:val="24"/>
          <w:szCs w:val="24"/>
        </w:rPr>
        <w:t>na usługi, polegające na wykonaniu zadania pn. „</w:t>
      </w:r>
      <w:r w:rsidRPr="009331E5">
        <w:rPr>
          <w:rFonts w:cs="Calibri"/>
          <w:b/>
          <w:bCs/>
          <w:sz w:val="24"/>
          <w:szCs w:val="24"/>
        </w:rPr>
        <w:t xml:space="preserve">Świadczenie usługi opieki </w:t>
      </w:r>
      <w:proofErr w:type="spellStart"/>
      <w:r w:rsidRPr="009331E5">
        <w:rPr>
          <w:rFonts w:cs="Calibri"/>
          <w:b/>
          <w:bCs/>
          <w:sz w:val="24"/>
          <w:szCs w:val="24"/>
        </w:rPr>
        <w:t>wytchnieniowej</w:t>
      </w:r>
      <w:proofErr w:type="spellEnd"/>
      <w:r w:rsidRPr="009331E5">
        <w:rPr>
          <w:rFonts w:cs="Calibri"/>
          <w:b/>
          <w:bCs/>
          <w:sz w:val="24"/>
          <w:szCs w:val="24"/>
        </w:rPr>
        <w:t xml:space="preserve"> w Gminie Komorniki w 202</w:t>
      </w:r>
      <w:r w:rsidR="0028728B">
        <w:rPr>
          <w:rFonts w:cs="Calibri"/>
          <w:b/>
          <w:bCs/>
          <w:sz w:val="24"/>
          <w:szCs w:val="24"/>
        </w:rPr>
        <w:t>5</w:t>
      </w:r>
      <w:r w:rsidRPr="009331E5">
        <w:rPr>
          <w:rFonts w:cs="Calibri"/>
          <w:b/>
          <w:bCs/>
          <w:sz w:val="24"/>
          <w:szCs w:val="24"/>
        </w:rPr>
        <w:t xml:space="preserve"> r.</w:t>
      </w:r>
      <w:r>
        <w:rPr>
          <w:rFonts w:cs="Calibri"/>
          <w:b/>
          <w:bCs/>
          <w:sz w:val="24"/>
          <w:szCs w:val="24"/>
        </w:rPr>
        <w:t>”</w:t>
      </w:r>
    </w:p>
    <w:bookmarkEnd w:id="0"/>
    <w:p w14:paraId="5B49E5DD" w14:textId="64BF2803" w:rsidR="00315AFF" w:rsidRPr="00D73785" w:rsidRDefault="00203B57">
      <w:pPr>
        <w:spacing w:after="0" w:line="240" w:lineRule="auto"/>
        <w:jc w:val="center"/>
        <w:rPr>
          <w:rFonts w:asciiTheme="minorHAnsi" w:hAnsiTheme="minorHAnsi" w:cstheme="minorHAnsi"/>
          <w:b/>
          <w:bCs/>
          <w:sz w:val="24"/>
          <w:szCs w:val="24"/>
        </w:rPr>
      </w:pPr>
      <w:r w:rsidRPr="00D73785">
        <w:rPr>
          <w:rFonts w:asciiTheme="minorHAnsi" w:hAnsiTheme="minorHAnsi" w:cstheme="minorHAnsi"/>
          <w:b/>
          <w:bCs/>
          <w:sz w:val="24"/>
          <w:szCs w:val="24"/>
        </w:rPr>
        <w:t>§ 1</w:t>
      </w:r>
    </w:p>
    <w:p w14:paraId="669274AE" w14:textId="3D04429A" w:rsidR="00203B57" w:rsidRPr="00D73785" w:rsidRDefault="006818D6" w:rsidP="006818D6">
      <w:pPr>
        <w:spacing w:after="0" w:line="240" w:lineRule="auto"/>
        <w:jc w:val="center"/>
        <w:rPr>
          <w:rFonts w:asciiTheme="minorHAnsi" w:hAnsiTheme="minorHAnsi" w:cstheme="minorHAnsi"/>
          <w:b/>
          <w:bCs/>
          <w:sz w:val="24"/>
          <w:szCs w:val="24"/>
        </w:rPr>
      </w:pPr>
      <w:r w:rsidRPr="00D73785">
        <w:rPr>
          <w:rFonts w:asciiTheme="minorHAnsi" w:hAnsiTheme="minorHAnsi" w:cstheme="minorHAnsi"/>
          <w:b/>
          <w:bCs/>
          <w:sz w:val="24"/>
          <w:szCs w:val="24"/>
        </w:rPr>
        <w:t>PRZEDMIOT UMOWY</w:t>
      </w:r>
    </w:p>
    <w:p w14:paraId="06AD116C" w14:textId="4031A192" w:rsidR="007241B2" w:rsidRDefault="007241B2" w:rsidP="009331E5">
      <w:pPr>
        <w:pStyle w:val="Akapitzlist"/>
        <w:numPr>
          <w:ilvl w:val="0"/>
          <w:numId w:val="16"/>
        </w:numPr>
        <w:spacing w:after="0" w:line="257" w:lineRule="auto"/>
        <w:ind w:left="0"/>
        <w:jc w:val="both"/>
        <w:rPr>
          <w:rFonts w:asciiTheme="minorHAnsi" w:hAnsiTheme="minorHAnsi" w:cstheme="minorHAnsi"/>
          <w:sz w:val="24"/>
          <w:szCs w:val="24"/>
        </w:rPr>
      </w:pPr>
      <w:r w:rsidRPr="007241B2">
        <w:rPr>
          <w:rFonts w:asciiTheme="minorHAnsi" w:hAnsiTheme="minorHAnsi" w:cstheme="minorHAnsi"/>
          <w:sz w:val="24"/>
          <w:szCs w:val="24"/>
        </w:rPr>
        <w:t xml:space="preserve">Przedmiotem zamówienia jest świadczenie usług opieki </w:t>
      </w:r>
      <w:proofErr w:type="spellStart"/>
      <w:r w:rsidRPr="007241B2">
        <w:rPr>
          <w:rFonts w:asciiTheme="minorHAnsi" w:hAnsiTheme="minorHAnsi" w:cstheme="minorHAnsi"/>
          <w:sz w:val="24"/>
          <w:szCs w:val="24"/>
        </w:rPr>
        <w:t>wytchnieniowej</w:t>
      </w:r>
      <w:proofErr w:type="spellEnd"/>
      <w:r w:rsidRPr="007241B2">
        <w:rPr>
          <w:rFonts w:asciiTheme="minorHAnsi" w:hAnsiTheme="minorHAnsi" w:cstheme="minorHAnsi"/>
          <w:sz w:val="24"/>
          <w:szCs w:val="24"/>
        </w:rPr>
        <w:t xml:space="preserve"> w miejscu zamieszkania os</w:t>
      </w:r>
      <w:r w:rsidR="00C5777C">
        <w:rPr>
          <w:rFonts w:asciiTheme="minorHAnsi" w:hAnsiTheme="minorHAnsi" w:cstheme="minorHAnsi"/>
          <w:sz w:val="24"/>
          <w:szCs w:val="24"/>
        </w:rPr>
        <w:t>oby</w:t>
      </w:r>
      <w:r w:rsidRPr="007241B2">
        <w:rPr>
          <w:rFonts w:asciiTheme="minorHAnsi" w:hAnsiTheme="minorHAnsi" w:cstheme="minorHAnsi"/>
          <w:sz w:val="24"/>
          <w:szCs w:val="24"/>
        </w:rPr>
        <w:t xml:space="preserve"> </w:t>
      </w:r>
      <w:r w:rsidR="00C5777C">
        <w:rPr>
          <w:rFonts w:asciiTheme="minorHAnsi" w:hAnsiTheme="minorHAnsi" w:cstheme="minorHAnsi"/>
          <w:sz w:val="24"/>
          <w:szCs w:val="24"/>
        </w:rPr>
        <w:t xml:space="preserve">z </w:t>
      </w:r>
      <w:r w:rsidRPr="007241B2">
        <w:rPr>
          <w:rFonts w:asciiTheme="minorHAnsi" w:hAnsiTheme="minorHAnsi" w:cstheme="minorHAnsi"/>
          <w:sz w:val="24"/>
          <w:szCs w:val="24"/>
        </w:rPr>
        <w:t>niepełnosprawn</w:t>
      </w:r>
      <w:r w:rsidR="00C5777C">
        <w:rPr>
          <w:rFonts w:asciiTheme="minorHAnsi" w:hAnsiTheme="minorHAnsi" w:cstheme="minorHAnsi"/>
          <w:sz w:val="24"/>
          <w:szCs w:val="24"/>
        </w:rPr>
        <w:t>ością</w:t>
      </w:r>
      <w:r w:rsidRPr="007241B2">
        <w:rPr>
          <w:rFonts w:asciiTheme="minorHAnsi" w:hAnsiTheme="minorHAnsi" w:cstheme="minorHAnsi"/>
          <w:sz w:val="24"/>
          <w:szCs w:val="24"/>
        </w:rPr>
        <w:t xml:space="preserve"> w ramach resortowego programu Ministra Rodziny i Polityki Społecznej „Opieka </w:t>
      </w:r>
      <w:proofErr w:type="spellStart"/>
      <w:r w:rsidRPr="007241B2">
        <w:rPr>
          <w:rFonts w:asciiTheme="minorHAnsi" w:hAnsiTheme="minorHAnsi" w:cstheme="minorHAnsi"/>
          <w:sz w:val="24"/>
          <w:szCs w:val="24"/>
        </w:rPr>
        <w:t>wytchnieniowa</w:t>
      </w:r>
      <w:proofErr w:type="spellEnd"/>
      <w:r w:rsidRPr="007241B2">
        <w:rPr>
          <w:rFonts w:asciiTheme="minorHAnsi" w:hAnsiTheme="minorHAnsi" w:cstheme="minorHAnsi"/>
          <w:sz w:val="24"/>
          <w:szCs w:val="24"/>
        </w:rPr>
        <w:t>” - edycja 202</w:t>
      </w:r>
      <w:r w:rsidR="0028728B">
        <w:rPr>
          <w:rFonts w:asciiTheme="minorHAnsi" w:hAnsiTheme="minorHAnsi" w:cstheme="minorHAnsi"/>
          <w:sz w:val="24"/>
          <w:szCs w:val="24"/>
        </w:rPr>
        <w:t>5</w:t>
      </w:r>
      <w:r w:rsidRPr="007241B2">
        <w:rPr>
          <w:rFonts w:asciiTheme="minorHAnsi" w:hAnsiTheme="minorHAnsi" w:cstheme="minorHAnsi"/>
          <w:sz w:val="24"/>
          <w:szCs w:val="24"/>
        </w:rPr>
        <w:t xml:space="preserve">. </w:t>
      </w:r>
    </w:p>
    <w:p w14:paraId="7336AD0B" w14:textId="357C5921" w:rsidR="007241B2" w:rsidRPr="00E6341C" w:rsidRDefault="007241B2" w:rsidP="009331E5">
      <w:pPr>
        <w:pStyle w:val="Akapitzlist"/>
        <w:numPr>
          <w:ilvl w:val="0"/>
          <w:numId w:val="16"/>
        </w:numPr>
        <w:spacing w:after="0" w:line="257" w:lineRule="auto"/>
        <w:ind w:left="0"/>
        <w:jc w:val="both"/>
        <w:rPr>
          <w:rFonts w:asciiTheme="minorHAnsi" w:hAnsiTheme="minorHAnsi" w:cstheme="minorHAnsi"/>
          <w:sz w:val="24"/>
          <w:szCs w:val="24"/>
        </w:rPr>
      </w:pPr>
      <w:r w:rsidRPr="00E6341C">
        <w:rPr>
          <w:rFonts w:asciiTheme="minorHAnsi" w:hAnsiTheme="minorHAnsi" w:cstheme="minorHAnsi"/>
          <w:sz w:val="24"/>
          <w:szCs w:val="24"/>
        </w:rPr>
        <w:lastRenderedPageBreak/>
        <w:t>Usługi będą świadczone dla maksymalnie 1</w:t>
      </w:r>
      <w:r w:rsidR="00C20F52" w:rsidRPr="00E6341C">
        <w:rPr>
          <w:rFonts w:asciiTheme="minorHAnsi" w:hAnsiTheme="minorHAnsi" w:cstheme="minorHAnsi"/>
          <w:sz w:val="24"/>
          <w:szCs w:val="24"/>
        </w:rPr>
        <w:t>8</w:t>
      </w:r>
      <w:r w:rsidRPr="00E6341C">
        <w:rPr>
          <w:rFonts w:asciiTheme="minorHAnsi" w:hAnsiTheme="minorHAnsi" w:cstheme="minorHAnsi"/>
          <w:sz w:val="24"/>
          <w:szCs w:val="24"/>
        </w:rPr>
        <w:t xml:space="preserve"> osób (1</w:t>
      </w:r>
      <w:r w:rsidR="00C20F52" w:rsidRPr="00E6341C">
        <w:rPr>
          <w:rFonts w:asciiTheme="minorHAnsi" w:hAnsiTheme="minorHAnsi" w:cstheme="minorHAnsi"/>
          <w:sz w:val="24"/>
          <w:szCs w:val="24"/>
        </w:rPr>
        <w:t>6</w:t>
      </w:r>
      <w:r w:rsidRPr="00E6341C">
        <w:rPr>
          <w:rFonts w:asciiTheme="minorHAnsi" w:hAnsiTheme="minorHAnsi" w:cstheme="minorHAnsi"/>
          <w:sz w:val="24"/>
          <w:szCs w:val="24"/>
        </w:rPr>
        <w:t xml:space="preserve"> osób dorosłych i 2 dzieci).</w:t>
      </w:r>
    </w:p>
    <w:p w14:paraId="23F38160" w14:textId="3354CCC3" w:rsidR="007241B2" w:rsidRPr="00E6341C" w:rsidRDefault="007241B2" w:rsidP="009331E5">
      <w:pPr>
        <w:pStyle w:val="Akapitzlist"/>
        <w:numPr>
          <w:ilvl w:val="0"/>
          <w:numId w:val="16"/>
        </w:numPr>
        <w:spacing w:after="0" w:line="257" w:lineRule="auto"/>
        <w:ind w:left="0"/>
        <w:jc w:val="both"/>
        <w:rPr>
          <w:rFonts w:asciiTheme="minorHAnsi" w:hAnsiTheme="minorHAnsi" w:cstheme="minorHAnsi"/>
          <w:sz w:val="24"/>
          <w:szCs w:val="24"/>
        </w:rPr>
      </w:pPr>
      <w:r w:rsidRPr="00E6341C">
        <w:rPr>
          <w:rFonts w:asciiTheme="minorHAnsi" w:hAnsiTheme="minorHAnsi" w:cstheme="minorHAnsi"/>
          <w:sz w:val="24"/>
          <w:szCs w:val="24"/>
        </w:rPr>
        <w:t xml:space="preserve">Planowana liczba godzin świadczenia usługi </w:t>
      </w:r>
      <w:proofErr w:type="spellStart"/>
      <w:r w:rsidRPr="00E6341C">
        <w:rPr>
          <w:rFonts w:asciiTheme="minorHAnsi" w:hAnsiTheme="minorHAnsi" w:cstheme="minorHAnsi"/>
          <w:sz w:val="24"/>
          <w:szCs w:val="24"/>
        </w:rPr>
        <w:t>wytchnieniowej</w:t>
      </w:r>
      <w:proofErr w:type="spellEnd"/>
      <w:r w:rsidRPr="00E6341C">
        <w:rPr>
          <w:rFonts w:asciiTheme="minorHAnsi" w:hAnsiTheme="minorHAnsi" w:cstheme="minorHAnsi"/>
          <w:sz w:val="24"/>
          <w:szCs w:val="24"/>
        </w:rPr>
        <w:t xml:space="preserve"> to 4 </w:t>
      </w:r>
      <w:r w:rsidR="00C20F52" w:rsidRPr="00E6341C">
        <w:rPr>
          <w:rFonts w:asciiTheme="minorHAnsi" w:hAnsiTheme="minorHAnsi" w:cstheme="minorHAnsi"/>
          <w:sz w:val="24"/>
          <w:szCs w:val="24"/>
        </w:rPr>
        <w:t>320</w:t>
      </w:r>
      <w:r w:rsidRPr="00E6341C">
        <w:rPr>
          <w:rFonts w:asciiTheme="minorHAnsi" w:hAnsiTheme="minorHAnsi" w:cstheme="minorHAnsi"/>
          <w:sz w:val="24"/>
          <w:szCs w:val="24"/>
        </w:rPr>
        <w:t xml:space="preserve"> godzin (240 godzin usług dla 1 osoby </w:t>
      </w:r>
      <w:r w:rsidR="00C5777C">
        <w:rPr>
          <w:rFonts w:asciiTheme="minorHAnsi" w:hAnsiTheme="minorHAnsi" w:cstheme="minorHAnsi"/>
          <w:sz w:val="24"/>
          <w:szCs w:val="24"/>
        </w:rPr>
        <w:t xml:space="preserve">z </w:t>
      </w:r>
      <w:r w:rsidRPr="00E6341C">
        <w:rPr>
          <w:rFonts w:asciiTheme="minorHAnsi" w:hAnsiTheme="minorHAnsi" w:cstheme="minorHAnsi"/>
          <w:sz w:val="24"/>
          <w:szCs w:val="24"/>
        </w:rPr>
        <w:t>niepełnosprawn</w:t>
      </w:r>
      <w:r w:rsidR="00C5777C">
        <w:rPr>
          <w:rFonts w:asciiTheme="minorHAnsi" w:hAnsiTheme="minorHAnsi" w:cstheme="minorHAnsi"/>
          <w:sz w:val="24"/>
          <w:szCs w:val="24"/>
        </w:rPr>
        <w:t>ością</w:t>
      </w:r>
      <w:r w:rsidRPr="00E6341C">
        <w:rPr>
          <w:rFonts w:asciiTheme="minorHAnsi" w:hAnsiTheme="minorHAnsi" w:cstheme="minorHAnsi"/>
          <w:sz w:val="24"/>
          <w:szCs w:val="24"/>
        </w:rPr>
        <w:t>).</w:t>
      </w:r>
    </w:p>
    <w:p w14:paraId="221F82CE" w14:textId="77777777" w:rsidR="009331E5" w:rsidRPr="00E6341C" w:rsidRDefault="009331E5" w:rsidP="009331E5">
      <w:pPr>
        <w:pStyle w:val="Akapitzlist"/>
        <w:numPr>
          <w:ilvl w:val="0"/>
          <w:numId w:val="16"/>
        </w:numPr>
        <w:spacing w:after="0" w:line="257" w:lineRule="auto"/>
        <w:ind w:left="0"/>
        <w:jc w:val="both"/>
        <w:rPr>
          <w:rFonts w:asciiTheme="minorHAnsi" w:hAnsiTheme="minorHAnsi" w:cstheme="minorHAnsi"/>
          <w:sz w:val="24"/>
          <w:szCs w:val="24"/>
        </w:rPr>
      </w:pPr>
      <w:bookmarkStart w:id="1" w:name="_Hlk161400419"/>
      <w:r w:rsidRPr="00E6341C">
        <w:rPr>
          <w:rFonts w:asciiTheme="minorHAnsi" w:hAnsiTheme="minorHAnsi" w:cstheme="minorHAnsi"/>
          <w:sz w:val="24"/>
          <w:szCs w:val="24"/>
        </w:rPr>
        <w:t>Ze względu na specyfikę przedmiotu zamówienia Zamawiający zastrzega sobie możliwość zmiany ilości osób korzystających z usług opiekuńczych w okresie obowiązywania umowy.</w:t>
      </w:r>
    </w:p>
    <w:p w14:paraId="2DE9E963" w14:textId="42797AAA" w:rsidR="009331E5" w:rsidRPr="00E6341C" w:rsidRDefault="009331E5" w:rsidP="009331E5">
      <w:pPr>
        <w:pStyle w:val="Akapitzlist"/>
        <w:numPr>
          <w:ilvl w:val="0"/>
          <w:numId w:val="16"/>
        </w:numPr>
        <w:spacing w:after="0" w:line="257" w:lineRule="auto"/>
        <w:ind w:left="0"/>
        <w:jc w:val="both"/>
        <w:rPr>
          <w:rFonts w:asciiTheme="minorHAnsi" w:hAnsiTheme="minorHAnsi" w:cstheme="minorHAnsi"/>
          <w:sz w:val="24"/>
          <w:szCs w:val="24"/>
        </w:rPr>
      </w:pPr>
      <w:r w:rsidRPr="00E6341C">
        <w:rPr>
          <w:rFonts w:asciiTheme="minorHAnsi" w:hAnsiTheme="minorHAnsi" w:cstheme="minorHAnsi"/>
          <w:sz w:val="24"/>
          <w:szCs w:val="24"/>
        </w:rPr>
        <w:t>Zamawiający gwarantuje minimalny zakres zamówienia: opiekę nad 1</w:t>
      </w:r>
      <w:r w:rsidR="00C20F52" w:rsidRPr="00E6341C">
        <w:rPr>
          <w:rFonts w:asciiTheme="minorHAnsi" w:hAnsiTheme="minorHAnsi" w:cstheme="minorHAnsi"/>
          <w:sz w:val="24"/>
          <w:szCs w:val="24"/>
        </w:rPr>
        <w:t>6</w:t>
      </w:r>
      <w:r w:rsidRPr="00E6341C">
        <w:rPr>
          <w:rFonts w:asciiTheme="minorHAnsi" w:hAnsiTheme="minorHAnsi" w:cstheme="minorHAnsi"/>
          <w:sz w:val="24"/>
          <w:szCs w:val="24"/>
        </w:rPr>
        <w:t xml:space="preserve"> osobami </w:t>
      </w:r>
      <w:r w:rsidR="00C5777C">
        <w:rPr>
          <w:rFonts w:asciiTheme="minorHAnsi" w:hAnsiTheme="minorHAnsi" w:cstheme="minorHAnsi"/>
          <w:sz w:val="24"/>
          <w:szCs w:val="24"/>
        </w:rPr>
        <w:t xml:space="preserve">z </w:t>
      </w:r>
      <w:r w:rsidRPr="00E6341C">
        <w:rPr>
          <w:rFonts w:asciiTheme="minorHAnsi" w:hAnsiTheme="minorHAnsi" w:cstheme="minorHAnsi"/>
          <w:sz w:val="24"/>
          <w:szCs w:val="24"/>
        </w:rPr>
        <w:t>niepełnosprawn</w:t>
      </w:r>
      <w:r w:rsidR="00C5777C">
        <w:rPr>
          <w:rFonts w:asciiTheme="minorHAnsi" w:hAnsiTheme="minorHAnsi" w:cstheme="minorHAnsi"/>
          <w:sz w:val="24"/>
          <w:szCs w:val="24"/>
        </w:rPr>
        <w:t>ością</w:t>
      </w:r>
      <w:r w:rsidRPr="00E6341C">
        <w:rPr>
          <w:rFonts w:asciiTheme="minorHAnsi" w:hAnsiTheme="minorHAnsi" w:cstheme="minorHAnsi"/>
          <w:sz w:val="24"/>
          <w:szCs w:val="24"/>
        </w:rPr>
        <w:t xml:space="preserve">, czyli minimum 3 </w:t>
      </w:r>
      <w:r w:rsidR="00C20F52" w:rsidRPr="00E6341C">
        <w:rPr>
          <w:rFonts w:asciiTheme="minorHAnsi" w:hAnsiTheme="minorHAnsi" w:cstheme="minorHAnsi"/>
          <w:sz w:val="24"/>
          <w:szCs w:val="24"/>
        </w:rPr>
        <w:t>840</w:t>
      </w:r>
      <w:r w:rsidRPr="00E6341C">
        <w:rPr>
          <w:rFonts w:asciiTheme="minorHAnsi" w:hAnsiTheme="minorHAnsi" w:cstheme="minorHAnsi"/>
          <w:sz w:val="24"/>
          <w:szCs w:val="24"/>
        </w:rPr>
        <w:t xml:space="preserve"> godzin usług opieki</w:t>
      </w:r>
      <w:bookmarkEnd w:id="1"/>
      <w:r w:rsidRPr="00E6341C">
        <w:rPr>
          <w:rFonts w:asciiTheme="minorHAnsi" w:hAnsiTheme="minorHAnsi" w:cstheme="minorHAnsi"/>
          <w:sz w:val="24"/>
          <w:szCs w:val="24"/>
        </w:rPr>
        <w:t>.</w:t>
      </w:r>
    </w:p>
    <w:p w14:paraId="4DD49DC1" w14:textId="77777777" w:rsidR="007D1D9C" w:rsidRPr="00E6341C" w:rsidRDefault="007D1D9C" w:rsidP="007D1D9C">
      <w:pPr>
        <w:pStyle w:val="Akapitzlist"/>
        <w:numPr>
          <w:ilvl w:val="0"/>
          <w:numId w:val="16"/>
        </w:numPr>
        <w:spacing w:after="0" w:line="257" w:lineRule="auto"/>
        <w:ind w:left="0"/>
        <w:jc w:val="both"/>
        <w:rPr>
          <w:rFonts w:asciiTheme="minorHAnsi" w:hAnsiTheme="minorHAnsi" w:cstheme="minorHAnsi"/>
          <w:sz w:val="24"/>
          <w:szCs w:val="24"/>
        </w:rPr>
      </w:pPr>
      <w:r w:rsidRPr="00E6341C">
        <w:rPr>
          <w:rFonts w:asciiTheme="minorHAnsi" w:hAnsiTheme="minorHAnsi" w:cstheme="minorHAnsi"/>
          <w:sz w:val="24"/>
          <w:szCs w:val="24"/>
        </w:rPr>
        <w:t>Usługi będą świadczone we wszystkie dni tygodnia, a koszt jednej godziny nie może przekroczyć 50,00 zł ze względu na założenia Programu.</w:t>
      </w:r>
    </w:p>
    <w:p w14:paraId="4A2CA3CB" w14:textId="139963A1" w:rsidR="00203B57" w:rsidRPr="00D73785" w:rsidRDefault="007241B2" w:rsidP="009331E5">
      <w:pPr>
        <w:pStyle w:val="Akapitzlist"/>
        <w:numPr>
          <w:ilvl w:val="0"/>
          <w:numId w:val="16"/>
        </w:numPr>
        <w:spacing w:after="0" w:line="257" w:lineRule="auto"/>
        <w:ind w:left="0"/>
        <w:jc w:val="both"/>
        <w:rPr>
          <w:rFonts w:asciiTheme="minorHAnsi" w:hAnsiTheme="minorHAnsi" w:cstheme="minorHAnsi"/>
          <w:sz w:val="24"/>
          <w:szCs w:val="24"/>
        </w:rPr>
      </w:pPr>
      <w:r w:rsidRPr="00E6341C">
        <w:rPr>
          <w:rFonts w:asciiTheme="minorHAnsi" w:hAnsiTheme="minorHAnsi" w:cstheme="minorHAnsi"/>
          <w:sz w:val="24"/>
          <w:szCs w:val="24"/>
        </w:rPr>
        <w:t>W</w:t>
      </w:r>
      <w:r w:rsidR="00D9680C" w:rsidRPr="00E6341C">
        <w:rPr>
          <w:rFonts w:asciiTheme="minorHAnsi" w:hAnsiTheme="minorHAnsi" w:cstheme="minorHAnsi"/>
          <w:sz w:val="24"/>
          <w:szCs w:val="24"/>
        </w:rPr>
        <w:t>ykonawca</w:t>
      </w:r>
      <w:r w:rsidR="00203B57" w:rsidRPr="00E6341C">
        <w:rPr>
          <w:rFonts w:asciiTheme="minorHAnsi" w:hAnsiTheme="minorHAnsi" w:cstheme="minorHAnsi"/>
          <w:sz w:val="24"/>
          <w:szCs w:val="24"/>
        </w:rPr>
        <w:t xml:space="preserve"> oświadcza, że posiada wiedzę i doświadczenie oraz</w:t>
      </w:r>
      <w:r w:rsidR="00203B57" w:rsidRPr="00D73785">
        <w:rPr>
          <w:rFonts w:asciiTheme="minorHAnsi" w:hAnsiTheme="minorHAnsi" w:cstheme="minorHAnsi"/>
          <w:sz w:val="24"/>
          <w:szCs w:val="24"/>
        </w:rPr>
        <w:t xml:space="preserve"> dysponuje pracownikami zapewniającymi należyte wykonanie przedmiotu umowy.</w:t>
      </w:r>
    </w:p>
    <w:p w14:paraId="131D896F" w14:textId="641503B5" w:rsidR="007356EF" w:rsidRPr="00D73785" w:rsidRDefault="007356EF" w:rsidP="009331E5">
      <w:pPr>
        <w:pStyle w:val="Akapitzlist"/>
        <w:numPr>
          <w:ilvl w:val="0"/>
          <w:numId w:val="16"/>
        </w:numPr>
        <w:spacing w:after="0" w:line="257" w:lineRule="auto"/>
        <w:ind w:left="0"/>
        <w:jc w:val="both"/>
        <w:rPr>
          <w:rFonts w:asciiTheme="minorHAnsi" w:hAnsiTheme="minorHAnsi" w:cstheme="minorHAnsi"/>
          <w:sz w:val="24"/>
          <w:szCs w:val="24"/>
        </w:rPr>
      </w:pPr>
      <w:r w:rsidRPr="00D73785">
        <w:rPr>
          <w:rFonts w:asciiTheme="minorHAnsi" w:hAnsiTheme="minorHAnsi" w:cstheme="minorHAnsi"/>
          <w:sz w:val="24"/>
          <w:szCs w:val="24"/>
        </w:rPr>
        <w:t xml:space="preserve">Program „Opieka </w:t>
      </w:r>
      <w:proofErr w:type="spellStart"/>
      <w:r w:rsidRPr="00D73785">
        <w:rPr>
          <w:rFonts w:asciiTheme="minorHAnsi" w:hAnsiTheme="minorHAnsi" w:cstheme="minorHAnsi"/>
          <w:sz w:val="24"/>
          <w:szCs w:val="24"/>
        </w:rPr>
        <w:t>wytchnieniowa</w:t>
      </w:r>
      <w:proofErr w:type="spellEnd"/>
      <w:r w:rsidRPr="00D73785">
        <w:rPr>
          <w:rFonts w:asciiTheme="minorHAnsi" w:hAnsiTheme="minorHAnsi" w:cstheme="minorHAnsi"/>
          <w:sz w:val="24"/>
          <w:szCs w:val="24"/>
        </w:rPr>
        <w:t>” dotyczy członków rodzin lub opiekunów sprawujących bezpośrednią opiekę nad:</w:t>
      </w:r>
    </w:p>
    <w:p w14:paraId="5D200C88" w14:textId="77777777" w:rsidR="002C7CF6" w:rsidRPr="00D73785" w:rsidRDefault="002C7CF6" w:rsidP="009331E5">
      <w:pPr>
        <w:pStyle w:val="Akapitzlist"/>
        <w:spacing w:after="0" w:line="257" w:lineRule="auto"/>
        <w:ind w:left="0"/>
        <w:jc w:val="both"/>
        <w:rPr>
          <w:rFonts w:asciiTheme="minorHAnsi" w:hAnsiTheme="minorHAnsi" w:cstheme="minorHAnsi"/>
          <w:sz w:val="24"/>
          <w:szCs w:val="24"/>
        </w:rPr>
      </w:pPr>
      <w:r w:rsidRPr="00D73785">
        <w:rPr>
          <w:rFonts w:asciiTheme="minorHAnsi" w:hAnsiTheme="minorHAnsi" w:cstheme="minorHAnsi"/>
          <w:sz w:val="24"/>
          <w:szCs w:val="24"/>
        </w:rPr>
        <w:t>1) dziećmi z orzeczeniem o niepełnosprawności łącznie ze wskazaniami koniecznej stałej lub długotrwałej opieki lub pomocy innej osoby, w związku z ograniczoną możliwością samodzielnej egzystencji oraz koniecznością stałego współudziału opiekuna dziecka w procesie jego leczenia, rehabilitacji i edukacji,</w:t>
      </w:r>
    </w:p>
    <w:p w14:paraId="153C20B5" w14:textId="6F84E4CA" w:rsidR="002C7CF6" w:rsidRPr="00D73785" w:rsidRDefault="002C7CF6" w:rsidP="009331E5">
      <w:pPr>
        <w:pStyle w:val="Akapitzlist"/>
        <w:spacing w:after="0" w:line="257" w:lineRule="auto"/>
        <w:ind w:left="0"/>
        <w:jc w:val="both"/>
        <w:rPr>
          <w:rFonts w:asciiTheme="minorHAnsi" w:hAnsiTheme="minorHAnsi" w:cstheme="minorHAnsi"/>
          <w:sz w:val="24"/>
          <w:szCs w:val="24"/>
        </w:rPr>
      </w:pPr>
      <w:r w:rsidRPr="00D73785">
        <w:rPr>
          <w:rFonts w:asciiTheme="minorHAnsi" w:hAnsiTheme="minorHAnsi" w:cstheme="minorHAnsi"/>
          <w:sz w:val="24"/>
          <w:szCs w:val="24"/>
        </w:rPr>
        <w:t>2) osobami ze znacznym stopniem niepełnosprawności oraz orzeczeniem równoważnym zgodnie z art.</w:t>
      </w:r>
      <w:r w:rsidR="00B43882">
        <w:rPr>
          <w:rFonts w:asciiTheme="minorHAnsi" w:hAnsiTheme="minorHAnsi" w:cstheme="minorHAnsi"/>
          <w:sz w:val="24"/>
          <w:szCs w:val="24"/>
        </w:rPr>
        <w:t xml:space="preserve"> </w:t>
      </w:r>
      <w:r w:rsidRPr="00D73785">
        <w:rPr>
          <w:rFonts w:asciiTheme="minorHAnsi" w:hAnsiTheme="minorHAnsi" w:cstheme="minorHAnsi"/>
          <w:sz w:val="24"/>
          <w:szCs w:val="24"/>
        </w:rPr>
        <w:t>5 i 62 ustawy o rehabilitacji zawodowej i społecznej oraz zatrudnianiu osób niepełnosprawnych</w:t>
      </w:r>
    </w:p>
    <w:p w14:paraId="12BB7CBE" w14:textId="51F78ACE" w:rsidR="00F40709" w:rsidRDefault="007356EF" w:rsidP="009331E5">
      <w:pPr>
        <w:pStyle w:val="Akapitzlist"/>
        <w:numPr>
          <w:ilvl w:val="0"/>
          <w:numId w:val="16"/>
        </w:numPr>
        <w:spacing w:after="0" w:line="257" w:lineRule="auto"/>
        <w:ind w:left="0" w:hanging="284"/>
        <w:jc w:val="both"/>
        <w:rPr>
          <w:rFonts w:asciiTheme="minorHAnsi" w:hAnsiTheme="minorHAnsi" w:cstheme="minorHAnsi"/>
          <w:sz w:val="24"/>
          <w:szCs w:val="24"/>
        </w:rPr>
      </w:pPr>
      <w:r w:rsidRPr="00D73785">
        <w:rPr>
          <w:rFonts w:asciiTheme="minorHAnsi" w:hAnsiTheme="minorHAnsi" w:cstheme="minorHAnsi"/>
          <w:sz w:val="24"/>
          <w:szCs w:val="24"/>
        </w:rPr>
        <w:t xml:space="preserve">„Opieka </w:t>
      </w:r>
      <w:proofErr w:type="spellStart"/>
      <w:r w:rsidRPr="00D73785">
        <w:rPr>
          <w:rFonts w:asciiTheme="minorHAnsi" w:hAnsiTheme="minorHAnsi" w:cstheme="minorHAnsi"/>
          <w:sz w:val="24"/>
          <w:szCs w:val="24"/>
        </w:rPr>
        <w:t>wytchnieniowa</w:t>
      </w:r>
      <w:proofErr w:type="spellEnd"/>
      <w:r w:rsidRPr="00D73785">
        <w:rPr>
          <w:rFonts w:asciiTheme="minorHAnsi" w:hAnsiTheme="minorHAnsi" w:cstheme="minorHAnsi"/>
          <w:sz w:val="24"/>
          <w:szCs w:val="24"/>
        </w:rPr>
        <w:t xml:space="preserve">” ma na celu wsparcie członków rodzin lub opiekunów osób </w:t>
      </w:r>
      <w:r w:rsidR="00C5777C">
        <w:rPr>
          <w:rFonts w:asciiTheme="minorHAnsi" w:hAnsiTheme="minorHAnsi" w:cstheme="minorHAnsi"/>
          <w:sz w:val="24"/>
          <w:szCs w:val="24"/>
        </w:rPr>
        <w:t xml:space="preserve">z </w:t>
      </w:r>
      <w:proofErr w:type="spellStart"/>
      <w:r w:rsidRPr="00D73785">
        <w:rPr>
          <w:rFonts w:asciiTheme="minorHAnsi" w:hAnsiTheme="minorHAnsi" w:cstheme="minorHAnsi"/>
          <w:sz w:val="24"/>
          <w:szCs w:val="24"/>
        </w:rPr>
        <w:t>niepełnosprawn</w:t>
      </w:r>
      <w:r w:rsidR="00C5777C">
        <w:rPr>
          <w:rFonts w:asciiTheme="minorHAnsi" w:hAnsiTheme="minorHAnsi" w:cstheme="minorHAnsi"/>
          <w:sz w:val="24"/>
          <w:szCs w:val="24"/>
        </w:rPr>
        <w:t>oscią</w:t>
      </w:r>
      <w:proofErr w:type="spellEnd"/>
      <w:r w:rsidR="00C5777C">
        <w:rPr>
          <w:rFonts w:asciiTheme="minorHAnsi" w:hAnsiTheme="minorHAnsi" w:cstheme="minorHAnsi"/>
          <w:sz w:val="24"/>
          <w:szCs w:val="24"/>
        </w:rPr>
        <w:t>,</w:t>
      </w:r>
      <w:r w:rsidRPr="00D73785">
        <w:rPr>
          <w:rFonts w:asciiTheme="minorHAnsi" w:hAnsiTheme="minorHAnsi" w:cstheme="minorHAnsi"/>
          <w:sz w:val="24"/>
          <w:szCs w:val="24"/>
        </w:rPr>
        <w:t xml:space="preserve"> m.in. poprzez zapewnienie im pomocy w wykonywaniu dotychczasowych obowiązków lub zapewnienie zastępstwa, dzięki któremu zyskają czas dla siebie. </w:t>
      </w:r>
    </w:p>
    <w:p w14:paraId="4A0BFDAD" w14:textId="2283EF6F" w:rsidR="007356EF" w:rsidRDefault="00C5777C" w:rsidP="009331E5">
      <w:pPr>
        <w:pStyle w:val="Akapitzlist"/>
        <w:numPr>
          <w:ilvl w:val="0"/>
          <w:numId w:val="16"/>
        </w:numPr>
        <w:spacing w:after="0" w:line="257" w:lineRule="auto"/>
        <w:ind w:left="0" w:hanging="284"/>
        <w:jc w:val="both"/>
        <w:rPr>
          <w:rFonts w:asciiTheme="minorHAnsi" w:hAnsiTheme="minorHAnsi" w:cstheme="minorHAnsi"/>
          <w:sz w:val="24"/>
          <w:szCs w:val="24"/>
        </w:rPr>
      </w:pPr>
      <w:r>
        <w:rPr>
          <w:rFonts w:asciiTheme="minorHAnsi" w:hAnsiTheme="minorHAnsi" w:cstheme="minorHAnsi"/>
          <w:sz w:val="24"/>
          <w:szCs w:val="24"/>
        </w:rPr>
        <w:t xml:space="preserve">Osoby z niepełnosprawnością </w:t>
      </w:r>
      <w:r w:rsidR="007356EF" w:rsidRPr="00D73785">
        <w:rPr>
          <w:rFonts w:asciiTheme="minorHAnsi" w:hAnsiTheme="minorHAnsi" w:cstheme="minorHAnsi"/>
          <w:sz w:val="24"/>
          <w:szCs w:val="24"/>
        </w:rPr>
        <w:t>są w większości przypadków całkowicie niesamodzielne i wymagają wzmożonej opieki i pielęgnacji.</w:t>
      </w:r>
    </w:p>
    <w:p w14:paraId="333A66A6" w14:textId="230B34CA" w:rsidR="00203B57" w:rsidRPr="00502208" w:rsidRDefault="00203B57" w:rsidP="009331E5">
      <w:pPr>
        <w:pStyle w:val="Akapitzlist"/>
        <w:numPr>
          <w:ilvl w:val="0"/>
          <w:numId w:val="16"/>
        </w:numPr>
        <w:tabs>
          <w:tab w:val="left" w:pos="142"/>
        </w:tabs>
        <w:spacing w:after="0" w:line="257" w:lineRule="auto"/>
        <w:ind w:left="0" w:hanging="284"/>
        <w:jc w:val="both"/>
        <w:rPr>
          <w:rFonts w:asciiTheme="minorHAnsi" w:hAnsiTheme="minorHAnsi" w:cstheme="minorHAnsi"/>
          <w:sz w:val="24"/>
          <w:szCs w:val="24"/>
        </w:rPr>
      </w:pPr>
      <w:r w:rsidRPr="00502208">
        <w:rPr>
          <w:rFonts w:asciiTheme="minorHAnsi" w:hAnsiTheme="minorHAnsi" w:cstheme="minorHAnsi"/>
          <w:sz w:val="24"/>
          <w:szCs w:val="24"/>
        </w:rPr>
        <w:t>Zakres świadczonych usług jest uzależniony od stanu zdrowia</w:t>
      </w:r>
      <w:r w:rsidR="00C5777C">
        <w:rPr>
          <w:rFonts w:asciiTheme="minorHAnsi" w:hAnsiTheme="minorHAnsi" w:cstheme="minorHAnsi"/>
          <w:sz w:val="24"/>
          <w:szCs w:val="24"/>
        </w:rPr>
        <w:t xml:space="preserve"> osób z </w:t>
      </w:r>
      <w:r w:rsidRPr="00502208">
        <w:rPr>
          <w:rFonts w:asciiTheme="minorHAnsi" w:hAnsiTheme="minorHAnsi" w:cstheme="minorHAnsi"/>
          <w:sz w:val="24"/>
          <w:szCs w:val="24"/>
        </w:rPr>
        <w:t>niepełnosprawn</w:t>
      </w:r>
      <w:r w:rsidR="00C5777C">
        <w:rPr>
          <w:rFonts w:asciiTheme="minorHAnsi" w:hAnsiTheme="minorHAnsi" w:cstheme="minorHAnsi"/>
          <w:sz w:val="24"/>
          <w:szCs w:val="24"/>
        </w:rPr>
        <w:t>ością</w:t>
      </w:r>
      <w:r w:rsidRPr="00502208">
        <w:rPr>
          <w:rFonts w:asciiTheme="minorHAnsi" w:hAnsiTheme="minorHAnsi" w:cstheme="minorHAnsi"/>
          <w:sz w:val="24"/>
          <w:szCs w:val="24"/>
        </w:rPr>
        <w:t xml:space="preserve"> i obejmuje w szczególności:</w:t>
      </w:r>
    </w:p>
    <w:p w14:paraId="5C591447" w14:textId="7517F696" w:rsidR="002C7CF6" w:rsidRDefault="002C7CF6" w:rsidP="00C860B2">
      <w:pPr>
        <w:pStyle w:val="Akapitzlist"/>
        <w:numPr>
          <w:ilvl w:val="0"/>
          <w:numId w:val="27"/>
        </w:numPr>
        <w:spacing w:after="0" w:line="257" w:lineRule="auto"/>
        <w:ind w:left="426"/>
        <w:jc w:val="both"/>
        <w:rPr>
          <w:rFonts w:asciiTheme="minorHAnsi" w:hAnsiTheme="minorHAnsi" w:cstheme="minorHAnsi"/>
          <w:sz w:val="24"/>
          <w:szCs w:val="24"/>
        </w:rPr>
      </w:pPr>
      <w:r w:rsidRPr="00C860B2">
        <w:rPr>
          <w:rFonts w:asciiTheme="minorHAnsi" w:hAnsiTheme="minorHAnsi" w:cstheme="minorHAnsi"/>
          <w:sz w:val="24"/>
          <w:szCs w:val="24"/>
        </w:rPr>
        <w:t xml:space="preserve">pomoc w zaspokajaniu codziennych potrzeb życiowych </w:t>
      </w:r>
      <w:r w:rsidR="00C5777C">
        <w:rPr>
          <w:rFonts w:asciiTheme="minorHAnsi" w:hAnsiTheme="minorHAnsi" w:cstheme="minorHAnsi"/>
          <w:sz w:val="24"/>
          <w:szCs w:val="24"/>
        </w:rPr>
        <w:t xml:space="preserve">osób z </w:t>
      </w:r>
      <w:r w:rsidRPr="00C860B2">
        <w:rPr>
          <w:rFonts w:asciiTheme="minorHAnsi" w:hAnsiTheme="minorHAnsi" w:cstheme="minorHAnsi"/>
          <w:sz w:val="24"/>
          <w:szCs w:val="24"/>
        </w:rPr>
        <w:t>niepełnosprawn</w:t>
      </w:r>
      <w:r w:rsidR="00C5777C">
        <w:rPr>
          <w:rFonts w:asciiTheme="minorHAnsi" w:hAnsiTheme="minorHAnsi" w:cstheme="minorHAnsi"/>
          <w:sz w:val="24"/>
          <w:szCs w:val="24"/>
        </w:rPr>
        <w:t>ością</w:t>
      </w:r>
      <w:r w:rsidRPr="00C860B2">
        <w:rPr>
          <w:rFonts w:asciiTheme="minorHAnsi" w:hAnsiTheme="minorHAnsi" w:cstheme="minorHAnsi"/>
          <w:sz w:val="24"/>
          <w:szCs w:val="24"/>
        </w:rPr>
        <w:t xml:space="preserve"> (podopiecznego), a w szczególności:</w:t>
      </w:r>
    </w:p>
    <w:p w14:paraId="30A39105" w14:textId="77777777" w:rsidR="00C860B2" w:rsidRDefault="00C860B2" w:rsidP="0096191E">
      <w:pPr>
        <w:pStyle w:val="Akapitzlist"/>
        <w:numPr>
          <w:ilvl w:val="0"/>
          <w:numId w:val="29"/>
        </w:numPr>
        <w:spacing w:after="0" w:line="257" w:lineRule="auto"/>
        <w:jc w:val="both"/>
        <w:rPr>
          <w:rFonts w:asciiTheme="minorHAnsi" w:hAnsiTheme="minorHAnsi" w:cstheme="minorHAnsi"/>
          <w:sz w:val="24"/>
          <w:szCs w:val="24"/>
        </w:rPr>
      </w:pPr>
      <w:r w:rsidRPr="00502208">
        <w:rPr>
          <w:rFonts w:asciiTheme="minorHAnsi" w:hAnsiTheme="minorHAnsi" w:cstheme="minorHAnsi"/>
          <w:sz w:val="24"/>
          <w:szCs w:val="24"/>
        </w:rPr>
        <w:t>zakup artykułów spożywczych i przemysłowych,</w:t>
      </w:r>
    </w:p>
    <w:p w14:paraId="0DFF4503" w14:textId="77777777" w:rsidR="00C860B2" w:rsidRDefault="00C860B2" w:rsidP="0096191E">
      <w:pPr>
        <w:pStyle w:val="Akapitzlist"/>
        <w:numPr>
          <w:ilvl w:val="0"/>
          <w:numId w:val="29"/>
        </w:numPr>
        <w:spacing w:after="0" w:line="257" w:lineRule="auto"/>
        <w:jc w:val="both"/>
        <w:rPr>
          <w:rFonts w:asciiTheme="minorHAnsi" w:hAnsiTheme="minorHAnsi" w:cstheme="minorHAnsi"/>
          <w:sz w:val="24"/>
          <w:szCs w:val="24"/>
        </w:rPr>
      </w:pPr>
      <w:r w:rsidRPr="00C860B2">
        <w:rPr>
          <w:rFonts w:asciiTheme="minorHAnsi" w:hAnsiTheme="minorHAnsi" w:cstheme="minorHAnsi"/>
          <w:sz w:val="24"/>
          <w:szCs w:val="24"/>
        </w:rPr>
        <w:t>przygotowanie posiłków – w tym przynajmniej jednego ciepłego posiłku w  ciągu dnia oraz w  miarę konieczności karmienie podopiecznego,</w:t>
      </w:r>
    </w:p>
    <w:p w14:paraId="15072F8D" w14:textId="77777777" w:rsidR="00C860B2" w:rsidRDefault="00C860B2" w:rsidP="0096191E">
      <w:pPr>
        <w:pStyle w:val="Akapitzlist"/>
        <w:numPr>
          <w:ilvl w:val="0"/>
          <w:numId w:val="29"/>
        </w:numPr>
        <w:spacing w:after="0" w:line="257" w:lineRule="auto"/>
        <w:jc w:val="both"/>
        <w:rPr>
          <w:rFonts w:asciiTheme="minorHAnsi" w:hAnsiTheme="minorHAnsi" w:cstheme="minorHAnsi"/>
          <w:sz w:val="24"/>
          <w:szCs w:val="24"/>
        </w:rPr>
      </w:pPr>
      <w:r w:rsidRPr="00C860B2">
        <w:rPr>
          <w:rFonts w:asciiTheme="minorHAnsi" w:hAnsiTheme="minorHAnsi" w:cstheme="minorHAnsi"/>
          <w:sz w:val="24"/>
          <w:szCs w:val="24"/>
        </w:rPr>
        <w:t>spacery z podopiecznym, jeżeli stan jego zdrowia na to zezwala,</w:t>
      </w:r>
    </w:p>
    <w:p w14:paraId="4FB7F52F" w14:textId="77777777" w:rsidR="00C860B2" w:rsidRDefault="00C860B2" w:rsidP="0096191E">
      <w:pPr>
        <w:pStyle w:val="Akapitzlist"/>
        <w:numPr>
          <w:ilvl w:val="0"/>
          <w:numId w:val="29"/>
        </w:numPr>
        <w:spacing w:after="0" w:line="257" w:lineRule="auto"/>
        <w:jc w:val="both"/>
        <w:rPr>
          <w:rFonts w:asciiTheme="minorHAnsi" w:hAnsiTheme="minorHAnsi" w:cstheme="minorHAnsi"/>
          <w:sz w:val="24"/>
          <w:szCs w:val="24"/>
        </w:rPr>
      </w:pPr>
      <w:r w:rsidRPr="00C860B2">
        <w:rPr>
          <w:rFonts w:asciiTheme="minorHAnsi" w:hAnsiTheme="minorHAnsi" w:cstheme="minorHAnsi"/>
          <w:sz w:val="24"/>
          <w:szCs w:val="24"/>
        </w:rPr>
        <w:t>utrzymywanie w czystości sprzętu gospodarstwa domowego służącego podopiecznemu,</w:t>
      </w:r>
    </w:p>
    <w:p w14:paraId="5F45F86B" w14:textId="77777777" w:rsidR="00C860B2" w:rsidRDefault="00C860B2" w:rsidP="0096191E">
      <w:pPr>
        <w:pStyle w:val="Akapitzlist"/>
        <w:numPr>
          <w:ilvl w:val="0"/>
          <w:numId w:val="29"/>
        </w:numPr>
        <w:spacing w:after="0" w:line="257" w:lineRule="auto"/>
        <w:jc w:val="both"/>
        <w:rPr>
          <w:rFonts w:asciiTheme="minorHAnsi" w:hAnsiTheme="minorHAnsi" w:cstheme="minorHAnsi"/>
          <w:sz w:val="24"/>
          <w:szCs w:val="24"/>
        </w:rPr>
      </w:pPr>
      <w:r w:rsidRPr="00C860B2">
        <w:rPr>
          <w:rFonts w:asciiTheme="minorHAnsi" w:hAnsiTheme="minorHAnsi" w:cstheme="minorHAnsi"/>
          <w:sz w:val="24"/>
          <w:szCs w:val="24"/>
        </w:rPr>
        <w:t>dokonywanie bieżących porządków w mieszkaniu podopiecznego lub użytkowanej przez niego części mieszkania,</w:t>
      </w:r>
    </w:p>
    <w:p w14:paraId="1A5813BD" w14:textId="77777777" w:rsidR="00C860B2" w:rsidRDefault="00C860B2" w:rsidP="0096191E">
      <w:pPr>
        <w:pStyle w:val="Akapitzlist"/>
        <w:numPr>
          <w:ilvl w:val="0"/>
          <w:numId w:val="29"/>
        </w:numPr>
        <w:spacing w:after="0" w:line="257" w:lineRule="auto"/>
        <w:jc w:val="both"/>
        <w:rPr>
          <w:rFonts w:asciiTheme="minorHAnsi" w:hAnsiTheme="minorHAnsi" w:cstheme="minorHAnsi"/>
          <w:sz w:val="24"/>
          <w:szCs w:val="24"/>
        </w:rPr>
      </w:pPr>
      <w:r w:rsidRPr="00C860B2">
        <w:rPr>
          <w:rFonts w:asciiTheme="minorHAnsi" w:hAnsiTheme="minorHAnsi" w:cstheme="minorHAnsi"/>
          <w:sz w:val="24"/>
          <w:szCs w:val="24"/>
        </w:rPr>
        <w:t>pranie bielizny osobistej i lekkiej odzieży oraz dbanie o czystość bielizny pościelowej,</w:t>
      </w:r>
    </w:p>
    <w:p w14:paraId="3FF9FE98" w14:textId="77777777" w:rsidR="00C860B2" w:rsidRDefault="00C860B2" w:rsidP="0096191E">
      <w:pPr>
        <w:pStyle w:val="Akapitzlist"/>
        <w:numPr>
          <w:ilvl w:val="0"/>
          <w:numId w:val="29"/>
        </w:numPr>
        <w:spacing w:after="0" w:line="257" w:lineRule="auto"/>
        <w:jc w:val="both"/>
        <w:rPr>
          <w:rFonts w:asciiTheme="minorHAnsi" w:hAnsiTheme="minorHAnsi" w:cstheme="minorHAnsi"/>
          <w:sz w:val="24"/>
          <w:szCs w:val="24"/>
        </w:rPr>
      </w:pPr>
      <w:r w:rsidRPr="00C860B2">
        <w:rPr>
          <w:rFonts w:asciiTheme="minorHAnsi" w:hAnsiTheme="minorHAnsi" w:cstheme="minorHAnsi"/>
          <w:sz w:val="24"/>
          <w:szCs w:val="24"/>
        </w:rPr>
        <w:t>w miarę potrzeby przynoszenie węgla i wody oraz palenie w piecu,</w:t>
      </w:r>
    </w:p>
    <w:p w14:paraId="74A8EB40" w14:textId="77777777" w:rsidR="00C860B2" w:rsidRDefault="00C860B2" w:rsidP="0096191E">
      <w:pPr>
        <w:pStyle w:val="Akapitzlist"/>
        <w:numPr>
          <w:ilvl w:val="0"/>
          <w:numId w:val="29"/>
        </w:numPr>
        <w:spacing w:after="0" w:line="257" w:lineRule="auto"/>
        <w:jc w:val="both"/>
        <w:rPr>
          <w:rFonts w:asciiTheme="minorHAnsi" w:hAnsiTheme="minorHAnsi" w:cstheme="minorHAnsi"/>
          <w:sz w:val="24"/>
          <w:szCs w:val="24"/>
        </w:rPr>
      </w:pPr>
      <w:r w:rsidRPr="00C860B2">
        <w:rPr>
          <w:rFonts w:asciiTheme="minorHAnsi" w:hAnsiTheme="minorHAnsi" w:cstheme="minorHAnsi"/>
          <w:sz w:val="24"/>
          <w:szCs w:val="24"/>
        </w:rPr>
        <w:t>zamawianie wizyt lekarskich oraz realizację recept lekarskich (stosowanie do potrzeb podopiecznego),</w:t>
      </w:r>
    </w:p>
    <w:p w14:paraId="0F55F4E2" w14:textId="77777777" w:rsidR="00C860B2" w:rsidRDefault="00C860B2" w:rsidP="0096191E">
      <w:pPr>
        <w:pStyle w:val="Akapitzlist"/>
        <w:numPr>
          <w:ilvl w:val="0"/>
          <w:numId w:val="29"/>
        </w:numPr>
        <w:spacing w:after="0" w:line="257" w:lineRule="auto"/>
        <w:jc w:val="both"/>
        <w:rPr>
          <w:rFonts w:asciiTheme="minorHAnsi" w:hAnsiTheme="minorHAnsi" w:cstheme="minorHAnsi"/>
          <w:sz w:val="24"/>
          <w:szCs w:val="24"/>
        </w:rPr>
      </w:pPr>
      <w:r w:rsidRPr="00C860B2">
        <w:rPr>
          <w:rFonts w:asciiTheme="minorHAnsi" w:hAnsiTheme="minorHAnsi" w:cstheme="minorHAnsi"/>
          <w:sz w:val="24"/>
          <w:szCs w:val="24"/>
        </w:rPr>
        <w:t>załatwienie innych spraw na życzenie opiekuna podopiecznego (np. opłacanie świadczeń, czynszów, rachunków za telefon, energię elektryczną, itp.),</w:t>
      </w:r>
    </w:p>
    <w:p w14:paraId="6FA034AD" w14:textId="77777777" w:rsidR="00C860B2" w:rsidRPr="00C860B2" w:rsidRDefault="00C860B2" w:rsidP="0096191E">
      <w:pPr>
        <w:pStyle w:val="Akapitzlist"/>
        <w:numPr>
          <w:ilvl w:val="0"/>
          <w:numId w:val="29"/>
        </w:numPr>
        <w:spacing w:after="0" w:line="257" w:lineRule="auto"/>
        <w:jc w:val="both"/>
        <w:rPr>
          <w:rFonts w:asciiTheme="minorHAnsi" w:hAnsiTheme="minorHAnsi" w:cstheme="minorHAnsi"/>
          <w:sz w:val="24"/>
          <w:szCs w:val="24"/>
        </w:rPr>
      </w:pPr>
      <w:r w:rsidRPr="00C860B2">
        <w:rPr>
          <w:rFonts w:asciiTheme="minorHAnsi" w:hAnsiTheme="minorHAnsi" w:cstheme="minorHAnsi"/>
          <w:sz w:val="24"/>
          <w:szCs w:val="24"/>
        </w:rPr>
        <w:lastRenderedPageBreak/>
        <w:t>prowadzenie zeszytów wydatków i rozliczenie się z opiekunem podopiecznego z wydanych pieniędzy codziennie lub we wspólnie ustalonym terminie,</w:t>
      </w:r>
    </w:p>
    <w:p w14:paraId="0BEB0F87" w14:textId="4D9DE612" w:rsidR="002C7CF6" w:rsidRDefault="002C7CF6" w:rsidP="00C860B2">
      <w:pPr>
        <w:pStyle w:val="Akapitzlist"/>
        <w:numPr>
          <w:ilvl w:val="0"/>
          <w:numId w:val="27"/>
        </w:numPr>
        <w:spacing w:after="0" w:line="257" w:lineRule="auto"/>
        <w:ind w:left="426"/>
        <w:jc w:val="both"/>
        <w:rPr>
          <w:rFonts w:asciiTheme="minorHAnsi" w:hAnsiTheme="minorHAnsi" w:cstheme="minorHAnsi"/>
          <w:sz w:val="24"/>
          <w:szCs w:val="24"/>
        </w:rPr>
      </w:pPr>
      <w:r w:rsidRPr="00C860B2">
        <w:rPr>
          <w:rFonts w:asciiTheme="minorHAnsi" w:hAnsiTheme="minorHAnsi" w:cstheme="minorHAnsi"/>
          <w:sz w:val="24"/>
          <w:szCs w:val="24"/>
        </w:rPr>
        <w:t>opiekę higieniczną, na którą składa się:</w:t>
      </w:r>
    </w:p>
    <w:p w14:paraId="4C64A774" w14:textId="77777777" w:rsidR="0096191E" w:rsidRDefault="0096191E" w:rsidP="0096191E">
      <w:pPr>
        <w:pStyle w:val="Akapitzlist"/>
        <w:numPr>
          <w:ilvl w:val="0"/>
          <w:numId w:val="31"/>
        </w:numPr>
        <w:spacing w:after="0" w:line="257" w:lineRule="auto"/>
        <w:jc w:val="both"/>
        <w:rPr>
          <w:rFonts w:asciiTheme="minorHAnsi" w:hAnsiTheme="minorHAnsi" w:cstheme="minorHAnsi"/>
          <w:sz w:val="24"/>
          <w:szCs w:val="24"/>
        </w:rPr>
      </w:pPr>
      <w:r w:rsidRPr="00D73785">
        <w:rPr>
          <w:rFonts w:asciiTheme="minorHAnsi" w:hAnsiTheme="minorHAnsi" w:cstheme="minorHAnsi"/>
          <w:sz w:val="24"/>
          <w:szCs w:val="24"/>
        </w:rPr>
        <w:t>higiena osobista podopiecznego (mycie, kąpanie, czesanie, ubieranie),</w:t>
      </w:r>
    </w:p>
    <w:p w14:paraId="4C78FBF6" w14:textId="77777777" w:rsidR="0096191E" w:rsidRDefault="0096191E" w:rsidP="0096191E">
      <w:pPr>
        <w:pStyle w:val="Akapitzlist"/>
        <w:numPr>
          <w:ilvl w:val="0"/>
          <w:numId w:val="31"/>
        </w:numPr>
        <w:spacing w:after="0" w:line="257" w:lineRule="auto"/>
        <w:jc w:val="both"/>
        <w:rPr>
          <w:rFonts w:asciiTheme="minorHAnsi" w:hAnsiTheme="minorHAnsi" w:cstheme="minorHAnsi"/>
          <w:sz w:val="24"/>
          <w:szCs w:val="24"/>
        </w:rPr>
      </w:pPr>
      <w:r w:rsidRPr="0096191E">
        <w:rPr>
          <w:rFonts w:asciiTheme="minorHAnsi" w:hAnsiTheme="minorHAnsi" w:cstheme="minorHAnsi"/>
          <w:sz w:val="24"/>
          <w:szCs w:val="24"/>
        </w:rPr>
        <w:t>zmiana bielizny osobistej i pościelowej,</w:t>
      </w:r>
    </w:p>
    <w:p w14:paraId="5866D8A5" w14:textId="77777777" w:rsidR="0096191E" w:rsidRDefault="0096191E" w:rsidP="0096191E">
      <w:pPr>
        <w:pStyle w:val="Akapitzlist"/>
        <w:numPr>
          <w:ilvl w:val="0"/>
          <w:numId w:val="31"/>
        </w:numPr>
        <w:spacing w:after="0" w:line="257" w:lineRule="auto"/>
        <w:jc w:val="both"/>
        <w:rPr>
          <w:rFonts w:asciiTheme="minorHAnsi" w:hAnsiTheme="minorHAnsi" w:cstheme="minorHAnsi"/>
          <w:sz w:val="24"/>
          <w:szCs w:val="24"/>
        </w:rPr>
      </w:pPr>
      <w:r w:rsidRPr="0096191E">
        <w:rPr>
          <w:rFonts w:asciiTheme="minorHAnsi" w:hAnsiTheme="minorHAnsi" w:cstheme="minorHAnsi"/>
          <w:sz w:val="24"/>
          <w:szCs w:val="24"/>
        </w:rPr>
        <w:t>posłanie łóżka podopiecznego,</w:t>
      </w:r>
    </w:p>
    <w:p w14:paraId="7C920855" w14:textId="77777777" w:rsidR="0096191E" w:rsidRPr="0096191E" w:rsidRDefault="0096191E" w:rsidP="0096191E">
      <w:pPr>
        <w:pStyle w:val="Akapitzlist"/>
        <w:numPr>
          <w:ilvl w:val="0"/>
          <w:numId w:val="31"/>
        </w:numPr>
        <w:spacing w:after="0" w:line="257" w:lineRule="auto"/>
        <w:jc w:val="both"/>
        <w:rPr>
          <w:rFonts w:asciiTheme="minorHAnsi" w:hAnsiTheme="minorHAnsi" w:cstheme="minorHAnsi"/>
          <w:sz w:val="24"/>
          <w:szCs w:val="24"/>
        </w:rPr>
      </w:pPr>
      <w:r w:rsidRPr="0096191E">
        <w:rPr>
          <w:rFonts w:asciiTheme="minorHAnsi" w:hAnsiTheme="minorHAnsi" w:cstheme="minorHAnsi"/>
          <w:sz w:val="24"/>
          <w:szCs w:val="24"/>
        </w:rPr>
        <w:t>pomoc przy załatwianiu potrzeb fizjologicznych.</w:t>
      </w:r>
    </w:p>
    <w:p w14:paraId="570C05ED" w14:textId="23474725" w:rsidR="002C7CF6" w:rsidRPr="0096191E" w:rsidRDefault="002C7CF6" w:rsidP="0096191E">
      <w:pPr>
        <w:pStyle w:val="Akapitzlist"/>
        <w:numPr>
          <w:ilvl w:val="0"/>
          <w:numId w:val="27"/>
        </w:numPr>
        <w:spacing w:after="0" w:line="257" w:lineRule="auto"/>
        <w:ind w:left="426"/>
        <w:jc w:val="both"/>
        <w:rPr>
          <w:rFonts w:asciiTheme="minorHAnsi" w:hAnsiTheme="minorHAnsi" w:cstheme="minorHAnsi"/>
          <w:sz w:val="24"/>
          <w:szCs w:val="24"/>
        </w:rPr>
      </w:pPr>
      <w:r w:rsidRPr="0096191E">
        <w:rPr>
          <w:rFonts w:asciiTheme="minorHAnsi" w:hAnsiTheme="minorHAnsi" w:cstheme="minorHAnsi"/>
          <w:sz w:val="24"/>
          <w:szCs w:val="24"/>
        </w:rPr>
        <w:t>zalecaną przez lekarza pielęgnację, polegającą m.in. na:</w:t>
      </w:r>
    </w:p>
    <w:p w14:paraId="034C3F20" w14:textId="1A842144" w:rsidR="002C7CF6" w:rsidRPr="00D73785" w:rsidRDefault="002C7CF6" w:rsidP="0096191E">
      <w:pPr>
        <w:pStyle w:val="Akapitzlist"/>
        <w:numPr>
          <w:ilvl w:val="0"/>
          <w:numId w:val="32"/>
        </w:numPr>
        <w:spacing w:after="0" w:line="257" w:lineRule="auto"/>
        <w:ind w:left="709"/>
        <w:jc w:val="both"/>
        <w:rPr>
          <w:rFonts w:asciiTheme="minorHAnsi" w:hAnsiTheme="minorHAnsi" w:cstheme="minorHAnsi"/>
          <w:sz w:val="24"/>
          <w:szCs w:val="24"/>
        </w:rPr>
      </w:pPr>
      <w:r w:rsidRPr="00D73785">
        <w:rPr>
          <w:rFonts w:asciiTheme="minorHAnsi" w:hAnsiTheme="minorHAnsi" w:cstheme="minorHAnsi"/>
          <w:sz w:val="24"/>
          <w:szCs w:val="24"/>
        </w:rPr>
        <w:t xml:space="preserve">zapobieganiu powstaniu odleżyn i </w:t>
      </w:r>
      <w:proofErr w:type="spellStart"/>
      <w:r w:rsidRPr="00D73785">
        <w:rPr>
          <w:rFonts w:asciiTheme="minorHAnsi" w:hAnsiTheme="minorHAnsi" w:cstheme="minorHAnsi"/>
          <w:sz w:val="24"/>
          <w:szCs w:val="24"/>
        </w:rPr>
        <w:t>odparzeń</w:t>
      </w:r>
      <w:proofErr w:type="spellEnd"/>
      <w:r w:rsidRPr="00D73785">
        <w:rPr>
          <w:rFonts w:asciiTheme="minorHAnsi" w:hAnsiTheme="minorHAnsi" w:cstheme="minorHAnsi"/>
          <w:sz w:val="24"/>
          <w:szCs w:val="24"/>
        </w:rPr>
        <w:t xml:space="preserve"> u podopiecznego,</w:t>
      </w:r>
    </w:p>
    <w:p w14:paraId="1F1E62ED" w14:textId="5925E78A" w:rsidR="002C7CF6" w:rsidRPr="00D73785" w:rsidRDefault="002C7CF6" w:rsidP="0096191E">
      <w:pPr>
        <w:pStyle w:val="Akapitzlist"/>
        <w:numPr>
          <w:ilvl w:val="0"/>
          <w:numId w:val="32"/>
        </w:numPr>
        <w:spacing w:after="0" w:line="257" w:lineRule="auto"/>
        <w:ind w:left="709"/>
        <w:jc w:val="both"/>
        <w:rPr>
          <w:rFonts w:asciiTheme="minorHAnsi" w:hAnsiTheme="minorHAnsi" w:cstheme="minorHAnsi"/>
          <w:sz w:val="24"/>
          <w:szCs w:val="24"/>
        </w:rPr>
      </w:pPr>
      <w:r w:rsidRPr="00D73785">
        <w:rPr>
          <w:rFonts w:asciiTheme="minorHAnsi" w:hAnsiTheme="minorHAnsi" w:cstheme="minorHAnsi"/>
          <w:sz w:val="24"/>
          <w:szCs w:val="24"/>
        </w:rPr>
        <w:t>pielęgnacji pod kątem schorzenia podopiecznego z uwzględnieniem np. odpowiedniej diety,</w:t>
      </w:r>
    </w:p>
    <w:p w14:paraId="6BC5EFB2" w14:textId="4701C63C" w:rsidR="002C7CF6" w:rsidRDefault="002C7CF6" w:rsidP="0096191E">
      <w:pPr>
        <w:pStyle w:val="Akapitzlist"/>
        <w:numPr>
          <w:ilvl w:val="0"/>
          <w:numId w:val="32"/>
        </w:numPr>
        <w:spacing w:after="0" w:line="257" w:lineRule="auto"/>
        <w:ind w:left="709"/>
        <w:jc w:val="both"/>
        <w:rPr>
          <w:rFonts w:asciiTheme="minorHAnsi" w:hAnsiTheme="minorHAnsi" w:cstheme="minorHAnsi"/>
          <w:sz w:val="24"/>
          <w:szCs w:val="24"/>
        </w:rPr>
      </w:pPr>
      <w:r w:rsidRPr="00D73785">
        <w:rPr>
          <w:rFonts w:asciiTheme="minorHAnsi" w:hAnsiTheme="minorHAnsi" w:cstheme="minorHAnsi"/>
          <w:sz w:val="24"/>
          <w:szCs w:val="24"/>
        </w:rPr>
        <w:t>wykonywaniu zabiegów pielęgnacyjnych, w szczególności: mierzenie temperatury, tętna, ciśnienia, podawanie leków drogą doustną, wziewną, doodbytniczą, zakraplanie ucha, nosa, oka, stosowanie środków farmakologicznych na skórę, kompresy rozgrzewające, okłady, zakładanie opatrunków itp.</w:t>
      </w:r>
    </w:p>
    <w:p w14:paraId="31BF4E77" w14:textId="7219D24F" w:rsidR="002C7CF6" w:rsidRPr="0096191E" w:rsidRDefault="002C7CF6" w:rsidP="0096191E">
      <w:pPr>
        <w:pStyle w:val="Akapitzlist"/>
        <w:numPr>
          <w:ilvl w:val="0"/>
          <w:numId w:val="32"/>
        </w:numPr>
        <w:spacing w:after="0" w:line="257" w:lineRule="auto"/>
        <w:ind w:left="709"/>
        <w:jc w:val="both"/>
        <w:rPr>
          <w:rFonts w:asciiTheme="minorHAnsi" w:hAnsiTheme="minorHAnsi" w:cstheme="minorHAnsi"/>
          <w:sz w:val="24"/>
          <w:szCs w:val="24"/>
        </w:rPr>
      </w:pPr>
      <w:r w:rsidRPr="0096191E">
        <w:rPr>
          <w:rFonts w:asciiTheme="minorHAnsi" w:hAnsiTheme="minorHAnsi" w:cstheme="minorHAnsi"/>
          <w:sz w:val="24"/>
          <w:szCs w:val="24"/>
        </w:rPr>
        <w:t>w miarę możliwości zapewnienie podopiecznemu kontaktów z otoczeniem.</w:t>
      </w:r>
    </w:p>
    <w:p w14:paraId="2510940E" w14:textId="0DB2FB5C" w:rsidR="00F40709" w:rsidRPr="007D1D9C" w:rsidRDefault="00F40709" w:rsidP="007D1D9C">
      <w:pPr>
        <w:pStyle w:val="Akapitzlist"/>
        <w:numPr>
          <w:ilvl w:val="0"/>
          <w:numId w:val="16"/>
        </w:numPr>
        <w:spacing w:after="0" w:line="257" w:lineRule="auto"/>
        <w:ind w:left="284"/>
        <w:jc w:val="both"/>
        <w:rPr>
          <w:rFonts w:asciiTheme="minorHAnsi" w:hAnsiTheme="minorHAnsi" w:cstheme="minorHAnsi"/>
          <w:sz w:val="24"/>
          <w:szCs w:val="24"/>
        </w:rPr>
      </w:pPr>
      <w:r w:rsidRPr="007D1D9C">
        <w:rPr>
          <w:rFonts w:asciiTheme="minorHAnsi" w:hAnsiTheme="minorHAnsi" w:cstheme="minorHAnsi"/>
          <w:sz w:val="24"/>
          <w:szCs w:val="24"/>
        </w:rPr>
        <w:t>W celu prawidłowej realizacji przedmiotu niniejszej umowy, Wykonawca zobowiązany jest do ścisłej współpracy z rodziną lub opiekunami osoby</w:t>
      </w:r>
      <w:r w:rsidR="00C5777C">
        <w:rPr>
          <w:rFonts w:asciiTheme="minorHAnsi" w:hAnsiTheme="minorHAnsi" w:cstheme="minorHAnsi"/>
          <w:sz w:val="24"/>
          <w:szCs w:val="24"/>
        </w:rPr>
        <w:t xml:space="preserve"> z</w:t>
      </w:r>
      <w:r w:rsidRPr="007D1D9C">
        <w:rPr>
          <w:rFonts w:asciiTheme="minorHAnsi" w:hAnsiTheme="minorHAnsi" w:cstheme="minorHAnsi"/>
          <w:sz w:val="24"/>
          <w:szCs w:val="24"/>
        </w:rPr>
        <w:t xml:space="preserve"> niepełnosprawn</w:t>
      </w:r>
      <w:r w:rsidR="00C5777C">
        <w:rPr>
          <w:rFonts w:asciiTheme="minorHAnsi" w:hAnsiTheme="minorHAnsi" w:cstheme="minorHAnsi"/>
          <w:sz w:val="24"/>
          <w:szCs w:val="24"/>
        </w:rPr>
        <w:t>ością</w:t>
      </w:r>
      <w:r w:rsidRPr="007D1D9C">
        <w:rPr>
          <w:rFonts w:asciiTheme="minorHAnsi" w:hAnsiTheme="minorHAnsi" w:cstheme="minorHAnsi"/>
          <w:sz w:val="24"/>
          <w:szCs w:val="24"/>
        </w:rPr>
        <w:t>.</w:t>
      </w:r>
    </w:p>
    <w:p w14:paraId="11BA87AD" w14:textId="15CAEDC6" w:rsidR="00203B57" w:rsidRPr="00D73785" w:rsidRDefault="00203B57" w:rsidP="007D1D9C">
      <w:pPr>
        <w:pStyle w:val="Akapitzlist"/>
        <w:numPr>
          <w:ilvl w:val="0"/>
          <w:numId w:val="16"/>
        </w:numPr>
        <w:spacing w:after="0" w:line="257" w:lineRule="auto"/>
        <w:ind w:left="284"/>
        <w:jc w:val="both"/>
        <w:rPr>
          <w:rFonts w:asciiTheme="minorHAnsi" w:hAnsiTheme="minorHAnsi" w:cstheme="minorHAnsi"/>
          <w:sz w:val="24"/>
          <w:szCs w:val="24"/>
        </w:rPr>
      </w:pPr>
      <w:r w:rsidRPr="00D73785">
        <w:rPr>
          <w:rFonts w:asciiTheme="minorHAnsi" w:hAnsiTheme="minorHAnsi" w:cstheme="minorHAnsi"/>
          <w:sz w:val="24"/>
          <w:szCs w:val="24"/>
        </w:rPr>
        <w:t xml:space="preserve">Wykonanie usługi świadczeniobiorca potwierdza na karcie czasu pracy pracownika </w:t>
      </w:r>
      <w:r w:rsidR="00D9680C" w:rsidRPr="00D73785">
        <w:rPr>
          <w:rFonts w:asciiTheme="minorHAnsi" w:hAnsiTheme="minorHAnsi" w:cstheme="minorHAnsi"/>
          <w:sz w:val="24"/>
          <w:szCs w:val="24"/>
        </w:rPr>
        <w:t>Wykonawcy</w:t>
      </w:r>
      <w:r w:rsidRPr="00D73785">
        <w:rPr>
          <w:rFonts w:asciiTheme="minorHAnsi" w:hAnsiTheme="minorHAnsi" w:cstheme="minorHAnsi"/>
          <w:sz w:val="24"/>
          <w:szCs w:val="24"/>
        </w:rPr>
        <w:t>.</w:t>
      </w:r>
    </w:p>
    <w:p w14:paraId="0CA4907A" w14:textId="6D7FC5A7" w:rsidR="00203B57" w:rsidRPr="00D73785" w:rsidRDefault="00203B57" w:rsidP="007D1D9C">
      <w:pPr>
        <w:pStyle w:val="Akapitzlist"/>
        <w:numPr>
          <w:ilvl w:val="0"/>
          <w:numId w:val="16"/>
        </w:numPr>
        <w:spacing w:after="0" w:line="257" w:lineRule="auto"/>
        <w:ind w:left="284"/>
        <w:jc w:val="both"/>
        <w:rPr>
          <w:rFonts w:asciiTheme="minorHAnsi" w:hAnsiTheme="minorHAnsi" w:cstheme="minorHAnsi"/>
          <w:sz w:val="24"/>
          <w:szCs w:val="24"/>
        </w:rPr>
      </w:pPr>
      <w:r w:rsidRPr="00D73785">
        <w:rPr>
          <w:rFonts w:asciiTheme="minorHAnsi" w:hAnsiTheme="minorHAnsi" w:cstheme="minorHAnsi"/>
          <w:sz w:val="24"/>
          <w:szCs w:val="24"/>
        </w:rPr>
        <w:t xml:space="preserve">Funkcję koordynatora przedmiotu umowy pełnić będzie </w:t>
      </w:r>
      <w:r w:rsidR="00681ABD" w:rsidRPr="00D73785">
        <w:rPr>
          <w:rFonts w:asciiTheme="minorHAnsi" w:hAnsiTheme="minorHAnsi" w:cstheme="minorHAnsi"/>
          <w:sz w:val="24"/>
          <w:szCs w:val="24"/>
        </w:rPr>
        <w:t>…..</w:t>
      </w:r>
      <w:r w:rsidRPr="00D73785">
        <w:rPr>
          <w:rFonts w:asciiTheme="minorHAnsi" w:hAnsiTheme="minorHAnsi" w:cstheme="minorHAnsi"/>
          <w:sz w:val="24"/>
          <w:szCs w:val="24"/>
        </w:rPr>
        <w:t xml:space="preserve"> – tel. </w:t>
      </w:r>
      <w:r w:rsidR="00681ABD" w:rsidRPr="00D73785">
        <w:rPr>
          <w:rFonts w:asciiTheme="minorHAnsi" w:hAnsiTheme="minorHAnsi" w:cstheme="minorHAnsi"/>
          <w:sz w:val="24"/>
          <w:szCs w:val="24"/>
        </w:rPr>
        <w:t>….</w:t>
      </w:r>
      <w:r w:rsidRPr="00D73785">
        <w:rPr>
          <w:rFonts w:asciiTheme="minorHAnsi" w:hAnsiTheme="minorHAnsi" w:cstheme="minorHAnsi"/>
          <w:sz w:val="24"/>
          <w:szCs w:val="24"/>
        </w:rPr>
        <w:t xml:space="preserve">, </w:t>
      </w:r>
      <w:r w:rsidRPr="00D702E5">
        <w:rPr>
          <w:rFonts w:asciiTheme="minorHAnsi" w:hAnsiTheme="minorHAnsi" w:cstheme="minorHAnsi"/>
          <w:sz w:val="24"/>
          <w:szCs w:val="24"/>
        </w:rPr>
        <w:t xml:space="preserve"> </w:t>
      </w:r>
      <w:r w:rsidRPr="00D73785">
        <w:rPr>
          <w:rFonts w:asciiTheme="minorHAnsi" w:hAnsiTheme="minorHAnsi" w:cstheme="minorHAnsi"/>
          <w:sz w:val="24"/>
          <w:szCs w:val="24"/>
        </w:rPr>
        <w:t xml:space="preserve">co podlegać będzie kontroli ze strony </w:t>
      </w:r>
      <w:r w:rsidR="00D9680C" w:rsidRPr="00D73785">
        <w:rPr>
          <w:rFonts w:asciiTheme="minorHAnsi" w:hAnsiTheme="minorHAnsi" w:cstheme="minorHAnsi"/>
          <w:sz w:val="24"/>
          <w:szCs w:val="24"/>
        </w:rPr>
        <w:t>Zamawiającego</w:t>
      </w:r>
      <w:r w:rsidRPr="00D73785">
        <w:rPr>
          <w:rFonts w:asciiTheme="minorHAnsi" w:hAnsiTheme="minorHAnsi" w:cstheme="minorHAnsi"/>
          <w:sz w:val="24"/>
          <w:szCs w:val="24"/>
        </w:rPr>
        <w:t>.</w:t>
      </w:r>
    </w:p>
    <w:p w14:paraId="6A1F83AF" w14:textId="77D029A9" w:rsidR="00203B57" w:rsidRPr="00D73785" w:rsidRDefault="00203B57" w:rsidP="007D1D9C">
      <w:pPr>
        <w:pStyle w:val="Akapitzlist"/>
        <w:numPr>
          <w:ilvl w:val="0"/>
          <w:numId w:val="16"/>
        </w:numPr>
        <w:spacing w:after="0" w:line="257" w:lineRule="auto"/>
        <w:ind w:left="284"/>
        <w:jc w:val="both"/>
        <w:rPr>
          <w:rFonts w:asciiTheme="minorHAnsi" w:hAnsiTheme="minorHAnsi" w:cstheme="minorHAnsi"/>
          <w:sz w:val="24"/>
          <w:szCs w:val="24"/>
        </w:rPr>
      </w:pPr>
      <w:r w:rsidRPr="00D73785">
        <w:rPr>
          <w:rFonts w:asciiTheme="minorHAnsi" w:hAnsiTheme="minorHAnsi" w:cstheme="minorHAnsi"/>
          <w:sz w:val="24"/>
          <w:szCs w:val="24"/>
        </w:rPr>
        <w:t xml:space="preserve">Za wszelkie szkody mogące powstać w związku z realizacją niniejszej umowy, odpowiedzialność ponosi </w:t>
      </w:r>
      <w:r w:rsidR="00D9680C" w:rsidRPr="00D73785">
        <w:rPr>
          <w:rFonts w:asciiTheme="minorHAnsi" w:hAnsiTheme="minorHAnsi" w:cstheme="minorHAnsi"/>
          <w:sz w:val="24"/>
          <w:szCs w:val="24"/>
        </w:rPr>
        <w:t>Wykonawc</w:t>
      </w:r>
      <w:r w:rsidRPr="00D73785">
        <w:rPr>
          <w:rFonts w:asciiTheme="minorHAnsi" w:hAnsiTheme="minorHAnsi" w:cstheme="minorHAnsi"/>
          <w:sz w:val="24"/>
          <w:szCs w:val="24"/>
        </w:rPr>
        <w:t>a.</w:t>
      </w:r>
    </w:p>
    <w:p w14:paraId="222B24CD" w14:textId="07DB1DDA" w:rsidR="00963A44" w:rsidRPr="00963A44" w:rsidRDefault="00963A44" w:rsidP="007D1D9C">
      <w:pPr>
        <w:pStyle w:val="Akapitzlist"/>
        <w:numPr>
          <w:ilvl w:val="0"/>
          <w:numId w:val="16"/>
        </w:numPr>
        <w:spacing w:after="0" w:line="257" w:lineRule="auto"/>
        <w:ind w:left="284"/>
        <w:jc w:val="both"/>
        <w:rPr>
          <w:rFonts w:asciiTheme="minorHAnsi" w:hAnsiTheme="minorHAnsi" w:cstheme="minorHAnsi"/>
          <w:sz w:val="24"/>
          <w:szCs w:val="24"/>
        </w:rPr>
      </w:pPr>
      <w:r w:rsidRPr="00D702E5">
        <w:rPr>
          <w:rFonts w:asciiTheme="minorHAnsi" w:hAnsiTheme="minorHAnsi" w:cstheme="minorHAnsi"/>
          <w:sz w:val="24"/>
          <w:szCs w:val="24"/>
        </w:rPr>
        <w:t>Wykonawca zobowiązany jest przez cały okres, na jaki zostanie zawarta umowa, posiadać ubezpieczenie od odpowiedzialności cywilnej w zakresie prowadzonej działalności związanej z przedmiotem zamówienia na sumę gwarancyjną nie mniejszą niż 100.000,00 zł</w:t>
      </w:r>
      <w:r w:rsidR="0025530E" w:rsidRPr="00D702E5">
        <w:rPr>
          <w:rFonts w:asciiTheme="minorHAnsi" w:hAnsiTheme="minorHAnsi" w:cstheme="minorHAnsi"/>
          <w:sz w:val="24"/>
          <w:szCs w:val="24"/>
        </w:rPr>
        <w:t xml:space="preserve"> </w:t>
      </w:r>
      <w:r w:rsidRPr="00D702E5">
        <w:rPr>
          <w:rFonts w:asciiTheme="minorHAnsi" w:hAnsiTheme="minorHAnsi" w:cstheme="minorHAnsi"/>
          <w:sz w:val="24"/>
          <w:szCs w:val="24"/>
        </w:rPr>
        <w:t>(słownie: sto tysięcy złotych 00/100)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6C2F7E99" w14:textId="5E0A709B" w:rsidR="00963A44" w:rsidRPr="00963A44" w:rsidRDefault="00963A44" w:rsidP="007D1D9C">
      <w:pPr>
        <w:pStyle w:val="Akapitzlist"/>
        <w:numPr>
          <w:ilvl w:val="0"/>
          <w:numId w:val="16"/>
        </w:numPr>
        <w:spacing w:after="0" w:line="257" w:lineRule="auto"/>
        <w:ind w:left="284"/>
        <w:jc w:val="both"/>
        <w:rPr>
          <w:rFonts w:asciiTheme="minorHAnsi" w:hAnsiTheme="minorHAnsi" w:cstheme="minorHAnsi"/>
          <w:sz w:val="24"/>
          <w:szCs w:val="24"/>
        </w:rPr>
      </w:pPr>
      <w:r w:rsidRPr="00D702E5">
        <w:rPr>
          <w:rFonts w:asciiTheme="minorHAnsi" w:hAnsiTheme="minorHAnsi" w:cstheme="minorHAnsi"/>
          <w:sz w:val="24"/>
          <w:szCs w:val="24"/>
        </w:rPr>
        <w:t>Wykonawca przedstawi Zamawiającemu potwierdzone za zgodność z oryginałem kopie wyżej wymienionych dokumentów.</w:t>
      </w:r>
    </w:p>
    <w:p w14:paraId="062EE2C0" w14:textId="527C6086" w:rsidR="00043EAC" w:rsidRPr="00D73785" w:rsidRDefault="00043EAC" w:rsidP="009331E5">
      <w:pPr>
        <w:pStyle w:val="Tekstpodstawowy"/>
        <w:tabs>
          <w:tab w:val="left" w:pos="1188"/>
        </w:tabs>
        <w:spacing w:line="257" w:lineRule="auto"/>
        <w:jc w:val="center"/>
        <w:rPr>
          <w:rFonts w:asciiTheme="minorHAnsi" w:hAnsiTheme="minorHAnsi" w:cstheme="minorHAnsi"/>
          <w:b/>
        </w:rPr>
      </w:pPr>
      <w:r w:rsidRPr="00D73785">
        <w:rPr>
          <w:rFonts w:asciiTheme="minorHAnsi" w:hAnsiTheme="minorHAnsi" w:cstheme="minorHAnsi"/>
          <w:b/>
        </w:rPr>
        <w:t>§</w:t>
      </w:r>
      <w:r w:rsidR="00F87BF8" w:rsidRPr="00D73785">
        <w:rPr>
          <w:rFonts w:asciiTheme="minorHAnsi" w:hAnsiTheme="minorHAnsi" w:cstheme="minorHAnsi"/>
          <w:b/>
        </w:rPr>
        <w:t xml:space="preserve"> 2</w:t>
      </w:r>
    </w:p>
    <w:p w14:paraId="5EFF01A0" w14:textId="69C76D05" w:rsidR="00043EAC" w:rsidRPr="00D73785" w:rsidRDefault="00043EAC" w:rsidP="009331E5">
      <w:pPr>
        <w:spacing w:after="0" w:line="257" w:lineRule="auto"/>
        <w:ind w:left="720"/>
        <w:jc w:val="center"/>
        <w:rPr>
          <w:rFonts w:asciiTheme="minorHAnsi" w:hAnsiTheme="minorHAnsi" w:cstheme="minorHAnsi"/>
          <w:b/>
          <w:bCs/>
        </w:rPr>
      </w:pPr>
      <w:r w:rsidRPr="00D73785">
        <w:rPr>
          <w:rFonts w:asciiTheme="minorHAnsi" w:hAnsiTheme="minorHAnsi" w:cstheme="minorHAnsi"/>
          <w:b/>
          <w:bCs/>
        </w:rPr>
        <w:t>OBOWIĄZKI WYKONAWCY ZWIĄZANE Z PERSONELEM</w:t>
      </w:r>
    </w:p>
    <w:p w14:paraId="0DD28D8F" w14:textId="261DFBDF" w:rsidR="00043EAC" w:rsidRPr="00D73785" w:rsidRDefault="00043EAC" w:rsidP="009331E5">
      <w:pPr>
        <w:pStyle w:val="Akapitzlist"/>
        <w:widowControl w:val="0"/>
        <w:numPr>
          <w:ilvl w:val="0"/>
          <w:numId w:val="15"/>
        </w:numPr>
        <w:autoSpaceDE w:val="0"/>
        <w:autoSpaceDN w:val="0"/>
        <w:adjustRightInd w:val="0"/>
        <w:spacing w:before="120" w:after="120" w:line="257" w:lineRule="auto"/>
        <w:ind w:left="284" w:hanging="284"/>
        <w:jc w:val="both"/>
        <w:rPr>
          <w:rFonts w:asciiTheme="minorHAnsi" w:hAnsiTheme="minorHAnsi" w:cstheme="minorHAnsi"/>
          <w:sz w:val="24"/>
          <w:szCs w:val="24"/>
        </w:rPr>
      </w:pPr>
      <w:r w:rsidRPr="00D73785">
        <w:rPr>
          <w:rFonts w:asciiTheme="minorHAnsi" w:hAnsiTheme="minorHAnsi" w:cstheme="minorHAnsi"/>
          <w:sz w:val="24"/>
          <w:szCs w:val="24"/>
        </w:rPr>
        <w:t>Zamawiający wymaga, aby osoby uczestniczące w realizacji zamówienia</w:t>
      </w:r>
      <w:r w:rsidR="00C860B2">
        <w:rPr>
          <w:rFonts w:asciiTheme="minorHAnsi" w:hAnsiTheme="minorHAnsi" w:cstheme="minorHAnsi"/>
          <w:sz w:val="24"/>
          <w:szCs w:val="24"/>
        </w:rPr>
        <w:t xml:space="preserve">, czyli osoby zajmujące się </w:t>
      </w:r>
      <w:r w:rsidRPr="00963A44">
        <w:rPr>
          <w:rFonts w:asciiTheme="minorHAnsi" w:hAnsiTheme="minorHAnsi" w:cstheme="minorHAnsi"/>
          <w:sz w:val="24"/>
          <w:szCs w:val="24"/>
        </w:rPr>
        <w:t>opiek</w:t>
      </w:r>
      <w:r w:rsidR="00C860B2">
        <w:rPr>
          <w:rFonts w:asciiTheme="minorHAnsi" w:hAnsiTheme="minorHAnsi" w:cstheme="minorHAnsi"/>
          <w:sz w:val="24"/>
          <w:szCs w:val="24"/>
        </w:rPr>
        <w:t>ą</w:t>
      </w:r>
      <w:r w:rsidRPr="00963A44">
        <w:rPr>
          <w:rFonts w:asciiTheme="minorHAnsi" w:hAnsiTheme="minorHAnsi" w:cstheme="minorHAnsi"/>
          <w:sz w:val="24"/>
          <w:szCs w:val="24"/>
        </w:rPr>
        <w:t xml:space="preserve"> nad osobami </w:t>
      </w:r>
      <w:r w:rsidR="00C860B2">
        <w:rPr>
          <w:rFonts w:asciiTheme="minorHAnsi" w:hAnsiTheme="minorHAnsi" w:cstheme="minorHAnsi"/>
          <w:sz w:val="24"/>
          <w:szCs w:val="24"/>
        </w:rPr>
        <w:t xml:space="preserve">z </w:t>
      </w:r>
      <w:r w:rsidRPr="00963A44">
        <w:rPr>
          <w:rFonts w:asciiTheme="minorHAnsi" w:hAnsiTheme="minorHAnsi" w:cstheme="minorHAnsi"/>
          <w:sz w:val="24"/>
          <w:szCs w:val="24"/>
        </w:rPr>
        <w:t>niepełnosprawn</w:t>
      </w:r>
      <w:r w:rsidR="00C860B2">
        <w:rPr>
          <w:rFonts w:asciiTheme="minorHAnsi" w:hAnsiTheme="minorHAnsi" w:cstheme="minorHAnsi"/>
          <w:sz w:val="24"/>
          <w:szCs w:val="24"/>
        </w:rPr>
        <w:t>ością</w:t>
      </w:r>
      <w:r w:rsidRPr="00963A44">
        <w:rPr>
          <w:rFonts w:asciiTheme="minorHAnsi" w:hAnsiTheme="minorHAnsi" w:cstheme="minorHAnsi"/>
          <w:sz w:val="24"/>
          <w:szCs w:val="24"/>
        </w:rPr>
        <w:t xml:space="preserve"> były zatrudnione przez Wykonawcę lub podwykonawcę</w:t>
      </w:r>
      <w:r w:rsidRPr="00D73785">
        <w:rPr>
          <w:rFonts w:asciiTheme="minorHAnsi" w:hAnsiTheme="minorHAnsi" w:cstheme="minorHAnsi"/>
          <w:sz w:val="24"/>
          <w:szCs w:val="24"/>
        </w:rPr>
        <w:t xml:space="preserve"> (jeżeli Wykonawca powierza wykonanie części zamówienia podwykonawcy) na podstawie umowy o pracę w rozumieniu ustawy z dnia 26 </w:t>
      </w:r>
      <w:r w:rsidRPr="00D73785">
        <w:rPr>
          <w:rFonts w:asciiTheme="minorHAnsi" w:hAnsiTheme="minorHAnsi" w:cstheme="minorHAnsi"/>
          <w:sz w:val="24"/>
          <w:szCs w:val="24"/>
        </w:rPr>
        <w:lastRenderedPageBreak/>
        <w:t>czerwca 1974</w:t>
      </w:r>
      <w:r w:rsidR="00D702E5">
        <w:rPr>
          <w:rFonts w:asciiTheme="minorHAnsi" w:hAnsiTheme="minorHAnsi" w:cstheme="minorHAnsi"/>
          <w:sz w:val="24"/>
          <w:szCs w:val="24"/>
        </w:rPr>
        <w:t> </w:t>
      </w:r>
      <w:r w:rsidRPr="00D73785">
        <w:rPr>
          <w:rFonts w:asciiTheme="minorHAnsi" w:hAnsiTheme="minorHAnsi" w:cstheme="minorHAnsi"/>
          <w:sz w:val="24"/>
          <w:szCs w:val="24"/>
        </w:rPr>
        <w:t>r. – Kodeks pracy.</w:t>
      </w:r>
    </w:p>
    <w:p w14:paraId="08661F12" w14:textId="2912CF09" w:rsidR="00043EAC" w:rsidRPr="00D73785" w:rsidRDefault="00043EAC" w:rsidP="009331E5">
      <w:pPr>
        <w:pStyle w:val="Akapitzlist"/>
        <w:widowControl w:val="0"/>
        <w:numPr>
          <w:ilvl w:val="0"/>
          <w:numId w:val="15"/>
        </w:numPr>
        <w:autoSpaceDE w:val="0"/>
        <w:autoSpaceDN w:val="0"/>
        <w:adjustRightInd w:val="0"/>
        <w:spacing w:before="120" w:after="120" w:line="257" w:lineRule="auto"/>
        <w:ind w:left="284" w:hanging="284"/>
        <w:jc w:val="both"/>
        <w:rPr>
          <w:rFonts w:asciiTheme="minorHAnsi" w:hAnsiTheme="minorHAnsi" w:cstheme="minorHAnsi"/>
          <w:sz w:val="24"/>
          <w:szCs w:val="24"/>
        </w:rPr>
      </w:pPr>
      <w:r w:rsidRPr="00D73785">
        <w:rPr>
          <w:rFonts w:asciiTheme="minorHAnsi" w:hAnsiTheme="minorHAnsi" w:cstheme="minorHAnsi"/>
          <w:sz w:val="24"/>
          <w:szCs w:val="24"/>
        </w:rPr>
        <w:t>Wykonawca jest zobowiązany zawrzeć w każdej umowie o podwykonawstwo zapisy zobowiązujące podwykonawców do zatrudnienia na podstawie umowy o pracę wszystkich osób, wykonujących czynności wskazane w ust.</w:t>
      </w:r>
      <w:r w:rsidR="00D702E5">
        <w:rPr>
          <w:rFonts w:asciiTheme="minorHAnsi" w:hAnsiTheme="minorHAnsi" w:cstheme="minorHAnsi"/>
          <w:sz w:val="24"/>
          <w:szCs w:val="24"/>
        </w:rPr>
        <w:t xml:space="preserve"> </w:t>
      </w:r>
      <w:r w:rsidRPr="00D73785">
        <w:rPr>
          <w:rFonts w:asciiTheme="minorHAnsi" w:hAnsiTheme="minorHAnsi" w:cstheme="minorHAnsi"/>
          <w:sz w:val="24"/>
          <w:szCs w:val="24"/>
        </w:rPr>
        <w:t>1.</w:t>
      </w:r>
    </w:p>
    <w:p w14:paraId="50C29E86" w14:textId="2B6919B2" w:rsidR="00043EAC" w:rsidRPr="00D73785" w:rsidRDefault="00043EAC" w:rsidP="009331E5">
      <w:pPr>
        <w:pStyle w:val="Akapitzlist"/>
        <w:widowControl w:val="0"/>
        <w:numPr>
          <w:ilvl w:val="0"/>
          <w:numId w:val="15"/>
        </w:numPr>
        <w:autoSpaceDE w:val="0"/>
        <w:autoSpaceDN w:val="0"/>
        <w:adjustRightInd w:val="0"/>
        <w:spacing w:before="120" w:after="120" w:line="257" w:lineRule="auto"/>
        <w:ind w:left="284" w:hanging="284"/>
        <w:jc w:val="both"/>
        <w:rPr>
          <w:rFonts w:asciiTheme="minorHAnsi" w:hAnsiTheme="minorHAnsi" w:cstheme="minorHAnsi"/>
          <w:sz w:val="24"/>
          <w:szCs w:val="24"/>
        </w:rPr>
      </w:pPr>
      <w:r w:rsidRPr="00D73785">
        <w:rPr>
          <w:rFonts w:asciiTheme="minorHAnsi" w:hAnsiTheme="minorHAnsi" w:cstheme="minorHAnsi"/>
          <w:sz w:val="24"/>
          <w:szCs w:val="24"/>
        </w:rPr>
        <w:t>Przed przystąpieniem do wykonywania usług Wykonawca przedłoży Zamawiającemu wykaz osób, które będą realizowały umowę wraz z oświadczeniem, że są one zatrudnione na podstawie umowy o pracę.</w:t>
      </w:r>
    </w:p>
    <w:p w14:paraId="005AEA0E" w14:textId="77777777" w:rsidR="002C7CF6" w:rsidRPr="00D73785" w:rsidRDefault="00043EAC" w:rsidP="009331E5">
      <w:pPr>
        <w:pStyle w:val="Akapitzlist"/>
        <w:widowControl w:val="0"/>
        <w:numPr>
          <w:ilvl w:val="0"/>
          <w:numId w:val="15"/>
        </w:numPr>
        <w:autoSpaceDE w:val="0"/>
        <w:autoSpaceDN w:val="0"/>
        <w:adjustRightInd w:val="0"/>
        <w:spacing w:before="120" w:after="120" w:line="257" w:lineRule="auto"/>
        <w:ind w:left="284" w:hanging="284"/>
        <w:jc w:val="both"/>
        <w:rPr>
          <w:rFonts w:asciiTheme="minorHAnsi" w:hAnsiTheme="minorHAnsi" w:cstheme="minorHAnsi"/>
          <w:sz w:val="24"/>
          <w:szCs w:val="24"/>
        </w:rPr>
      </w:pPr>
      <w:r w:rsidRPr="00D73785">
        <w:rPr>
          <w:rFonts w:asciiTheme="minorHAnsi" w:hAnsiTheme="minorHAnsi" w:cstheme="minorHAnsi"/>
          <w:sz w:val="24"/>
          <w:szCs w:val="24"/>
        </w:rPr>
        <w:t>Każdorazowa zmiana wykazu osób, o których mowa w pkt 3, nie wymaga aneksu do umowy (Wykonawca przedstawia korektę listy osób wykonujących zamówienie do wiadomości Zamawiającego).</w:t>
      </w:r>
    </w:p>
    <w:p w14:paraId="74655C6A" w14:textId="26F393AE" w:rsidR="00F87BF8" w:rsidRPr="00D73785" w:rsidRDefault="00043EAC" w:rsidP="009331E5">
      <w:pPr>
        <w:pStyle w:val="Akapitzlist"/>
        <w:widowControl w:val="0"/>
        <w:numPr>
          <w:ilvl w:val="0"/>
          <w:numId w:val="15"/>
        </w:numPr>
        <w:autoSpaceDE w:val="0"/>
        <w:autoSpaceDN w:val="0"/>
        <w:adjustRightInd w:val="0"/>
        <w:spacing w:before="120" w:after="120" w:line="257" w:lineRule="auto"/>
        <w:ind w:left="284" w:hanging="284"/>
        <w:jc w:val="both"/>
        <w:rPr>
          <w:rFonts w:asciiTheme="minorHAnsi" w:hAnsiTheme="minorHAnsi" w:cstheme="minorHAnsi"/>
          <w:sz w:val="24"/>
          <w:szCs w:val="24"/>
        </w:rPr>
      </w:pPr>
      <w:r w:rsidRPr="00D73785">
        <w:rPr>
          <w:rFonts w:asciiTheme="minorHAnsi" w:hAnsiTheme="minorHAnsi" w:cstheme="minorHAnsi"/>
          <w:sz w:val="24"/>
          <w:szCs w:val="24"/>
        </w:rPr>
        <w:t xml:space="preserve"> Zamawiający zastrzega sobie prawo przeprowadzenia kontroli na miejscu wykonywania umowy w celu zweryfikowania, czy osoby wykonujące czynności przy realizacji zamówienia są osobami wskazanymi przez Wykonawcę w wykazie, o którym mowa w ust. 3. Osoby oddelegowane przez Wykonawcę są obowiązane podać imię i nazwisko podczas kontroli przeprowadzanej przez Zamawiającego. </w:t>
      </w:r>
    </w:p>
    <w:p w14:paraId="2E95CC4B" w14:textId="2F6230FD" w:rsidR="00043EAC" w:rsidRPr="00D73785" w:rsidRDefault="00043EAC" w:rsidP="009331E5">
      <w:pPr>
        <w:pStyle w:val="Akapitzlist"/>
        <w:widowControl w:val="0"/>
        <w:numPr>
          <w:ilvl w:val="0"/>
          <w:numId w:val="15"/>
        </w:numPr>
        <w:autoSpaceDE w:val="0"/>
        <w:autoSpaceDN w:val="0"/>
        <w:adjustRightInd w:val="0"/>
        <w:spacing w:before="120" w:after="120" w:line="257" w:lineRule="auto"/>
        <w:ind w:left="284" w:hanging="284"/>
        <w:jc w:val="both"/>
        <w:rPr>
          <w:rFonts w:asciiTheme="minorHAnsi" w:hAnsiTheme="minorHAnsi" w:cstheme="minorHAnsi"/>
          <w:sz w:val="24"/>
          <w:szCs w:val="24"/>
        </w:rPr>
      </w:pPr>
      <w:r w:rsidRPr="00D73785">
        <w:rPr>
          <w:rFonts w:asciiTheme="minorHAnsi" w:hAnsiTheme="minorHAnsi" w:cstheme="minorHAnsi"/>
          <w:sz w:val="24"/>
          <w:szCs w:val="24"/>
        </w:rPr>
        <w:t>Wykonawca jest zobowiązany nie później niż w ciągu 2 dni od dnia wezwania przez Zamawiającego przedstawić dowody zatrudnienia na umowę o pracę osób</w:t>
      </w:r>
      <w:r w:rsidR="00DD3DBD" w:rsidRPr="00D73785">
        <w:rPr>
          <w:rFonts w:asciiTheme="minorHAnsi" w:hAnsiTheme="minorHAnsi" w:cstheme="minorHAnsi"/>
          <w:sz w:val="24"/>
          <w:szCs w:val="24"/>
        </w:rPr>
        <w:t xml:space="preserve"> </w:t>
      </w:r>
      <w:r w:rsidRPr="00D73785">
        <w:rPr>
          <w:rFonts w:asciiTheme="minorHAnsi" w:hAnsiTheme="minorHAnsi" w:cstheme="minorHAnsi"/>
          <w:sz w:val="24"/>
          <w:szCs w:val="24"/>
        </w:rPr>
        <w:t xml:space="preserve">wskazanych w wykazie, o którym mowa w ust. 3 – jeżeli Zamawiający o to wystąpi. </w:t>
      </w:r>
    </w:p>
    <w:p w14:paraId="43CB1F4E" w14:textId="4A3D819E" w:rsidR="00043EAC" w:rsidRPr="00D73785" w:rsidRDefault="00043EAC" w:rsidP="009331E5">
      <w:pPr>
        <w:pStyle w:val="Akapitzlist"/>
        <w:widowControl w:val="0"/>
        <w:numPr>
          <w:ilvl w:val="0"/>
          <w:numId w:val="15"/>
        </w:numPr>
        <w:autoSpaceDE w:val="0"/>
        <w:autoSpaceDN w:val="0"/>
        <w:adjustRightInd w:val="0"/>
        <w:spacing w:before="120" w:after="120" w:line="257" w:lineRule="auto"/>
        <w:ind w:left="284" w:hanging="284"/>
        <w:jc w:val="both"/>
        <w:rPr>
          <w:rFonts w:asciiTheme="minorHAnsi" w:hAnsiTheme="minorHAnsi" w:cstheme="minorHAnsi"/>
          <w:sz w:val="24"/>
          <w:szCs w:val="24"/>
        </w:rPr>
      </w:pPr>
      <w:r w:rsidRPr="00D73785">
        <w:rPr>
          <w:rFonts w:asciiTheme="minorHAnsi" w:hAnsiTheme="minorHAnsi" w:cstheme="minorHAnsi"/>
          <w:sz w:val="24"/>
          <w:szCs w:val="24"/>
        </w:rPr>
        <w:t>Dowodami w celu potwierdzenia spełnienia wymogu zatrudnienia na podstawie</w:t>
      </w:r>
      <w:r w:rsidR="00FF62FD">
        <w:rPr>
          <w:rFonts w:asciiTheme="minorHAnsi" w:hAnsiTheme="minorHAnsi" w:cstheme="minorHAnsi"/>
          <w:sz w:val="24"/>
          <w:szCs w:val="24"/>
        </w:rPr>
        <w:t xml:space="preserve"> </w:t>
      </w:r>
      <w:r w:rsidRPr="00D73785">
        <w:rPr>
          <w:rFonts w:asciiTheme="minorHAnsi" w:hAnsiTheme="minorHAnsi" w:cstheme="minorHAnsi"/>
          <w:sz w:val="24"/>
          <w:szCs w:val="24"/>
        </w:rPr>
        <w:t>umowy o pracę przez wykonawcę lub podwykonawcę osób wykonujących wskazane w ustępie 1 czynności w trakcie realizacji zamówienia mogą być:</w:t>
      </w:r>
    </w:p>
    <w:p w14:paraId="627CC6CE" w14:textId="77777777" w:rsidR="00043EAC" w:rsidRPr="00D73785" w:rsidRDefault="00043EAC" w:rsidP="009331E5">
      <w:pPr>
        <w:spacing w:line="257" w:lineRule="auto"/>
        <w:ind w:left="284" w:right="28" w:hanging="284"/>
        <w:contextualSpacing/>
        <w:jc w:val="both"/>
        <w:rPr>
          <w:rFonts w:asciiTheme="minorHAnsi" w:hAnsiTheme="minorHAnsi" w:cstheme="minorHAnsi"/>
          <w:sz w:val="24"/>
          <w:szCs w:val="24"/>
        </w:rPr>
      </w:pPr>
      <w:r w:rsidRPr="00D73785">
        <w:rPr>
          <w:rFonts w:asciiTheme="minorHAnsi" w:hAnsiTheme="minorHAnsi" w:cstheme="minorHAnsi"/>
          <w:sz w:val="24"/>
          <w:szCs w:val="24"/>
        </w:rPr>
        <w:t>•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7E3B403" w14:textId="7A383071" w:rsidR="00043EAC" w:rsidRPr="00D73785" w:rsidRDefault="00043EAC" w:rsidP="009331E5">
      <w:pPr>
        <w:spacing w:line="257" w:lineRule="auto"/>
        <w:ind w:left="284" w:right="28" w:hanging="284"/>
        <w:contextualSpacing/>
        <w:jc w:val="both"/>
        <w:rPr>
          <w:rFonts w:asciiTheme="minorHAnsi" w:hAnsiTheme="minorHAnsi" w:cstheme="minorHAnsi"/>
          <w:sz w:val="24"/>
          <w:szCs w:val="24"/>
        </w:rPr>
      </w:pPr>
      <w:r w:rsidRPr="00D73785">
        <w:rPr>
          <w:rFonts w:asciiTheme="minorHAnsi" w:hAnsiTheme="minorHAnsi" w:cstheme="minorHAnsi"/>
          <w:sz w:val="24"/>
          <w:szCs w:val="24"/>
        </w:rPr>
        <w:t>•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w:t>
      </w:r>
      <w:r w:rsidR="00F87BF8" w:rsidRPr="00D73785">
        <w:rPr>
          <w:rStyle w:val="Odwoanieprzypisudolnego"/>
          <w:rFonts w:asciiTheme="minorHAnsi" w:hAnsiTheme="minorHAnsi" w:cstheme="minorHAnsi"/>
          <w:sz w:val="24"/>
          <w:szCs w:val="24"/>
        </w:rPr>
        <w:footnoteReference w:id="1"/>
      </w:r>
      <w:r w:rsidRPr="00D73785">
        <w:rPr>
          <w:rFonts w:asciiTheme="minorHAnsi" w:hAnsiTheme="minorHAnsi" w:cstheme="minorHAnsi"/>
          <w:sz w:val="24"/>
          <w:szCs w:val="24"/>
        </w:rPr>
        <w:t xml:space="preserve"> (tj. w szczególności bez adresów, nr PESEL pracowników). Imię i nazwisko pracownika nie podlega </w:t>
      </w:r>
      <w:proofErr w:type="spellStart"/>
      <w:r w:rsidRPr="00D73785">
        <w:rPr>
          <w:rFonts w:asciiTheme="minorHAnsi" w:hAnsiTheme="minorHAnsi" w:cstheme="minorHAnsi"/>
          <w:sz w:val="24"/>
          <w:szCs w:val="24"/>
        </w:rPr>
        <w:t>anonimizacji</w:t>
      </w:r>
      <w:proofErr w:type="spellEnd"/>
      <w:r w:rsidRPr="00D73785">
        <w:rPr>
          <w:rFonts w:asciiTheme="minorHAnsi" w:hAnsiTheme="minorHAnsi" w:cstheme="minorHAnsi"/>
          <w:sz w:val="24"/>
          <w:szCs w:val="24"/>
        </w:rPr>
        <w:t>. Informacje takie jak: data zawarcia umowy, rodzaj umowy o pracę i wymiar etatu powinny być możliwe do zidentyfikowania;</w:t>
      </w:r>
    </w:p>
    <w:p w14:paraId="257DB580" w14:textId="77777777" w:rsidR="00043EAC" w:rsidRPr="00D73785" w:rsidRDefault="00043EAC" w:rsidP="009331E5">
      <w:pPr>
        <w:spacing w:line="257" w:lineRule="auto"/>
        <w:ind w:left="284" w:right="28" w:hanging="284"/>
        <w:contextualSpacing/>
        <w:jc w:val="both"/>
        <w:rPr>
          <w:rFonts w:asciiTheme="minorHAnsi" w:hAnsiTheme="minorHAnsi" w:cstheme="minorHAnsi"/>
          <w:sz w:val="24"/>
          <w:szCs w:val="24"/>
        </w:rPr>
      </w:pPr>
      <w:r w:rsidRPr="00D73785">
        <w:rPr>
          <w:rFonts w:asciiTheme="minorHAnsi" w:hAnsiTheme="minorHAnsi" w:cstheme="minorHAnsi"/>
          <w:sz w:val="24"/>
          <w:szCs w:val="24"/>
        </w:rPr>
        <w:t>• zaświadczenie właściwego oddziału ZUS, potwierdzające opłacanie przez wykonawcę lub podwykonawcę składek na ubezpieczenia społeczne i zdrowotne z tytułu zatrudnienia na podstawie umów o pracę za ostatni okres rozliczeniowy (termin przedłożenia nie krótszy niż 7 dni);</w:t>
      </w:r>
    </w:p>
    <w:p w14:paraId="62A8C43E" w14:textId="329A9869" w:rsidR="00043EAC" w:rsidRPr="00D73785" w:rsidRDefault="00043EAC" w:rsidP="009331E5">
      <w:pPr>
        <w:spacing w:line="257" w:lineRule="auto"/>
        <w:ind w:left="284" w:right="28" w:hanging="284"/>
        <w:contextualSpacing/>
        <w:jc w:val="both"/>
        <w:rPr>
          <w:rFonts w:asciiTheme="minorHAnsi" w:hAnsiTheme="minorHAnsi" w:cstheme="minorHAnsi"/>
          <w:sz w:val="24"/>
          <w:szCs w:val="24"/>
        </w:rPr>
      </w:pPr>
      <w:r w:rsidRPr="00D73785">
        <w:rPr>
          <w:rFonts w:asciiTheme="minorHAnsi" w:hAnsiTheme="minorHAnsi" w:cstheme="minorHAnsi"/>
          <w:sz w:val="24"/>
          <w:szCs w:val="24"/>
        </w:rPr>
        <w:lastRenderedPageBreak/>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sidRPr="00D73785">
        <w:rPr>
          <w:rFonts w:asciiTheme="minorHAnsi" w:hAnsiTheme="minorHAnsi" w:cstheme="minorHAnsi"/>
          <w:sz w:val="24"/>
          <w:szCs w:val="24"/>
        </w:rPr>
        <w:t>anonimizacji</w:t>
      </w:r>
      <w:proofErr w:type="spellEnd"/>
      <w:r w:rsidRPr="00D73785">
        <w:rPr>
          <w:rFonts w:asciiTheme="minorHAnsi" w:hAnsiTheme="minorHAnsi" w:cstheme="minorHAnsi"/>
          <w:sz w:val="24"/>
          <w:szCs w:val="24"/>
        </w:rPr>
        <w:t>.</w:t>
      </w:r>
    </w:p>
    <w:p w14:paraId="7F7D6911" w14:textId="184949FE" w:rsidR="00043EAC" w:rsidRPr="00D73785" w:rsidRDefault="00043EAC" w:rsidP="009331E5">
      <w:pPr>
        <w:pStyle w:val="Akapitzlist"/>
        <w:widowControl w:val="0"/>
        <w:numPr>
          <w:ilvl w:val="0"/>
          <w:numId w:val="15"/>
        </w:numPr>
        <w:autoSpaceDE w:val="0"/>
        <w:autoSpaceDN w:val="0"/>
        <w:adjustRightInd w:val="0"/>
        <w:spacing w:before="120" w:after="120" w:line="257" w:lineRule="auto"/>
        <w:ind w:left="284" w:hanging="284"/>
        <w:jc w:val="both"/>
        <w:rPr>
          <w:rFonts w:asciiTheme="minorHAnsi" w:hAnsiTheme="minorHAnsi" w:cstheme="minorHAnsi"/>
          <w:sz w:val="24"/>
          <w:szCs w:val="24"/>
        </w:rPr>
      </w:pPr>
      <w:r w:rsidRPr="00D73785">
        <w:rPr>
          <w:rFonts w:asciiTheme="minorHAnsi" w:hAnsiTheme="minorHAnsi" w:cstheme="minorHAnsi"/>
          <w:sz w:val="24"/>
          <w:szCs w:val="24"/>
        </w:rPr>
        <w:t>W przypadku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 „Oświadczam, że wypełniłem obowiązki informacyjne przewidziane w art. 13 lub art. 14 RODO wobec osób fizycznych, od których dane osobowe bezpośrednio lub pośrednio pozyskałem w celu wykonania obowiązków wynikających z Umowy”.</w:t>
      </w:r>
    </w:p>
    <w:p w14:paraId="4B643F61" w14:textId="77777777" w:rsidR="00D702E5" w:rsidRDefault="00043EAC" w:rsidP="009331E5">
      <w:pPr>
        <w:pStyle w:val="Akapitzlist"/>
        <w:widowControl w:val="0"/>
        <w:numPr>
          <w:ilvl w:val="0"/>
          <w:numId w:val="15"/>
        </w:numPr>
        <w:autoSpaceDE w:val="0"/>
        <w:autoSpaceDN w:val="0"/>
        <w:adjustRightInd w:val="0"/>
        <w:spacing w:before="120" w:after="120" w:line="257" w:lineRule="auto"/>
        <w:ind w:left="284" w:hanging="284"/>
        <w:jc w:val="both"/>
        <w:rPr>
          <w:rFonts w:asciiTheme="minorHAnsi" w:hAnsiTheme="minorHAnsi" w:cstheme="minorHAnsi"/>
          <w:sz w:val="24"/>
          <w:szCs w:val="24"/>
        </w:rPr>
      </w:pPr>
      <w:r w:rsidRPr="00D73785">
        <w:rPr>
          <w:rFonts w:asciiTheme="minorHAnsi" w:hAnsiTheme="minorHAnsi" w:cstheme="minorHAnsi"/>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w:t>
      </w:r>
    </w:p>
    <w:p w14:paraId="50CC5A81" w14:textId="64D7F1CD" w:rsidR="00043EAC" w:rsidRPr="00D702E5" w:rsidRDefault="00043EAC" w:rsidP="00FF62FD">
      <w:pPr>
        <w:pStyle w:val="Akapitzlist"/>
        <w:widowControl w:val="0"/>
        <w:numPr>
          <w:ilvl w:val="0"/>
          <w:numId w:val="15"/>
        </w:numPr>
        <w:autoSpaceDE w:val="0"/>
        <w:autoSpaceDN w:val="0"/>
        <w:adjustRightInd w:val="0"/>
        <w:spacing w:before="120" w:after="120" w:line="257" w:lineRule="auto"/>
        <w:ind w:left="284" w:hanging="284"/>
        <w:jc w:val="both"/>
        <w:rPr>
          <w:rFonts w:asciiTheme="minorHAnsi" w:hAnsiTheme="minorHAnsi" w:cstheme="minorHAnsi"/>
          <w:sz w:val="24"/>
          <w:szCs w:val="24"/>
        </w:rPr>
      </w:pPr>
      <w:r w:rsidRPr="00D702E5">
        <w:rPr>
          <w:rFonts w:asciiTheme="minorHAnsi" w:hAnsiTheme="minorHAnsi" w:cstheme="minorHAnsi"/>
          <w:sz w:val="24"/>
          <w:szCs w:val="24"/>
        </w:rPr>
        <w:t>Zamawiający ma prawo monitorowania zatrudnienia na podstawie umów o pracę w trakcie realizacji zamówienia oraz ma możliwość naliczania kar umownych za niewywiązywanie się przez Wykonawcę z obowiązku zatrudnienia na podstawie umowy o pracę, jak również do odstąpienia od umowy na warunkach określonych w niniejszej umowie.</w:t>
      </w:r>
    </w:p>
    <w:p w14:paraId="31E1A771" w14:textId="5FE05A62" w:rsidR="00043EAC" w:rsidRPr="00D702E5" w:rsidRDefault="00043EAC" w:rsidP="009331E5">
      <w:pPr>
        <w:pStyle w:val="Akapitzlist"/>
        <w:widowControl w:val="0"/>
        <w:numPr>
          <w:ilvl w:val="0"/>
          <w:numId w:val="15"/>
        </w:numPr>
        <w:autoSpaceDE w:val="0"/>
        <w:autoSpaceDN w:val="0"/>
        <w:adjustRightInd w:val="0"/>
        <w:spacing w:before="120" w:after="120" w:line="257" w:lineRule="auto"/>
        <w:ind w:left="284" w:hanging="284"/>
        <w:jc w:val="both"/>
        <w:rPr>
          <w:rFonts w:asciiTheme="minorHAnsi" w:hAnsiTheme="minorHAnsi" w:cstheme="minorHAnsi"/>
          <w:sz w:val="24"/>
          <w:szCs w:val="24"/>
        </w:rPr>
      </w:pPr>
      <w:r w:rsidRPr="00D73785">
        <w:rPr>
          <w:rFonts w:asciiTheme="minorHAnsi" w:hAnsiTheme="minorHAnsi" w:cstheme="minorHAnsi"/>
          <w:sz w:val="24"/>
          <w:szCs w:val="24"/>
        </w:rPr>
        <w:t>W przypadku uzasadnionych wątpliwości co do przestrzegania prawa pracy przez wykonawcę lub podwykonawcę, zamawiający może zwrócić się o przeprowadzenie kontroli przez Państwową Inspekcję Pracy.</w:t>
      </w:r>
    </w:p>
    <w:p w14:paraId="1FB0D334" w14:textId="2FE5537A" w:rsidR="00315AFF" w:rsidRPr="00D73785" w:rsidRDefault="00203B57" w:rsidP="009331E5">
      <w:pPr>
        <w:spacing w:after="0" w:line="257" w:lineRule="auto"/>
        <w:jc w:val="center"/>
        <w:rPr>
          <w:rFonts w:asciiTheme="minorHAnsi" w:hAnsiTheme="minorHAnsi" w:cstheme="minorHAnsi"/>
          <w:b/>
          <w:bCs/>
          <w:sz w:val="24"/>
          <w:szCs w:val="24"/>
        </w:rPr>
      </w:pPr>
      <w:r w:rsidRPr="00D73785">
        <w:rPr>
          <w:rFonts w:asciiTheme="minorHAnsi" w:hAnsiTheme="minorHAnsi" w:cstheme="minorHAnsi"/>
          <w:b/>
          <w:bCs/>
          <w:sz w:val="24"/>
          <w:szCs w:val="24"/>
        </w:rPr>
        <w:t xml:space="preserve">§ </w:t>
      </w:r>
      <w:r w:rsidR="00F87BF8" w:rsidRPr="00D73785">
        <w:rPr>
          <w:rFonts w:asciiTheme="minorHAnsi" w:hAnsiTheme="minorHAnsi" w:cstheme="minorHAnsi"/>
          <w:b/>
          <w:bCs/>
          <w:sz w:val="24"/>
          <w:szCs w:val="24"/>
        </w:rPr>
        <w:t>3</w:t>
      </w:r>
    </w:p>
    <w:p w14:paraId="70E31C84" w14:textId="65BB2B57" w:rsidR="00203B57" w:rsidRPr="00D73785" w:rsidRDefault="00315AFF" w:rsidP="009331E5">
      <w:pPr>
        <w:spacing w:after="0" w:line="257" w:lineRule="auto"/>
        <w:jc w:val="center"/>
        <w:rPr>
          <w:rFonts w:asciiTheme="minorHAnsi" w:hAnsiTheme="minorHAnsi" w:cstheme="minorHAnsi"/>
          <w:b/>
          <w:bCs/>
          <w:sz w:val="24"/>
          <w:szCs w:val="24"/>
        </w:rPr>
      </w:pPr>
      <w:r w:rsidRPr="00D73785">
        <w:rPr>
          <w:rFonts w:asciiTheme="minorHAnsi" w:hAnsiTheme="minorHAnsi" w:cstheme="minorHAnsi"/>
          <w:b/>
          <w:bCs/>
          <w:sz w:val="24"/>
          <w:szCs w:val="24"/>
        </w:rPr>
        <w:t>TERMINY</w:t>
      </w:r>
    </w:p>
    <w:p w14:paraId="53C9EE29" w14:textId="5359DE2A" w:rsidR="00203B57" w:rsidRPr="00D73785" w:rsidRDefault="00203B57" w:rsidP="0096191E">
      <w:pPr>
        <w:spacing w:after="240" w:line="257" w:lineRule="auto"/>
        <w:jc w:val="both"/>
        <w:rPr>
          <w:rFonts w:asciiTheme="minorHAnsi" w:hAnsiTheme="minorHAnsi" w:cstheme="minorHAnsi"/>
          <w:bCs/>
          <w:sz w:val="24"/>
          <w:szCs w:val="24"/>
        </w:rPr>
      </w:pPr>
      <w:r w:rsidRPr="00D73785">
        <w:rPr>
          <w:rFonts w:asciiTheme="minorHAnsi" w:hAnsiTheme="minorHAnsi" w:cstheme="minorHAnsi"/>
          <w:bCs/>
          <w:sz w:val="24"/>
          <w:szCs w:val="24"/>
        </w:rPr>
        <w:t xml:space="preserve">Umowa zostaje zawarta na czas określony od dnia </w:t>
      </w:r>
      <w:r w:rsidR="007C2C4C" w:rsidRPr="00D73785">
        <w:rPr>
          <w:rFonts w:asciiTheme="minorHAnsi" w:hAnsiTheme="minorHAnsi" w:cstheme="minorHAnsi"/>
          <w:bCs/>
          <w:sz w:val="24"/>
          <w:szCs w:val="24"/>
        </w:rPr>
        <w:t>podpisania umowy</w:t>
      </w:r>
      <w:r w:rsidR="0096191E">
        <w:rPr>
          <w:rFonts w:asciiTheme="minorHAnsi" w:hAnsiTheme="minorHAnsi" w:cstheme="minorHAnsi"/>
          <w:bCs/>
          <w:sz w:val="24"/>
          <w:szCs w:val="24"/>
        </w:rPr>
        <w:t xml:space="preserve"> </w:t>
      </w:r>
      <w:r w:rsidRPr="00963A44">
        <w:rPr>
          <w:rFonts w:asciiTheme="minorHAnsi" w:hAnsiTheme="minorHAnsi" w:cstheme="minorHAnsi"/>
          <w:b/>
          <w:sz w:val="24"/>
          <w:szCs w:val="24"/>
        </w:rPr>
        <w:t>do 31 grudnia 20</w:t>
      </w:r>
      <w:r w:rsidR="00B43882">
        <w:rPr>
          <w:rFonts w:asciiTheme="minorHAnsi" w:hAnsiTheme="minorHAnsi" w:cstheme="minorHAnsi"/>
          <w:b/>
          <w:sz w:val="24"/>
          <w:szCs w:val="24"/>
        </w:rPr>
        <w:t>2</w:t>
      </w:r>
      <w:r w:rsidR="0028728B">
        <w:rPr>
          <w:rFonts w:asciiTheme="minorHAnsi" w:hAnsiTheme="minorHAnsi" w:cstheme="minorHAnsi"/>
          <w:b/>
          <w:sz w:val="24"/>
          <w:szCs w:val="24"/>
        </w:rPr>
        <w:t>5</w:t>
      </w:r>
      <w:r w:rsidRPr="00963A44">
        <w:rPr>
          <w:rFonts w:asciiTheme="minorHAnsi" w:hAnsiTheme="minorHAnsi" w:cstheme="minorHAnsi"/>
          <w:b/>
          <w:sz w:val="24"/>
          <w:szCs w:val="24"/>
        </w:rPr>
        <w:t xml:space="preserve"> r</w:t>
      </w:r>
      <w:r w:rsidR="0096191E">
        <w:rPr>
          <w:rFonts w:asciiTheme="minorHAnsi" w:hAnsiTheme="minorHAnsi" w:cstheme="minorHAnsi"/>
          <w:b/>
          <w:sz w:val="24"/>
          <w:szCs w:val="24"/>
        </w:rPr>
        <w:t>.</w:t>
      </w:r>
    </w:p>
    <w:p w14:paraId="43439A0D" w14:textId="6A00045C" w:rsidR="00203B57" w:rsidRPr="00D73785" w:rsidRDefault="00203B57" w:rsidP="009331E5">
      <w:pPr>
        <w:spacing w:after="0" w:line="257" w:lineRule="auto"/>
        <w:jc w:val="center"/>
        <w:rPr>
          <w:rFonts w:asciiTheme="minorHAnsi" w:hAnsiTheme="minorHAnsi" w:cstheme="minorHAnsi"/>
          <w:b/>
          <w:bCs/>
          <w:sz w:val="24"/>
          <w:szCs w:val="24"/>
        </w:rPr>
      </w:pPr>
      <w:r w:rsidRPr="00D73785">
        <w:rPr>
          <w:rFonts w:asciiTheme="minorHAnsi" w:hAnsiTheme="minorHAnsi" w:cstheme="minorHAnsi"/>
          <w:b/>
          <w:bCs/>
          <w:sz w:val="24"/>
          <w:szCs w:val="24"/>
        </w:rPr>
        <w:t xml:space="preserve">§ </w:t>
      </w:r>
      <w:r w:rsidR="00F87BF8" w:rsidRPr="00D73785">
        <w:rPr>
          <w:rFonts w:asciiTheme="minorHAnsi" w:hAnsiTheme="minorHAnsi" w:cstheme="minorHAnsi"/>
          <w:b/>
          <w:bCs/>
          <w:sz w:val="24"/>
          <w:szCs w:val="24"/>
        </w:rPr>
        <w:t>4</w:t>
      </w:r>
    </w:p>
    <w:p w14:paraId="1379BE0A" w14:textId="7CF63BFB" w:rsidR="00203B57" w:rsidRPr="00D73785" w:rsidRDefault="00203B57" w:rsidP="009331E5">
      <w:pPr>
        <w:spacing w:after="0" w:line="257" w:lineRule="auto"/>
        <w:jc w:val="center"/>
        <w:rPr>
          <w:rFonts w:asciiTheme="minorHAnsi" w:hAnsiTheme="minorHAnsi" w:cstheme="minorHAnsi"/>
          <w:b/>
          <w:bCs/>
          <w:sz w:val="24"/>
          <w:szCs w:val="24"/>
        </w:rPr>
      </w:pPr>
      <w:r w:rsidRPr="00D73785">
        <w:rPr>
          <w:rFonts w:asciiTheme="minorHAnsi" w:hAnsiTheme="minorHAnsi" w:cstheme="minorHAnsi"/>
          <w:b/>
          <w:bCs/>
          <w:sz w:val="24"/>
          <w:szCs w:val="24"/>
        </w:rPr>
        <w:t xml:space="preserve">OBOWIĄZKI </w:t>
      </w:r>
      <w:r w:rsidR="00D9680C" w:rsidRPr="00D73785">
        <w:rPr>
          <w:rFonts w:asciiTheme="minorHAnsi" w:hAnsiTheme="minorHAnsi" w:cstheme="minorHAnsi"/>
          <w:b/>
          <w:bCs/>
          <w:sz w:val="24"/>
          <w:szCs w:val="24"/>
        </w:rPr>
        <w:t>WYKONAWCY</w:t>
      </w:r>
    </w:p>
    <w:p w14:paraId="7B9E96B3" w14:textId="6E539940" w:rsidR="00203B57" w:rsidRPr="00D73785" w:rsidRDefault="00203B57" w:rsidP="009331E5">
      <w:pPr>
        <w:spacing w:after="0" w:line="257" w:lineRule="auto"/>
        <w:rPr>
          <w:rFonts w:asciiTheme="minorHAnsi" w:hAnsiTheme="minorHAnsi" w:cstheme="minorHAnsi"/>
          <w:bCs/>
          <w:sz w:val="24"/>
          <w:szCs w:val="24"/>
        </w:rPr>
      </w:pPr>
      <w:r w:rsidRPr="00D73785">
        <w:rPr>
          <w:rFonts w:asciiTheme="minorHAnsi" w:hAnsiTheme="minorHAnsi" w:cstheme="minorHAnsi"/>
          <w:bCs/>
          <w:sz w:val="24"/>
          <w:szCs w:val="24"/>
        </w:rPr>
        <w:t xml:space="preserve">Do podstawowych obowiązków </w:t>
      </w:r>
      <w:r w:rsidR="00D9680C" w:rsidRPr="00D73785">
        <w:rPr>
          <w:rFonts w:asciiTheme="minorHAnsi" w:hAnsiTheme="minorHAnsi" w:cstheme="minorHAnsi"/>
          <w:bCs/>
          <w:sz w:val="24"/>
          <w:szCs w:val="24"/>
        </w:rPr>
        <w:t>Wykonawcy</w:t>
      </w:r>
      <w:r w:rsidRPr="00D73785">
        <w:rPr>
          <w:rFonts w:asciiTheme="minorHAnsi" w:hAnsiTheme="minorHAnsi" w:cstheme="minorHAnsi"/>
          <w:bCs/>
          <w:sz w:val="24"/>
          <w:szCs w:val="24"/>
        </w:rPr>
        <w:t xml:space="preserve"> w ramach niniejszej umowy należy:</w:t>
      </w:r>
    </w:p>
    <w:p w14:paraId="0E0842FF" w14:textId="1437F4ED" w:rsidR="00203B57" w:rsidRPr="00FF62FD" w:rsidRDefault="00203B57" w:rsidP="0096191E">
      <w:pPr>
        <w:pStyle w:val="Zwykytekst"/>
        <w:numPr>
          <w:ilvl w:val="0"/>
          <w:numId w:val="35"/>
        </w:numPr>
        <w:spacing w:line="257" w:lineRule="auto"/>
        <w:ind w:left="426"/>
        <w:jc w:val="both"/>
        <w:rPr>
          <w:rFonts w:asciiTheme="minorHAnsi" w:hAnsiTheme="minorHAnsi" w:cstheme="minorHAnsi"/>
          <w:sz w:val="24"/>
          <w:szCs w:val="24"/>
        </w:rPr>
      </w:pPr>
      <w:r w:rsidRPr="00FF62FD">
        <w:rPr>
          <w:rFonts w:asciiTheme="minorHAnsi" w:hAnsiTheme="minorHAnsi" w:cstheme="minorHAnsi"/>
          <w:sz w:val="24"/>
          <w:szCs w:val="24"/>
        </w:rPr>
        <w:t>zagwarantowanie, że usługi świadczone będą przez osoby:</w:t>
      </w:r>
    </w:p>
    <w:p w14:paraId="6DFEEEC0" w14:textId="3AB6FAB5" w:rsidR="00203B57" w:rsidRPr="00D73785" w:rsidRDefault="00203B57" w:rsidP="0096191E">
      <w:pPr>
        <w:pStyle w:val="Zwykytekst"/>
        <w:numPr>
          <w:ilvl w:val="0"/>
          <w:numId w:val="33"/>
        </w:numPr>
        <w:spacing w:line="257" w:lineRule="auto"/>
        <w:ind w:left="426"/>
        <w:jc w:val="both"/>
        <w:rPr>
          <w:rFonts w:asciiTheme="minorHAnsi" w:hAnsiTheme="minorHAnsi" w:cstheme="minorHAnsi"/>
          <w:sz w:val="24"/>
          <w:szCs w:val="24"/>
        </w:rPr>
      </w:pPr>
      <w:r w:rsidRPr="00D73785">
        <w:rPr>
          <w:rFonts w:asciiTheme="minorHAnsi" w:hAnsiTheme="minorHAnsi" w:cstheme="minorHAnsi"/>
          <w:sz w:val="24"/>
          <w:szCs w:val="24"/>
        </w:rPr>
        <w:t>niekarane, w wieku produkcyjnym (w wyjątkowych przypadkach możliwe jest sprawowanie usług przez osoby w wieku poprodukcyjnym jednak nie dłużej niż do ukończenia 65 roku życia, jeżeli brak przeciwwskazania do ww. pracy zostanie poświadczon</w:t>
      </w:r>
      <w:r w:rsidR="007C2C4C" w:rsidRPr="00D73785">
        <w:rPr>
          <w:rFonts w:asciiTheme="minorHAnsi" w:hAnsiTheme="minorHAnsi" w:cstheme="minorHAnsi"/>
          <w:sz w:val="24"/>
          <w:szCs w:val="24"/>
        </w:rPr>
        <w:t>e</w:t>
      </w:r>
      <w:r w:rsidRPr="00D73785">
        <w:rPr>
          <w:rFonts w:asciiTheme="minorHAnsi" w:hAnsiTheme="minorHAnsi" w:cstheme="minorHAnsi"/>
          <w:sz w:val="24"/>
          <w:szCs w:val="24"/>
        </w:rPr>
        <w:t xml:space="preserve"> zaświadczeniem lekarskim), posiadające kwalifikacje potwierdzone ukończeniem szkół i stosownych kursów dla opiekunów (np. kurs PCK lub inne równoważne), potwierdzone odpowiednimi dyplomami, świadectwami i zaświadczeniami,</w:t>
      </w:r>
    </w:p>
    <w:p w14:paraId="681A2BD7" w14:textId="29556C08" w:rsidR="00203B57" w:rsidRDefault="00203B57" w:rsidP="0096191E">
      <w:pPr>
        <w:pStyle w:val="Zwykytekst"/>
        <w:numPr>
          <w:ilvl w:val="0"/>
          <w:numId w:val="33"/>
        </w:numPr>
        <w:spacing w:line="257" w:lineRule="auto"/>
        <w:ind w:left="426"/>
        <w:jc w:val="both"/>
        <w:rPr>
          <w:rFonts w:asciiTheme="minorHAnsi" w:hAnsiTheme="minorHAnsi" w:cstheme="minorHAnsi"/>
          <w:sz w:val="24"/>
          <w:szCs w:val="24"/>
        </w:rPr>
      </w:pPr>
      <w:r w:rsidRPr="00D73785">
        <w:rPr>
          <w:rFonts w:asciiTheme="minorHAnsi" w:hAnsiTheme="minorHAnsi" w:cstheme="minorHAnsi"/>
          <w:sz w:val="24"/>
          <w:szCs w:val="24"/>
        </w:rPr>
        <w:t>posługujące się językiem polskim</w:t>
      </w:r>
      <w:r w:rsidR="007C2C4C" w:rsidRPr="00D73785">
        <w:rPr>
          <w:rFonts w:asciiTheme="minorHAnsi" w:hAnsiTheme="minorHAnsi" w:cstheme="minorHAnsi"/>
          <w:sz w:val="24"/>
          <w:szCs w:val="24"/>
        </w:rPr>
        <w:t xml:space="preserve"> w stopniu komunikatywnym</w:t>
      </w:r>
      <w:r w:rsidRPr="00D73785">
        <w:rPr>
          <w:rFonts w:asciiTheme="minorHAnsi" w:hAnsiTheme="minorHAnsi" w:cstheme="minorHAnsi"/>
          <w:sz w:val="24"/>
          <w:szCs w:val="24"/>
        </w:rPr>
        <w:t xml:space="preserve">, posiadające takie predyspozycje fizyczne i psychiczne do pracy z ludźmi starszymi bądź chorymi jak: dobry stan zdrowia, sprawność fizyczną, kierowanie się zasadą dobra osoby, na rzecz której wykonywane są usługi, szanowanie godności osobistej tej osoby i respektowanie jej </w:t>
      </w:r>
      <w:r w:rsidRPr="00D73785">
        <w:rPr>
          <w:rFonts w:asciiTheme="minorHAnsi" w:hAnsiTheme="minorHAnsi" w:cstheme="minorHAnsi"/>
          <w:sz w:val="24"/>
          <w:szCs w:val="24"/>
        </w:rPr>
        <w:lastRenderedPageBreak/>
        <w:t>prawa do samostanowienia, powinny cechować się uczciwością, gospodarnością, sumiennością, schludnością oraz mieć zrównoważoną osobowość,</w:t>
      </w:r>
    </w:p>
    <w:p w14:paraId="4F10CD1E" w14:textId="19C34823" w:rsidR="00203B57" w:rsidRPr="0096191E" w:rsidRDefault="00203B57" w:rsidP="0096191E">
      <w:pPr>
        <w:pStyle w:val="Zwykytekst"/>
        <w:numPr>
          <w:ilvl w:val="0"/>
          <w:numId w:val="33"/>
        </w:numPr>
        <w:spacing w:line="257" w:lineRule="auto"/>
        <w:ind w:left="426"/>
        <w:jc w:val="both"/>
        <w:rPr>
          <w:rFonts w:asciiTheme="minorHAnsi" w:hAnsiTheme="minorHAnsi" w:cstheme="minorHAnsi"/>
          <w:sz w:val="24"/>
          <w:szCs w:val="24"/>
        </w:rPr>
      </w:pPr>
      <w:r w:rsidRPr="0096191E">
        <w:rPr>
          <w:rFonts w:asciiTheme="minorHAnsi" w:hAnsiTheme="minorHAnsi" w:cstheme="minorHAnsi"/>
          <w:sz w:val="24"/>
          <w:szCs w:val="24"/>
        </w:rPr>
        <w:t>zobowiązane do zachowania tajemnicy służbowej w zakresie wszystkich informacji jakie uzyskują w trakcie pełnienia obowiązków, a w szczególności nie ujawniania osobom trzecim danych personalnych osób, dla których świadczone są usługi, ich sytuacji osobistej, rodzinnej, zdrowotnej i ekonomicznej,</w:t>
      </w:r>
    </w:p>
    <w:p w14:paraId="728BABC5" w14:textId="4EC1374F" w:rsidR="00203B57" w:rsidRDefault="00203B57" w:rsidP="0096191E">
      <w:pPr>
        <w:pStyle w:val="Zwykytekst"/>
        <w:numPr>
          <w:ilvl w:val="0"/>
          <w:numId w:val="35"/>
        </w:numPr>
        <w:spacing w:line="257" w:lineRule="auto"/>
        <w:ind w:left="426"/>
        <w:jc w:val="both"/>
        <w:rPr>
          <w:rFonts w:asciiTheme="minorHAnsi" w:hAnsiTheme="minorHAnsi" w:cstheme="minorHAnsi"/>
          <w:bCs/>
          <w:sz w:val="24"/>
          <w:szCs w:val="24"/>
        </w:rPr>
      </w:pPr>
      <w:r w:rsidRPr="00963A44">
        <w:rPr>
          <w:rFonts w:asciiTheme="minorHAnsi" w:hAnsiTheme="minorHAnsi" w:cstheme="minorHAnsi"/>
          <w:bCs/>
          <w:sz w:val="24"/>
          <w:szCs w:val="24"/>
        </w:rPr>
        <w:t xml:space="preserve">bieżąca współpraca ze </w:t>
      </w:r>
      <w:r w:rsidR="00D9680C" w:rsidRPr="00963A44">
        <w:rPr>
          <w:rFonts w:asciiTheme="minorHAnsi" w:hAnsiTheme="minorHAnsi" w:cstheme="minorHAnsi"/>
          <w:bCs/>
          <w:sz w:val="24"/>
          <w:szCs w:val="24"/>
        </w:rPr>
        <w:t>Wykonawcą</w:t>
      </w:r>
      <w:r w:rsidRPr="00963A44">
        <w:rPr>
          <w:rFonts w:asciiTheme="minorHAnsi" w:hAnsiTheme="minorHAnsi" w:cstheme="minorHAnsi"/>
          <w:bCs/>
          <w:sz w:val="24"/>
          <w:szCs w:val="24"/>
        </w:rPr>
        <w:t xml:space="preserve"> przy rozwiązywaniu wszelkich kwestii wynikających z umowy,</w:t>
      </w:r>
    </w:p>
    <w:p w14:paraId="67A27502" w14:textId="2B75FBD8" w:rsidR="00203B57" w:rsidRDefault="00203B57" w:rsidP="0096191E">
      <w:pPr>
        <w:pStyle w:val="Zwykytekst"/>
        <w:numPr>
          <w:ilvl w:val="0"/>
          <w:numId w:val="35"/>
        </w:numPr>
        <w:spacing w:line="257" w:lineRule="auto"/>
        <w:ind w:left="426"/>
        <w:jc w:val="both"/>
        <w:rPr>
          <w:rFonts w:asciiTheme="minorHAnsi" w:hAnsiTheme="minorHAnsi" w:cstheme="minorHAnsi"/>
          <w:bCs/>
          <w:sz w:val="24"/>
          <w:szCs w:val="24"/>
        </w:rPr>
      </w:pPr>
      <w:r w:rsidRPr="0096191E">
        <w:rPr>
          <w:rFonts w:asciiTheme="minorHAnsi" w:hAnsiTheme="minorHAnsi" w:cstheme="minorHAnsi"/>
          <w:bCs/>
          <w:sz w:val="24"/>
          <w:szCs w:val="24"/>
        </w:rPr>
        <w:t>zapewnienie osobom wykonującym usługi wyposażenia w odpowiednie ubranie ochronne dostosowane do zakresu niesionej pomocy</w:t>
      </w:r>
      <w:r w:rsidR="003A5B17" w:rsidRPr="0096191E">
        <w:rPr>
          <w:rFonts w:asciiTheme="minorHAnsi" w:hAnsiTheme="minorHAnsi" w:cstheme="minorHAnsi"/>
          <w:bCs/>
          <w:sz w:val="24"/>
          <w:szCs w:val="24"/>
        </w:rPr>
        <w:t xml:space="preserve"> oraz środki dezynfekujące </w:t>
      </w:r>
      <w:r w:rsidRPr="0096191E">
        <w:rPr>
          <w:rFonts w:asciiTheme="minorHAnsi" w:hAnsiTheme="minorHAnsi" w:cstheme="minorHAnsi"/>
          <w:bCs/>
          <w:sz w:val="24"/>
          <w:szCs w:val="24"/>
        </w:rPr>
        <w:t>(rękawiczki, fartuchy itp.</w:t>
      </w:r>
      <w:r w:rsidR="003A5B17" w:rsidRPr="0096191E">
        <w:rPr>
          <w:rFonts w:asciiTheme="minorHAnsi" w:hAnsiTheme="minorHAnsi" w:cstheme="minorHAnsi"/>
          <w:bCs/>
          <w:sz w:val="24"/>
          <w:szCs w:val="24"/>
        </w:rPr>
        <w:t>, płyn dezynfekujący</w:t>
      </w:r>
      <w:r w:rsidRPr="0096191E">
        <w:rPr>
          <w:rFonts w:asciiTheme="minorHAnsi" w:hAnsiTheme="minorHAnsi" w:cstheme="minorHAnsi"/>
          <w:bCs/>
          <w:sz w:val="24"/>
          <w:szCs w:val="24"/>
        </w:rPr>
        <w:t>),</w:t>
      </w:r>
    </w:p>
    <w:p w14:paraId="007009D4" w14:textId="0AED9B84" w:rsidR="00203B57" w:rsidRDefault="00203B57" w:rsidP="0096191E">
      <w:pPr>
        <w:pStyle w:val="Zwykytekst"/>
        <w:numPr>
          <w:ilvl w:val="0"/>
          <w:numId w:val="35"/>
        </w:numPr>
        <w:spacing w:line="257" w:lineRule="auto"/>
        <w:ind w:left="426"/>
        <w:jc w:val="both"/>
        <w:rPr>
          <w:rFonts w:asciiTheme="minorHAnsi" w:hAnsiTheme="minorHAnsi" w:cstheme="minorHAnsi"/>
          <w:bCs/>
          <w:sz w:val="24"/>
          <w:szCs w:val="24"/>
        </w:rPr>
      </w:pPr>
      <w:r w:rsidRPr="0096191E">
        <w:rPr>
          <w:rFonts w:asciiTheme="minorHAnsi" w:hAnsiTheme="minorHAnsi" w:cstheme="minorHAnsi"/>
          <w:bCs/>
          <w:sz w:val="24"/>
          <w:szCs w:val="24"/>
        </w:rPr>
        <w:t xml:space="preserve">niezwłoczne informowanie </w:t>
      </w:r>
      <w:r w:rsidR="00D9680C" w:rsidRPr="0096191E">
        <w:rPr>
          <w:rFonts w:asciiTheme="minorHAnsi" w:hAnsiTheme="minorHAnsi" w:cstheme="minorHAnsi"/>
          <w:bCs/>
          <w:sz w:val="24"/>
          <w:szCs w:val="24"/>
        </w:rPr>
        <w:t>Zamawiającego</w:t>
      </w:r>
      <w:r w:rsidRPr="0096191E">
        <w:rPr>
          <w:rFonts w:asciiTheme="minorHAnsi" w:hAnsiTheme="minorHAnsi" w:cstheme="minorHAnsi"/>
          <w:bCs/>
          <w:sz w:val="24"/>
          <w:szCs w:val="24"/>
        </w:rPr>
        <w:t xml:space="preserve"> o zdarzeniach, które mogą mieć wpływ na zmiany zakresu wymaganej opieki np. zmiany okoliczności domowych lub rodzinnych, zmiany stanu zdrowia, rezygnacji z usług lub uniemożliwianiu ich wykonywania,</w:t>
      </w:r>
    </w:p>
    <w:p w14:paraId="5AB610CE" w14:textId="11845B63" w:rsidR="00203B57" w:rsidRDefault="00203B57" w:rsidP="0096191E">
      <w:pPr>
        <w:pStyle w:val="Zwykytekst"/>
        <w:numPr>
          <w:ilvl w:val="0"/>
          <w:numId w:val="35"/>
        </w:numPr>
        <w:spacing w:line="257" w:lineRule="auto"/>
        <w:ind w:left="426"/>
        <w:jc w:val="both"/>
        <w:rPr>
          <w:rFonts w:asciiTheme="minorHAnsi" w:hAnsiTheme="minorHAnsi" w:cstheme="minorHAnsi"/>
          <w:bCs/>
          <w:sz w:val="24"/>
          <w:szCs w:val="24"/>
        </w:rPr>
      </w:pPr>
      <w:r w:rsidRPr="0096191E">
        <w:rPr>
          <w:rFonts w:asciiTheme="minorHAnsi" w:hAnsiTheme="minorHAnsi" w:cstheme="minorHAnsi"/>
          <w:bCs/>
          <w:sz w:val="24"/>
          <w:szCs w:val="24"/>
        </w:rPr>
        <w:t>zapewnienie podopiecznym niezbędnej pomocy w sytuacjach nagłych,</w:t>
      </w:r>
    </w:p>
    <w:p w14:paraId="0DAA5D87" w14:textId="1AFE7C5C" w:rsidR="00203B57" w:rsidRPr="0096191E" w:rsidRDefault="00203B57" w:rsidP="0096191E">
      <w:pPr>
        <w:pStyle w:val="Zwykytekst"/>
        <w:numPr>
          <w:ilvl w:val="0"/>
          <w:numId w:val="35"/>
        </w:numPr>
        <w:spacing w:line="257" w:lineRule="auto"/>
        <w:ind w:left="426"/>
        <w:jc w:val="both"/>
        <w:rPr>
          <w:rFonts w:asciiTheme="minorHAnsi" w:hAnsiTheme="minorHAnsi" w:cstheme="minorHAnsi"/>
          <w:bCs/>
          <w:sz w:val="24"/>
          <w:szCs w:val="24"/>
        </w:rPr>
      </w:pPr>
      <w:r w:rsidRPr="0096191E">
        <w:rPr>
          <w:rFonts w:asciiTheme="minorHAnsi" w:hAnsiTheme="minorHAnsi" w:cstheme="minorHAnsi"/>
          <w:bCs/>
          <w:sz w:val="24"/>
          <w:szCs w:val="24"/>
        </w:rPr>
        <w:t>odpowiednie dokumentowania świadczonych usług (karty pracy osób świadczących usługi).</w:t>
      </w:r>
    </w:p>
    <w:p w14:paraId="3D785F42" w14:textId="229C639D" w:rsidR="00203B57" w:rsidRPr="00D73785" w:rsidRDefault="00203B57" w:rsidP="009331E5">
      <w:pPr>
        <w:spacing w:after="0" w:line="257" w:lineRule="auto"/>
        <w:jc w:val="center"/>
        <w:rPr>
          <w:rFonts w:asciiTheme="minorHAnsi" w:hAnsiTheme="minorHAnsi" w:cstheme="minorHAnsi"/>
          <w:b/>
          <w:sz w:val="24"/>
          <w:szCs w:val="24"/>
        </w:rPr>
      </w:pPr>
      <w:r w:rsidRPr="00D73785">
        <w:rPr>
          <w:rFonts w:asciiTheme="minorHAnsi" w:hAnsiTheme="minorHAnsi" w:cstheme="minorHAnsi"/>
          <w:b/>
          <w:sz w:val="24"/>
          <w:szCs w:val="24"/>
        </w:rPr>
        <w:t xml:space="preserve">§ </w:t>
      </w:r>
      <w:r w:rsidR="00F87BF8" w:rsidRPr="00D73785">
        <w:rPr>
          <w:rFonts w:asciiTheme="minorHAnsi" w:hAnsiTheme="minorHAnsi" w:cstheme="minorHAnsi"/>
          <w:b/>
          <w:sz w:val="24"/>
          <w:szCs w:val="24"/>
        </w:rPr>
        <w:t>5</w:t>
      </w:r>
    </w:p>
    <w:p w14:paraId="4DEB2EE8" w14:textId="77777777" w:rsidR="00203B57" w:rsidRPr="00D73785" w:rsidRDefault="00203B57" w:rsidP="009331E5">
      <w:pPr>
        <w:spacing w:after="0" w:line="257" w:lineRule="auto"/>
        <w:jc w:val="center"/>
        <w:rPr>
          <w:rFonts w:asciiTheme="minorHAnsi" w:hAnsiTheme="minorHAnsi" w:cstheme="minorHAnsi"/>
          <w:b/>
          <w:sz w:val="24"/>
          <w:szCs w:val="24"/>
        </w:rPr>
      </w:pPr>
      <w:r w:rsidRPr="00D73785">
        <w:rPr>
          <w:rFonts w:asciiTheme="minorHAnsi" w:hAnsiTheme="minorHAnsi" w:cstheme="minorHAnsi"/>
          <w:b/>
          <w:sz w:val="24"/>
          <w:szCs w:val="24"/>
        </w:rPr>
        <w:t>KONTROLA ŚWIADCZONYCH USŁUG</w:t>
      </w:r>
    </w:p>
    <w:p w14:paraId="592B8ED8" w14:textId="61E84C47" w:rsidR="009669B9" w:rsidRPr="00D73785" w:rsidRDefault="00D9680C" w:rsidP="009331E5">
      <w:pPr>
        <w:pStyle w:val="Zwykytekst"/>
        <w:numPr>
          <w:ilvl w:val="0"/>
          <w:numId w:val="7"/>
        </w:numPr>
        <w:spacing w:line="257" w:lineRule="auto"/>
        <w:ind w:left="426" w:hanging="426"/>
        <w:jc w:val="both"/>
        <w:rPr>
          <w:rFonts w:asciiTheme="minorHAnsi" w:hAnsiTheme="minorHAnsi" w:cstheme="minorHAnsi"/>
          <w:sz w:val="24"/>
          <w:szCs w:val="24"/>
        </w:rPr>
      </w:pPr>
      <w:r w:rsidRPr="00D73785">
        <w:rPr>
          <w:rFonts w:asciiTheme="minorHAnsi" w:hAnsiTheme="minorHAnsi" w:cstheme="minorHAnsi"/>
          <w:sz w:val="24"/>
          <w:szCs w:val="24"/>
        </w:rPr>
        <w:t>Zamawiający</w:t>
      </w:r>
      <w:r w:rsidR="00203B57" w:rsidRPr="00D73785">
        <w:rPr>
          <w:rFonts w:asciiTheme="minorHAnsi" w:hAnsiTheme="minorHAnsi" w:cstheme="minorHAnsi"/>
          <w:sz w:val="24"/>
          <w:szCs w:val="24"/>
        </w:rPr>
        <w:t xml:space="preserve"> zastrzega sobie prawo do oceny i kontroli wykonywania usług na </w:t>
      </w:r>
      <w:r w:rsidR="009669B9" w:rsidRPr="00D73785">
        <w:rPr>
          <w:rFonts w:asciiTheme="minorHAnsi" w:hAnsiTheme="minorHAnsi" w:cstheme="minorHAnsi"/>
          <w:sz w:val="24"/>
          <w:szCs w:val="24"/>
        </w:rPr>
        <w:t>każdym etapie ich realizacji, zaś Wykonawca zobowiązuje się stworzyć warunki do kontroli, tzn. przedłożyć Zamawiającemu do 5. dnia każdego miesiąca, miesięczny harmonogram pracy opiekunek, zawierający następujące dane: imię i nazwisko opiekunki oraz osoby na rzecz, której świadczone są usługi, dni i godziny w jakich świadczone są usługi u danego podopiecznego (karta pracy znajduje się u podopiecznego i jest każdorazowo przez niego podpisywana po wykonaniu usługi). O zmianie godzin pracy lub zmianie opiekunki Wykonawca natychmiast powiadamia Zamawiającego</w:t>
      </w:r>
    </w:p>
    <w:p w14:paraId="7C21DF5C" w14:textId="34C93D42" w:rsidR="009669B9" w:rsidRPr="00D73785" w:rsidRDefault="009669B9" w:rsidP="009331E5">
      <w:pPr>
        <w:pStyle w:val="Zwykytekst"/>
        <w:numPr>
          <w:ilvl w:val="0"/>
          <w:numId w:val="7"/>
        </w:numPr>
        <w:spacing w:line="257" w:lineRule="auto"/>
        <w:ind w:left="426" w:hanging="426"/>
        <w:jc w:val="both"/>
        <w:rPr>
          <w:rFonts w:asciiTheme="minorHAnsi" w:hAnsiTheme="minorHAnsi" w:cstheme="minorHAnsi"/>
          <w:sz w:val="24"/>
          <w:szCs w:val="24"/>
        </w:rPr>
      </w:pPr>
      <w:r w:rsidRPr="00D73785">
        <w:rPr>
          <w:rFonts w:asciiTheme="minorHAnsi" w:hAnsiTheme="minorHAnsi" w:cstheme="minorHAnsi"/>
          <w:sz w:val="24"/>
          <w:szCs w:val="24"/>
        </w:rPr>
        <w:t>Wykonawca udostępni osobom upoważnionym przez Zamawiającego wszelkie dokumenty i inne nośniki informacji, jak również zobowiązuje się do składania ustnych lub pisemnych wyjaśnień, które mają lub mogą mieć znaczenie dla oceny prawidłowości wykonywania przedmiotu umowy.</w:t>
      </w:r>
    </w:p>
    <w:p w14:paraId="3CABC7BE" w14:textId="5ADB896A" w:rsidR="00203B57" w:rsidRPr="00D73785" w:rsidRDefault="00D9680C" w:rsidP="009331E5">
      <w:pPr>
        <w:pStyle w:val="Zwykytekst"/>
        <w:numPr>
          <w:ilvl w:val="0"/>
          <w:numId w:val="7"/>
        </w:numPr>
        <w:spacing w:line="257" w:lineRule="auto"/>
        <w:ind w:left="426" w:hanging="426"/>
        <w:jc w:val="both"/>
        <w:rPr>
          <w:rFonts w:asciiTheme="minorHAnsi" w:hAnsiTheme="minorHAnsi" w:cstheme="minorHAnsi"/>
          <w:sz w:val="24"/>
          <w:szCs w:val="24"/>
        </w:rPr>
      </w:pPr>
      <w:r w:rsidRPr="00D73785">
        <w:rPr>
          <w:rFonts w:asciiTheme="minorHAnsi" w:hAnsiTheme="minorHAnsi" w:cstheme="minorHAnsi"/>
          <w:sz w:val="24"/>
          <w:szCs w:val="24"/>
        </w:rPr>
        <w:t>Wykonawca</w:t>
      </w:r>
      <w:r w:rsidR="00203B57" w:rsidRPr="00D73785">
        <w:rPr>
          <w:rFonts w:asciiTheme="minorHAnsi" w:hAnsiTheme="minorHAnsi" w:cstheme="minorHAnsi"/>
          <w:sz w:val="24"/>
          <w:szCs w:val="24"/>
        </w:rPr>
        <w:t xml:space="preserve"> jest odpowiedzialny za jakość i terminowość wykonywanych usług oraz ponosi odpowiedzialność za szkody wyrządzone przez osoby świadczące usługi w związku z wykonywaniem usług, w tym również za szkody związane z wydatkowaniem przez osoby realizujące usługi środków finansowych osób na rzecz, których usługi są świadczone.</w:t>
      </w:r>
    </w:p>
    <w:p w14:paraId="069D5630" w14:textId="2A4B3612" w:rsidR="00203B57" w:rsidRPr="00D73785" w:rsidRDefault="00D9680C" w:rsidP="009331E5">
      <w:pPr>
        <w:pStyle w:val="Zwykytekst"/>
        <w:numPr>
          <w:ilvl w:val="0"/>
          <w:numId w:val="7"/>
        </w:numPr>
        <w:spacing w:line="257" w:lineRule="auto"/>
        <w:ind w:left="426" w:hanging="426"/>
        <w:jc w:val="both"/>
        <w:rPr>
          <w:rFonts w:asciiTheme="minorHAnsi" w:hAnsiTheme="minorHAnsi" w:cstheme="minorHAnsi"/>
          <w:sz w:val="24"/>
          <w:szCs w:val="24"/>
        </w:rPr>
      </w:pPr>
      <w:r w:rsidRPr="00D73785">
        <w:rPr>
          <w:rFonts w:asciiTheme="minorHAnsi" w:hAnsiTheme="minorHAnsi" w:cstheme="minorHAnsi"/>
          <w:sz w:val="24"/>
          <w:szCs w:val="24"/>
        </w:rPr>
        <w:t>Zamawiający</w:t>
      </w:r>
      <w:r w:rsidR="00203B57" w:rsidRPr="00D73785">
        <w:rPr>
          <w:rFonts w:asciiTheme="minorHAnsi" w:hAnsiTheme="minorHAnsi" w:cstheme="minorHAnsi"/>
          <w:sz w:val="24"/>
          <w:szCs w:val="24"/>
        </w:rPr>
        <w:t xml:space="preserve"> wyznacza do kontroli prawidłowości wykonywanych usług pracowników socjalnych Ośrodka Pomocy społecznej w </w:t>
      </w:r>
      <w:r w:rsidR="00651F3C" w:rsidRPr="00D73785">
        <w:rPr>
          <w:rFonts w:asciiTheme="minorHAnsi" w:hAnsiTheme="minorHAnsi" w:cstheme="minorHAnsi"/>
          <w:sz w:val="24"/>
          <w:szCs w:val="24"/>
        </w:rPr>
        <w:t>Komornikach</w:t>
      </w:r>
      <w:r w:rsidR="00203B57" w:rsidRPr="00D73785">
        <w:rPr>
          <w:rFonts w:asciiTheme="minorHAnsi" w:hAnsiTheme="minorHAnsi" w:cstheme="minorHAnsi"/>
          <w:sz w:val="24"/>
          <w:szCs w:val="24"/>
        </w:rPr>
        <w:t>.</w:t>
      </w:r>
    </w:p>
    <w:p w14:paraId="6ACF2B17" w14:textId="62B52683" w:rsidR="00203B57" w:rsidRPr="00D73785" w:rsidRDefault="00203B57" w:rsidP="009331E5">
      <w:pPr>
        <w:pStyle w:val="Zwykytekst"/>
        <w:numPr>
          <w:ilvl w:val="0"/>
          <w:numId w:val="7"/>
        </w:numPr>
        <w:spacing w:line="257" w:lineRule="auto"/>
        <w:ind w:left="426" w:hanging="426"/>
        <w:jc w:val="both"/>
        <w:rPr>
          <w:rFonts w:asciiTheme="minorHAnsi" w:hAnsiTheme="minorHAnsi" w:cstheme="minorHAnsi"/>
          <w:sz w:val="24"/>
          <w:szCs w:val="24"/>
        </w:rPr>
      </w:pPr>
      <w:r w:rsidRPr="00D73785">
        <w:rPr>
          <w:rFonts w:asciiTheme="minorHAnsi" w:hAnsiTheme="minorHAnsi" w:cstheme="minorHAnsi"/>
          <w:sz w:val="24"/>
          <w:szCs w:val="24"/>
        </w:rPr>
        <w:t xml:space="preserve">Z każdej kontroli przedstawiony będzie </w:t>
      </w:r>
      <w:r w:rsidR="00D9680C" w:rsidRPr="00D73785">
        <w:rPr>
          <w:rFonts w:asciiTheme="minorHAnsi" w:hAnsiTheme="minorHAnsi" w:cstheme="minorHAnsi"/>
          <w:sz w:val="24"/>
          <w:szCs w:val="24"/>
        </w:rPr>
        <w:t>Wykonawcy</w:t>
      </w:r>
      <w:r w:rsidRPr="00D73785">
        <w:rPr>
          <w:rFonts w:asciiTheme="minorHAnsi" w:hAnsiTheme="minorHAnsi" w:cstheme="minorHAnsi"/>
          <w:sz w:val="24"/>
          <w:szCs w:val="24"/>
        </w:rPr>
        <w:t xml:space="preserve"> i Kierownikowi OPS w </w:t>
      </w:r>
      <w:r w:rsidR="00651F3C" w:rsidRPr="00D73785">
        <w:rPr>
          <w:rFonts w:asciiTheme="minorHAnsi" w:hAnsiTheme="minorHAnsi" w:cstheme="minorHAnsi"/>
          <w:sz w:val="24"/>
          <w:szCs w:val="24"/>
        </w:rPr>
        <w:t>Komornikach</w:t>
      </w:r>
      <w:r w:rsidRPr="00D73785">
        <w:rPr>
          <w:rFonts w:asciiTheme="minorHAnsi" w:hAnsiTheme="minorHAnsi" w:cstheme="minorHAnsi"/>
          <w:sz w:val="24"/>
          <w:szCs w:val="24"/>
        </w:rPr>
        <w:t xml:space="preserve"> protokół. Oceny negatywne mogą stanowić podstawę do rozwiązania umowy.</w:t>
      </w:r>
    </w:p>
    <w:p w14:paraId="41DD55D2" w14:textId="248F2F34" w:rsidR="00203B57" w:rsidRPr="00D73785" w:rsidRDefault="00D9680C" w:rsidP="009331E5">
      <w:pPr>
        <w:pStyle w:val="Zwykytekst"/>
        <w:numPr>
          <w:ilvl w:val="0"/>
          <w:numId w:val="7"/>
        </w:numPr>
        <w:spacing w:line="257" w:lineRule="auto"/>
        <w:ind w:left="426" w:hanging="426"/>
        <w:jc w:val="both"/>
        <w:rPr>
          <w:rFonts w:asciiTheme="minorHAnsi" w:hAnsiTheme="minorHAnsi" w:cstheme="minorHAnsi"/>
          <w:sz w:val="24"/>
          <w:szCs w:val="24"/>
        </w:rPr>
      </w:pPr>
      <w:r w:rsidRPr="00D73785">
        <w:rPr>
          <w:rFonts w:asciiTheme="minorHAnsi" w:hAnsiTheme="minorHAnsi" w:cstheme="minorHAnsi"/>
          <w:sz w:val="24"/>
          <w:szCs w:val="24"/>
        </w:rPr>
        <w:t>Zamawiający</w:t>
      </w:r>
      <w:r w:rsidR="00203B57" w:rsidRPr="00D73785">
        <w:rPr>
          <w:rFonts w:asciiTheme="minorHAnsi" w:hAnsiTheme="minorHAnsi" w:cstheme="minorHAnsi"/>
          <w:sz w:val="24"/>
          <w:szCs w:val="24"/>
        </w:rPr>
        <w:t xml:space="preserve"> zobowiązany jest odpowiedzieć w terminie 7 dni na zarzuty zawarte w protokole kontrolnym.</w:t>
      </w:r>
    </w:p>
    <w:p w14:paraId="300C0DE1" w14:textId="7BFB32B6" w:rsidR="00315AFF" w:rsidRPr="00D73785" w:rsidRDefault="00315AFF" w:rsidP="009331E5">
      <w:pPr>
        <w:pStyle w:val="Zwykytekst"/>
        <w:numPr>
          <w:ilvl w:val="0"/>
          <w:numId w:val="7"/>
        </w:numPr>
        <w:spacing w:line="257" w:lineRule="auto"/>
        <w:ind w:left="426" w:hanging="426"/>
        <w:jc w:val="both"/>
        <w:rPr>
          <w:rFonts w:asciiTheme="minorHAnsi" w:hAnsiTheme="minorHAnsi" w:cstheme="minorHAnsi"/>
          <w:sz w:val="24"/>
          <w:szCs w:val="24"/>
        </w:rPr>
      </w:pPr>
      <w:r w:rsidRPr="00D73785">
        <w:rPr>
          <w:rFonts w:asciiTheme="minorHAnsi" w:hAnsiTheme="minorHAnsi" w:cstheme="minorHAnsi"/>
          <w:bCs/>
          <w:sz w:val="24"/>
          <w:szCs w:val="24"/>
        </w:rPr>
        <w:t xml:space="preserve">Zamawiający zastrzega sobie prawo do  uzyskiwania od Wykonawcy wszelkich informacji dot. sposobu wykonania przedmiotu umowy w wyznaczonym przez siebie </w:t>
      </w:r>
      <w:r w:rsidR="008F4608" w:rsidRPr="00D73785">
        <w:rPr>
          <w:rFonts w:asciiTheme="minorHAnsi" w:hAnsiTheme="minorHAnsi" w:cstheme="minorHAnsi"/>
          <w:bCs/>
          <w:sz w:val="24"/>
          <w:szCs w:val="24"/>
        </w:rPr>
        <w:t>terminie.</w:t>
      </w:r>
    </w:p>
    <w:p w14:paraId="63323FCA" w14:textId="77777777" w:rsidR="00203B57" w:rsidRPr="00D73785" w:rsidRDefault="00203B57" w:rsidP="009331E5">
      <w:pPr>
        <w:spacing w:after="0" w:line="257" w:lineRule="auto"/>
        <w:jc w:val="both"/>
        <w:rPr>
          <w:rFonts w:asciiTheme="minorHAnsi" w:eastAsia="Times New Roman" w:hAnsiTheme="minorHAnsi" w:cstheme="minorHAnsi"/>
          <w:sz w:val="24"/>
          <w:szCs w:val="24"/>
          <w:lang w:eastAsia="pl-PL"/>
        </w:rPr>
      </w:pPr>
    </w:p>
    <w:p w14:paraId="5F18F64E" w14:textId="6FB63EC8" w:rsidR="00203B57" w:rsidRPr="00D73785" w:rsidRDefault="00203B57" w:rsidP="009331E5">
      <w:pPr>
        <w:pStyle w:val="Zwykytekst"/>
        <w:spacing w:line="257" w:lineRule="auto"/>
        <w:jc w:val="center"/>
        <w:rPr>
          <w:rFonts w:asciiTheme="minorHAnsi" w:hAnsiTheme="minorHAnsi" w:cstheme="minorHAnsi"/>
          <w:b/>
          <w:sz w:val="24"/>
          <w:szCs w:val="24"/>
        </w:rPr>
      </w:pPr>
      <w:r w:rsidRPr="00D73785">
        <w:rPr>
          <w:rFonts w:asciiTheme="minorHAnsi" w:hAnsiTheme="minorHAnsi" w:cstheme="minorHAnsi"/>
          <w:b/>
          <w:sz w:val="24"/>
          <w:szCs w:val="24"/>
        </w:rPr>
        <w:t xml:space="preserve">§ </w:t>
      </w:r>
      <w:r w:rsidR="00F87BF8" w:rsidRPr="00D73785">
        <w:rPr>
          <w:rFonts w:asciiTheme="minorHAnsi" w:hAnsiTheme="minorHAnsi" w:cstheme="minorHAnsi"/>
          <w:b/>
          <w:sz w:val="24"/>
          <w:szCs w:val="24"/>
        </w:rPr>
        <w:t>6</w:t>
      </w:r>
    </w:p>
    <w:p w14:paraId="5BADF583" w14:textId="77777777" w:rsidR="00203B57" w:rsidRPr="00D73785" w:rsidRDefault="00203B57" w:rsidP="009331E5">
      <w:pPr>
        <w:pStyle w:val="Zwykytekst"/>
        <w:spacing w:line="257" w:lineRule="auto"/>
        <w:jc w:val="center"/>
        <w:rPr>
          <w:rFonts w:asciiTheme="minorHAnsi" w:hAnsiTheme="minorHAnsi" w:cstheme="minorHAnsi"/>
          <w:b/>
          <w:sz w:val="24"/>
          <w:szCs w:val="24"/>
        </w:rPr>
      </w:pPr>
      <w:r w:rsidRPr="00D73785">
        <w:rPr>
          <w:rFonts w:asciiTheme="minorHAnsi" w:hAnsiTheme="minorHAnsi" w:cstheme="minorHAnsi"/>
          <w:b/>
          <w:sz w:val="24"/>
          <w:szCs w:val="24"/>
        </w:rPr>
        <w:lastRenderedPageBreak/>
        <w:t>OCHRONA DANYCH OSOBOWYCH</w:t>
      </w:r>
    </w:p>
    <w:p w14:paraId="3BB08100" w14:textId="77777777" w:rsidR="00203B57" w:rsidRPr="00D73785" w:rsidRDefault="00203B57" w:rsidP="009331E5">
      <w:pPr>
        <w:pStyle w:val="Zwykytekst"/>
        <w:spacing w:line="257" w:lineRule="auto"/>
        <w:ind w:left="284"/>
        <w:jc w:val="center"/>
        <w:rPr>
          <w:rFonts w:asciiTheme="minorHAnsi" w:hAnsiTheme="minorHAnsi" w:cstheme="minorHAnsi"/>
          <w:b/>
          <w:sz w:val="24"/>
          <w:szCs w:val="24"/>
          <w:highlight w:val="yellow"/>
        </w:rPr>
      </w:pPr>
    </w:p>
    <w:p w14:paraId="61303B3B" w14:textId="724285ED" w:rsidR="00477AA8" w:rsidRPr="00D73785" w:rsidRDefault="00477AA8" w:rsidP="009331E5">
      <w:pPr>
        <w:pStyle w:val="Zwykytekst"/>
        <w:numPr>
          <w:ilvl w:val="0"/>
          <w:numId w:val="8"/>
        </w:numPr>
        <w:spacing w:line="257" w:lineRule="auto"/>
        <w:ind w:left="284"/>
        <w:jc w:val="both"/>
        <w:rPr>
          <w:rFonts w:asciiTheme="minorHAnsi" w:hAnsiTheme="minorHAnsi" w:cstheme="minorHAnsi"/>
          <w:sz w:val="24"/>
          <w:szCs w:val="24"/>
        </w:rPr>
      </w:pPr>
      <w:r w:rsidRPr="00D73785">
        <w:rPr>
          <w:rFonts w:asciiTheme="minorHAnsi" w:hAnsiTheme="minorHAnsi" w:cstheme="minorHAnsi"/>
          <w:sz w:val="24"/>
          <w:szCs w:val="24"/>
        </w:rPr>
        <w:t>Wszystkie dane i materiały uzyskane, zebrane bądź przygotowane przez Zleceniobiorcę w trakcie realizacji umowy podlegają ochronie.</w:t>
      </w:r>
    </w:p>
    <w:p w14:paraId="19AECEFA" w14:textId="3CB119E0" w:rsidR="00477AA8" w:rsidRPr="00D73785" w:rsidRDefault="00477AA8" w:rsidP="009331E5">
      <w:pPr>
        <w:pStyle w:val="Zwykytekst"/>
        <w:numPr>
          <w:ilvl w:val="0"/>
          <w:numId w:val="8"/>
        </w:numPr>
        <w:spacing w:line="257" w:lineRule="auto"/>
        <w:ind w:left="284"/>
        <w:jc w:val="both"/>
        <w:rPr>
          <w:rFonts w:asciiTheme="minorHAnsi" w:hAnsiTheme="minorHAnsi" w:cstheme="minorHAnsi"/>
          <w:sz w:val="24"/>
          <w:szCs w:val="24"/>
        </w:rPr>
      </w:pPr>
      <w:r w:rsidRPr="00D73785">
        <w:rPr>
          <w:rFonts w:asciiTheme="minorHAnsi" w:hAnsiTheme="minorHAnsi" w:cstheme="minorHAnsi"/>
          <w:sz w:val="24"/>
          <w:szCs w:val="24"/>
        </w:rPr>
        <w:t>W celu prawidłowego wykonania umowy, w zależności od formy</w:t>
      </w:r>
      <w:r w:rsidR="00AE0961">
        <w:rPr>
          <w:rFonts w:asciiTheme="minorHAnsi" w:hAnsiTheme="minorHAnsi" w:cstheme="minorHAnsi"/>
          <w:sz w:val="24"/>
          <w:szCs w:val="24"/>
        </w:rPr>
        <w:t>,</w:t>
      </w:r>
      <w:r w:rsidRPr="00D73785">
        <w:rPr>
          <w:rFonts w:asciiTheme="minorHAnsi" w:hAnsiTheme="minorHAnsi" w:cstheme="minorHAnsi"/>
          <w:sz w:val="24"/>
          <w:szCs w:val="24"/>
        </w:rPr>
        <w:t xml:space="preserve"> w jakiej Wykonawca prowadzi działalność, Zamawiający zawiera z Wykonawcą umowę powierzenia przetwarzania danych osobowych lub upoważnia Wykonawcę do przetwarzania posiadanych przez niego danych osobowych dotyczących podopiecznych w następującym zakresie i zgodnie z następującym przeznaczeniem:</w:t>
      </w:r>
    </w:p>
    <w:p w14:paraId="6EC381EA" w14:textId="77777777" w:rsidR="009669B9" w:rsidRPr="00D73785" w:rsidRDefault="009669B9" w:rsidP="009331E5">
      <w:pPr>
        <w:pStyle w:val="Zwykytekst"/>
        <w:spacing w:line="257" w:lineRule="auto"/>
        <w:ind w:left="284"/>
        <w:jc w:val="both"/>
        <w:rPr>
          <w:rFonts w:asciiTheme="minorHAnsi" w:hAnsiTheme="minorHAnsi" w:cstheme="minorHAnsi"/>
          <w:sz w:val="24"/>
          <w:szCs w:val="24"/>
        </w:rPr>
      </w:pPr>
      <w:r w:rsidRPr="00D73785">
        <w:rPr>
          <w:rFonts w:asciiTheme="minorHAnsi" w:hAnsiTheme="minorHAnsi" w:cstheme="minorHAnsi"/>
          <w:sz w:val="24"/>
          <w:szCs w:val="24"/>
        </w:rPr>
        <w:t>- w celu świadczenia usług,</w:t>
      </w:r>
    </w:p>
    <w:p w14:paraId="19A4D882" w14:textId="288F9029" w:rsidR="009669B9" w:rsidRPr="00D73785" w:rsidRDefault="009669B9" w:rsidP="009331E5">
      <w:pPr>
        <w:pStyle w:val="Zwykytekst"/>
        <w:spacing w:line="257" w:lineRule="auto"/>
        <w:ind w:left="284"/>
        <w:jc w:val="both"/>
        <w:rPr>
          <w:rFonts w:asciiTheme="minorHAnsi" w:hAnsiTheme="minorHAnsi" w:cstheme="minorHAnsi"/>
          <w:sz w:val="24"/>
          <w:szCs w:val="24"/>
        </w:rPr>
      </w:pPr>
      <w:r w:rsidRPr="00D73785">
        <w:rPr>
          <w:rFonts w:asciiTheme="minorHAnsi" w:hAnsiTheme="minorHAnsi" w:cstheme="minorHAnsi"/>
          <w:sz w:val="24"/>
          <w:szCs w:val="24"/>
        </w:rPr>
        <w:t>- w zakresie: imię nazwisko, adres, wiek, stan zdrowia.</w:t>
      </w:r>
    </w:p>
    <w:p w14:paraId="3F4080B7" w14:textId="269A3170" w:rsidR="00477AA8" w:rsidRPr="00D73785" w:rsidRDefault="00477AA8" w:rsidP="009331E5">
      <w:pPr>
        <w:pStyle w:val="Zwykytekst"/>
        <w:numPr>
          <w:ilvl w:val="0"/>
          <w:numId w:val="8"/>
        </w:numPr>
        <w:spacing w:line="257" w:lineRule="auto"/>
        <w:ind w:left="284"/>
        <w:jc w:val="both"/>
        <w:rPr>
          <w:rFonts w:asciiTheme="minorHAnsi" w:hAnsiTheme="minorHAnsi" w:cstheme="minorHAnsi"/>
          <w:sz w:val="24"/>
          <w:szCs w:val="24"/>
        </w:rPr>
      </w:pPr>
      <w:r w:rsidRPr="00D73785">
        <w:rPr>
          <w:rFonts w:asciiTheme="minorHAnsi" w:hAnsiTheme="minorHAnsi" w:cstheme="minorHAnsi"/>
          <w:sz w:val="24"/>
          <w:szCs w:val="24"/>
        </w:rPr>
        <w:t>Przed rozpoczęciem przetwarzania danych osobowych, Wykonawca jest zobowiązany podjąć odpowiednie środki zabezpieczające, a także spełnić inne wymagania, o których mowa w odpowiednich przepisach.</w:t>
      </w:r>
    </w:p>
    <w:p w14:paraId="6DA54239" w14:textId="51F1CFD4" w:rsidR="00477AA8" w:rsidRPr="00D73785" w:rsidRDefault="00477AA8" w:rsidP="009331E5">
      <w:pPr>
        <w:pStyle w:val="Zwykytekst"/>
        <w:numPr>
          <w:ilvl w:val="0"/>
          <w:numId w:val="8"/>
        </w:numPr>
        <w:spacing w:line="257" w:lineRule="auto"/>
        <w:ind w:left="284"/>
        <w:jc w:val="both"/>
        <w:rPr>
          <w:rFonts w:asciiTheme="minorHAnsi" w:hAnsiTheme="minorHAnsi" w:cstheme="minorHAnsi"/>
          <w:sz w:val="24"/>
          <w:szCs w:val="24"/>
        </w:rPr>
      </w:pPr>
      <w:r w:rsidRPr="00D73785">
        <w:rPr>
          <w:rFonts w:asciiTheme="minorHAnsi" w:hAnsiTheme="minorHAnsi" w:cstheme="minorHAnsi"/>
          <w:sz w:val="24"/>
          <w:szCs w:val="24"/>
        </w:rPr>
        <w:t>Wykonawca oświadcza, że zachowa w tajemnicy dane osobowe oraz sposób ich zabezpieczenia.</w:t>
      </w:r>
    </w:p>
    <w:p w14:paraId="1C48A807" w14:textId="2901591A" w:rsidR="00CD3947" w:rsidRPr="00D73785" w:rsidRDefault="00203B57" w:rsidP="009331E5">
      <w:pPr>
        <w:pStyle w:val="Zwykytekst"/>
        <w:spacing w:line="257" w:lineRule="auto"/>
        <w:jc w:val="center"/>
        <w:rPr>
          <w:rFonts w:asciiTheme="minorHAnsi" w:hAnsiTheme="minorHAnsi" w:cstheme="minorHAnsi"/>
          <w:b/>
          <w:sz w:val="24"/>
          <w:szCs w:val="24"/>
        </w:rPr>
      </w:pPr>
      <w:r w:rsidRPr="00D73785">
        <w:rPr>
          <w:rFonts w:asciiTheme="minorHAnsi" w:hAnsiTheme="minorHAnsi" w:cstheme="minorHAnsi"/>
          <w:b/>
          <w:sz w:val="24"/>
          <w:szCs w:val="24"/>
        </w:rPr>
        <w:t xml:space="preserve">§ </w:t>
      </w:r>
      <w:r w:rsidR="00F87BF8" w:rsidRPr="00D73785">
        <w:rPr>
          <w:rFonts w:asciiTheme="minorHAnsi" w:hAnsiTheme="minorHAnsi" w:cstheme="minorHAnsi"/>
          <w:b/>
          <w:sz w:val="24"/>
          <w:szCs w:val="24"/>
        </w:rPr>
        <w:t>7</w:t>
      </w:r>
    </w:p>
    <w:p w14:paraId="2B24738A" w14:textId="1D96B82E" w:rsidR="00CD3947" w:rsidRPr="00D73785" w:rsidRDefault="00CD3947" w:rsidP="009331E5">
      <w:pPr>
        <w:spacing w:after="0" w:line="257" w:lineRule="auto"/>
        <w:jc w:val="center"/>
        <w:rPr>
          <w:rFonts w:asciiTheme="minorHAnsi" w:hAnsiTheme="minorHAnsi" w:cstheme="minorHAnsi"/>
          <w:b/>
          <w:sz w:val="24"/>
          <w:szCs w:val="24"/>
        </w:rPr>
      </w:pPr>
      <w:r w:rsidRPr="00D73785">
        <w:rPr>
          <w:rFonts w:asciiTheme="minorHAnsi" w:hAnsiTheme="minorHAnsi" w:cstheme="minorHAnsi"/>
          <w:b/>
          <w:sz w:val="24"/>
          <w:szCs w:val="24"/>
        </w:rPr>
        <w:t>WYNAGRODZENIE</w:t>
      </w:r>
    </w:p>
    <w:p w14:paraId="00626536" w14:textId="66B439E0" w:rsidR="00203B57" w:rsidRPr="00D73785" w:rsidRDefault="00D9680C" w:rsidP="009331E5">
      <w:pPr>
        <w:pStyle w:val="Tekstpodstawowy"/>
        <w:numPr>
          <w:ilvl w:val="0"/>
          <w:numId w:val="9"/>
        </w:numPr>
        <w:spacing w:line="257" w:lineRule="auto"/>
        <w:ind w:left="284" w:hanging="284"/>
        <w:rPr>
          <w:rFonts w:asciiTheme="minorHAnsi" w:hAnsiTheme="minorHAnsi" w:cstheme="minorHAnsi"/>
        </w:rPr>
      </w:pPr>
      <w:r w:rsidRPr="00D73785">
        <w:rPr>
          <w:rFonts w:asciiTheme="minorHAnsi" w:hAnsiTheme="minorHAnsi" w:cstheme="minorHAnsi"/>
        </w:rPr>
        <w:t>Wykonawcy</w:t>
      </w:r>
      <w:r w:rsidR="00203B57" w:rsidRPr="00D73785">
        <w:rPr>
          <w:rFonts w:asciiTheme="minorHAnsi" w:hAnsiTheme="minorHAnsi" w:cstheme="minorHAnsi"/>
        </w:rPr>
        <w:t xml:space="preserve"> z tytułu wykonania niniejszej umowy przysługuje wynagrodzenie w łącznej kwocie </w:t>
      </w:r>
      <w:r w:rsidR="00DD3DBD" w:rsidRPr="00D73785">
        <w:rPr>
          <w:rFonts w:asciiTheme="minorHAnsi" w:hAnsiTheme="minorHAnsi" w:cstheme="minorHAnsi"/>
        </w:rPr>
        <w:t xml:space="preserve"> </w:t>
      </w:r>
      <w:r w:rsidR="00ED4DAE" w:rsidRPr="00D73785">
        <w:rPr>
          <w:rFonts w:asciiTheme="minorHAnsi" w:hAnsiTheme="minorHAnsi" w:cstheme="minorHAnsi"/>
        </w:rPr>
        <w:t>….</w:t>
      </w:r>
      <w:r w:rsidR="00DD3DBD" w:rsidRPr="00D73785">
        <w:rPr>
          <w:rFonts w:asciiTheme="minorHAnsi" w:hAnsiTheme="minorHAnsi" w:cstheme="minorHAnsi"/>
        </w:rPr>
        <w:t xml:space="preserve"> </w:t>
      </w:r>
      <w:r w:rsidR="00203B57" w:rsidRPr="00D73785">
        <w:rPr>
          <w:rFonts w:asciiTheme="minorHAnsi" w:hAnsiTheme="minorHAnsi" w:cstheme="minorHAnsi"/>
        </w:rPr>
        <w:t>złotych brutto</w:t>
      </w:r>
      <w:r w:rsidR="00FF62FD">
        <w:rPr>
          <w:rFonts w:asciiTheme="minorHAnsi" w:hAnsiTheme="minorHAnsi" w:cstheme="minorHAnsi"/>
        </w:rPr>
        <w:t xml:space="preserve"> </w:t>
      </w:r>
      <w:r w:rsidR="00203B57" w:rsidRPr="00D73785">
        <w:rPr>
          <w:rFonts w:asciiTheme="minorHAnsi" w:hAnsiTheme="minorHAnsi" w:cstheme="minorHAnsi"/>
        </w:rPr>
        <w:t>zgodnie ze złożoną ofertą.</w:t>
      </w:r>
    </w:p>
    <w:p w14:paraId="5486F6E9" w14:textId="52CC5EF5" w:rsidR="00203B57" w:rsidRPr="00D73785" w:rsidRDefault="00203B57" w:rsidP="009331E5">
      <w:pPr>
        <w:pStyle w:val="Tekstpodstawowy"/>
        <w:numPr>
          <w:ilvl w:val="0"/>
          <w:numId w:val="9"/>
        </w:numPr>
        <w:spacing w:line="257" w:lineRule="auto"/>
        <w:ind w:left="284" w:hanging="284"/>
        <w:rPr>
          <w:rFonts w:asciiTheme="minorHAnsi" w:hAnsiTheme="minorHAnsi" w:cstheme="minorHAnsi"/>
        </w:rPr>
      </w:pPr>
      <w:bookmarkStart w:id="2" w:name="_Hlk49853853"/>
      <w:r w:rsidRPr="00D73785">
        <w:rPr>
          <w:rFonts w:asciiTheme="minorHAnsi" w:hAnsiTheme="minorHAnsi" w:cstheme="minorHAnsi"/>
        </w:rPr>
        <w:t xml:space="preserve">Za jedną godzinę usług </w:t>
      </w:r>
      <w:r w:rsidR="00D9680C" w:rsidRPr="00D73785">
        <w:rPr>
          <w:rFonts w:asciiTheme="minorHAnsi" w:hAnsiTheme="minorHAnsi" w:cstheme="minorHAnsi"/>
        </w:rPr>
        <w:t>Wykonawcy</w:t>
      </w:r>
      <w:r w:rsidRPr="00D73785">
        <w:rPr>
          <w:rFonts w:asciiTheme="minorHAnsi" w:hAnsiTheme="minorHAnsi" w:cstheme="minorHAnsi"/>
        </w:rPr>
        <w:t xml:space="preserve"> przysługiwać będzie wynagrodzenie w kwocie  </w:t>
      </w:r>
      <w:r w:rsidR="00ED4DAE" w:rsidRPr="00D73785">
        <w:rPr>
          <w:rFonts w:asciiTheme="minorHAnsi" w:hAnsiTheme="minorHAnsi" w:cstheme="minorHAnsi"/>
        </w:rPr>
        <w:t>…</w:t>
      </w:r>
      <w:r w:rsidRPr="00D73785">
        <w:rPr>
          <w:rFonts w:asciiTheme="minorHAnsi" w:hAnsiTheme="minorHAnsi" w:cstheme="minorHAnsi"/>
        </w:rPr>
        <w:t xml:space="preserve"> złotych brutto </w:t>
      </w:r>
      <w:r w:rsidR="00FF62FD">
        <w:rPr>
          <w:rFonts w:asciiTheme="minorHAnsi" w:hAnsiTheme="minorHAnsi" w:cstheme="minorHAnsi"/>
        </w:rPr>
        <w:t>zg</w:t>
      </w:r>
      <w:r w:rsidRPr="00D73785">
        <w:rPr>
          <w:rFonts w:asciiTheme="minorHAnsi" w:hAnsiTheme="minorHAnsi" w:cstheme="minorHAnsi"/>
        </w:rPr>
        <w:t>odnie ze złożoną ofertą.</w:t>
      </w:r>
    </w:p>
    <w:bookmarkEnd w:id="2"/>
    <w:p w14:paraId="1CF60E6E" w14:textId="17B3153C" w:rsidR="00203B57" w:rsidRPr="00D73785" w:rsidRDefault="00203B57" w:rsidP="009331E5">
      <w:pPr>
        <w:pStyle w:val="Tekstpodstawowy"/>
        <w:numPr>
          <w:ilvl w:val="0"/>
          <w:numId w:val="9"/>
        </w:numPr>
        <w:spacing w:line="257" w:lineRule="auto"/>
        <w:ind w:left="284" w:hanging="284"/>
        <w:rPr>
          <w:rFonts w:asciiTheme="minorHAnsi" w:hAnsiTheme="minorHAnsi" w:cstheme="minorHAnsi"/>
        </w:rPr>
      </w:pPr>
      <w:r w:rsidRPr="00D73785">
        <w:rPr>
          <w:rFonts w:asciiTheme="minorHAnsi" w:hAnsiTheme="minorHAnsi" w:cstheme="minorHAnsi"/>
        </w:rPr>
        <w:t>Strony nie dopuszczają możliwości podwyżki cen jednostkowych określonych w ust. 2 w okresie obowiązywania umowy</w:t>
      </w:r>
      <w:r w:rsidR="00D8388A">
        <w:rPr>
          <w:rFonts w:asciiTheme="minorHAnsi" w:hAnsiTheme="minorHAnsi" w:cstheme="minorHAnsi"/>
        </w:rPr>
        <w:t xml:space="preserve">, z zastrzeżeniem </w:t>
      </w:r>
      <w:r w:rsidR="00D8388A" w:rsidRPr="00D8388A">
        <w:rPr>
          <w:rFonts w:asciiTheme="minorHAnsi" w:hAnsiTheme="minorHAnsi" w:cstheme="minorHAnsi"/>
        </w:rPr>
        <w:t xml:space="preserve">§ </w:t>
      </w:r>
      <w:r w:rsidR="00D8388A">
        <w:rPr>
          <w:rFonts w:asciiTheme="minorHAnsi" w:hAnsiTheme="minorHAnsi" w:cstheme="minorHAnsi"/>
        </w:rPr>
        <w:t xml:space="preserve">12. </w:t>
      </w:r>
    </w:p>
    <w:p w14:paraId="23609288" w14:textId="0E2476F0" w:rsidR="00203B57" w:rsidRPr="00D73785" w:rsidRDefault="00D9680C" w:rsidP="00FF62FD">
      <w:pPr>
        <w:pStyle w:val="Tekstpodstawowy"/>
        <w:numPr>
          <w:ilvl w:val="0"/>
          <w:numId w:val="9"/>
        </w:numPr>
        <w:spacing w:after="240" w:line="257" w:lineRule="auto"/>
        <w:ind w:left="284" w:hanging="284"/>
        <w:rPr>
          <w:rFonts w:asciiTheme="minorHAnsi" w:hAnsiTheme="minorHAnsi" w:cstheme="minorHAnsi"/>
        </w:rPr>
      </w:pPr>
      <w:r w:rsidRPr="00D73785">
        <w:rPr>
          <w:rFonts w:asciiTheme="minorHAnsi" w:hAnsiTheme="minorHAnsi" w:cstheme="minorHAnsi"/>
        </w:rPr>
        <w:t>Zamawiający</w:t>
      </w:r>
      <w:r w:rsidR="00203B57" w:rsidRPr="00D73785">
        <w:rPr>
          <w:rFonts w:asciiTheme="minorHAnsi" w:hAnsiTheme="minorHAnsi" w:cstheme="minorHAnsi"/>
        </w:rPr>
        <w:t xml:space="preserve"> zastrzega sobie prawo zakupu mniejszej ilości godzin usług niż wynika z § 1 ust.</w:t>
      </w:r>
      <w:r w:rsidR="00D702E5">
        <w:rPr>
          <w:rFonts w:asciiTheme="minorHAnsi" w:hAnsiTheme="minorHAnsi" w:cstheme="minorHAnsi"/>
        </w:rPr>
        <w:t xml:space="preserve"> </w:t>
      </w:r>
      <w:r w:rsidR="00203B57" w:rsidRPr="00D73785">
        <w:rPr>
          <w:rFonts w:asciiTheme="minorHAnsi" w:hAnsiTheme="minorHAnsi" w:cstheme="minorHAnsi"/>
        </w:rPr>
        <w:t xml:space="preserve">1 umowy, na co </w:t>
      </w:r>
      <w:r w:rsidRPr="00D73785">
        <w:rPr>
          <w:rFonts w:asciiTheme="minorHAnsi" w:hAnsiTheme="minorHAnsi" w:cstheme="minorHAnsi"/>
        </w:rPr>
        <w:t>Wykonawca</w:t>
      </w:r>
      <w:r w:rsidR="00203B57" w:rsidRPr="00D73785">
        <w:rPr>
          <w:rFonts w:asciiTheme="minorHAnsi" w:hAnsiTheme="minorHAnsi" w:cstheme="minorHAnsi"/>
        </w:rPr>
        <w:t xml:space="preserve"> wyraża zgodę.</w:t>
      </w:r>
    </w:p>
    <w:p w14:paraId="61DE3DB8" w14:textId="0AED067A" w:rsidR="00203B57" w:rsidRDefault="00203B57" w:rsidP="009331E5">
      <w:pPr>
        <w:spacing w:after="0" w:line="257" w:lineRule="auto"/>
        <w:jc w:val="center"/>
        <w:rPr>
          <w:rFonts w:asciiTheme="minorHAnsi" w:hAnsiTheme="minorHAnsi" w:cstheme="minorHAnsi"/>
          <w:b/>
          <w:sz w:val="24"/>
          <w:szCs w:val="24"/>
        </w:rPr>
      </w:pPr>
      <w:r w:rsidRPr="00D73785">
        <w:rPr>
          <w:rFonts w:asciiTheme="minorHAnsi" w:hAnsiTheme="minorHAnsi" w:cstheme="minorHAnsi"/>
          <w:b/>
          <w:sz w:val="24"/>
          <w:szCs w:val="24"/>
        </w:rPr>
        <w:t xml:space="preserve">§ </w:t>
      </w:r>
      <w:r w:rsidR="00F87BF8" w:rsidRPr="00D73785">
        <w:rPr>
          <w:rFonts w:asciiTheme="minorHAnsi" w:hAnsiTheme="minorHAnsi" w:cstheme="minorHAnsi"/>
          <w:b/>
          <w:sz w:val="24"/>
          <w:szCs w:val="24"/>
        </w:rPr>
        <w:t>8</w:t>
      </w:r>
    </w:p>
    <w:p w14:paraId="421E2F91" w14:textId="3CDC6DD6" w:rsidR="00963A44" w:rsidRPr="00D73785" w:rsidRDefault="00963A44" w:rsidP="009331E5">
      <w:pPr>
        <w:spacing w:after="0" w:line="257" w:lineRule="auto"/>
        <w:jc w:val="center"/>
        <w:rPr>
          <w:rFonts w:asciiTheme="minorHAnsi" w:hAnsiTheme="minorHAnsi" w:cstheme="minorHAnsi"/>
          <w:b/>
          <w:sz w:val="24"/>
          <w:szCs w:val="24"/>
        </w:rPr>
      </w:pPr>
      <w:r>
        <w:rPr>
          <w:rFonts w:asciiTheme="minorHAnsi" w:hAnsiTheme="minorHAnsi" w:cstheme="minorHAnsi"/>
          <w:b/>
          <w:sz w:val="24"/>
          <w:szCs w:val="24"/>
        </w:rPr>
        <w:t>PŁATNOŚCI</w:t>
      </w:r>
    </w:p>
    <w:p w14:paraId="6670ABBA" w14:textId="2CD3C229" w:rsidR="00203B57" w:rsidRPr="00D73785" w:rsidRDefault="00203B57" w:rsidP="009331E5">
      <w:pPr>
        <w:pStyle w:val="Tekstpodstawowy"/>
        <w:numPr>
          <w:ilvl w:val="0"/>
          <w:numId w:val="10"/>
        </w:numPr>
        <w:spacing w:line="257" w:lineRule="auto"/>
        <w:ind w:left="426" w:hanging="426"/>
        <w:rPr>
          <w:rFonts w:asciiTheme="minorHAnsi" w:hAnsiTheme="minorHAnsi" w:cstheme="minorHAnsi"/>
        </w:rPr>
      </w:pPr>
      <w:r w:rsidRPr="00D73785">
        <w:rPr>
          <w:rFonts w:asciiTheme="minorHAnsi" w:hAnsiTheme="minorHAnsi" w:cstheme="minorHAnsi"/>
        </w:rPr>
        <w:t>Rozliczenia Z</w:t>
      </w:r>
      <w:r w:rsidR="00D9680C" w:rsidRPr="00D73785">
        <w:rPr>
          <w:rFonts w:asciiTheme="minorHAnsi" w:hAnsiTheme="minorHAnsi" w:cstheme="minorHAnsi"/>
        </w:rPr>
        <w:t>amawiającego z</w:t>
      </w:r>
      <w:r w:rsidRPr="00D73785">
        <w:rPr>
          <w:rFonts w:asciiTheme="minorHAnsi" w:hAnsiTheme="minorHAnsi" w:cstheme="minorHAnsi"/>
        </w:rPr>
        <w:t xml:space="preserve"> </w:t>
      </w:r>
      <w:r w:rsidR="00D9680C" w:rsidRPr="00D73785">
        <w:rPr>
          <w:rFonts w:asciiTheme="minorHAnsi" w:hAnsiTheme="minorHAnsi" w:cstheme="minorHAnsi"/>
        </w:rPr>
        <w:t>Wykonawc</w:t>
      </w:r>
      <w:r w:rsidRPr="00D73785">
        <w:rPr>
          <w:rFonts w:asciiTheme="minorHAnsi" w:hAnsiTheme="minorHAnsi" w:cstheme="minorHAnsi"/>
        </w:rPr>
        <w:t>ą następować będą w okresach miesięcznych.</w:t>
      </w:r>
    </w:p>
    <w:p w14:paraId="394920D4" w14:textId="7B94E2F1" w:rsidR="00203B57" w:rsidRPr="00D73785" w:rsidRDefault="00D9680C" w:rsidP="009331E5">
      <w:pPr>
        <w:pStyle w:val="Tekstpodstawowy"/>
        <w:numPr>
          <w:ilvl w:val="0"/>
          <w:numId w:val="10"/>
        </w:numPr>
        <w:spacing w:line="257" w:lineRule="auto"/>
        <w:ind w:left="426" w:hanging="426"/>
        <w:rPr>
          <w:rFonts w:asciiTheme="minorHAnsi" w:hAnsiTheme="minorHAnsi" w:cstheme="minorHAnsi"/>
        </w:rPr>
      </w:pPr>
      <w:r w:rsidRPr="00D73785">
        <w:rPr>
          <w:rFonts w:asciiTheme="minorHAnsi" w:hAnsiTheme="minorHAnsi" w:cstheme="minorHAnsi"/>
        </w:rPr>
        <w:t xml:space="preserve">Wykonawca </w:t>
      </w:r>
      <w:r w:rsidR="00203B57" w:rsidRPr="00D73785">
        <w:rPr>
          <w:rFonts w:asciiTheme="minorHAnsi" w:hAnsiTheme="minorHAnsi" w:cstheme="minorHAnsi"/>
        </w:rPr>
        <w:t xml:space="preserve">zobowiązany jest przedłożyć </w:t>
      </w:r>
      <w:r w:rsidRPr="00D73785">
        <w:rPr>
          <w:rFonts w:asciiTheme="minorHAnsi" w:hAnsiTheme="minorHAnsi" w:cstheme="minorHAnsi"/>
        </w:rPr>
        <w:t>Zamawiającemu</w:t>
      </w:r>
      <w:r w:rsidR="00203B57" w:rsidRPr="00D73785">
        <w:rPr>
          <w:rFonts w:asciiTheme="minorHAnsi" w:hAnsiTheme="minorHAnsi" w:cstheme="minorHAnsi"/>
        </w:rPr>
        <w:t xml:space="preserve"> rozliczenie wykonanych usług do 10. dnia po upływie danego miesiąca.</w:t>
      </w:r>
    </w:p>
    <w:p w14:paraId="726817A4" w14:textId="00BBEA7F" w:rsidR="00203B57" w:rsidRDefault="00203B57" w:rsidP="009331E5">
      <w:pPr>
        <w:pStyle w:val="Tekstpodstawowy"/>
        <w:numPr>
          <w:ilvl w:val="0"/>
          <w:numId w:val="10"/>
        </w:numPr>
        <w:spacing w:line="257" w:lineRule="auto"/>
        <w:ind w:left="426" w:hanging="426"/>
        <w:rPr>
          <w:rFonts w:asciiTheme="minorHAnsi" w:hAnsiTheme="minorHAnsi" w:cstheme="minorHAnsi"/>
        </w:rPr>
      </w:pPr>
      <w:r w:rsidRPr="00D73785">
        <w:rPr>
          <w:rFonts w:asciiTheme="minorHAnsi" w:hAnsiTheme="minorHAnsi" w:cstheme="minorHAnsi"/>
        </w:rPr>
        <w:t xml:space="preserve">Należności </w:t>
      </w:r>
      <w:r w:rsidR="00D9680C" w:rsidRPr="00D73785">
        <w:rPr>
          <w:rFonts w:asciiTheme="minorHAnsi" w:hAnsiTheme="minorHAnsi" w:cstheme="minorHAnsi"/>
        </w:rPr>
        <w:t>Wykonawcy</w:t>
      </w:r>
      <w:r w:rsidRPr="00D73785">
        <w:rPr>
          <w:rFonts w:asciiTheme="minorHAnsi" w:hAnsiTheme="minorHAnsi" w:cstheme="minorHAnsi"/>
        </w:rPr>
        <w:t xml:space="preserve"> uiszczane będą przelewem na jego konto w terminie 14 dni od dnia przedłożenia prawidłowo sporządzonej faktury.</w:t>
      </w:r>
    </w:p>
    <w:p w14:paraId="69AC3390" w14:textId="6874E715" w:rsidR="00963A44" w:rsidRDefault="00963A44" w:rsidP="009331E5">
      <w:pPr>
        <w:pStyle w:val="Tekstpodstawowy"/>
        <w:numPr>
          <w:ilvl w:val="0"/>
          <w:numId w:val="10"/>
        </w:numPr>
        <w:spacing w:line="257" w:lineRule="auto"/>
        <w:ind w:left="426" w:hanging="426"/>
        <w:rPr>
          <w:rFonts w:asciiTheme="minorHAnsi" w:hAnsiTheme="minorHAnsi" w:cstheme="minorHAnsi"/>
        </w:rPr>
      </w:pPr>
      <w:r w:rsidRPr="00963A44">
        <w:rPr>
          <w:rFonts w:asciiTheme="minorHAnsi" w:hAnsiTheme="minorHAnsi" w:cstheme="minorHAnsi"/>
        </w:rPr>
        <w:t xml:space="preserve">W przypadku realizacji przedmiotu umowy z udziałem podwykonawców zgłoszonych przez Wykonawcę w załączniku nr 1 do SWZ, stanowiącym załącznik nr 1 do umowy, lub w trakcie wykonywania przedmiotu umowy, wypłata wynagrodzenia Wykonawcy </w:t>
      </w:r>
      <w:r w:rsidR="00813FAE">
        <w:rPr>
          <w:rFonts w:asciiTheme="minorHAnsi" w:hAnsiTheme="minorHAnsi" w:cstheme="minorHAnsi"/>
        </w:rPr>
        <w:t>odbędzie się po okazaniu dowodu zapłaty podwykonawcom za zrealizowaną część umowy.</w:t>
      </w:r>
    </w:p>
    <w:p w14:paraId="507143F1" w14:textId="5641D373" w:rsidR="00963A44" w:rsidRDefault="00963A44" w:rsidP="009331E5">
      <w:pPr>
        <w:pStyle w:val="Tekstpodstawowy"/>
        <w:numPr>
          <w:ilvl w:val="0"/>
          <w:numId w:val="10"/>
        </w:numPr>
        <w:spacing w:line="257" w:lineRule="auto"/>
        <w:ind w:left="426" w:hanging="426"/>
        <w:rPr>
          <w:rFonts w:asciiTheme="minorHAnsi" w:hAnsiTheme="minorHAnsi" w:cstheme="minorHAnsi"/>
        </w:rPr>
      </w:pPr>
      <w:r w:rsidRPr="00813FAE">
        <w:rPr>
          <w:rFonts w:asciiTheme="minorHAnsi" w:hAnsiTheme="minorHAnsi" w:cstheme="minorHAnsi"/>
        </w:rPr>
        <w:t>Opis faktury VAT musi zawierać dokładne określenie przedmiotu, którego dotyczy. W każdej fakturze VAT Wykonawca wyodrębni część wynagrodzenia odpowiadającą wartości wykonanych w danym okresie rozliczeniowym, wartości niematerialnych i prawnych oraz część odpowiadającą pozostałym czynnościom wykonanym przez Wykonawcę.</w:t>
      </w:r>
    </w:p>
    <w:p w14:paraId="24485F1A" w14:textId="1536C995" w:rsidR="00963A44" w:rsidRDefault="00963A44" w:rsidP="009331E5">
      <w:pPr>
        <w:pStyle w:val="Tekstpodstawowy"/>
        <w:numPr>
          <w:ilvl w:val="0"/>
          <w:numId w:val="10"/>
        </w:numPr>
        <w:spacing w:line="257" w:lineRule="auto"/>
        <w:ind w:left="426" w:hanging="426"/>
        <w:rPr>
          <w:rFonts w:asciiTheme="minorHAnsi" w:hAnsiTheme="minorHAnsi" w:cstheme="minorHAnsi"/>
        </w:rPr>
      </w:pPr>
      <w:r w:rsidRPr="00813FAE">
        <w:rPr>
          <w:rFonts w:asciiTheme="minorHAnsi" w:hAnsiTheme="minorHAnsi" w:cstheme="minorHAnsi"/>
        </w:rPr>
        <w:lastRenderedPageBreak/>
        <w:t xml:space="preserve">Płatności  regulowane  będą  przelewem  z  konta  Zamawiającego  w  Banku  </w:t>
      </w:r>
      <w:proofErr w:type="spellStart"/>
      <w:r w:rsidRPr="00813FAE">
        <w:rPr>
          <w:rFonts w:asciiTheme="minorHAnsi" w:hAnsiTheme="minorHAnsi" w:cstheme="minorHAnsi"/>
        </w:rPr>
        <w:t>PeKaO</w:t>
      </w:r>
      <w:proofErr w:type="spellEnd"/>
      <w:r w:rsidRPr="00813FAE">
        <w:rPr>
          <w:rFonts w:asciiTheme="minorHAnsi" w:hAnsiTheme="minorHAnsi" w:cstheme="minorHAnsi"/>
        </w:rPr>
        <w:t xml:space="preserve">  S.A. nr 39 1240 1747 1111 0000 1848 8975, na rachunek bankowy Wykonawcy wskazany na fakturze.</w:t>
      </w:r>
    </w:p>
    <w:p w14:paraId="0775272A" w14:textId="3F84E8D3" w:rsidR="00963A44" w:rsidRDefault="00963A44" w:rsidP="009331E5">
      <w:pPr>
        <w:pStyle w:val="Tekstpodstawowy"/>
        <w:numPr>
          <w:ilvl w:val="0"/>
          <w:numId w:val="10"/>
        </w:numPr>
        <w:spacing w:line="257" w:lineRule="auto"/>
        <w:ind w:left="426" w:hanging="426"/>
        <w:rPr>
          <w:rFonts w:asciiTheme="minorHAnsi" w:hAnsiTheme="minorHAnsi" w:cstheme="minorHAnsi"/>
        </w:rPr>
      </w:pPr>
      <w:r w:rsidRPr="00813FAE">
        <w:rPr>
          <w:rFonts w:asciiTheme="minorHAnsi" w:hAnsiTheme="minorHAnsi" w:cstheme="minorHAnsi"/>
        </w:rPr>
        <w:t>Wykonawca oświadcza, że właściwym dla niego Urzędem Skarbowym jest      ………………………..</w:t>
      </w:r>
    </w:p>
    <w:p w14:paraId="346C2B02" w14:textId="2B368FBA" w:rsidR="00963A44" w:rsidRDefault="00963A44" w:rsidP="009331E5">
      <w:pPr>
        <w:pStyle w:val="Tekstpodstawowy"/>
        <w:numPr>
          <w:ilvl w:val="0"/>
          <w:numId w:val="10"/>
        </w:numPr>
        <w:spacing w:line="257" w:lineRule="auto"/>
        <w:ind w:left="426" w:hanging="426"/>
        <w:rPr>
          <w:rFonts w:asciiTheme="minorHAnsi" w:hAnsiTheme="minorHAnsi" w:cstheme="minorHAnsi"/>
        </w:rPr>
      </w:pPr>
      <w:r w:rsidRPr="00813FAE">
        <w:rPr>
          <w:rFonts w:asciiTheme="minorHAnsi" w:hAnsiTheme="minorHAnsi" w:cstheme="minorHAnsi"/>
        </w:rPr>
        <w:t>Wykonawca oświadcza, że rachunek bankowy Wykonawcy o numerze …………………………………………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34BAC0C5" w14:textId="52D6D1D2" w:rsidR="00963A44" w:rsidRDefault="00963A44" w:rsidP="009331E5">
      <w:pPr>
        <w:pStyle w:val="Tekstpodstawowy"/>
        <w:numPr>
          <w:ilvl w:val="0"/>
          <w:numId w:val="10"/>
        </w:numPr>
        <w:spacing w:line="257" w:lineRule="auto"/>
        <w:ind w:left="426" w:hanging="426"/>
        <w:rPr>
          <w:rFonts w:asciiTheme="minorHAnsi" w:hAnsiTheme="minorHAnsi" w:cstheme="minorHAnsi"/>
        </w:rPr>
      </w:pPr>
      <w:r w:rsidRPr="00813FAE">
        <w:rPr>
          <w:rFonts w:asciiTheme="minorHAnsi" w:hAnsiTheme="minorHAnsi" w:cstheme="minorHAnsi"/>
        </w:rPr>
        <w:t xml:space="preserve">Zamawiający dokona zapłaty za roboty, dostawy i usługi objęte umową z zastosowaniem mechanizmu podzielonej płatności na rachunek rozliczeniowy wskazany dla Wykonawcy w wykazie podmiotów prowadzonym zgodnie z art. 96b ustawy z dnia 11 marca 2004 r. o podatku od towarów i usług (Dz. U. z 2020 r., poz. 106 z </w:t>
      </w:r>
      <w:proofErr w:type="spellStart"/>
      <w:r w:rsidRPr="00813FAE">
        <w:rPr>
          <w:rFonts w:asciiTheme="minorHAnsi" w:hAnsiTheme="minorHAnsi" w:cstheme="minorHAnsi"/>
        </w:rPr>
        <w:t>późn</w:t>
      </w:r>
      <w:proofErr w:type="spellEnd"/>
      <w:r w:rsidRPr="00813FAE">
        <w:rPr>
          <w:rFonts w:asciiTheme="minorHAnsi" w:hAnsiTheme="minorHAnsi" w:cstheme="minorHAnsi"/>
        </w:rPr>
        <w:t>. zm.), dalej jako ustawa o VAT.</w:t>
      </w:r>
    </w:p>
    <w:p w14:paraId="7B82259F" w14:textId="7955BDE4" w:rsidR="00963A44" w:rsidRDefault="00963A44" w:rsidP="009331E5">
      <w:pPr>
        <w:pStyle w:val="Tekstpodstawowy"/>
        <w:numPr>
          <w:ilvl w:val="0"/>
          <w:numId w:val="10"/>
        </w:numPr>
        <w:spacing w:line="257" w:lineRule="auto"/>
        <w:ind w:left="426" w:hanging="426"/>
        <w:rPr>
          <w:rFonts w:asciiTheme="minorHAnsi" w:hAnsiTheme="minorHAnsi" w:cstheme="minorHAnsi"/>
        </w:rPr>
      </w:pPr>
      <w:r w:rsidRPr="00813FAE">
        <w:rPr>
          <w:rFonts w:asciiTheme="minorHAnsi" w:hAnsiTheme="minorHAnsi" w:cstheme="minorHAnsi"/>
        </w:rPr>
        <w:t>Jeśli wskazany przez Wykonawcę numer rachunku bankowego nie będzie rachunkiem rozliczeniowym i nie zostanie umieszczony na białej liście podatników VAT, Zamawiający wstrzyma płatność do czasu przedłożenia przez Wykonawcę prawidłowego numeru rachunku bankowego, o czym Zamawiający poinformuje Wykonawcę.</w:t>
      </w:r>
    </w:p>
    <w:p w14:paraId="4AEA3FB8" w14:textId="3AFB0ABF" w:rsidR="00963A44" w:rsidRDefault="00963A44" w:rsidP="009331E5">
      <w:pPr>
        <w:pStyle w:val="Tekstpodstawowy"/>
        <w:numPr>
          <w:ilvl w:val="0"/>
          <w:numId w:val="10"/>
        </w:numPr>
        <w:spacing w:line="257" w:lineRule="auto"/>
        <w:ind w:left="426" w:hanging="426"/>
        <w:rPr>
          <w:rFonts w:asciiTheme="minorHAnsi" w:hAnsiTheme="minorHAnsi" w:cstheme="minorHAnsi"/>
        </w:rPr>
      </w:pPr>
      <w:r w:rsidRPr="00813FAE">
        <w:rPr>
          <w:rFonts w:asciiTheme="minorHAnsi" w:hAnsiTheme="minorHAnsi" w:cstheme="minorHAnsi"/>
        </w:rPr>
        <w:t>Zamawiający nie ponosi odpowiedzialności za płatność po terminie określonym w ust. 7 spowodowaną brakiem możliwości dokonania płatności z zastosowaniem mechanizmu podzielonej płatności w szczególności brakiem rachunku rozliczeniowego Wykonawcy w wykazie podmiotów prowadzonym zgodnie z art. 96b ustawy o VAT.</w:t>
      </w:r>
    </w:p>
    <w:p w14:paraId="179B5288" w14:textId="2E1ABF9D" w:rsidR="00963A44" w:rsidRDefault="00963A44" w:rsidP="009331E5">
      <w:pPr>
        <w:pStyle w:val="Tekstpodstawowy"/>
        <w:numPr>
          <w:ilvl w:val="0"/>
          <w:numId w:val="10"/>
        </w:numPr>
        <w:spacing w:line="257" w:lineRule="auto"/>
        <w:ind w:left="426" w:hanging="426"/>
        <w:rPr>
          <w:rFonts w:asciiTheme="minorHAnsi" w:hAnsiTheme="minorHAnsi" w:cstheme="minorHAnsi"/>
        </w:rPr>
      </w:pPr>
      <w:r w:rsidRPr="00813FAE">
        <w:rPr>
          <w:rFonts w:asciiTheme="minorHAnsi" w:hAnsiTheme="minorHAnsi" w:cstheme="minorHAnsi"/>
        </w:rPr>
        <w:t xml:space="preserve">Jeśli Wykonawca chciałby wysłać fakturę ustrukturyzowaną Zamawiającemu, należy to zrobić na następujący numer PEF: 777-31-40-250. Wówczas termin płatności liczy się od dnia prawidłowo wystawionej i doręczonej faktury. </w:t>
      </w:r>
    </w:p>
    <w:p w14:paraId="3CB9F955" w14:textId="77777777" w:rsidR="00963A44" w:rsidRPr="00813FAE" w:rsidRDefault="00963A44" w:rsidP="00FF62FD">
      <w:pPr>
        <w:pStyle w:val="Tekstpodstawowy"/>
        <w:numPr>
          <w:ilvl w:val="0"/>
          <w:numId w:val="10"/>
        </w:numPr>
        <w:spacing w:after="240" w:line="257" w:lineRule="auto"/>
        <w:ind w:left="426" w:hanging="426"/>
        <w:rPr>
          <w:rFonts w:asciiTheme="minorHAnsi" w:hAnsiTheme="minorHAnsi" w:cstheme="minorHAnsi"/>
        </w:rPr>
      </w:pPr>
      <w:r w:rsidRPr="00813FAE">
        <w:rPr>
          <w:rFonts w:asciiTheme="minorHAnsi" w:hAnsiTheme="minorHAnsi" w:cstheme="minorHAnsi"/>
        </w:rPr>
        <w:t>Zamawiający wyraża zgodę na przesyłanie ustrukturyzowanych dokumentów elektronicznych, takich jak: faktura korygująca, nota księgowa.</w:t>
      </w:r>
    </w:p>
    <w:p w14:paraId="6ADE5D19" w14:textId="5C0C60DA" w:rsidR="008F4608" w:rsidRPr="00D73785" w:rsidRDefault="00203B57" w:rsidP="009331E5">
      <w:pPr>
        <w:spacing w:after="0" w:line="257" w:lineRule="auto"/>
        <w:jc w:val="center"/>
        <w:rPr>
          <w:rFonts w:asciiTheme="minorHAnsi" w:hAnsiTheme="minorHAnsi" w:cstheme="minorHAnsi"/>
          <w:b/>
          <w:sz w:val="24"/>
          <w:szCs w:val="24"/>
        </w:rPr>
      </w:pPr>
      <w:r w:rsidRPr="00D73785">
        <w:rPr>
          <w:rFonts w:asciiTheme="minorHAnsi" w:hAnsiTheme="minorHAnsi" w:cstheme="minorHAnsi"/>
          <w:b/>
          <w:sz w:val="24"/>
          <w:szCs w:val="24"/>
        </w:rPr>
        <w:t xml:space="preserve">§ </w:t>
      </w:r>
      <w:r w:rsidR="00F87BF8" w:rsidRPr="00D73785">
        <w:rPr>
          <w:rFonts w:asciiTheme="minorHAnsi" w:hAnsiTheme="minorHAnsi" w:cstheme="minorHAnsi"/>
          <w:b/>
          <w:sz w:val="24"/>
          <w:szCs w:val="24"/>
        </w:rPr>
        <w:t>9</w:t>
      </w:r>
    </w:p>
    <w:p w14:paraId="1634068C" w14:textId="6FA67254" w:rsidR="00203B57" w:rsidRPr="00D73785" w:rsidRDefault="00CD3947" w:rsidP="009331E5">
      <w:pPr>
        <w:spacing w:after="0" w:line="257" w:lineRule="auto"/>
        <w:jc w:val="center"/>
        <w:rPr>
          <w:rFonts w:asciiTheme="minorHAnsi" w:hAnsiTheme="minorHAnsi" w:cstheme="minorHAnsi"/>
          <w:b/>
          <w:sz w:val="24"/>
          <w:szCs w:val="24"/>
        </w:rPr>
      </w:pPr>
      <w:r w:rsidRPr="00D73785">
        <w:rPr>
          <w:rFonts w:asciiTheme="minorHAnsi" w:hAnsiTheme="minorHAnsi" w:cstheme="minorHAnsi"/>
          <w:b/>
          <w:sz w:val="24"/>
          <w:szCs w:val="24"/>
        </w:rPr>
        <w:t>OSOBY DO KONTAKTU</w:t>
      </w:r>
    </w:p>
    <w:p w14:paraId="5F7CF03B" w14:textId="77777777" w:rsidR="008F4608" w:rsidRPr="00D73785" w:rsidRDefault="008F4608" w:rsidP="009331E5">
      <w:pPr>
        <w:spacing w:after="0" w:line="257" w:lineRule="auto"/>
        <w:jc w:val="center"/>
        <w:rPr>
          <w:rFonts w:asciiTheme="minorHAnsi" w:hAnsiTheme="minorHAnsi" w:cstheme="minorHAnsi"/>
          <w:b/>
          <w:sz w:val="24"/>
          <w:szCs w:val="24"/>
        </w:rPr>
      </w:pPr>
    </w:p>
    <w:p w14:paraId="64EBEEEA" w14:textId="77777777" w:rsidR="00203B57" w:rsidRPr="00D73785" w:rsidRDefault="00203B57" w:rsidP="009331E5">
      <w:pPr>
        <w:spacing w:after="0" w:line="257" w:lineRule="auto"/>
        <w:rPr>
          <w:rFonts w:asciiTheme="minorHAnsi" w:hAnsiTheme="minorHAnsi" w:cstheme="minorHAnsi"/>
          <w:bCs/>
          <w:sz w:val="24"/>
          <w:szCs w:val="24"/>
        </w:rPr>
      </w:pPr>
      <w:r w:rsidRPr="00D73785">
        <w:rPr>
          <w:rFonts w:asciiTheme="minorHAnsi" w:hAnsiTheme="minorHAnsi" w:cstheme="minorHAnsi"/>
          <w:bCs/>
          <w:sz w:val="24"/>
          <w:szCs w:val="24"/>
        </w:rPr>
        <w:t>Osobami uprawnionymi do kontaktów w sprawie realizacji przedmiotowej umowy są:</w:t>
      </w:r>
    </w:p>
    <w:p w14:paraId="4A3980D7" w14:textId="7DC8BAD4" w:rsidR="00203B57" w:rsidRPr="00D73785" w:rsidRDefault="00203B57" w:rsidP="009331E5">
      <w:pPr>
        <w:spacing w:after="0" w:line="257" w:lineRule="auto"/>
        <w:rPr>
          <w:rFonts w:asciiTheme="minorHAnsi" w:hAnsiTheme="minorHAnsi" w:cstheme="minorHAnsi"/>
          <w:bCs/>
          <w:sz w:val="24"/>
          <w:szCs w:val="24"/>
        </w:rPr>
      </w:pPr>
      <w:r w:rsidRPr="00D73785">
        <w:rPr>
          <w:rFonts w:asciiTheme="minorHAnsi" w:hAnsiTheme="minorHAnsi" w:cstheme="minorHAnsi"/>
          <w:b/>
          <w:sz w:val="24"/>
          <w:szCs w:val="24"/>
        </w:rPr>
        <w:t>ze strony Z</w:t>
      </w:r>
      <w:r w:rsidR="00D9680C" w:rsidRPr="00D73785">
        <w:rPr>
          <w:rFonts w:asciiTheme="minorHAnsi" w:hAnsiTheme="minorHAnsi" w:cstheme="minorHAnsi"/>
          <w:b/>
          <w:sz w:val="24"/>
          <w:szCs w:val="24"/>
        </w:rPr>
        <w:t>amawiającego</w:t>
      </w:r>
      <w:r w:rsidRPr="00D73785">
        <w:rPr>
          <w:rFonts w:asciiTheme="minorHAnsi" w:hAnsiTheme="minorHAnsi" w:cstheme="minorHAnsi"/>
          <w:bCs/>
          <w:sz w:val="24"/>
          <w:szCs w:val="24"/>
        </w:rPr>
        <w:t xml:space="preserve"> - Kierownik Ośrodka Pomocy Społecznej – </w:t>
      </w:r>
      <w:r w:rsidR="00651F3C" w:rsidRPr="00D73785">
        <w:rPr>
          <w:rFonts w:asciiTheme="minorHAnsi" w:hAnsiTheme="minorHAnsi" w:cstheme="minorHAnsi"/>
          <w:bCs/>
          <w:sz w:val="24"/>
          <w:szCs w:val="24"/>
        </w:rPr>
        <w:t>Aneta Gierko</w:t>
      </w:r>
      <w:r w:rsidRPr="00D73785">
        <w:rPr>
          <w:rFonts w:asciiTheme="minorHAnsi" w:hAnsiTheme="minorHAnsi" w:cstheme="minorHAnsi"/>
          <w:bCs/>
          <w:sz w:val="24"/>
          <w:szCs w:val="24"/>
        </w:rPr>
        <w:t>,</w:t>
      </w:r>
    </w:p>
    <w:p w14:paraId="1B109F49" w14:textId="4959B549" w:rsidR="00203B57" w:rsidRPr="00D73785" w:rsidRDefault="00203B57" w:rsidP="009331E5">
      <w:pPr>
        <w:spacing w:after="0" w:line="257" w:lineRule="auto"/>
        <w:rPr>
          <w:rFonts w:asciiTheme="minorHAnsi" w:hAnsiTheme="minorHAnsi" w:cstheme="minorHAnsi"/>
          <w:bCs/>
          <w:sz w:val="24"/>
          <w:szCs w:val="24"/>
        </w:rPr>
      </w:pPr>
      <w:r w:rsidRPr="00D73785">
        <w:rPr>
          <w:rFonts w:asciiTheme="minorHAnsi" w:hAnsiTheme="minorHAnsi" w:cstheme="minorHAnsi"/>
          <w:b/>
          <w:sz w:val="24"/>
          <w:szCs w:val="24"/>
        </w:rPr>
        <w:t xml:space="preserve">ze strony </w:t>
      </w:r>
      <w:r w:rsidR="00D9680C" w:rsidRPr="00D73785">
        <w:rPr>
          <w:rFonts w:asciiTheme="minorHAnsi" w:hAnsiTheme="minorHAnsi" w:cstheme="minorHAnsi"/>
          <w:b/>
          <w:sz w:val="24"/>
          <w:szCs w:val="24"/>
        </w:rPr>
        <w:t>Wykonawcy</w:t>
      </w:r>
      <w:r w:rsidRPr="00D73785">
        <w:rPr>
          <w:rFonts w:asciiTheme="minorHAnsi" w:hAnsiTheme="minorHAnsi" w:cstheme="minorHAnsi"/>
          <w:bCs/>
          <w:sz w:val="24"/>
          <w:szCs w:val="24"/>
        </w:rPr>
        <w:t xml:space="preserve"> </w:t>
      </w:r>
      <w:r w:rsidR="00DD3DBD" w:rsidRPr="00D73785">
        <w:rPr>
          <w:rFonts w:asciiTheme="minorHAnsi" w:hAnsiTheme="minorHAnsi" w:cstheme="minorHAnsi"/>
          <w:bCs/>
          <w:sz w:val="24"/>
          <w:szCs w:val="24"/>
        </w:rPr>
        <w:t xml:space="preserve">– </w:t>
      </w:r>
      <w:r w:rsidR="00ED4DAE" w:rsidRPr="00D73785">
        <w:rPr>
          <w:rFonts w:asciiTheme="minorHAnsi" w:hAnsiTheme="minorHAnsi" w:cstheme="minorHAnsi"/>
          <w:bCs/>
          <w:sz w:val="24"/>
          <w:szCs w:val="24"/>
        </w:rPr>
        <w:t>…..</w:t>
      </w:r>
      <w:r w:rsidR="00DD3DBD" w:rsidRPr="00D73785">
        <w:rPr>
          <w:rFonts w:asciiTheme="minorHAnsi" w:hAnsiTheme="minorHAnsi" w:cstheme="minorHAnsi"/>
          <w:bCs/>
          <w:sz w:val="24"/>
          <w:szCs w:val="24"/>
        </w:rPr>
        <w:t>.</w:t>
      </w:r>
    </w:p>
    <w:p w14:paraId="12774F65" w14:textId="79FE51BB" w:rsidR="00203B57" w:rsidRPr="00D73785" w:rsidRDefault="00203B57" w:rsidP="009331E5">
      <w:pPr>
        <w:spacing w:after="0" w:line="257" w:lineRule="auto"/>
        <w:jc w:val="center"/>
        <w:rPr>
          <w:rFonts w:asciiTheme="minorHAnsi" w:hAnsiTheme="minorHAnsi" w:cstheme="minorHAnsi"/>
          <w:b/>
          <w:sz w:val="24"/>
          <w:szCs w:val="24"/>
        </w:rPr>
      </w:pPr>
      <w:r w:rsidRPr="00D73785">
        <w:rPr>
          <w:rFonts w:asciiTheme="minorHAnsi" w:hAnsiTheme="minorHAnsi" w:cstheme="minorHAnsi"/>
          <w:b/>
          <w:sz w:val="24"/>
          <w:szCs w:val="24"/>
        </w:rPr>
        <w:t xml:space="preserve">§ </w:t>
      </w:r>
      <w:r w:rsidR="00F87BF8" w:rsidRPr="00D73785">
        <w:rPr>
          <w:rFonts w:asciiTheme="minorHAnsi" w:hAnsiTheme="minorHAnsi" w:cstheme="minorHAnsi"/>
          <w:b/>
          <w:sz w:val="24"/>
          <w:szCs w:val="24"/>
        </w:rPr>
        <w:t>10</w:t>
      </w:r>
    </w:p>
    <w:p w14:paraId="062D8460" w14:textId="000D2509" w:rsidR="00203B57" w:rsidRPr="00D73785" w:rsidRDefault="00CD3947" w:rsidP="009331E5">
      <w:pPr>
        <w:tabs>
          <w:tab w:val="left" w:pos="284"/>
        </w:tabs>
        <w:spacing w:after="0" w:line="257" w:lineRule="auto"/>
        <w:jc w:val="center"/>
        <w:rPr>
          <w:rFonts w:asciiTheme="minorHAnsi" w:hAnsiTheme="minorHAnsi" w:cstheme="minorHAnsi"/>
          <w:b/>
          <w:sz w:val="24"/>
          <w:szCs w:val="24"/>
        </w:rPr>
      </w:pPr>
      <w:r w:rsidRPr="00D73785">
        <w:rPr>
          <w:rFonts w:asciiTheme="minorHAnsi" w:hAnsiTheme="minorHAnsi" w:cstheme="minorHAnsi"/>
          <w:b/>
          <w:sz w:val="24"/>
          <w:szCs w:val="24"/>
        </w:rPr>
        <w:t>ODSTĄPIENIE OD UMOWY</w:t>
      </w:r>
    </w:p>
    <w:p w14:paraId="1B3C1093" w14:textId="0715D670" w:rsidR="00203B57" w:rsidRPr="00C96EEE" w:rsidRDefault="008B2F73" w:rsidP="009331E5">
      <w:pPr>
        <w:pStyle w:val="Akapitzlist"/>
        <w:numPr>
          <w:ilvl w:val="0"/>
          <w:numId w:val="11"/>
        </w:numPr>
        <w:spacing w:after="0" w:line="257" w:lineRule="auto"/>
        <w:ind w:left="284" w:hanging="284"/>
        <w:jc w:val="both"/>
        <w:rPr>
          <w:rFonts w:asciiTheme="minorHAnsi" w:hAnsiTheme="minorHAnsi" w:cstheme="minorHAnsi"/>
          <w:bCs/>
          <w:sz w:val="24"/>
          <w:szCs w:val="24"/>
        </w:rPr>
      </w:pPr>
      <w:r w:rsidRPr="00C96EEE">
        <w:rPr>
          <w:rFonts w:asciiTheme="minorHAnsi" w:hAnsiTheme="minorHAnsi" w:cstheme="minorHAnsi"/>
          <w:bCs/>
          <w:sz w:val="24"/>
          <w:szCs w:val="24"/>
        </w:rPr>
        <w:lastRenderedPageBreak/>
        <w:t>Zamawiający</w:t>
      </w:r>
      <w:r w:rsidR="00203B57" w:rsidRPr="00C96EEE">
        <w:rPr>
          <w:rFonts w:asciiTheme="minorHAnsi" w:hAnsiTheme="minorHAnsi" w:cstheme="minorHAnsi"/>
          <w:bCs/>
          <w:sz w:val="24"/>
          <w:szCs w:val="24"/>
        </w:rPr>
        <w:t xml:space="preserve"> zastrzega sobie prawo natychmiastowego odstąpienia od umowy w następujących okolicznościach:</w:t>
      </w:r>
    </w:p>
    <w:p w14:paraId="0C4ADCE1" w14:textId="62A9AF42" w:rsidR="009669B9" w:rsidRPr="00C96EEE" w:rsidRDefault="009669B9" w:rsidP="009331E5">
      <w:pPr>
        <w:pStyle w:val="Akapitzlist"/>
        <w:numPr>
          <w:ilvl w:val="0"/>
          <w:numId w:val="19"/>
        </w:numPr>
        <w:spacing w:after="0" w:line="257" w:lineRule="auto"/>
        <w:jc w:val="both"/>
        <w:rPr>
          <w:rFonts w:asciiTheme="minorHAnsi" w:hAnsiTheme="minorHAnsi" w:cstheme="minorHAnsi"/>
          <w:bCs/>
          <w:sz w:val="24"/>
          <w:szCs w:val="24"/>
        </w:rPr>
      </w:pPr>
      <w:r w:rsidRPr="00C96EEE">
        <w:rPr>
          <w:rFonts w:asciiTheme="minorHAnsi" w:hAnsiTheme="minorHAnsi" w:cstheme="minorHAnsi"/>
          <w:bCs/>
          <w:sz w:val="24"/>
          <w:szCs w:val="24"/>
        </w:rPr>
        <w:t xml:space="preserve">rażące zaniedbanie przez Wykonawcę realizacji obowiązków wynikających z niniejszej umowy, </w:t>
      </w:r>
    </w:p>
    <w:p w14:paraId="2F0852A5" w14:textId="5A69BEBE" w:rsidR="009669B9" w:rsidRPr="00C96EEE" w:rsidRDefault="009669B9" w:rsidP="009331E5">
      <w:pPr>
        <w:pStyle w:val="Akapitzlist"/>
        <w:numPr>
          <w:ilvl w:val="0"/>
          <w:numId w:val="19"/>
        </w:numPr>
        <w:spacing w:after="0" w:line="257" w:lineRule="auto"/>
        <w:jc w:val="both"/>
        <w:rPr>
          <w:rFonts w:asciiTheme="minorHAnsi" w:hAnsiTheme="minorHAnsi" w:cstheme="minorHAnsi"/>
          <w:bCs/>
          <w:sz w:val="24"/>
          <w:szCs w:val="24"/>
        </w:rPr>
      </w:pPr>
      <w:r w:rsidRPr="00C96EEE">
        <w:rPr>
          <w:rFonts w:asciiTheme="minorHAnsi" w:hAnsiTheme="minorHAnsi" w:cstheme="minorHAnsi"/>
          <w:bCs/>
          <w:sz w:val="24"/>
          <w:szCs w:val="24"/>
        </w:rPr>
        <w:t xml:space="preserve">trzykrotna uzasadniona reklamacja jakości świadczonych usług, </w:t>
      </w:r>
    </w:p>
    <w:p w14:paraId="6D57528A" w14:textId="2165413A" w:rsidR="009669B9" w:rsidRPr="00C96EEE" w:rsidRDefault="009669B9" w:rsidP="009331E5">
      <w:pPr>
        <w:pStyle w:val="Akapitzlist"/>
        <w:numPr>
          <w:ilvl w:val="0"/>
          <w:numId w:val="19"/>
        </w:numPr>
        <w:spacing w:after="0" w:line="257" w:lineRule="auto"/>
        <w:jc w:val="both"/>
        <w:rPr>
          <w:rFonts w:asciiTheme="minorHAnsi" w:hAnsiTheme="minorHAnsi" w:cstheme="minorHAnsi"/>
          <w:bCs/>
          <w:sz w:val="24"/>
          <w:szCs w:val="24"/>
        </w:rPr>
      </w:pPr>
      <w:r w:rsidRPr="00C96EEE">
        <w:rPr>
          <w:rFonts w:asciiTheme="minorHAnsi" w:hAnsiTheme="minorHAnsi" w:cstheme="minorHAnsi"/>
          <w:bCs/>
          <w:sz w:val="24"/>
          <w:szCs w:val="24"/>
        </w:rPr>
        <w:t xml:space="preserve">brak aktualnej polisy ubezpieczeniowej o której mowa w § 1 ust. </w:t>
      </w:r>
      <w:r w:rsidR="00813FAE" w:rsidRPr="00C96EEE">
        <w:rPr>
          <w:rFonts w:asciiTheme="minorHAnsi" w:hAnsiTheme="minorHAnsi" w:cstheme="minorHAnsi"/>
          <w:bCs/>
          <w:sz w:val="24"/>
          <w:szCs w:val="24"/>
        </w:rPr>
        <w:t>16</w:t>
      </w:r>
      <w:r w:rsidRPr="00C96EEE">
        <w:rPr>
          <w:rFonts w:asciiTheme="minorHAnsi" w:hAnsiTheme="minorHAnsi" w:cstheme="minorHAnsi"/>
          <w:bCs/>
          <w:sz w:val="24"/>
          <w:szCs w:val="24"/>
        </w:rPr>
        <w:t xml:space="preserve"> umowy,</w:t>
      </w:r>
    </w:p>
    <w:p w14:paraId="0DEFE38C" w14:textId="40F73CA7" w:rsidR="009669B9" w:rsidRPr="00C96EEE" w:rsidRDefault="009669B9" w:rsidP="009331E5">
      <w:pPr>
        <w:pStyle w:val="Akapitzlist"/>
        <w:numPr>
          <w:ilvl w:val="0"/>
          <w:numId w:val="19"/>
        </w:numPr>
        <w:spacing w:after="0" w:line="257" w:lineRule="auto"/>
        <w:jc w:val="both"/>
        <w:rPr>
          <w:rFonts w:asciiTheme="minorHAnsi" w:hAnsiTheme="minorHAnsi" w:cstheme="minorHAnsi"/>
          <w:bCs/>
          <w:sz w:val="24"/>
          <w:szCs w:val="24"/>
        </w:rPr>
      </w:pPr>
      <w:r w:rsidRPr="00C96EEE">
        <w:rPr>
          <w:rFonts w:asciiTheme="minorHAnsi" w:hAnsiTheme="minorHAnsi" w:cstheme="minorHAnsi"/>
          <w:bCs/>
          <w:sz w:val="24"/>
          <w:szCs w:val="24"/>
        </w:rPr>
        <w:t>naruszenie obowiązku zapewnia przestrzegania zasad przetwarzania i ochrony danych osobowych, zgodnie z przepisami ustawy o ochronie danych osobowych,</w:t>
      </w:r>
    </w:p>
    <w:p w14:paraId="46F938E4" w14:textId="7A185585" w:rsidR="009669B9" w:rsidRPr="00C96EEE" w:rsidRDefault="009669B9" w:rsidP="009331E5">
      <w:pPr>
        <w:pStyle w:val="Akapitzlist"/>
        <w:numPr>
          <w:ilvl w:val="0"/>
          <w:numId w:val="19"/>
        </w:numPr>
        <w:spacing w:after="0" w:line="257" w:lineRule="auto"/>
        <w:jc w:val="both"/>
        <w:rPr>
          <w:rFonts w:asciiTheme="minorHAnsi" w:hAnsiTheme="minorHAnsi" w:cstheme="minorHAnsi"/>
          <w:bCs/>
          <w:sz w:val="24"/>
          <w:szCs w:val="24"/>
        </w:rPr>
      </w:pPr>
      <w:r w:rsidRPr="00C96EEE">
        <w:rPr>
          <w:rFonts w:asciiTheme="minorHAnsi" w:hAnsiTheme="minorHAnsi" w:cstheme="minorHAnsi"/>
          <w:bCs/>
          <w:sz w:val="24"/>
          <w:szCs w:val="24"/>
        </w:rPr>
        <w:t>odmowy udzielenia przez Wykonawcę wyjaśnień w zakresie realizacji umowy albo odmowy udostępnienia dokumentacji, koniecznej dla oceny przez Zamawiającego prawidłowości wykonywania obowiązków umownych przez Wykonawcę,</w:t>
      </w:r>
    </w:p>
    <w:p w14:paraId="62086429" w14:textId="56E534A6" w:rsidR="009669B9" w:rsidRPr="00C96EEE" w:rsidRDefault="009669B9" w:rsidP="009331E5">
      <w:pPr>
        <w:pStyle w:val="Akapitzlist"/>
        <w:numPr>
          <w:ilvl w:val="0"/>
          <w:numId w:val="19"/>
        </w:numPr>
        <w:spacing w:after="0" w:line="257" w:lineRule="auto"/>
        <w:jc w:val="both"/>
        <w:rPr>
          <w:rFonts w:asciiTheme="minorHAnsi" w:hAnsiTheme="minorHAnsi" w:cstheme="minorHAnsi"/>
          <w:bCs/>
          <w:sz w:val="24"/>
          <w:szCs w:val="24"/>
        </w:rPr>
      </w:pPr>
      <w:r w:rsidRPr="00C96EEE">
        <w:rPr>
          <w:rFonts w:asciiTheme="minorHAnsi" w:hAnsiTheme="minorHAnsi" w:cstheme="minorHAnsi"/>
          <w:bCs/>
          <w:sz w:val="24"/>
          <w:szCs w:val="24"/>
        </w:rPr>
        <w:t>w przypadku niezapewnienia odpowiedniej ilości personelu, posiadającego stosowne kwalifikacje zgodnie z wymogami SWZ,</w:t>
      </w:r>
    </w:p>
    <w:p w14:paraId="2DBB4EA5" w14:textId="7D25B3FD" w:rsidR="009669B9" w:rsidRPr="00C96EEE" w:rsidRDefault="009669B9" w:rsidP="009331E5">
      <w:pPr>
        <w:pStyle w:val="Akapitzlist"/>
        <w:numPr>
          <w:ilvl w:val="0"/>
          <w:numId w:val="19"/>
        </w:numPr>
        <w:spacing w:after="0" w:line="257" w:lineRule="auto"/>
        <w:jc w:val="both"/>
        <w:rPr>
          <w:rFonts w:asciiTheme="minorHAnsi" w:hAnsiTheme="minorHAnsi" w:cstheme="minorHAnsi"/>
          <w:bCs/>
          <w:sz w:val="24"/>
          <w:szCs w:val="24"/>
        </w:rPr>
      </w:pPr>
      <w:r w:rsidRPr="00C96EEE">
        <w:rPr>
          <w:rFonts w:asciiTheme="minorHAnsi" w:hAnsiTheme="minorHAnsi" w:cstheme="minorHAnsi"/>
          <w:bCs/>
          <w:sz w:val="24"/>
          <w:szCs w:val="24"/>
        </w:rPr>
        <w:t>dwukrotn</w:t>
      </w:r>
      <w:r w:rsidR="005E010A" w:rsidRPr="00C96EEE">
        <w:rPr>
          <w:rFonts w:asciiTheme="minorHAnsi" w:hAnsiTheme="minorHAnsi" w:cstheme="minorHAnsi"/>
          <w:bCs/>
          <w:sz w:val="24"/>
          <w:szCs w:val="24"/>
        </w:rPr>
        <w:t>ego</w:t>
      </w:r>
      <w:r w:rsidRPr="00C96EEE">
        <w:rPr>
          <w:rFonts w:asciiTheme="minorHAnsi" w:hAnsiTheme="minorHAnsi" w:cstheme="minorHAnsi"/>
          <w:bCs/>
          <w:sz w:val="24"/>
          <w:szCs w:val="24"/>
        </w:rPr>
        <w:t xml:space="preserve"> stwierdzenia niewłaściwego prowadzenia dokumentacji w zakresie stanowiącym obowiązek Wykonawcy</w:t>
      </w:r>
      <w:r w:rsidR="005E010A" w:rsidRPr="00C96EEE">
        <w:rPr>
          <w:rFonts w:asciiTheme="minorHAnsi" w:hAnsiTheme="minorHAnsi" w:cstheme="minorHAnsi"/>
          <w:bCs/>
          <w:sz w:val="24"/>
          <w:szCs w:val="24"/>
        </w:rPr>
        <w:t>, potwierdzonego notatka służbową.</w:t>
      </w:r>
    </w:p>
    <w:p w14:paraId="3CAFF67F" w14:textId="5FAE0F82" w:rsidR="00CD3947" w:rsidRPr="00C96EEE" w:rsidRDefault="00CD3947" w:rsidP="009331E5">
      <w:pPr>
        <w:pStyle w:val="Akapitzlist"/>
        <w:numPr>
          <w:ilvl w:val="0"/>
          <w:numId w:val="11"/>
        </w:numPr>
        <w:spacing w:after="0" w:line="257" w:lineRule="auto"/>
        <w:ind w:left="426" w:hanging="426"/>
        <w:jc w:val="both"/>
        <w:rPr>
          <w:rFonts w:asciiTheme="minorHAnsi" w:hAnsiTheme="minorHAnsi" w:cstheme="minorHAnsi"/>
          <w:bCs/>
          <w:sz w:val="24"/>
          <w:szCs w:val="24"/>
        </w:rPr>
      </w:pPr>
      <w:r w:rsidRPr="00C96EEE">
        <w:rPr>
          <w:rFonts w:asciiTheme="minorHAnsi" w:hAnsiTheme="minorHAnsi" w:cstheme="minorHAnsi"/>
          <w:sz w:val="24"/>
          <w:szCs w:val="24"/>
        </w:rPr>
        <w:t>Odstąpienie od umowy następuje w terminie 10 od ujawnienia okoliczności stanowiących podstawę odstąpienia w formie pisemnej ze wskazaniem uzasadnienia.</w:t>
      </w:r>
    </w:p>
    <w:p w14:paraId="1A4A921F" w14:textId="3A27DF16" w:rsidR="001F299A" w:rsidRPr="00C96EEE" w:rsidRDefault="001F299A" w:rsidP="009331E5">
      <w:pPr>
        <w:pStyle w:val="Akapitzlist"/>
        <w:numPr>
          <w:ilvl w:val="0"/>
          <w:numId w:val="11"/>
        </w:numPr>
        <w:spacing w:after="0" w:line="257" w:lineRule="auto"/>
        <w:ind w:left="426" w:hanging="426"/>
        <w:jc w:val="both"/>
        <w:rPr>
          <w:rFonts w:asciiTheme="minorHAnsi" w:hAnsiTheme="minorHAnsi" w:cstheme="minorHAnsi"/>
          <w:bCs/>
          <w:sz w:val="24"/>
          <w:szCs w:val="24"/>
        </w:rPr>
      </w:pPr>
      <w:r w:rsidRPr="00C96EEE">
        <w:rPr>
          <w:rFonts w:asciiTheme="minorHAnsi" w:hAnsiTheme="minorHAnsi" w:cstheme="minorHAnsi"/>
          <w:bCs/>
          <w:sz w:val="24"/>
          <w:szCs w:val="24"/>
        </w:rPr>
        <w:t>W przypadku odstąpienia przez Zamawiającego od umowy wskutek okoliczności</w:t>
      </w:r>
      <w:r w:rsidR="00991C3E" w:rsidRPr="00C96EEE">
        <w:rPr>
          <w:rFonts w:asciiTheme="minorHAnsi" w:hAnsiTheme="minorHAnsi" w:cstheme="minorHAnsi"/>
          <w:bCs/>
          <w:sz w:val="24"/>
          <w:szCs w:val="24"/>
        </w:rPr>
        <w:t>,</w:t>
      </w:r>
      <w:r w:rsidRPr="00C96EEE">
        <w:rPr>
          <w:rFonts w:asciiTheme="minorHAnsi" w:hAnsiTheme="minorHAnsi" w:cstheme="minorHAnsi"/>
          <w:bCs/>
          <w:sz w:val="24"/>
          <w:szCs w:val="24"/>
        </w:rPr>
        <w:t xml:space="preserve"> za które odpowiedzialny jest Wykonawca, Zamawiającemu przysługiwać będzie od Wykonawcy kara umowna w wysokości 10 % wartości umowy określonej w § </w:t>
      </w:r>
      <w:r w:rsidR="00F87BF8" w:rsidRPr="00C96EEE">
        <w:rPr>
          <w:rFonts w:asciiTheme="minorHAnsi" w:hAnsiTheme="minorHAnsi" w:cstheme="minorHAnsi"/>
          <w:bCs/>
          <w:sz w:val="24"/>
          <w:szCs w:val="24"/>
        </w:rPr>
        <w:t>7</w:t>
      </w:r>
      <w:r w:rsidRPr="00C96EEE">
        <w:rPr>
          <w:rFonts w:asciiTheme="minorHAnsi" w:hAnsiTheme="minorHAnsi" w:cstheme="minorHAnsi"/>
          <w:bCs/>
          <w:sz w:val="24"/>
          <w:szCs w:val="24"/>
        </w:rPr>
        <w:t xml:space="preserve"> ust. 1.</w:t>
      </w:r>
    </w:p>
    <w:p w14:paraId="2CBFE907" w14:textId="3D524AFF" w:rsidR="001F299A" w:rsidRPr="00C96EEE" w:rsidRDefault="001F299A" w:rsidP="009331E5">
      <w:pPr>
        <w:pStyle w:val="Akapitzlist"/>
        <w:numPr>
          <w:ilvl w:val="0"/>
          <w:numId w:val="11"/>
        </w:numPr>
        <w:spacing w:after="0" w:line="257" w:lineRule="auto"/>
        <w:ind w:left="426" w:hanging="426"/>
        <w:jc w:val="both"/>
        <w:rPr>
          <w:rFonts w:asciiTheme="minorHAnsi" w:hAnsiTheme="minorHAnsi" w:cstheme="minorHAnsi"/>
          <w:bCs/>
          <w:sz w:val="24"/>
          <w:szCs w:val="24"/>
        </w:rPr>
      </w:pPr>
      <w:r w:rsidRPr="00C96EEE">
        <w:rPr>
          <w:rFonts w:asciiTheme="minorHAnsi" w:hAnsiTheme="minorHAnsi" w:cstheme="minorHAnsi"/>
          <w:bCs/>
          <w:sz w:val="24"/>
          <w:szCs w:val="24"/>
        </w:rPr>
        <w:t>Zamawiający może odstąpić od umowy w terminie 30 dni od powzięcia wiadomości o wystąpieniu istotnej zmiany okoliczności powodującej, że wykonanie umowy nie leży w interesie publicznym, czego nie można było przewidzieć w chwili zawarcia umowy.</w:t>
      </w:r>
    </w:p>
    <w:p w14:paraId="2416AD48" w14:textId="6E3F3430" w:rsidR="001F299A" w:rsidRPr="00C96EEE" w:rsidRDefault="001F299A" w:rsidP="00991C3E">
      <w:pPr>
        <w:pStyle w:val="Akapitzlist"/>
        <w:numPr>
          <w:ilvl w:val="0"/>
          <w:numId w:val="11"/>
        </w:numPr>
        <w:spacing w:after="240" w:line="257" w:lineRule="auto"/>
        <w:ind w:left="426" w:hanging="426"/>
        <w:jc w:val="both"/>
        <w:rPr>
          <w:rFonts w:asciiTheme="minorHAnsi" w:hAnsiTheme="minorHAnsi" w:cstheme="minorHAnsi"/>
          <w:bCs/>
          <w:sz w:val="24"/>
          <w:szCs w:val="24"/>
        </w:rPr>
      </w:pPr>
      <w:r w:rsidRPr="00C96EEE">
        <w:rPr>
          <w:rFonts w:asciiTheme="minorHAnsi" w:hAnsiTheme="minorHAnsi" w:cstheme="minorHAnsi"/>
          <w:bCs/>
          <w:sz w:val="24"/>
          <w:szCs w:val="24"/>
        </w:rPr>
        <w:t>W przypadku odstąpienia od umowy o której mowa w ust. 4, Wykonawca ma prawo żądać wynagrodzenia należnego mu z tytułu wykonania części umowy.</w:t>
      </w:r>
    </w:p>
    <w:p w14:paraId="32551569" w14:textId="727D09D5" w:rsidR="00CD3947" w:rsidRPr="00C96EEE" w:rsidRDefault="00991C3E" w:rsidP="009331E5">
      <w:pPr>
        <w:spacing w:after="0" w:line="257" w:lineRule="auto"/>
        <w:jc w:val="center"/>
        <w:rPr>
          <w:rFonts w:asciiTheme="minorHAnsi" w:hAnsiTheme="minorHAnsi" w:cstheme="minorHAnsi"/>
          <w:b/>
          <w:sz w:val="24"/>
          <w:szCs w:val="24"/>
        </w:rPr>
      </w:pPr>
      <w:r w:rsidRPr="00C96EEE">
        <w:rPr>
          <w:rFonts w:asciiTheme="minorHAnsi" w:hAnsiTheme="minorHAnsi" w:cstheme="minorHAnsi"/>
          <w:b/>
          <w:sz w:val="24"/>
          <w:szCs w:val="24"/>
        </w:rPr>
        <w:t xml:space="preserve">§ </w:t>
      </w:r>
      <w:r w:rsidR="008F4608" w:rsidRPr="00C96EEE">
        <w:rPr>
          <w:rFonts w:asciiTheme="minorHAnsi" w:hAnsiTheme="minorHAnsi" w:cstheme="minorHAnsi"/>
          <w:b/>
          <w:sz w:val="24"/>
          <w:szCs w:val="24"/>
        </w:rPr>
        <w:t>1</w:t>
      </w:r>
      <w:r w:rsidR="00F87BF8" w:rsidRPr="00C96EEE">
        <w:rPr>
          <w:rFonts w:asciiTheme="minorHAnsi" w:hAnsiTheme="minorHAnsi" w:cstheme="minorHAnsi"/>
          <w:b/>
          <w:sz w:val="24"/>
          <w:szCs w:val="24"/>
        </w:rPr>
        <w:t>1</w:t>
      </w:r>
    </w:p>
    <w:p w14:paraId="3677F9C9" w14:textId="3EF542CC" w:rsidR="00CD3947" w:rsidRPr="00C96EEE" w:rsidRDefault="00CD3947" w:rsidP="009331E5">
      <w:pPr>
        <w:spacing w:after="0" w:line="257" w:lineRule="auto"/>
        <w:jc w:val="center"/>
        <w:rPr>
          <w:rFonts w:asciiTheme="minorHAnsi" w:hAnsiTheme="minorHAnsi" w:cstheme="minorHAnsi"/>
          <w:b/>
          <w:sz w:val="24"/>
          <w:szCs w:val="24"/>
        </w:rPr>
      </w:pPr>
      <w:r w:rsidRPr="00C96EEE">
        <w:rPr>
          <w:rFonts w:asciiTheme="minorHAnsi" w:hAnsiTheme="minorHAnsi" w:cstheme="minorHAnsi"/>
          <w:b/>
          <w:sz w:val="24"/>
          <w:szCs w:val="24"/>
        </w:rPr>
        <w:t>KARY UMOWNE</w:t>
      </w:r>
    </w:p>
    <w:p w14:paraId="0C99ED29" w14:textId="10C88EA3" w:rsidR="001F299A" w:rsidRPr="00C96EEE" w:rsidRDefault="001F299A" w:rsidP="009331E5">
      <w:pPr>
        <w:pStyle w:val="Akapitzlist"/>
        <w:numPr>
          <w:ilvl w:val="0"/>
          <w:numId w:val="12"/>
        </w:numPr>
        <w:spacing w:after="0" w:line="257" w:lineRule="auto"/>
        <w:ind w:left="426" w:hanging="426"/>
        <w:jc w:val="both"/>
        <w:rPr>
          <w:rFonts w:asciiTheme="minorHAnsi" w:hAnsiTheme="minorHAnsi" w:cstheme="minorHAnsi"/>
          <w:sz w:val="24"/>
          <w:szCs w:val="24"/>
        </w:rPr>
      </w:pPr>
      <w:r w:rsidRPr="00C96EEE">
        <w:rPr>
          <w:rFonts w:asciiTheme="minorHAnsi" w:hAnsiTheme="minorHAnsi" w:cstheme="minorHAnsi"/>
          <w:sz w:val="24"/>
          <w:szCs w:val="24"/>
        </w:rPr>
        <w:t xml:space="preserve">Wykonawca zapłaci </w:t>
      </w:r>
      <w:r w:rsidR="00991C3E" w:rsidRPr="00C96EEE">
        <w:rPr>
          <w:rFonts w:asciiTheme="minorHAnsi" w:hAnsiTheme="minorHAnsi" w:cstheme="minorHAnsi"/>
          <w:sz w:val="24"/>
          <w:szCs w:val="24"/>
        </w:rPr>
        <w:t>Z</w:t>
      </w:r>
      <w:r w:rsidRPr="00C96EEE">
        <w:rPr>
          <w:rFonts w:asciiTheme="minorHAnsi" w:hAnsiTheme="minorHAnsi" w:cstheme="minorHAnsi"/>
          <w:sz w:val="24"/>
          <w:szCs w:val="24"/>
        </w:rPr>
        <w:t>amawiającemu kar</w:t>
      </w:r>
      <w:r w:rsidR="005E010A" w:rsidRPr="00C96EEE">
        <w:rPr>
          <w:rFonts w:asciiTheme="minorHAnsi" w:hAnsiTheme="minorHAnsi" w:cstheme="minorHAnsi"/>
          <w:sz w:val="24"/>
          <w:szCs w:val="24"/>
        </w:rPr>
        <w:t>y</w:t>
      </w:r>
      <w:r w:rsidRPr="00C96EEE">
        <w:rPr>
          <w:rFonts w:asciiTheme="minorHAnsi" w:hAnsiTheme="minorHAnsi" w:cstheme="minorHAnsi"/>
          <w:sz w:val="24"/>
          <w:szCs w:val="24"/>
        </w:rPr>
        <w:t xml:space="preserve"> umown</w:t>
      </w:r>
      <w:r w:rsidR="005E010A" w:rsidRPr="00C96EEE">
        <w:rPr>
          <w:rFonts w:asciiTheme="minorHAnsi" w:hAnsiTheme="minorHAnsi" w:cstheme="minorHAnsi"/>
          <w:sz w:val="24"/>
          <w:szCs w:val="24"/>
        </w:rPr>
        <w:t>e</w:t>
      </w:r>
      <w:r w:rsidRPr="00C96EEE">
        <w:rPr>
          <w:rFonts w:asciiTheme="minorHAnsi" w:hAnsiTheme="minorHAnsi" w:cstheme="minorHAnsi"/>
          <w:sz w:val="24"/>
          <w:szCs w:val="24"/>
        </w:rPr>
        <w:t xml:space="preserve"> za: </w:t>
      </w:r>
    </w:p>
    <w:p w14:paraId="4C78F962" w14:textId="7DBAC0F5" w:rsidR="009669B9" w:rsidRPr="00C96EEE" w:rsidRDefault="009669B9" w:rsidP="009331E5">
      <w:pPr>
        <w:pStyle w:val="Akapitzlist"/>
        <w:numPr>
          <w:ilvl w:val="0"/>
          <w:numId w:val="20"/>
        </w:numPr>
        <w:spacing w:after="0" w:line="257" w:lineRule="auto"/>
        <w:jc w:val="both"/>
        <w:rPr>
          <w:rFonts w:asciiTheme="minorHAnsi" w:hAnsiTheme="minorHAnsi" w:cstheme="minorHAnsi"/>
          <w:sz w:val="24"/>
          <w:szCs w:val="24"/>
        </w:rPr>
      </w:pPr>
      <w:r w:rsidRPr="00C96EEE">
        <w:rPr>
          <w:rFonts w:asciiTheme="minorHAnsi" w:hAnsiTheme="minorHAnsi" w:cstheme="minorHAnsi"/>
          <w:sz w:val="24"/>
          <w:szCs w:val="24"/>
        </w:rPr>
        <w:t>odstąpienia od umowy przyczyn leżących po stronie Wykonawcy w wysokości 10 % ceny zaoferowanej określonej w § 7 ust. 1.</w:t>
      </w:r>
    </w:p>
    <w:p w14:paraId="580414FE" w14:textId="7914BC9B" w:rsidR="009669B9" w:rsidRPr="00C96EEE" w:rsidRDefault="009669B9" w:rsidP="009331E5">
      <w:pPr>
        <w:pStyle w:val="Akapitzlist"/>
        <w:numPr>
          <w:ilvl w:val="0"/>
          <w:numId w:val="20"/>
        </w:numPr>
        <w:spacing w:after="0" w:line="257" w:lineRule="auto"/>
        <w:jc w:val="both"/>
        <w:rPr>
          <w:rFonts w:asciiTheme="minorHAnsi" w:hAnsiTheme="minorHAnsi" w:cstheme="minorHAnsi"/>
          <w:sz w:val="24"/>
          <w:szCs w:val="24"/>
        </w:rPr>
      </w:pPr>
      <w:r w:rsidRPr="00C96EEE">
        <w:rPr>
          <w:rFonts w:asciiTheme="minorHAnsi" w:hAnsiTheme="minorHAnsi" w:cstheme="minorHAnsi"/>
          <w:sz w:val="24"/>
          <w:szCs w:val="24"/>
        </w:rPr>
        <w:t>każdy stwierdzony przypadek realizacji przedmiotu umowy w sposób niezgodny z wymogami określonymi w SWZ i postanowieniami umowy w szczególności realizacja umowy przez osoby inne niż wskazane w ofercie, wykonywanie umowy mniejszą ilością osób niż wymagano, niedotrzymywanie terminów rozpoczęcia realizacji zleconej usługi - w wysokości 500,00 zł., za każdy stwierdzony przypadek.</w:t>
      </w:r>
    </w:p>
    <w:p w14:paraId="5C2B9B27" w14:textId="4E91A44A" w:rsidR="009669B9" w:rsidRPr="00C96EEE" w:rsidRDefault="009669B9" w:rsidP="009331E5">
      <w:pPr>
        <w:pStyle w:val="Akapitzlist"/>
        <w:numPr>
          <w:ilvl w:val="0"/>
          <w:numId w:val="20"/>
        </w:numPr>
        <w:spacing w:after="0" w:line="257" w:lineRule="auto"/>
        <w:jc w:val="both"/>
        <w:rPr>
          <w:rFonts w:asciiTheme="minorHAnsi" w:hAnsiTheme="minorHAnsi" w:cstheme="minorHAnsi"/>
          <w:sz w:val="24"/>
          <w:szCs w:val="24"/>
        </w:rPr>
      </w:pPr>
      <w:r w:rsidRPr="00C96EEE">
        <w:rPr>
          <w:rFonts w:asciiTheme="minorHAnsi" w:hAnsiTheme="minorHAnsi" w:cstheme="minorHAnsi"/>
          <w:sz w:val="24"/>
          <w:szCs w:val="24"/>
        </w:rPr>
        <w:t>niewywiązania się z obowiązku zatrudnienia na podstawie umowy o pracę w okolicznościach wskazanych w § 2 umowy w wysokości 1 000 zł za każdy przypadek.</w:t>
      </w:r>
    </w:p>
    <w:p w14:paraId="4FACD0B1" w14:textId="63E8228C" w:rsidR="00CF404A" w:rsidRPr="00C96EEE" w:rsidRDefault="00CF404A" w:rsidP="009331E5">
      <w:pPr>
        <w:pStyle w:val="Akapitzlist"/>
        <w:numPr>
          <w:ilvl w:val="0"/>
          <w:numId w:val="20"/>
        </w:numPr>
        <w:spacing w:after="0" w:line="257" w:lineRule="auto"/>
        <w:jc w:val="both"/>
        <w:rPr>
          <w:rFonts w:asciiTheme="minorHAnsi" w:hAnsiTheme="minorHAnsi" w:cstheme="minorHAnsi"/>
          <w:sz w:val="24"/>
          <w:szCs w:val="24"/>
        </w:rPr>
      </w:pPr>
      <w:r w:rsidRPr="00C96EEE">
        <w:rPr>
          <w:rFonts w:asciiTheme="minorHAnsi" w:hAnsiTheme="minorHAnsi" w:cstheme="minorHAnsi"/>
          <w:sz w:val="24"/>
          <w:szCs w:val="24"/>
        </w:rPr>
        <w:t>nieprzedłożenia w ciągu 7 dni od daty wystawienia polisy OC, o której mowa §1 ust. 16 niniejszej umowy, w wysokości  200,00 zł za każdy dzień zwłoki;</w:t>
      </w:r>
    </w:p>
    <w:p w14:paraId="61A99B4E" w14:textId="774C38BB" w:rsidR="00991C3E" w:rsidRPr="00991C3E" w:rsidRDefault="00991C3E" w:rsidP="00991C3E">
      <w:pPr>
        <w:pStyle w:val="Akapitzlist"/>
        <w:numPr>
          <w:ilvl w:val="0"/>
          <w:numId w:val="20"/>
        </w:numPr>
        <w:rPr>
          <w:rFonts w:asciiTheme="minorHAnsi" w:hAnsiTheme="minorHAnsi" w:cstheme="minorHAnsi"/>
          <w:sz w:val="24"/>
          <w:szCs w:val="24"/>
        </w:rPr>
      </w:pPr>
      <w:r w:rsidRPr="00C96EEE">
        <w:rPr>
          <w:rFonts w:asciiTheme="minorHAnsi" w:hAnsiTheme="minorHAnsi" w:cstheme="minorHAnsi"/>
          <w:sz w:val="24"/>
          <w:szCs w:val="24"/>
        </w:rPr>
        <w:t>za brak zmiany wynagrodzenia podwykonawcy zgodnie z wymogiem określonym w §12 ust. 22 umowy w wysokości</w:t>
      </w:r>
      <w:r w:rsidRPr="00991C3E">
        <w:rPr>
          <w:rFonts w:asciiTheme="minorHAnsi" w:hAnsiTheme="minorHAnsi" w:cstheme="minorHAnsi"/>
          <w:sz w:val="24"/>
          <w:szCs w:val="24"/>
        </w:rPr>
        <w:t xml:space="preserve"> 5 000,00 złotych za każdy przypadek.</w:t>
      </w:r>
    </w:p>
    <w:p w14:paraId="4D8205E3" w14:textId="11EF46FF" w:rsidR="001F299A" w:rsidRPr="00D73785" w:rsidRDefault="001F299A" w:rsidP="009331E5">
      <w:pPr>
        <w:pStyle w:val="Akapitzlist"/>
        <w:numPr>
          <w:ilvl w:val="0"/>
          <w:numId w:val="12"/>
        </w:numPr>
        <w:spacing w:after="0" w:line="257" w:lineRule="auto"/>
        <w:ind w:left="426" w:hanging="426"/>
        <w:jc w:val="both"/>
        <w:rPr>
          <w:rFonts w:asciiTheme="minorHAnsi" w:hAnsiTheme="minorHAnsi" w:cstheme="minorHAnsi"/>
          <w:sz w:val="24"/>
          <w:szCs w:val="24"/>
        </w:rPr>
      </w:pPr>
      <w:r w:rsidRPr="00CF404A">
        <w:rPr>
          <w:rFonts w:asciiTheme="minorHAnsi" w:hAnsiTheme="minorHAnsi" w:cstheme="minorHAnsi"/>
          <w:sz w:val="24"/>
          <w:szCs w:val="24"/>
        </w:rPr>
        <w:t xml:space="preserve">Zamawiającemu zastrzega sobie prawo do odszkodowania uzupełniających na zasadach ogólnych jeżeli kara umowna nie pokryje </w:t>
      </w:r>
      <w:r w:rsidRPr="00D73785">
        <w:rPr>
          <w:rFonts w:asciiTheme="minorHAnsi" w:hAnsiTheme="minorHAnsi" w:cstheme="minorHAnsi"/>
          <w:sz w:val="24"/>
          <w:szCs w:val="24"/>
        </w:rPr>
        <w:t xml:space="preserve">powstałej szkody. </w:t>
      </w:r>
    </w:p>
    <w:p w14:paraId="03BA8D70" w14:textId="65D81E54" w:rsidR="001F299A" w:rsidRPr="00D73785" w:rsidRDefault="001F299A" w:rsidP="009331E5">
      <w:pPr>
        <w:pStyle w:val="Akapitzlist"/>
        <w:numPr>
          <w:ilvl w:val="0"/>
          <w:numId w:val="12"/>
        </w:numPr>
        <w:spacing w:after="0" w:line="257" w:lineRule="auto"/>
        <w:ind w:left="426" w:hanging="426"/>
        <w:jc w:val="both"/>
        <w:rPr>
          <w:rFonts w:asciiTheme="minorHAnsi" w:hAnsiTheme="minorHAnsi" w:cstheme="minorHAnsi"/>
          <w:sz w:val="24"/>
          <w:szCs w:val="24"/>
        </w:rPr>
      </w:pPr>
      <w:r w:rsidRPr="00D73785">
        <w:rPr>
          <w:rFonts w:asciiTheme="minorHAnsi" w:hAnsiTheme="minorHAnsi" w:cstheme="minorHAnsi"/>
          <w:sz w:val="24"/>
          <w:szCs w:val="24"/>
        </w:rPr>
        <w:lastRenderedPageBreak/>
        <w:t xml:space="preserve">Zamawiający zastrzega sobie prawo zlecenia świadczenia zastępczego na koszt </w:t>
      </w:r>
      <w:r w:rsidR="00704791">
        <w:rPr>
          <w:rFonts w:asciiTheme="minorHAnsi" w:hAnsiTheme="minorHAnsi" w:cstheme="minorHAnsi"/>
          <w:sz w:val="24"/>
          <w:szCs w:val="24"/>
        </w:rPr>
        <w:t>Wy</w:t>
      </w:r>
      <w:r w:rsidRPr="00D73785">
        <w:rPr>
          <w:rFonts w:asciiTheme="minorHAnsi" w:hAnsiTheme="minorHAnsi" w:cstheme="minorHAnsi"/>
          <w:sz w:val="24"/>
          <w:szCs w:val="24"/>
        </w:rPr>
        <w:t xml:space="preserve">konawcy jeżeli </w:t>
      </w:r>
      <w:r w:rsidR="00704791">
        <w:rPr>
          <w:rFonts w:asciiTheme="minorHAnsi" w:hAnsiTheme="minorHAnsi" w:cstheme="minorHAnsi"/>
          <w:sz w:val="24"/>
          <w:szCs w:val="24"/>
        </w:rPr>
        <w:t>W</w:t>
      </w:r>
      <w:r w:rsidRPr="00D73785">
        <w:rPr>
          <w:rFonts w:asciiTheme="minorHAnsi" w:hAnsiTheme="minorHAnsi" w:cstheme="minorHAnsi"/>
          <w:sz w:val="24"/>
          <w:szCs w:val="24"/>
        </w:rPr>
        <w:t xml:space="preserve">ykonawca w określonym terminie nie rozpoczął świadczenia lub go przerwał. </w:t>
      </w:r>
    </w:p>
    <w:p w14:paraId="0255595A" w14:textId="09F0AF75" w:rsidR="00CF404A" w:rsidRDefault="00CF404A" w:rsidP="009331E5">
      <w:pPr>
        <w:pStyle w:val="Akapitzlist"/>
        <w:numPr>
          <w:ilvl w:val="0"/>
          <w:numId w:val="12"/>
        </w:numPr>
        <w:spacing w:after="0" w:line="257" w:lineRule="auto"/>
        <w:ind w:left="426" w:hanging="426"/>
        <w:jc w:val="both"/>
        <w:rPr>
          <w:rFonts w:asciiTheme="minorHAnsi" w:hAnsiTheme="minorHAnsi" w:cstheme="minorHAnsi"/>
          <w:sz w:val="24"/>
          <w:szCs w:val="24"/>
        </w:rPr>
      </w:pPr>
      <w:r w:rsidRPr="00CF404A">
        <w:rPr>
          <w:rFonts w:asciiTheme="minorHAnsi" w:hAnsiTheme="minorHAnsi" w:cstheme="minorHAnsi"/>
          <w:sz w:val="24"/>
          <w:szCs w:val="24"/>
        </w:rPr>
        <w:t xml:space="preserve">Wykonawca wyraża zgodę na zapłatę kar umownych wraz z odsetkami ustawowymi za zwłokę w drodze potrącenia przez Zamawiającego z przysługującego wynagrodzenia Wykonawcy. </w:t>
      </w:r>
    </w:p>
    <w:p w14:paraId="1F51767D" w14:textId="3BB29E3A" w:rsidR="00CF404A" w:rsidRDefault="00CF404A" w:rsidP="009331E5">
      <w:pPr>
        <w:pStyle w:val="Akapitzlist"/>
        <w:numPr>
          <w:ilvl w:val="0"/>
          <w:numId w:val="12"/>
        </w:numPr>
        <w:spacing w:after="0" w:line="257" w:lineRule="auto"/>
        <w:ind w:left="426" w:hanging="426"/>
        <w:jc w:val="both"/>
        <w:rPr>
          <w:rFonts w:asciiTheme="minorHAnsi" w:hAnsiTheme="minorHAnsi" w:cstheme="minorHAnsi"/>
          <w:sz w:val="24"/>
          <w:szCs w:val="24"/>
        </w:rPr>
      </w:pPr>
      <w:r w:rsidRPr="00CF404A">
        <w:rPr>
          <w:rFonts w:asciiTheme="minorHAnsi" w:hAnsiTheme="minorHAnsi" w:cstheme="minorHAnsi"/>
          <w:sz w:val="24"/>
          <w:szCs w:val="24"/>
        </w:rPr>
        <w:t xml:space="preserve">Zastrzeżenie kar umownych nie wyłącza uprawnienia Zamawiającego do dochodzenia od Wykonawcy na zasadach ogólnych odszkodowania przewyższającego wysokość kar umownych.  </w:t>
      </w:r>
    </w:p>
    <w:p w14:paraId="73184603" w14:textId="26E11AD7" w:rsidR="00CF404A" w:rsidRPr="00CF404A" w:rsidRDefault="00CF404A" w:rsidP="009331E5">
      <w:pPr>
        <w:pStyle w:val="Akapitzlist"/>
        <w:numPr>
          <w:ilvl w:val="0"/>
          <w:numId w:val="12"/>
        </w:numPr>
        <w:spacing w:after="0" w:line="257" w:lineRule="auto"/>
        <w:ind w:left="426" w:hanging="426"/>
        <w:jc w:val="both"/>
        <w:rPr>
          <w:rFonts w:asciiTheme="minorHAnsi" w:hAnsiTheme="minorHAnsi" w:cstheme="minorHAnsi"/>
          <w:sz w:val="24"/>
          <w:szCs w:val="24"/>
        </w:rPr>
      </w:pPr>
      <w:r w:rsidRPr="00CF404A">
        <w:rPr>
          <w:rFonts w:asciiTheme="minorHAnsi" w:hAnsiTheme="minorHAnsi" w:cstheme="minorHAnsi"/>
          <w:sz w:val="24"/>
          <w:szCs w:val="24"/>
        </w:rPr>
        <w:t>Jeżeli wysokość kar umownych, którymi Zamawiający obciążył Wykonawcę przekroczą wartość 20% całkowitego wynagrodzenia brutto Wykonawcy, o którym mowa w § 7 ust. 1 Umowy, Zamawiający będzie upoważniony do wypowiedzenia Umowy z winy Wykonawcy.</w:t>
      </w:r>
    </w:p>
    <w:p w14:paraId="0542D3BC" w14:textId="015D2ACA" w:rsidR="00CF404A" w:rsidRDefault="00CF404A" w:rsidP="009331E5">
      <w:pPr>
        <w:pStyle w:val="Akapitzlist"/>
        <w:numPr>
          <w:ilvl w:val="0"/>
          <w:numId w:val="12"/>
        </w:numPr>
        <w:spacing w:after="0" w:line="257" w:lineRule="auto"/>
        <w:ind w:left="426" w:hanging="426"/>
        <w:jc w:val="both"/>
        <w:rPr>
          <w:rFonts w:asciiTheme="minorHAnsi" w:hAnsiTheme="minorHAnsi" w:cstheme="minorHAnsi"/>
          <w:sz w:val="24"/>
          <w:szCs w:val="24"/>
        </w:rPr>
      </w:pPr>
      <w:r w:rsidRPr="00CF404A">
        <w:rPr>
          <w:rFonts w:asciiTheme="minorHAnsi" w:hAnsiTheme="minorHAnsi" w:cstheme="minorHAnsi"/>
          <w:sz w:val="24"/>
          <w:szCs w:val="24"/>
        </w:rPr>
        <w:t xml:space="preserve">Limit kar umownych, jakich może Zamawiający żądać od Wykonawcy z tytułu nieterminowej realizacji zamówienia wynosi 20% wynagrodzenia </w:t>
      </w:r>
      <w:r w:rsidR="00704791">
        <w:rPr>
          <w:rFonts w:asciiTheme="minorHAnsi" w:hAnsiTheme="minorHAnsi" w:cstheme="minorHAnsi"/>
          <w:sz w:val="24"/>
          <w:szCs w:val="24"/>
        </w:rPr>
        <w:t>brutto</w:t>
      </w:r>
      <w:r w:rsidRPr="00CF404A">
        <w:rPr>
          <w:rFonts w:asciiTheme="minorHAnsi" w:hAnsiTheme="minorHAnsi" w:cstheme="minorHAnsi"/>
          <w:sz w:val="24"/>
          <w:szCs w:val="24"/>
        </w:rPr>
        <w:t xml:space="preserve"> określonego w § </w:t>
      </w:r>
      <w:r>
        <w:rPr>
          <w:rFonts w:asciiTheme="minorHAnsi" w:hAnsiTheme="minorHAnsi" w:cstheme="minorHAnsi"/>
          <w:sz w:val="24"/>
          <w:szCs w:val="24"/>
        </w:rPr>
        <w:t>7</w:t>
      </w:r>
      <w:r w:rsidRPr="00CF404A">
        <w:rPr>
          <w:rFonts w:asciiTheme="minorHAnsi" w:hAnsiTheme="minorHAnsi" w:cstheme="minorHAnsi"/>
          <w:sz w:val="24"/>
          <w:szCs w:val="24"/>
        </w:rPr>
        <w:t xml:space="preserve"> ust. 1 Umowy.</w:t>
      </w:r>
    </w:p>
    <w:p w14:paraId="6FC18379" w14:textId="79A0E414" w:rsidR="00CF404A" w:rsidRDefault="00CF404A" w:rsidP="009331E5">
      <w:pPr>
        <w:pStyle w:val="Akapitzlist"/>
        <w:numPr>
          <w:ilvl w:val="0"/>
          <w:numId w:val="12"/>
        </w:numPr>
        <w:spacing w:after="0" w:line="257" w:lineRule="auto"/>
        <w:ind w:left="426" w:hanging="426"/>
        <w:jc w:val="both"/>
        <w:rPr>
          <w:rFonts w:asciiTheme="minorHAnsi" w:hAnsiTheme="minorHAnsi" w:cstheme="minorHAnsi"/>
          <w:sz w:val="24"/>
          <w:szCs w:val="24"/>
        </w:rPr>
      </w:pPr>
      <w:r w:rsidRPr="00CF404A">
        <w:rPr>
          <w:rFonts w:asciiTheme="minorHAnsi" w:hAnsiTheme="minorHAnsi" w:cstheme="minorHAnsi"/>
          <w:sz w:val="24"/>
          <w:szCs w:val="24"/>
        </w:rPr>
        <w:t xml:space="preserve">Limit kar umownych, jakich mogą dochodzić Strony ze wszystkich tytułów przewidzianych w umowie wynosi 30% wynagrodzenia netto określonego w § </w:t>
      </w:r>
      <w:r>
        <w:rPr>
          <w:rFonts w:asciiTheme="minorHAnsi" w:hAnsiTheme="minorHAnsi" w:cstheme="minorHAnsi"/>
          <w:sz w:val="24"/>
          <w:szCs w:val="24"/>
        </w:rPr>
        <w:t>7</w:t>
      </w:r>
      <w:r w:rsidRPr="00CF404A">
        <w:rPr>
          <w:rFonts w:asciiTheme="minorHAnsi" w:hAnsiTheme="minorHAnsi" w:cstheme="minorHAnsi"/>
          <w:sz w:val="24"/>
          <w:szCs w:val="24"/>
        </w:rPr>
        <w:t xml:space="preserve"> ust. 1 umowy.</w:t>
      </w:r>
    </w:p>
    <w:p w14:paraId="6DDDB14A" w14:textId="25D2ED3D" w:rsidR="00CF404A" w:rsidRDefault="00CF404A" w:rsidP="009331E5">
      <w:pPr>
        <w:pStyle w:val="Akapitzlist"/>
        <w:numPr>
          <w:ilvl w:val="0"/>
          <w:numId w:val="12"/>
        </w:numPr>
        <w:spacing w:after="0" w:line="257" w:lineRule="auto"/>
        <w:ind w:left="426" w:hanging="426"/>
        <w:jc w:val="both"/>
        <w:rPr>
          <w:rFonts w:asciiTheme="minorHAnsi" w:hAnsiTheme="minorHAnsi" w:cstheme="minorHAnsi"/>
          <w:sz w:val="24"/>
          <w:szCs w:val="24"/>
        </w:rPr>
      </w:pPr>
      <w:r w:rsidRPr="00CF404A">
        <w:rPr>
          <w:rFonts w:asciiTheme="minorHAnsi" w:hAnsiTheme="minorHAnsi" w:cstheme="minorHAnsi"/>
          <w:sz w:val="24"/>
          <w:szCs w:val="24"/>
        </w:rPr>
        <w:t xml:space="preserve">Za odstąpienie od umowy z przyczyn zawinionych przez Wykonawcę, zapłaci on Zamawiającemu karę umowną w wysokości 10% wartości </w:t>
      </w:r>
      <w:r>
        <w:rPr>
          <w:rFonts w:asciiTheme="minorHAnsi" w:hAnsiTheme="minorHAnsi" w:cstheme="minorHAnsi"/>
          <w:sz w:val="24"/>
          <w:szCs w:val="24"/>
        </w:rPr>
        <w:t>brutto</w:t>
      </w:r>
      <w:r w:rsidRPr="00CF404A">
        <w:rPr>
          <w:rFonts w:asciiTheme="minorHAnsi" w:hAnsiTheme="minorHAnsi" w:cstheme="minorHAnsi"/>
          <w:sz w:val="24"/>
          <w:szCs w:val="24"/>
        </w:rPr>
        <w:t xml:space="preserve"> przedmiotu umowy. </w:t>
      </w:r>
    </w:p>
    <w:p w14:paraId="6CE7594B" w14:textId="00CA7E1F" w:rsidR="00CF404A" w:rsidRDefault="00CF404A" w:rsidP="009331E5">
      <w:pPr>
        <w:pStyle w:val="Akapitzlist"/>
        <w:numPr>
          <w:ilvl w:val="0"/>
          <w:numId w:val="12"/>
        </w:numPr>
        <w:spacing w:after="0" w:line="257" w:lineRule="auto"/>
        <w:ind w:left="426" w:hanging="426"/>
        <w:jc w:val="both"/>
        <w:rPr>
          <w:rFonts w:asciiTheme="minorHAnsi" w:hAnsiTheme="minorHAnsi" w:cstheme="minorHAnsi"/>
          <w:sz w:val="24"/>
          <w:szCs w:val="24"/>
        </w:rPr>
      </w:pPr>
      <w:r w:rsidRPr="00CF404A">
        <w:rPr>
          <w:rFonts w:asciiTheme="minorHAnsi" w:hAnsiTheme="minorHAnsi" w:cstheme="minorHAnsi"/>
          <w:sz w:val="24"/>
          <w:szCs w:val="24"/>
        </w:rPr>
        <w:t xml:space="preserve">Za odstąpienie od umowy z przyczyn zawinionych przez Zamawiającego zapłaci on Wykonawcy karę umowną w wysokości 10% wartości </w:t>
      </w:r>
      <w:r>
        <w:rPr>
          <w:rFonts w:asciiTheme="minorHAnsi" w:hAnsiTheme="minorHAnsi" w:cstheme="minorHAnsi"/>
          <w:sz w:val="24"/>
          <w:szCs w:val="24"/>
        </w:rPr>
        <w:t>brutto</w:t>
      </w:r>
      <w:r w:rsidRPr="00CF404A">
        <w:rPr>
          <w:rFonts w:asciiTheme="minorHAnsi" w:hAnsiTheme="minorHAnsi" w:cstheme="minorHAnsi"/>
          <w:sz w:val="24"/>
          <w:szCs w:val="24"/>
        </w:rPr>
        <w:t xml:space="preserve"> przedmiotu umowy.</w:t>
      </w:r>
    </w:p>
    <w:p w14:paraId="0259845E" w14:textId="19D4B71A" w:rsidR="00CF404A" w:rsidRDefault="00CF404A" w:rsidP="009331E5">
      <w:pPr>
        <w:pStyle w:val="Akapitzlist"/>
        <w:numPr>
          <w:ilvl w:val="0"/>
          <w:numId w:val="12"/>
        </w:numPr>
        <w:spacing w:after="0" w:line="257" w:lineRule="auto"/>
        <w:ind w:left="426" w:hanging="426"/>
        <w:jc w:val="both"/>
        <w:rPr>
          <w:rFonts w:asciiTheme="minorHAnsi" w:hAnsiTheme="minorHAnsi" w:cstheme="minorHAnsi"/>
          <w:sz w:val="24"/>
          <w:szCs w:val="24"/>
        </w:rPr>
      </w:pPr>
      <w:r w:rsidRPr="00CF404A">
        <w:rPr>
          <w:rFonts w:asciiTheme="minorHAnsi" w:hAnsiTheme="minorHAnsi" w:cstheme="minorHAnsi"/>
          <w:sz w:val="24"/>
          <w:szCs w:val="24"/>
        </w:rPr>
        <w:t>Niezależnie od kar umownych, Zamawiający może dochodzić odszkodowania w kwocie przewyższającej wysokość zastrzeżonych kar umownych, na zasadach ogólnych określonych przepisami Kodeksu cywilnego do pełnej wysokości poniesionej szkody.</w:t>
      </w:r>
    </w:p>
    <w:p w14:paraId="3F37AFD6" w14:textId="77777777" w:rsidR="00CF404A" w:rsidRPr="00CF404A" w:rsidRDefault="00CF404A" w:rsidP="00991C3E">
      <w:pPr>
        <w:pStyle w:val="Akapitzlist"/>
        <w:numPr>
          <w:ilvl w:val="0"/>
          <w:numId w:val="12"/>
        </w:numPr>
        <w:spacing w:after="240" w:line="257" w:lineRule="auto"/>
        <w:ind w:left="426" w:hanging="426"/>
        <w:jc w:val="both"/>
        <w:rPr>
          <w:rFonts w:asciiTheme="minorHAnsi" w:hAnsiTheme="minorHAnsi" w:cstheme="minorHAnsi"/>
          <w:sz w:val="24"/>
          <w:szCs w:val="24"/>
        </w:rPr>
      </w:pPr>
      <w:r w:rsidRPr="00CF404A">
        <w:rPr>
          <w:rFonts w:asciiTheme="minorHAnsi" w:hAnsiTheme="minorHAnsi" w:cstheme="minorHAnsi"/>
          <w:sz w:val="24"/>
          <w:szCs w:val="24"/>
        </w:rPr>
        <w:t>Strony ustalają, iż naliczone kary zaokrąglą się w górę do pełnego złotego.</w:t>
      </w:r>
    </w:p>
    <w:p w14:paraId="0C4F359D" w14:textId="77777777" w:rsidR="00D87275" w:rsidRPr="0000603D" w:rsidRDefault="00D87275" w:rsidP="009331E5">
      <w:pPr>
        <w:spacing w:after="0" w:line="257" w:lineRule="auto"/>
        <w:ind w:left="360"/>
        <w:jc w:val="center"/>
        <w:rPr>
          <w:rFonts w:asciiTheme="minorHAnsi" w:hAnsiTheme="minorHAnsi" w:cstheme="minorHAnsi"/>
          <w:b/>
          <w:sz w:val="24"/>
          <w:szCs w:val="24"/>
        </w:rPr>
      </w:pPr>
      <w:r w:rsidRPr="0000603D">
        <w:rPr>
          <w:rFonts w:asciiTheme="minorHAnsi" w:hAnsiTheme="minorHAnsi" w:cstheme="minorHAnsi"/>
          <w:b/>
          <w:sz w:val="24"/>
          <w:szCs w:val="24"/>
        </w:rPr>
        <w:t xml:space="preserve">§ 12 </w:t>
      </w:r>
    </w:p>
    <w:p w14:paraId="55C887E0" w14:textId="77777777" w:rsidR="00D87275" w:rsidRPr="0000603D" w:rsidRDefault="00D87275" w:rsidP="009331E5">
      <w:pPr>
        <w:spacing w:after="0" w:line="257" w:lineRule="auto"/>
        <w:ind w:left="360"/>
        <w:jc w:val="center"/>
        <w:rPr>
          <w:rFonts w:asciiTheme="minorHAnsi" w:hAnsiTheme="minorHAnsi" w:cstheme="minorHAnsi"/>
          <w:b/>
          <w:sz w:val="24"/>
          <w:szCs w:val="24"/>
        </w:rPr>
      </w:pPr>
      <w:r w:rsidRPr="0000603D">
        <w:rPr>
          <w:rFonts w:asciiTheme="minorHAnsi" w:hAnsiTheme="minorHAnsi" w:cstheme="minorHAnsi"/>
          <w:b/>
          <w:sz w:val="24"/>
          <w:szCs w:val="24"/>
        </w:rPr>
        <w:t>ZMIANY UMOWY</w:t>
      </w:r>
    </w:p>
    <w:p w14:paraId="09116CED" w14:textId="77777777" w:rsidR="00D87275" w:rsidRPr="0000603D" w:rsidRDefault="00D87275" w:rsidP="009331E5">
      <w:pPr>
        <w:numPr>
          <w:ilvl w:val="0"/>
          <w:numId w:val="21"/>
        </w:numPr>
        <w:spacing w:after="0" w:line="257" w:lineRule="auto"/>
        <w:jc w:val="both"/>
        <w:rPr>
          <w:sz w:val="24"/>
          <w:szCs w:val="24"/>
        </w:rPr>
      </w:pPr>
      <w:r w:rsidRPr="0000603D">
        <w:rPr>
          <w:sz w:val="24"/>
          <w:szCs w:val="24"/>
        </w:rPr>
        <w:t>Dopuszcza się możliwość zmian nieistotnych oraz zmian korzystnych dla Zamawiającego, których nie można było przewidzieć w chwili zawarcia umowy.</w:t>
      </w:r>
    </w:p>
    <w:p w14:paraId="7C8C7DAF" w14:textId="77777777" w:rsidR="00D87275" w:rsidRPr="0000603D" w:rsidRDefault="00D87275" w:rsidP="009331E5">
      <w:pPr>
        <w:numPr>
          <w:ilvl w:val="0"/>
          <w:numId w:val="21"/>
        </w:numPr>
        <w:spacing w:after="0" w:line="257" w:lineRule="auto"/>
        <w:jc w:val="both"/>
        <w:rPr>
          <w:sz w:val="24"/>
          <w:szCs w:val="24"/>
        </w:rPr>
      </w:pPr>
      <w:bookmarkStart w:id="3" w:name="_Hlk128392117"/>
      <w:r w:rsidRPr="0000603D">
        <w:rPr>
          <w:sz w:val="24"/>
          <w:szCs w:val="24"/>
        </w:rPr>
        <w:t xml:space="preserve">Zamawiający przewiduje zmiany umowy w przypadku zmiany przepisów prawa w poniżej wskazanym zakresie: </w:t>
      </w:r>
    </w:p>
    <w:p w14:paraId="34BEAE9E" w14:textId="77777777" w:rsidR="00D87275" w:rsidRPr="0000603D" w:rsidRDefault="00D87275" w:rsidP="009331E5">
      <w:pPr>
        <w:pStyle w:val="Bezodstpw"/>
        <w:numPr>
          <w:ilvl w:val="0"/>
          <w:numId w:val="22"/>
        </w:numPr>
        <w:spacing w:line="257" w:lineRule="auto"/>
        <w:rPr>
          <w:sz w:val="24"/>
          <w:szCs w:val="24"/>
        </w:rPr>
      </w:pPr>
      <w:r w:rsidRPr="0000603D">
        <w:rPr>
          <w:sz w:val="24"/>
          <w:szCs w:val="24"/>
        </w:rPr>
        <w:t>stawki podatku od towarów i usług oraz podatku akcyzowego,</w:t>
      </w:r>
    </w:p>
    <w:p w14:paraId="123DA99C" w14:textId="77777777" w:rsidR="00D87275" w:rsidRPr="0000603D" w:rsidRDefault="00D87275" w:rsidP="009331E5">
      <w:pPr>
        <w:pStyle w:val="Bezodstpw"/>
        <w:numPr>
          <w:ilvl w:val="0"/>
          <w:numId w:val="22"/>
        </w:numPr>
        <w:spacing w:line="257" w:lineRule="auto"/>
        <w:rPr>
          <w:sz w:val="24"/>
          <w:szCs w:val="24"/>
        </w:rPr>
      </w:pPr>
      <w:r w:rsidRPr="0000603D">
        <w:rPr>
          <w:sz w:val="24"/>
          <w:szCs w:val="24"/>
        </w:rPr>
        <w:t>wysokości minimalnego wynagrodzenia za pracę albo wysokości minimalnej stawki godzinowej, ustalonych na podstawie ustawy z dnia 10 października 2002 r. o minimalnym wynagrodzeniu za pracę,</w:t>
      </w:r>
    </w:p>
    <w:p w14:paraId="62A080B7" w14:textId="77777777" w:rsidR="00D87275" w:rsidRPr="0000603D" w:rsidRDefault="00D87275" w:rsidP="009331E5">
      <w:pPr>
        <w:pStyle w:val="Bezodstpw"/>
        <w:numPr>
          <w:ilvl w:val="0"/>
          <w:numId w:val="22"/>
        </w:numPr>
        <w:spacing w:line="257" w:lineRule="auto"/>
        <w:rPr>
          <w:sz w:val="24"/>
          <w:szCs w:val="24"/>
        </w:rPr>
      </w:pPr>
      <w:r w:rsidRPr="0000603D">
        <w:rPr>
          <w:sz w:val="24"/>
          <w:szCs w:val="24"/>
        </w:rPr>
        <w:t xml:space="preserve">zasad podlegania ubezpieczeniom społecznym lub ubezpieczeniu zdrowotnemu lub wysokości stawki składki na ubezpieczenia społeczne lub ubezpieczenie zdrowotne, </w:t>
      </w:r>
    </w:p>
    <w:p w14:paraId="4276CB6A" w14:textId="31454A77" w:rsidR="00D87275" w:rsidRPr="0000603D" w:rsidRDefault="00D87275" w:rsidP="009331E5">
      <w:pPr>
        <w:pStyle w:val="Bezodstpw"/>
        <w:numPr>
          <w:ilvl w:val="0"/>
          <w:numId w:val="22"/>
        </w:numPr>
        <w:spacing w:line="257" w:lineRule="auto"/>
        <w:rPr>
          <w:sz w:val="24"/>
          <w:szCs w:val="24"/>
        </w:rPr>
      </w:pPr>
      <w:r w:rsidRPr="0000603D">
        <w:rPr>
          <w:sz w:val="24"/>
          <w:szCs w:val="24"/>
        </w:rPr>
        <w:t>zasad gromadzenia i wysokości wpłat do pracowniczych planów kapitałowych, o których mowa w ustawie z dnia 4 października 2018 r. o pracowniczych planach kapitałowych.</w:t>
      </w:r>
    </w:p>
    <w:p w14:paraId="626680AA" w14:textId="77777777" w:rsidR="00D87275" w:rsidRPr="0000603D" w:rsidRDefault="00D87275" w:rsidP="009331E5">
      <w:pPr>
        <w:spacing w:line="257" w:lineRule="auto"/>
        <w:ind w:left="360"/>
        <w:rPr>
          <w:sz w:val="24"/>
          <w:szCs w:val="24"/>
        </w:rPr>
      </w:pPr>
      <w:r w:rsidRPr="0000603D">
        <w:rPr>
          <w:sz w:val="24"/>
          <w:szCs w:val="24"/>
        </w:rPr>
        <w:t>- jeżeli zmiany te będą miały wpływ na koszty wykonania zamówienia przez Wykonawcę, na zasadach wskazanych poniżej.</w:t>
      </w:r>
    </w:p>
    <w:bookmarkEnd w:id="3"/>
    <w:p w14:paraId="1162EDD3" w14:textId="77777777" w:rsidR="00D87275" w:rsidRPr="0000603D" w:rsidRDefault="00D87275" w:rsidP="009331E5">
      <w:pPr>
        <w:numPr>
          <w:ilvl w:val="0"/>
          <w:numId w:val="21"/>
        </w:numPr>
        <w:spacing w:after="0" w:line="257" w:lineRule="auto"/>
        <w:jc w:val="both"/>
        <w:rPr>
          <w:sz w:val="24"/>
          <w:szCs w:val="24"/>
        </w:rPr>
      </w:pPr>
      <w:r w:rsidRPr="0000603D">
        <w:rPr>
          <w:sz w:val="24"/>
          <w:szCs w:val="24"/>
        </w:rPr>
        <w:lastRenderedPageBreak/>
        <w:t xml:space="preserve">Zmiana wysokości wynagrodzenia należnego Wykonawcy w przypadku zaistnienia przesłanki, o której mowa w ust. 2 pkt 1) umowy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ust. 1  pkt 1), wartość wynagrodzenia netto nie zmieni się, a wartość wynagrodzenia brutto zostanie wyliczona na podstawie nowych przepisów. </w:t>
      </w:r>
    </w:p>
    <w:p w14:paraId="1B4A78FE" w14:textId="77777777" w:rsidR="00D87275" w:rsidRPr="0000603D" w:rsidRDefault="00D87275" w:rsidP="009331E5">
      <w:pPr>
        <w:numPr>
          <w:ilvl w:val="0"/>
          <w:numId w:val="21"/>
        </w:numPr>
        <w:spacing w:after="0" w:line="257" w:lineRule="auto"/>
        <w:jc w:val="both"/>
        <w:rPr>
          <w:sz w:val="24"/>
          <w:szCs w:val="24"/>
        </w:rPr>
      </w:pPr>
      <w:r w:rsidRPr="0000603D">
        <w:rPr>
          <w:sz w:val="24"/>
          <w:szCs w:val="24"/>
        </w:rPr>
        <w:t>Zmiana wysokości wynagrodzenia w przypadku zaistnienia przesłanki, o której mowa w ust. 2 pkt 2), 3) lub 4) umowy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 zakresie zasad gromadzenia i wysokości wpłat do pracowniczych planów kapitałowych.</w:t>
      </w:r>
    </w:p>
    <w:p w14:paraId="13106ABD" w14:textId="77777777" w:rsidR="00D87275" w:rsidRPr="0000603D" w:rsidRDefault="00D87275" w:rsidP="009331E5">
      <w:pPr>
        <w:numPr>
          <w:ilvl w:val="0"/>
          <w:numId w:val="21"/>
        </w:numPr>
        <w:spacing w:after="0" w:line="257" w:lineRule="auto"/>
        <w:jc w:val="both"/>
        <w:rPr>
          <w:sz w:val="24"/>
          <w:szCs w:val="24"/>
        </w:rPr>
      </w:pPr>
      <w:r w:rsidRPr="0000603D">
        <w:rPr>
          <w:sz w:val="24"/>
          <w:szCs w:val="24"/>
        </w:rPr>
        <w:t xml:space="preserve">W przypadku zmiany, o której mowa w ust. 2 pkt 2) umowy wynagrodzenie Wykonawcy ulegnie zmianie o kwotę odpowiadającą wzrostowi kosztu Wykonawcy w związku ze zwiększeniem wysokości wynagrodzeń pracowników świadczących prace w ramach realizacji przedmiotu umowy do wysokości aktualnie obowiązującego minimalnego wynagrodzenia za pracę, od kwoty wzrostu minimalnego wynagrodzenia. Kwota odpowiadająca wzrostowi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77DB8C8E" w14:textId="77777777" w:rsidR="00D87275" w:rsidRPr="0000603D" w:rsidRDefault="00D87275" w:rsidP="009331E5">
      <w:pPr>
        <w:numPr>
          <w:ilvl w:val="0"/>
          <w:numId w:val="21"/>
        </w:numPr>
        <w:spacing w:after="0" w:line="257" w:lineRule="auto"/>
        <w:jc w:val="both"/>
        <w:rPr>
          <w:sz w:val="24"/>
          <w:szCs w:val="24"/>
        </w:rPr>
      </w:pPr>
      <w:r w:rsidRPr="0000603D">
        <w:rPr>
          <w:sz w:val="24"/>
          <w:szCs w:val="24"/>
        </w:rPr>
        <w:t xml:space="preserve">W przypadku zmiany, o której mowa w ust. 2 pkt 3) lub 4) umowy wynagrodzenie Wykonawcy ulegnie zmianie o kwotę odpowiadającą zmianie kosztu Wykonawcy ponoszonego w związku z wypłatą wynagrodzenia pracownikom świadczącym prace w ramach realizacji przedmiotu umowy. Kwota odpowiadająca zmianie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3CAC10C2" w14:textId="77777777" w:rsidR="00D87275" w:rsidRPr="0000603D" w:rsidRDefault="00D87275" w:rsidP="009331E5">
      <w:pPr>
        <w:numPr>
          <w:ilvl w:val="0"/>
          <w:numId w:val="21"/>
        </w:numPr>
        <w:spacing w:after="0" w:line="257" w:lineRule="auto"/>
        <w:jc w:val="both"/>
        <w:rPr>
          <w:sz w:val="24"/>
          <w:szCs w:val="24"/>
        </w:rPr>
      </w:pPr>
      <w:r w:rsidRPr="0000603D">
        <w:rPr>
          <w:sz w:val="24"/>
          <w:szCs w:val="24"/>
        </w:rPr>
        <w:t xml:space="preserve">W celu zawarcia aneksu, w zakresie, o którym mowa w ust. 2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00BAEFB" w14:textId="77777777" w:rsidR="00D87275" w:rsidRPr="0000603D" w:rsidRDefault="00D87275" w:rsidP="009331E5">
      <w:pPr>
        <w:numPr>
          <w:ilvl w:val="0"/>
          <w:numId w:val="21"/>
        </w:numPr>
        <w:spacing w:after="0" w:line="257" w:lineRule="auto"/>
        <w:jc w:val="both"/>
        <w:rPr>
          <w:sz w:val="24"/>
          <w:szCs w:val="24"/>
        </w:rPr>
      </w:pPr>
      <w:r w:rsidRPr="0000603D">
        <w:rPr>
          <w:sz w:val="24"/>
          <w:szCs w:val="24"/>
        </w:rPr>
        <w:t xml:space="preserve">W przypadku zmian, o których mowa w ust. 2 pkt 2), 3) lub 4), Wykonawca zobowiązany jest dołączyć do wniosku dokumenty, z których będzie wynikać, w jakim zakresie zmiany te mają wpływ na koszty wykonania umowy, w szczególności: </w:t>
      </w:r>
    </w:p>
    <w:p w14:paraId="4B44981E" w14:textId="77777777" w:rsidR="00D87275" w:rsidRPr="0000603D" w:rsidRDefault="00D87275" w:rsidP="009331E5">
      <w:pPr>
        <w:numPr>
          <w:ilvl w:val="0"/>
          <w:numId w:val="23"/>
        </w:numPr>
        <w:spacing w:after="0" w:line="257" w:lineRule="auto"/>
        <w:jc w:val="both"/>
        <w:rPr>
          <w:sz w:val="24"/>
          <w:szCs w:val="24"/>
        </w:rPr>
      </w:pPr>
      <w:r w:rsidRPr="0000603D">
        <w:rPr>
          <w:sz w:val="24"/>
          <w:szCs w:val="24"/>
        </w:rPr>
        <w:t xml:space="preserve">pisemne zestawienie wynagrodzeń (zarówno przed jak i po zmianie) pracowników świadczących prace, wraz z określeniem zakresu (części etatu), w jakim wykonują oni prace bezpośrednio związane z realizacją przedmiotu umowy oraz części </w:t>
      </w:r>
      <w:r w:rsidRPr="0000603D">
        <w:rPr>
          <w:sz w:val="24"/>
          <w:szCs w:val="24"/>
        </w:rPr>
        <w:lastRenderedPageBreak/>
        <w:t xml:space="preserve">wynagrodzenia odpowiadającej temu zakresowi - w przypadku zmiany, o której mowa w ust. 2 pkt 2) umowy lub </w:t>
      </w:r>
    </w:p>
    <w:p w14:paraId="218C94F0" w14:textId="77777777" w:rsidR="00D87275" w:rsidRPr="0000603D" w:rsidRDefault="00D87275" w:rsidP="009331E5">
      <w:pPr>
        <w:numPr>
          <w:ilvl w:val="0"/>
          <w:numId w:val="23"/>
        </w:numPr>
        <w:spacing w:after="0" w:line="257" w:lineRule="auto"/>
        <w:jc w:val="both"/>
        <w:rPr>
          <w:sz w:val="24"/>
          <w:szCs w:val="24"/>
        </w:rPr>
      </w:pPr>
      <w:r w:rsidRPr="0000603D">
        <w:rPr>
          <w:sz w:val="24"/>
          <w:szCs w:val="24"/>
        </w:rPr>
        <w:t>pisemne zestawienie wynagrodzeń (zarówno przed jak i po zmianie) pracowników świadczących prace,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2 pkt 3 umowy), lub</w:t>
      </w:r>
    </w:p>
    <w:p w14:paraId="293A6D17" w14:textId="77777777" w:rsidR="00D87275" w:rsidRPr="0000603D" w:rsidRDefault="00D87275" w:rsidP="009331E5">
      <w:pPr>
        <w:numPr>
          <w:ilvl w:val="0"/>
          <w:numId w:val="23"/>
        </w:numPr>
        <w:spacing w:after="0" w:line="257" w:lineRule="auto"/>
        <w:jc w:val="both"/>
        <w:rPr>
          <w:sz w:val="24"/>
          <w:szCs w:val="24"/>
        </w:rPr>
      </w:pPr>
      <w:r w:rsidRPr="0000603D">
        <w:rPr>
          <w:sz w:val="24"/>
          <w:szCs w:val="24"/>
        </w:rPr>
        <w:t>pisemne zestawienie zmiany wysokości wpłat do pracowniczych planów kapitałowych dla pracowników świadczących prace, z określeniem zakresu (części etatu), w jakim wykonują oni prace bezpośrednio związane z realizacją przedmiotu Umowy oraz części wynagrodzenia odpowiadającej temu zakresowi – w przypadku zmiany, o której mowa w ust. 2 pkt 4) umowy.</w:t>
      </w:r>
    </w:p>
    <w:p w14:paraId="4177E425" w14:textId="77777777" w:rsidR="00D87275" w:rsidRPr="0000603D" w:rsidRDefault="00D87275" w:rsidP="009331E5">
      <w:pPr>
        <w:numPr>
          <w:ilvl w:val="0"/>
          <w:numId w:val="21"/>
        </w:numPr>
        <w:spacing w:after="0" w:line="257" w:lineRule="auto"/>
        <w:ind w:left="426" w:hanging="426"/>
        <w:jc w:val="both"/>
        <w:rPr>
          <w:sz w:val="24"/>
          <w:szCs w:val="24"/>
        </w:rPr>
      </w:pPr>
      <w:r w:rsidRPr="0000603D">
        <w:rPr>
          <w:sz w:val="24"/>
          <w:szCs w:val="24"/>
        </w:rPr>
        <w:t>Strona zainteresowana wprowadzeniem powyższych zmian w wynagrodzeniu zobowiązana jest wystąpić z wnioskiem do drugiej Strony w terminie do 60 dni od daty wejścia w życie przepisów dokonujących zmian wskazanych odpowiednio w ust. 1 powyżej. W terminie kolejnych 60 dni od daty otrzymania przez drugą Stronę wniosku, o którym mowa powyżej, Strony obowiązane są przeprowadzić negocjacje w celu ustalenia, czy i jaki wpływ mają te zmiany na koszty wykonania zamówienia (przedmiotu umowy) przez Wykonawcę, oraz określenia wysokości (wartości) ewentualnej zmiany wynagrodzenia Wykonawcy z tytułu realizacji umowy, oraz 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2F7842A6" w14:textId="77777777" w:rsidR="00D87275" w:rsidRPr="0000603D" w:rsidRDefault="00D87275" w:rsidP="009331E5">
      <w:pPr>
        <w:numPr>
          <w:ilvl w:val="0"/>
          <w:numId w:val="21"/>
        </w:numPr>
        <w:spacing w:after="0" w:line="257" w:lineRule="auto"/>
        <w:ind w:left="426" w:hanging="426"/>
        <w:jc w:val="both"/>
        <w:rPr>
          <w:sz w:val="24"/>
          <w:szCs w:val="24"/>
        </w:rPr>
      </w:pPr>
      <w:r w:rsidRPr="0000603D">
        <w:rPr>
          <w:sz w:val="24"/>
          <w:szCs w:val="24"/>
        </w:rPr>
        <w:t>Zamawiający przewiduje możliwość wprowadzenia zmian w umowie w zakresie terminu jak i wartości zamówienia w przypadku okoliczności związanych z konfliktem zbrojnym na Ukrainie, mających wpływ na wykonanie zamówienia w szczególności wzrostu cen materiałów, dostępnością pracowników czy cenami paliw, po wcześniejszym udokumentowaniu takiego wpływu na przedmiotowe zadanie.</w:t>
      </w:r>
    </w:p>
    <w:p w14:paraId="33A1A0AA" w14:textId="22677ACE" w:rsidR="00D87275" w:rsidRPr="0000603D" w:rsidRDefault="00D87275" w:rsidP="009331E5">
      <w:pPr>
        <w:numPr>
          <w:ilvl w:val="0"/>
          <w:numId w:val="21"/>
        </w:numPr>
        <w:spacing w:after="0" w:line="257" w:lineRule="auto"/>
        <w:ind w:left="426" w:hanging="426"/>
        <w:jc w:val="both"/>
        <w:rPr>
          <w:sz w:val="24"/>
          <w:szCs w:val="24"/>
        </w:rPr>
      </w:pPr>
      <w:r w:rsidRPr="0000603D">
        <w:rPr>
          <w:sz w:val="24"/>
          <w:szCs w:val="24"/>
        </w:rPr>
        <w:t xml:space="preserve">W zakresie terminu realizacji umowy: przewiduje się wydłużenie terminu realizacji umowy o czas niezbędny do zrealizowania minimalnego gwarantowanego przez Zamawiającego zakresu zamówienia, o którym mowa w §1 ust. </w:t>
      </w:r>
      <w:r w:rsidR="00E6341C">
        <w:rPr>
          <w:sz w:val="24"/>
          <w:szCs w:val="24"/>
        </w:rPr>
        <w:t>5</w:t>
      </w:r>
      <w:r w:rsidRPr="0000603D">
        <w:rPr>
          <w:sz w:val="24"/>
          <w:szCs w:val="24"/>
        </w:rPr>
        <w:t xml:space="preserve"> umowy.</w:t>
      </w:r>
    </w:p>
    <w:p w14:paraId="5A9D62BD" w14:textId="77777777" w:rsidR="00D87275" w:rsidRPr="0000603D" w:rsidRDefault="00D87275" w:rsidP="009331E5">
      <w:pPr>
        <w:numPr>
          <w:ilvl w:val="0"/>
          <w:numId w:val="21"/>
        </w:numPr>
        <w:spacing w:after="0" w:line="257" w:lineRule="auto"/>
        <w:ind w:left="426" w:hanging="426"/>
        <w:jc w:val="both"/>
        <w:rPr>
          <w:sz w:val="24"/>
          <w:szCs w:val="24"/>
        </w:rPr>
      </w:pPr>
      <w:r w:rsidRPr="0000603D">
        <w:rPr>
          <w:sz w:val="24"/>
          <w:szCs w:val="24"/>
        </w:rPr>
        <w:t xml:space="preserve">Strony Umowy mogą wystąpić z wnioskiem o przeprowadzenie negocjacji w sprawie odpowiedniej zmiany wynagrodzenia należnego Wykonawcy w przypadku zmiany ceny kosztów związanych z realizacją zamówienia. </w:t>
      </w:r>
    </w:p>
    <w:p w14:paraId="62E1C35A" w14:textId="77777777" w:rsidR="00D87275" w:rsidRPr="0000603D" w:rsidRDefault="00D87275" w:rsidP="009331E5">
      <w:pPr>
        <w:numPr>
          <w:ilvl w:val="0"/>
          <w:numId w:val="21"/>
        </w:numPr>
        <w:spacing w:after="0" w:line="257" w:lineRule="auto"/>
        <w:ind w:left="426" w:hanging="426"/>
        <w:jc w:val="both"/>
        <w:rPr>
          <w:sz w:val="24"/>
          <w:szCs w:val="24"/>
        </w:rPr>
      </w:pPr>
      <w:r w:rsidRPr="0000603D">
        <w:rPr>
          <w:sz w:val="24"/>
          <w:szCs w:val="24"/>
        </w:rPr>
        <w:t>Przez zmianę kosztów rozumie się̨ wzrost kosztów, jak i ich obniżenie względem kosztów przyjętych w celu ustalenia wynagrodzenia Wykonawcy zawartego w ofercie.</w:t>
      </w:r>
    </w:p>
    <w:p w14:paraId="0A10339B" w14:textId="77777777" w:rsidR="00D87275" w:rsidRPr="0000603D" w:rsidRDefault="00D87275" w:rsidP="009331E5">
      <w:pPr>
        <w:numPr>
          <w:ilvl w:val="0"/>
          <w:numId w:val="21"/>
        </w:numPr>
        <w:spacing w:after="0" w:line="257" w:lineRule="auto"/>
        <w:ind w:left="426" w:hanging="426"/>
        <w:jc w:val="both"/>
        <w:rPr>
          <w:sz w:val="24"/>
          <w:szCs w:val="24"/>
        </w:rPr>
      </w:pPr>
      <w:bookmarkStart w:id="4" w:name="_Hlk128392290"/>
      <w:r w:rsidRPr="0000603D">
        <w:rPr>
          <w:sz w:val="24"/>
          <w:szCs w:val="24"/>
        </w:rPr>
        <w:t>Strony przewidują możliwość zmiany ceny za transport, jeżeli w momencie wystawienia faktury, wysokość publikowanego przez Prezesa Głównego Urzędu Statystycznego „Wskaźnika cen towarów i usług konsumpcyjnych" - "Transport" ulegnie zmianie o co najmniej 5% w stosunku do wskaźnika z miesiąca w którym miało miejsce otwarcie ofert.</w:t>
      </w:r>
    </w:p>
    <w:bookmarkEnd w:id="4"/>
    <w:p w14:paraId="2A9887F8" w14:textId="77777777" w:rsidR="00D87275" w:rsidRPr="0000603D" w:rsidRDefault="00D87275" w:rsidP="009331E5">
      <w:pPr>
        <w:numPr>
          <w:ilvl w:val="0"/>
          <w:numId w:val="21"/>
        </w:numPr>
        <w:spacing w:after="0" w:line="257" w:lineRule="auto"/>
        <w:ind w:left="426" w:hanging="426"/>
        <w:jc w:val="both"/>
        <w:rPr>
          <w:sz w:val="24"/>
          <w:szCs w:val="24"/>
        </w:rPr>
      </w:pPr>
      <w:r w:rsidRPr="0000603D">
        <w:rPr>
          <w:sz w:val="24"/>
          <w:szCs w:val="24"/>
        </w:rPr>
        <w:lastRenderedPageBreak/>
        <w:t>W przypadku gdyby wskaźnik, o którym mowa w ust. 14, przestał być dostępny, zastosowanie znajdzie inny, najbardziej zbliżony, wskaźnik publikowany przez Prezesa Głównego Urzędu Statystycznego.</w:t>
      </w:r>
    </w:p>
    <w:p w14:paraId="38A4F396" w14:textId="77777777" w:rsidR="00D87275" w:rsidRPr="0000603D" w:rsidRDefault="00D87275" w:rsidP="009331E5">
      <w:pPr>
        <w:numPr>
          <w:ilvl w:val="0"/>
          <w:numId w:val="21"/>
        </w:numPr>
        <w:spacing w:after="0" w:line="257" w:lineRule="auto"/>
        <w:ind w:left="426" w:hanging="426"/>
        <w:jc w:val="both"/>
        <w:rPr>
          <w:sz w:val="24"/>
          <w:szCs w:val="24"/>
        </w:rPr>
      </w:pPr>
      <w:r w:rsidRPr="0000603D">
        <w:rPr>
          <w:sz w:val="24"/>
          <w:szCs w:val="24"/>
        </w:rPr>
        <w:t>Jednorazowa waloryzacja wynagrodzenia może nastąpić po upływie 6 miesięcy.</w:t>
      </w:r>
    </w:p>
    <w:p w14:paraId="2B2187B4" w14:textId="77777777" w:rsidR="00D87275" w:rsidRPr="0000603D" w:rsidRDefault="00D87275" w:rsidP="009331E5">
      <w:pPr>
        <w:numPr>
          <w:ilvl w:val="0"/>
          <w:numId w:val="21"/>
        </w:numPr>
        <w:spacing w:after="0" w:line="257" w:lineRule="auto"/>
        <w:ind w:left="426" w:hanging="426"/>
        <w:jc w:val="both"/>
        <w:rPr>
          <w:sz w:val="24"/>
          <w:szCs w:val="24"/>
        </w:rPr>
      </w:pPr>
      <w:r w:rsidRPr="0000603D">
        <w:rPr>
          <w:sz w:val="24"/>
          <w:szCs w:val="24"/>
        </w:rPr>
        <w:t xml:space="preserve">Waloryzacja nie będzie dotyczyła wynagrodzenia za usługi wykonane do dnia, w którym waloryzacja mogła być dokonana. </w:t>
      </w:r>
    </w:p>
    <w:p w14:paraId="405FBF6F" w14:textId="77777777" w:rsidR="00D87275" w:rsidRPr="0000603D" w:rsidRDefault="00D87275" w:rsidP="009331E5">
      <w:pPr>
        <w:numPr>
          <w:ilvl w:val="0"/>
          <w:numId w:val="21"/>
        </w:numPr>
        <w:spacing w:after="0" w:line="257" w:lineRule="auto"/>
        <w:ind w:left="426" w:hanging="426"/>
        <w:jc w:val="both"/>
        <w:rPr>
          <w:sz w:val="24"/>
          <w:szCs w:val="24"/>
        </w:rPr>
      </w:pPr>
      <w:r w:rsidRPr="0000603D">
        <w:rPr>
          <w:sz w:val="24"/>
          <w:szCs w:val="24"/>
        </w:rPr>
        <w:t>Strona umowy żądająca zmiany wysokości wynagrodzenia należnego Wykonawcy, przedstawia drugiej Stronie odpowiednio uzasadniony wniosek, nie później niż w terminie 30 dni, w którym waloryzacja mogła być dokonana. Początkowym terminem waloryzacji będzie pierwszy dzień roboczy miesiąca, w którym waloryzacja mogła być dokonana.</w:t>
      </w:r>
    </w:p>
    <w:p w14:paraId="343FE442" w14:textId="77777777" w:rsidR="00D87275" w:rsidRPr="0000603D" w:rsidRDefault="00D87275" w:rsidP="009331E5">
      <w:pPr>
        <w:numPr>
          <w:ilvl w:val="0"/>
          <w:numId w:val="21"/>
        </w:numPr>
        <w:spacing w:after="0" w:line="257" w:lineRule="auto"/>
        <w:ind w:left="426" w:hanging="426"/>
        <w:jc w:val="both"/>
        <w:rPr>
          <w:sz w:val="24"/>
          <w:szCs w:val="24"/>
        </w:rPr>
      </w:pPr>
      <w:r w:rsidRPr="0000603D">
        <w:rPr>
          <w:sz w:val="24"/>
          <w:szCs w:val="24"/>
        </w:rPr>
        <w:t xml:space="preserve">Strony mogą występować o przedłożenie w oznaczonym terminie dodatkowych informacji, wyjaśnień lub dokumentów, jeśli dane przekazane wraz z wnioskiem budzą wątpliwości Zamawiającego. Strony informują w formie pisemnej o braku podstaw do uwzględnienia wniosku w całości lub w części - wraz z uzasadnieniem tego stanowiska. </w:t>
      </w:r>
    </w:p>
    <w:p w14:paraId="12249723" w14:textId="77777777" w:rsidR="00D87275" w:rsidRPr="0000603D" w:rsidRDefault="00D87275" w:rsidP="009331E5">
      <w:pPr>
        <w:numPr>
          <w:ilvl w:val="0"/>
          <w:numId w:val="21"/>
        </w:numPr>
        <w:spacing w:after="0" w:line="257" w:lineRule="auto"/>
        <w:ind w:left="426" w:hanging="426"/>
        <w:jc w:val="both"/>
        <w:rPr>
          <w:sz w:val="24"/>
          <w:szCs w:val="24"/>
        </w:rPr>
      </w:pPr>
      <w:r w:rsidRPr="0000603D">
        <w:rPr>
          <w:sz w:val="24"/>
          <w:szCs w:val="24"/>
        </w:rPr>
        <w:t xml:space="preserve">Na użytek waloryzacji Strony sporządzą protokół uzgodnień, w którym określą w szczególności: </w:t>
      </w:r>
    </w:p>
    <w:p w14:paraId="20C6E76B" w14:textId="77777777" w:rsidR="00D87275" w:rsidRPr="0000603D" w:rsidRDefault="00D87275" w:rsidP="009331E5">
      <w:pPr>
        <w:pStyle w:val="Bezodstpw"/>
        <w:numPr>
          <w:ilvl w:val="0"/>
          <w:numId w:val="24"/>
        </w:numPr>
        <w:spacing w:line="257" w:lineRule="auto"/>
        <w:ind w:left="1134" w:hanging="425"/>
        <w:rPr>
          <w:sz w:val="24"/>
          <w:szCs w:val="24"/>
        </w:rPr>
      </w:pPr>
      <w:bookmarkStart w:id="5" w:name="_Hlk128392331"/>
      <w:r w:rsidRPr="0000603D">
        <w:rPr>
          <w:sz w:val="24"/>
          <w:szCs w:val="24"/>
        </w:rPr>
        <w:t xml:space="preserve">okres, za który dokonują waloryzacji; </w:t>
      </w:r>
    </w:p>
    <w:p w14:paraId="09A8B536" w14:textId="77777777" w:rsidR="00D87275" w:rsidRPr="0000603D" w:rsidRDefault="00D87275" w:rsidP="009331E5">
      <w:pPr>
        <w:pStyle w:val="Bezodstpw"/>
        <w:numPr>
          <w:ilvl w:val="0"/>
          <w:numId w:val="24"/>
        </w:numPr>
        <w:spacing w:line="257" w:lineRule="auto"/>
        <w:ind w:left="1134" w:hanging="425"/>
        <w:rPr>
          <w:sz w:val="24"/>
          <w:szCs w:val="24"/>
        </w:rPr>
      </w:pPr>
      <w:r w:rsidRPr="0000603D">
        <w:rPr>
          <w:sz w:val="24"/>
          <w:szCs w:val="24"/>
        </w:rPr>
        <w:t xml:space="preserve">wartość wskaźnika waloryzacji; </w:t>
      </w:r>
    </w:p>
    <w:p w14:paraId="283C9B15" w14:textId="77777777" w:rsidR="00D87275" w:rsidRPr="0000603D" w:rsidRDefault="00D87275" w:rsidP="009331E5">
      <w:pPr>
        <w:pStyle w:val="Bezodstpw"/>
        <w:numPr>
          <w:ilvl w:val="0"/>
          <w:numId w:val="24"/>
        </w:numPr>
        <w:spacing w:line="257" w:lineRule="auto"/>
        <w:ind w:left="1134" w:hanging="425"/>
        <w:rPr>
          <w:sz w:val="24"/>
          <w:szCs w:val="24"/>
        </w:rPr>
      </w:pPr>
      <w:r w:rsidRPr="0000603D">
        <w:rPr>
          <w:sz w:val="24"/>
          <w:szCs w:val="24"/>
        </w:rPr>
        <w:t xml:space="preserve">wartość wynagrodzenia podlegającego waloryzacji; </w:t>
      </w:r>
    </w:p>
    <w:p w14:paraId="38162C87" w14:textId="77777777" w:rsidR="00D87275" w:rsidRPr="0000603D" w:rsidRDefault="00D87275" w:rsidP="009331E5">
      <w:pPr>
        <w:pStyle w:val="Bezodstpw"/>
        <w:numPr>
          <w:ilvl w:val="0"/>
          <w:numId w:val="24"/>
        </w:numPr>
        <w:spacing w:line="257" w:lineRule="auto"/>
        <w:ind w:left="1134" w:hanging="425"/>
        <w:rPr>
          <w:sz w:val="24"/>
          <w:szCs w:val="24"/>
        </w:rPr>
      </w:pPr>
      <w:r w:rsidRPr="0000603D">
        <w:rPr>
          <w:sz w:val="24"/>
          <w:szCs w:val="24"/>
        </w:rPr>
        <w:t xml:space="preserve">wysokość wynagrodzenia przed i po waloryzacji; </w:t>
      </w:r>
    </w:p>
    <w:p w14:paraId="45B6FDDA" w14:textId="77777777" w:rsidR="00D87275" w:rsidRPr="0000603D" w:rsidRDefault="00D87275" w:rsidP="009331E5">
      <w:pPr>
        <w:pStyle w:val="Bezodstpw"/>
        <w:numPr>
          <w:ilvl w:val="0"/>
          <w:numId w:val="24"/>
        </w:numPr>
        <w:spacing w:line="257" w:lineRule="auto"/>
        <w:ind w:left="1134" w:hanging="425"/>
        <w:rPr>
          <w:sz w:val="24"/>
          <w:szCs w:val="24"/>
        </w:rPr>
      </w:pPr>
      <w:r w:rsidRPr="0000603D">
        <w:rPr>
          <w:sz w:val="24"/>
          <w:szCs w:val="24"/>
        </w:rPr>
        <w:t xml:space="preserve">łączną wartość zmiany wynagrodzenia w wyniku waloryzacji. </w:t>
      </w:r>
    </w:p>
    <w:bookmarkEnd w:id="5"/>
    <w:p w14:paraId="183560A0" w14:textId="6EB62B4C" w:rsidR="00D87275" w:rsidRPr="0000603D" w:rsidRDefault="00D87275" w:rsidP="009331E5">
      <w:pPr>
        <w:numPr>
          <w:ilvl w:val="0"/>
          <w:numId w:val="21"/>
        </w:numPr>
        <w:spacing w:after="0" w:line="257" w:lineRule="auto"/>
        <w:ind w:left="426" w:hanging="426"/>
        <w:jc w:val="both"/>
        <w:rPr>
          <w:sz w:val="24"/>
          <w:szCs w:val="24"/>
        </w:rPr>
      </w:pPr>
      <w:r w:rsidRPr="0000603D">
        <w:rPr>
          <w:sz w:val="24"/>
          <w:szCs w:val="24"/>
        </w:rPr>
        <w:t>Łączna wartość korekt wynikająca z waloryzacji nie przekroczy (+/-) 15% wynagrodzenia określonego w §</w:t>
      </w:r>
      <w:r w:rsidR="00E6341C">
        <w:rPr>
          <w:sz w:val="24"/>
          <w:szCs w:val="24"/>
        </w:rPr>
        <w:t>7</w:t>
      </w:r>
      <w:r w:rsidRPr="0000603D">
        <w:rPr>
          <w:sz w:val="24"/>
          <w:szCs w:val="24"/>
        </w:rPr>
        <w:t xml:space="preserve"> ust. </w:t>
      </w:r>
      <w:r w:rsidR="00E6341C">
        <w:rPr>
          <w:sz w:val="24"/>
          <w:szCs w:val="24"/>
        </w:rPr>
        <w:t>1</w:t>
      </w:r>
      <w:r w:rsidRPr="0000603D">
        <w:rPr>
          <w:sz w:val="24"/>
          <w:szCs w:val="24"/>
        </w:rPr>
        <w:t xml:space="preserve"> umowy.</w:t>
      </w:r>
    </w:p>
    <w:p w14:paraId="52C89817" w14:textId="77777777" w:rsidR="00D87275" w:rsidRPr="0000603D" w:rsidRDefault="00D87275" w:rsidP="009331E5">
      <w:pPr>
        <w:numPr>
          <w:ilvl w:val="0"/>
          <w:numId w:val="21"/>
        </w:numPr>
        <w:spacing w:after="0" w:line="257" w:lineRule="auto"/>
        <w:ind w:left="426" w:hanging="426"/>
        <w:jc w:val="both"/>
        <w:rPr>
          <w:sz w:val="24"/>
          <w:szCs w:val="24"/>
        </w:rPr>
      </w:pPr>
      <w:r w:rsidRPr="0000603D">
        <w:rPr>
          <w:sz w:val="24"/>
          <w:szCs w:val="24"/>
        </w:rPr>
        <w:t>Wykonawca, którego wynagrodzenie zostało zmienione zgodnie z ust. 14–21, zobowiązany jest do zmiany wynagrodzenia przysługującego podwykonawcy, z którym zawarł umowę, w zakresie odpowiadającym zmianom cen materiałów lub kosztów dotyczących zobowiązania podwykonawcy.</w:t>
      </w:r>
    </w:p>
    <w:p w14:paraId="747F8C82" w14:textId="77777777" w:rsidR="00D87275" w:rsidRDefault="00D87275" w:rsidP="009331E5">
      <w:pPr>
        <w:numPr>
          <w:ilvl w:val="0"/>
          <w:numId w:val="21"/>
        </w:numPr>
        <w:spacing w:after="0" w:line="257" w:lineRule="auto"/>
        <w:ind w:left="426" w:hanging="426"/>
        <w:jc w:val="both"/>
        <w:rPr>
          <w:sz w:val="24"/>
          <w:szCs w:val="24"/>
        </w:rPr>
      </w:pPr>
      <w:r w:rsidRPr="0000603D">
        <w:rPr>
          <w:sz w:val="24"/>
          <w:szCs w:val="24"/>
        </w:rPr>
        <w:t>Zmiany niniejszej umowy wymagają formy pisemnej w formie aneksu pod rygorem nieważności zmian. Formy pisemnej wymaga również odstąpienie, rozwiązanie i wypowiedzenie.</w:t>
      </w:r>
    </w:p>
    <w:p w14:paraId="5C3E557B" w14:textId="77777777" w:rsidR="00D87275" w:rsidRPr="00D73785" w:rsidRDefault="00D87275" w:rsidP="009331E5">
      <w:pPr>
        <w:spacing w:after="0" w:line="257" w:lineRule="auto"/>
        <w:jc w:val="center"/>
        <w:rPr>
          <w:rFonts w:asciiTheme="minorHAnsi" w:hAnsiTheme="minorHAnsi" w:cstheme="minorHAnsi"/>
          <w:b/>
          <w:sz w:val="24"/>
          <w:szCs w:val="24"/>
        </w:rPr>
      </w:pPr>
      <w:r w:rsidRPr="00D73785">
        <w:rPr>
          <w:rFonts w:asciiTheme="minorHAnsi" w:hAnsiTheme="minorHAnsi" w:cstheme="minorHAnsi"/>
          <w:b/>
          <w:sz w:val="24"/>
          <w:szCs w:val="24"/>
        </w:rPr>
        <w:t>§ 13</w:t>
      </w:r>
    </w:p>
    <w:p w14:paraId="5E622C12" w14:textId="77777777" w:rsidR="00D87275" w:rsidRPr="00D73785" w:rsidRDefault="00D87275" w:rsidP="009331E5">
      <w:pPr>
        <w:spacing w:after="0" w:line="257" w:lineRule="auto"/>
        <w:jc w:val="center"/>
        <w:rPr>
          <w:rFonts w:asciiTheme="minorHAnsi" w:hAnsiTheme="minorHAnsi" w:cstheme="minorHAnsi"/>
          <w:b/>
          <w:sz w:val="24"/>
          <w:szCs w:val="24"/>
        </w:rPr>
      </w:pPr>
      <w:r w:rsidRPr="00D73785">
        <w:rPr>
          <w:rFonts w:asciiTheme="minorHAnsi" w:hAnsiTheme="minorHAnsi" w:cstheme="minorHAnsi"/>
          <w:b/>
          <w:sz w:val="24"/>
          <w:szCs w:val="24"/>
        </w:rPr>
        <w:t>POSTANOWIENIA KOŃCOWE</w:t>
      </w:r>
    </w:p>
    <w:p w14:paraId="4CE7AFFA" w14:textId="77777777" w:rsidR="00923AFF" w:rsidRDefault="00923AFF" w:rsidP="00923AFF">
      <w:pPr>
        <w:numPr>
          <w:ilvl w:val="0"/>
          <w:numId w:val="39"/>
        </w:numPr>
        <w:spacing w:after="0" w:line="276" w:lineRule="auto"/>
        <w:ind w:left="425" w:hanging="425"/>
        <w:jc w:val="both"/>
        <w:rPr>
          <w:rFonts w:cs="Calibri"/>
          <w:kern w:val="28"/>
        </w:rPr>
      </w:pPr>
      <w:r w:rsidRPr="00A9093F">
        <w:rPr>
          <w:rFonts w:cs="Calibri"/>
          <w:kern w:val="28"/>
        </w:rPr>
        <w:t xml:space="preserve">Wykonawca oświadcza i potwierdza, że zapoznał się z treścią obowiązku informacyjnego drugiej Strony, który znajduje się na stronie </w:t>
      </w:r>
      <w:hyperlink r:id="rId8" w:history="1">
        <w:r w:rsidRPr="00CF2DFA">
          <w:rPr>
            <w:rStyle w:val="Hipercze"/>
            <w:rFonts w:cs="Calibri"/>
            <w:kern w:val="28"/>
          </w:rPr>
          <w:t>http://bip.komorniki.pl/komorniki/biuletyn-informacji-publicznej/ochrona-danych-osobowych.html</w:t>
        </w:r>
      </w:hyperlink>
      <w:r w:rsidRPr="00A9093F">
        <w:rPr>
          <w:rFonts w:cs="Calibri"/>
          <w:kern w:val="28"/>
        </w:rPr>
        <w:t>.</w:t>
      </w:r>
    </w:p>
    <w:p w14:paraId="6F56F258" w14:textId="77777777" w:rsidR="00923AFF" w:rsidRPr="008277A0" w:rsidRDefault="00923AFF" w:rsidP="00923AFF">
      <w:pPr>
        <w:numPr>
          <w:ilvl w:val="0"/>
          <w:numId w:val="39"/>
        </w:numPr>
        <w:spacing w:after="0" w:line="276" w:lineRule="auto"/>
        <w:ind w:left="425" w:hanging="425"/>
        <w:jc w:val="both"/>
        <w:rPr>
          <w:rFonts w:cs="Calibri"/>
          <w:kern w:val="28"/>
        </w:rPr>
      </w:pPr>
      <w:r w:rsidRPr="008277A0">
        <w:rPr>
          <w:rFonts w:cs="Calibri"/>
        </w:rPr>
        <w:t xml:space="preserve">Każda ze Stron oświadcza i potwierdza, że jest uprawniona do przekazania (udostępnienia) danych osobowych (w zakresie: imię, nazwisko, stanowisko, dane kontaktowe) swoich pracowników lub współpracowników, którzy zostali lub zostaną przez nią wyznaczeni do realizacji jej praw lub obowiązków związanych lub wynikających z niniejszej umowy. </w:t>
      </w:r>
    </w:p>
    <w:p w14:paraId="759C02B7" w14:textId="77777777" w:rsidR="00923AFF" w:rsidRDefault="00923AFF" w:rsidP="00923AFF">
      <w:pPr>
        <w:pStyle w:val="Tekstpodstawowy"/>
        <w:widowControl w:val="0"/>
        <w:numPr>
          <w:ilvl w:val="0"/>
          <w:numId w:val="39"/>
        </w:numPr>
        <w:suppressAutoHyphens/>
        <w:spacing w:line="276" w:lineRule="auto"/>
        <w:ind w:left="425" w:hanging="425"/>
        <w:textAlignment w:val="baseline"/>
        <w:rPr>
          <w:rFonts w:ascii="Calibri" w:hAnsi="Calibri" w:cs="Calibri"/>
        </w:rPr>
      </w:pPr>
      <w:r w:rsidRPr="00864F23">
        <w:rPr>
          <w:rFonts w:ascii="Calibri" w:hAnsi="Calibri" w:cs="Calibri"/>
        </w:rPr>
        <w:t>Wykonawca oświadcza i potwierdza, że osoby, o których mowa w ust. 2, zostały przez nią zapoznane z treścią obowiązku informacyjnego  drugiej Strony.</w:t>
      </w:r>
    </w:p>
    <w:p w14:paraId="7D212448" w14:textId="77777777" w:rsidR="00923AFF" w:rsidRPr="00864F23" w:rsidRDefault="00923AFF" w:rsidP="00923AFF">
      <w:pPr>
        <w:pStyle w:val="Tekstpodstawowy"/>
        <w:widowControl w:val="0"/>
        <w:numPr>
          <w:ilvl w:val="0"/>
          <w:numId w:val="39"/>
        </w:numPr>
        <w:suppressAutoHyphens/>
        <w:spacing w:line="276" w:lineRule="auto"/>
        <w:ind w:left="425" w:hanging="425"/>
        <w:textAlignment w:val="baseline"/>
        <w:rPr>
          <w:rFonts w:ascii="Calibri" w:hAnsi="Calibri" w:cs="Calibri"/>
        </w:rPr>
      </w:pPr>
      <w:r>
        <w:rPr>
          <w:rFonts w:ascii="Calibri" w:hAnsi="Calibri" w:cs="Calibri"/>
        </w:rPr>
        <w:t>Wszystkie załączniki do niniejszej umowy stanowią jej integralną część.</w:t>
      </w:r>
    </w:p>
    <w:p w14:paraId="7B79DD75" w14:textId="77777777" w:rsidR="00923AFF" w:rsidRPr="00864F23" w:rsidRDefault="00923AFF" w:rsidP="00923AFF">
      <w:pPr>
        <w:pStyle w:val="Tekstpodstawowy"/>
        <w:widowControl w:val="0"/>
        <w:numPr>
          <w:ilvl w:val="0"/>
          <w:numId w:val="39"/>
        </w:numPr>
        <w:suppressAutoHyphens/>
        <w:spacing w:line="276" w:lineRule="auto"/>
        <w:ind w:left="425" w:hanging="425"/>
        <w:textAlignment w:val="baseline"/>
        <w:rPr>
          <w:rFonts w:ascii="Calibri" w:hAnsi="Calibri" w:cs="Calibri"/>
        </w:rPr>
      </w:pPr>
      <w:r w:rsidRPr="00864F23">
        <w:rPr>
          <w:rFonts w:ascii="Calibri" w:hAnsi="Calibri" w:cs="Calibri"/>
        </w:rPr>
        <w:t>W sprawach nie uregulowanych niniejszą umową mają zastosowanie w szczególności przepisy:</w:t>
      </w:r>
    </w:p>
    <w:p w14:paraId="0D31C2B9" w14:textId="77777777" w:rsidR="00923AFF" w:rsidRDefault="00923AFF" w:rsidP="00923AFF">
      <w:pPr>
        <w:numPr>
          <w:ilvl w:val="0"/>
          <w:numId w:val="40"/>
        </w:numPr>
        <w:spacing w:after="0" w:line="276" w:lineRule="auto"/>
        <w:ind w:left="425" w:firstLine="1"/>
        <w:jc w:val="both"/>
        <w:rPr>
          <w:rFonts w:cs="Calibri"/>
        </w:rPr>
      </w:pPr>
      <w:r w:rsidRPr="00864F23">
        <w:rPr>
          <w:rFonts w:cs="Calibri"/>
        </w:rPr>
        <w:t>Kodeksu Cywilnego;</w:t>
      </w:r>
    </w:p>
    <w:p w14:paraId="4907F85E" w14:textId="77777777" w:rsidR="00923AFF" w:rsidRDefault="00923AFF" w:rsidP="00923AFF">
      <w:pPr>
        <w:numPr>
          <w:ilvl w:val="0"/>
          <w:numId w:val="40"/>
        </w:numPr>
        <w:spacing w:after="0" w:line="276" w:lineRule="auto"/>
        <w:ind w:left="425" w:firstLine="1"/>
        <w:jc w:val="both"/>
        <w:rPr>
          <w:rFonts w:cs="Calibri"/>
        </w:rPr>
      </w:pPr>
      <w:r w:rsidRPr="008277A0">
        <w:rPr>
          <w:rFonts w:cs="Calibri"/>
        </w:rPr>
        <w:lastRenderedPageBreak/>
        <w:t>prawa budowlanego;</w:t>
      </w:r>
    </w:p>
    <w:p w14:paraId="51CFFAB9" w14:textId="77777777" w:rsidR="00923AFF" w:rsidRDefault="00923AFF" w:rsidP="00923AFF">
      <w:pPr>
        <w:numPr>
          <w:ilvl w:val="0"/>
          <w:numId w:val="40"/>
        </w:numPr>
        <w:spacing w:after="0" w:line="276" w:lineRule="auto"/>
        <w:ind w:left="425" w:firstLine="1"/>
        <w:jc w:val="both"/>
        <w:rPr>
          <w:rFonts w:cs="Calibri"/>
        </w:rPr>
      </w:pPr>
      <w:r w:rsidRPr="008277A0">
        <w:rPr>
          <w:rFonts w:cs="Calibri"/>
        </w:rPr>
        <w:t>ustawy Prawo zamówień publicznych;</w:t>
      </w:r>
    </w:p>
    <w:p w14:paraId="32D27D79" w14:textId="77777777" w:rsidR="00923AFF" w:rsidRPr="008277A0" w:rsidRDefault="00923AFF" w:rsidP="00923AFF">
      <w:pPr>
        <w:numPr>
          <w:ilvl w:val="0"/>
          <w:numId w:val="40"/>
        </w:numPr>
        <w:spacing w:after="0" w:line="276" w:lineRule="auto"/>
        <w:ind w:left="425" w:firstLine="1"/>
        <w:jc w:val="both"/>
        <w:rPr>
          <w:rFonts w:cs="Calibri"/>
        </w:rPr>
      </w:pPr>
      <w:r w:rsidRPr="008277A0">
        <w:rPr>
          <w:rFonts w:cs="Calibri"/>
        </w:rPr>
        <w:t>inne związane z realizacją przedmiotu umowy.</w:t>
      </w:r>
    </w:p>
    <w:p w14:paraId="502464DF" w14:textId="77777777" w:rsidR="00923AFF" w:rsidRPr="00864F23" w:rsidRDefault="00923AFF" w:rsidP="00923AFF">
      <w:pPr>
        <w:pStyle w:val="Tekstpodstawowy"/>
        <w:widowControl w:val="0"/>
        <w:numPr>
          <w:ilvl w:val="0"/>
          <w:numId w:val="39"/>
        </w:numPr>
        <w:suppressAutoHyphens/>
        <w:spacing w:line="276" w:lineRule="auto"/>
        <w:ind w:left="425" w:hanging="425"/>
        <w:textAlignment w:val="baseline"/>
        <w:rPr>
          <w:rFonts w:ascii="Calibri" w:hAnsi="Calibri" w:cs="Calibri"/>
        </w:rPr>
      </w:pPr>
      <w:r w:rsidRPr="00864F23">
        <w:rPr>
          <w:rFonts w:ascii="Calibri" w:hAnsi="Calibri" w:cs="Calibri"/>
        </w:rPr>
        <w:t>Zmiany, rozwiązanie, odstąpienie i wypowiedzenie umowy wymaga formy pisemnej pod rygorem nieważności.</w:t>
      </w:r>
    </w:p>
    <w:p w14:paraId="1F3E97A7" w14:textId="77777777" w:rsidR="00923AFF" w:rsidRPr="00864F23" w:rsidRDefault="00923AFF" w:rsidP="00923AFF">
      <w:pPr>
        <w:pStyle w:val="Tekstpodstawowy"/>
        <w:widowControl w:val="0"/>
        <w:numPr>
          <w:ilvl w:val="0"/>
          <w:numId w:val="39"/>
        </w:numPr>
        <w:suppressAutoHyphens/>
        <w:spacing w:line="276" w:lineRule="auto"/>
        <w:ind w:left="425" w:hanging="425"/>
        <w:textAlignment w:val="baseline"/>
        <w:rPr>
          <w:rFonts w:ascii="Calibri" w:hAnsi="Calibri" w:cs="Calibri"/>
        </w:rPr>
      </w:pPr>
      <w:r w:rsidRPr="00864F23">
        <w:rPr>
          <w:rFonts w:ascii="Calibri" w:hAnsi="Calibri" w:cs="Calibri"/>
        </w:rPr>
        <w:t xml:space="preserve">Wszelkie spory wynikłe w trakcie realizacji umowy, rozstrzygać będzie Sąd właściwy dla Zamawiającego. </w:t>
      </w:r>
    </w:p>
    <w:p w14:paraId="3F4CB6F0" w14:textId="77777777" w:rsidR="00923AFF" w:rsidRDefault="00923AFF" w:rsidP="00923AFF">
      <w:pPr>
        <w:pStyle w:val="Tekstpodstawowy"/>
        <w:widowControl w:val="0"/>
        <w:numPr>
          <w:ilvl w:val="0"/>
          <w:numId w:val="39"/>
        </w:numPr>
        <w:suppressAutoHyphens/>
        <w:spacing w:after="120" w:line="276" w:lineRule="auto"/>
        <w:ind w:left="425" w:hanging="425"/>
        <w:textAlignment w:val="baseline"/>
        <w:rPr>
          <w:rFonts w:ascii="Calibri" w:hAnsi="Calibri" w:cs="Calibri"/>
        </w:rPr>
      </w:pPr>
      <w:r w:rsidRPr="00864F23">
        <w:rPr>
          <w:rFonts w:ascii="Calibri" w:hAnsi="Calibri" w:cs="Calibri"/>
        </w:rPr>
        <w:t>Umowę niniejszą sporządzono w trzech jednobrzmiących egzemplarzach, jeden egzemplarz dla Wykonawcy i dwa dla Zamawiającego.</w:t>
      </w:r>
    </w:p>
    <w:p w14:paraId="394B8475" w14:textId="55738E8F" w:rsidR="00C5777C" w:rsidRPr="008277A0" w:rsidRDefault="00C5777C" w:rsidP="00C5777C">
      <w:pPr>
        <w:pStyle w:val="Tekstpodstawowy"/>
        <w:suppressAutoHyphens/>
        <w:spacing w:line="276" w:lineRule="auto"/>
        <w:jc w:val="center"/>
        <w:textAlignment w:val="baseline"/>
        <w:rPr>
          <w:rFonts w:ascii="Calibri" w:hAnsi="Calibri" w:cs="Calibri"/>
        </w:rPr>
      </w:pPr>
      <w:r w:rsidRPr="008277A0">
        <w:rPr>
          <w:rFonts w:ascii="Calibri" w:hAnsi="Calibri" w:cs="Calibri"/>
          <w:b/>
        </w:rPr>
        <w:t>§ 1</w:t>
      </w:r>
      <w:r>
        <w:rPr>
          <w:rFonts w:ascii="Calibri" w:hAnsi="Calibri" w:cs="Calibri"/>
          <w:b/>
        </w:rPr>
        <w:t>4</w:t>
      </w:r>
    </w:p>
    <w:p w14:paraId="2125554C" w14:textId="77777777" w:rsidR="00C5777C" w:rsidRPr="001155B7" w:rsidRDefault="00C5777C" w:rsidP="00C5777C">
      <w:pPr>
        <w:spacing w:line="276" w:lineRule="auto"/>
        <w:ind w:left="360"/>
        <w:jc w:val="center"/>
        <w:rPr>
          <w:rFonts w:cs="Calibri"/>
          <w:spacing w:val="20"/>
        </w:rPr>
      </w:pPr>
      <w:r w:rsidRPr="001155B7">
        <w:rPr>
          <w:rFonts w:cs="Calibri"/>
          <w:b/>
          <w:spacing w:val="20"/>
        </w:rPr>
        <w:t>Sygnaliści</w:t>
      </w:r>
    </w:p>
    <w:p w14:paraId="30460174" w14:textId="77777777" w:rsidR="00C5777C" w:rsidRPr="00C577BA" w:rsidRDefault="00C5777C" w:rsidP="00C5777C">
      <w:pPr>
        <w:pStyle w:val="Akapitzlist"/>
        <w:spacing w:before="120" w:line="259" w:lineRule="auto"/>
        <w:ind w:left="0"/>
        <w:jc w:val="both"/>
        <w:rPr>
          <w:rFonts w:cs="Calibri"/>
          <w:sz w:val="24"/>
          <w:szCs w:val="24"/>
        </w:rPr>
      </w:pPr>
      <w:r w:rsidRPr="00C577BA">
        <w:rPr>
          <w:rFonts w:cs="Calibri"/>
          <w:sz w:val="24"/>
          <w:szCs w:val="24"/>
        </w:rPr>
        <w:t xml:space="preserve">Zamawiający informuje, że na podstawie art. 24 ust. 1 ustawy z dnia 14 czerwca 2024 r. o ochronie sygnalistów (Dz. U. z 2024 r. poz. 928) w Urzędzie Gminy Komorniki obowiązuje Procedura zgłaszania przypadków naruszeń prawa oraz ochrony osób dokonujących zgłoszeń, wprowadzona Zarządzeniem Wójta Gminy Komorniki Nr 82/2024 z dnia 16 września 2024 r. Procedura opublikowana jest w Biuletynie Informacji Publicznej Gminy Komorniki pod linkiem: </w:t>
      </w:r>
      <w:hyperlink r:id="rId9" w:history="1">
        <w:r w:rsidRPr="00C577BA">
          <w:rPr>
            <w:rStyle w:val="Hipercze"/>
            <w:rFonts w:cs="Calibri"/>
            <w:sz w:val="24"/>
            <w:szCs w:val="24"/>
          </w:rPr>
          <w:t>https://bip.komorniki.pl/komorniki/biuletyn-informacji-publicznej/zarzadzenia-wojta/kadencja-2024-2029/rok-2024.html?pid=20749</w:t>
        </w:r>
      </w:hyperlink>
    </w:p>
    <w:p w14:paraId="08B28581" w14:textId="77777777" w:rsidR="00C5777C" w:rsidRPr="00C577BA" w:rsidRDefault="00C5777C" w:rsidP="00C5777C">
      <w:pPr>
        <w:pStyle w:val="Akapitzlist"/>
        <w:numPr>
          <w:ilvl w:val="0"/>
          <w:numId w:val="41"/>
        </w:numPr>
        <w:spacing w:before="120" w:line="259" w:lineRule="auto"/>
        <w:ind w:hanging="357"/>
        <w:jc w:val="both"/>
        <w:rPr>
          <w:rFonts w:cs="Calibri"/>
          <w:sz w:val="24"/>
          <w:szCs w:val="24"/>
        </w:rPr>
      </w:pPr>
      <w:r w:rsidRPr="00C577BA">
        <w:rPr>
          <w:rFonts w:cs="Calibri"/>
          <w:sz w:val="24"/>
          <w:szCs w:val="24"/>
        </w:rPr>
        <w:t>W związku z Procedurą, Wykonawca ma prawo zgłoszenia naruszenia prawa polegającego na działaniu lub zaniechaniu niezgodnym z prawem lub mającym na celu obejście prawa, w dziedzinach wskazanych w § 2 Procedury.</w:t>
      </w:r>
    </w:p>
    <w:p w14:paraId="43B8487B" w14:textId="77777777" w:rsidR="00C5777C" w:rsidRPr="00C577BA" w:rsidRDefault="00C5777C" w:rsidP="00C5777C">
      <w:pPr>
        <w:pStyle w:val="Akapitzlist"/>
        <w:numPr>
          <w:ilvl w:val="0"/>
          <w:numId w:val="41"/>
        </w:numPr>
        <w:spacing w:before="120" w:line="259" w:lineRule="auto"/>
        <w:ind w:hanging="357"/>
        <w:jc w:val="both"/>
        <w:rPr>
          <w:rFonts w:cs="Calibri"/>
          <w:sz w:val="24"/>
          <w:szCs w:val="24"/>
        </w:rPr>
      </w:pPr>
      <w:r w:rsidRPr="00C577BA">
        <w:rPr>
          <w:rFonts w:cs="Calibri"/>
          <w:sz w:val="24"/>
          <w:szCs w:val="24"/>
        </w:rPr>
        <w:t>W celu dokonania zgłoszenia wewnętrznego, sygnalista korzysta z ustalonych w Urzędzie kanałów zgłoszeń:</w:t>
      </w:r>
    </w:p>
    <w:p w14:paraId="0FC16D61" w14:textId="77777777" w:rsidR="00C5777C" w:rsidRPr="00C577BA" w:rsidRDefault="00C5777C" w:rsidP="00C5777C">
      <w:pPr>
        <w:pStyle w:val="Akapitzlist"/>
        <w:numPr>
          <w:ilvl w:val="0"/>
          <w:numId w:val="42"/>
        </w:numPr>
        <w:spacing w:before="120" w:line="259" w:lineRule="auto"/>
        <w:ind w:hanging="357"/>
        <w:jc w:val="both"/>
        <w:rPr>
          <w:rFonts w:cs="Calibri"/>
          <w:sz w:val="24"/>
          <w:szCs w:val="24"/>
        </w:rPr>
      </w:pPr>
      <w:r w:rsidRPr="00C577BA">
        <w:rPr>
          <w:rFonts w:cs="Calibri"/>
          <w:sz w:val="24"/>
          <w:szCs w:val="24"/>
        </w:rPr>
        <w:t>elektroniczny system o nazwie Sygnalizuj.pl, w ramach którego pod adresem komorniki.sygnalizuj.pl udostępniony jest formularz on-line do składania zgłoszeń zgodnie z instrukcją wskazaną w systemie. Każde zgłoszenie otrzymuje swój indywidualny numer udostępniany tylko sygnaliście. Sygnalista ma wgląd do procesu obsługi  zgłoszenia oraz podejmowania działań następczych przez Urząd;</w:t>
      </w:r>
    </w:p>
    <w:p w14:paraId="0A8DDBC9" w14:textId="77777777" w:rsidR="00C5777C" w:rsidRPr="00C577BA" w:rsidRDefault="00C5777C" w:rsidP="00C5777C">
      <w:pPr>
        <w:pStyle w:val="Akapitzlist"/>
        <w:numPr>
          <w:ilvl w:val="0"/>
          <w:numId w:val="42"/>
        </w:numPr>
        <w:spacing w:before="120" w:line="259" w:lineRule="auto"/>
        <w:ind w:hanging="357"/>
        <w:jc w:val="both"/>
        <w:rPr>
          <w:rFonts w:cs="Calibri"/>
          <w:sz w:val="24"/>
          <w:szCs w:val="24"/>
        </w:rPr>
      </w:pPr>
      <w:r w:rsidRPr="00C577BA">
        <w:rPr>
          <w:rFonts w:cs="Calibri"/>
          <w:sz w:val="24"/>
          <w:szCs w:val="24"/>
        </w:rPr>
        <w:t>osobiście lub telefonicznie do upoważnionego członka Zespołu. Upoważniony pracownik, do którego zgłoszono naruszenie tym kanałem, dokumentuje zgłoszenie w formie karty zgłoszenia.</w:t>
      </w:r>
    </w:p>
    <w:p w14:paraId="7F3574AC" w14:textId="77777777" w:rsidR="00C5777C" w:rsidRPr="00C577BA" w:rsidRDefault="00C5777C" w:rsidP="00C5777C">
      <w:pPr>
        <w:pStyle w:val="Akapitzlist"/>
        <w:numPr>
          <w:ilvl w:val="0"/>
          <w:numId w:val="41"/>
        </w:numPr>
        <w:spacing w:before="120" w:after="360" w:line="259" w:lineRule="auto"/>
        <w:ind w:hanging="357"/>
        <w:jc w:val="both"/>
        <w:rPr>
          <w:rFonts w:cs="Calibri"/>
          <w:sz w:val="24"/>
          <w:szCs w:val="24"/>
        </w:rPr>
      </w:pPr>
      <w:r w:rsidRPr="00C577BA">
        <w:rPr>
          <w:rFonts w:cs="Calibri"/>
          <w:sz w:val="24"/>
          <w:szCs w:val="24"/>
        </w:rPr>
        <w:t xml:space="preserve">Informujemy, że dane osobowe przekazane w związku ze zgłoszeniem </w:t>
      </w:r>
      <w:proofErr w:type="spellStart"/>
      <w:r w:rsidRPr="00C577BA">
        <w:rPr>
          <w:rFonts w:cs="Calibri"/>
          <w:sz w:val="24"/>
          <w:szCs w:val="24"/>
        </w:rPr>
        <w:t>sygnalistycznym</w:t>
      </w:r>
      <w:proofErr w:type="spellEnd"/>
      <w:r w:rsidRPr="00C577BA">
        <w:rPr>
          <w:rFonts w:cs="Calibri"/>
          <w:sz w:val="24"/>
          <w:szCs w:val="24"/>
        </w:rPr>
        <w:t xml:space="preserve"> nie podlegają ujawnieniu nieupoważnionym osobom, chyba że ujawnienie takie następuje za wyraźną zgodą sygnalisty, bądź ich ujawnienie jest koniecznym i proporcjonalnym obowiązkiem wynikającym z przepisów prawa.</w:t>
      </w:r>
    </w:p>
    <w:p w14:paraId="21936678" w14:textId="77777777" w:rsidR="00923AFF" w:rsidRPr="00864F23" w:rsidRDefault="00923AFF" w:rsidP="00923AFF">
      <w:pPr>
        <w:pStyle w:val="Tekstpodstawowy"/>
        <w:suppressAutoHyphens/>
        <w:spacing w:line="276" w:lineRule="auto"/>
        <w:textAlignment w:val="baseline"/>
        <w:rPr>
          <w:rFonts w:ascii="Calibri" w:hAnsi="Calibri" w:cs="Calibri"/>
          <w:b/>
          <w:u w:val="single"/>
        </w:rPr>
      </w:pPr>
      <w:r w:rsidRPr="00864F23">
        <w:rPr>
          <w:rFonts w:ascii="Calibri" w:hAnsi="Calibri" w:cs="Calibri"/>
          <w:b/>
          <w:u w:val="single"/>
        </w:rPr>
        <w:t>Załączniki:</w:t>
      </w:r>
    </w:p>
    <w:p w14:paraId="2ECEBD39" w14:textId="77777777" w:rsidR="00923AFF" w:rsidRPr="00864F23" w:rsidRDefault="00923AFF" w:rsidP="00923AFF">
      <w:pPr>
        <w:pStyle w:val="Tekstpodstawowy"/>
        <w:suppressAutoHyphens/>
        <w:spacing w:line="276" w:lineRule="auto"/>
        <w:textAlignment w:val="baseline"/>
        <w:rPr>
          <w:rFonts w:ascii="Calibri" w:hAnsi="Calibri" w:cs="Calibri"/>
        </w:rPr>
      </w:pPr>
      <w:r w:rsidRPr="00864F23">
        <w:rPr>
          <w:rFonts w:ascii="Calibri" w:hAnsi="Calibri" w:cs="Calibri"/>
        </w:rPr>
        <w:t xml:space="preserve">Załącznik nr 1 – </w:t>
      </w:r>
      <w:r w:rsidRPr="00133D60">
        <w:rPr>
          <w:rFonts w:ascii="Calibri" w:hAnsi="Calibri" w:cs="Calibri"/>
        </w:rPr>
        <w:t>Formularz ofertowy</w:t>
      </w:r>
    </w:p>
    <w:p w14:paraId="4C3DECF4" w14:textId="77777777" w:rsidR="00923AFF" w:rsidRDefault="00923AFF" w:rsidP="00923AFF">
      <w:pPr>
        <w:pStyle w:val="Tekstpodstawowy"/>
        <w:suppressAutoHyphens/>
        <w:spacing w:line="276" w:lineRule="auto"/>
        <w:textAlignment w:val="baseline"/>
        <w:rPr>
          <w:rFonts w:ascii="Calibri" w:hAnsi="Calibri" w:cs="Calibri"/>
        </w:rPr>
      </w:pPr>
      <w:r>
        <w:rPr>
          <w:rFonts w:ascii="Calibri" w:hAnsi="Calibri" w:cs="Calibri"/>
        </w:rPr>
        <w:t>Załącznik nr 2 – Wykaz osób</w:t>
      </w:r>
    </w:p>
    <w:p w14:paraId="7EB81DC9" w14:textId="77777777" w:rsidR="00923AFF" w:rsidRDefault="00923AFF" w:rsidP="00C5777C">
      <w:pPr>
        <w:pStyle w:val="Tekstpodstawowy"/>
        <w:suppressAutoHyphens/>
        <w:spacing w:line="276" w:lineRule="auto"/>
        <w:textAlignment w:val="baseline"/>
        <w:rPr>
          <w:rFonts w:ascii="Calibri" w:hAnsi="Calibri" w:cs="Calibri"/>
        </w:rPr>
      </w:pPr>
      <w:r>
        <w:rPr>
          <w:rFonts w:ascii="Calibri" w:hAnsi="Calibri" w:cs="Calibri"/>
        </w:rPr>
        <w:t xml:space="preserve">Załącznik nr 3 </w:t>
      </w:r>
      <w:r w:rsidRPr="00AF6298">
        <w:rPr>
          <w:rFonts w:ascii="Calibri" w:hAnsi="Calibri" w:cs="Calibri"/>
        </w:rPr>
        <w:t>–</w:t>
      </w:r>
      <w:r>
        <w:rPr>
          <w:rFonts w:ascii="Calibri" w:hAnsi="Calibri" w:cs="Calibri"/>
        </w:rPr>
        <w:t xml:space="preserve"> </w:t>
      </w:r>
      <w:r w:rsidRPr="00AF6298">
        <w:rPr>
          <w:rFonts w:ascii="Calibri" w:hAnsi="Calibri" w:cs="Calibri"/>
        </w:rPr>
        <w:t>umow</w:t>
      </w:r>
      <w:r>
        <w:rPr>
          <w:rFonts w:ascii="Calibri" w:hAnsi="Calibri" w:cs="Calibri"/>
        </w:rPr>
        <w:t>a</w:t>
      </w:r>
      <w:r w:rsidRPr="00AF6298">
        <w:rPr>
          <w:rFonts w:ascii="Calibri" w:hAnsi="Calibri" w:cs="Calibri"/>
        </w:rPr>
        <w:t xml:space="preserve"> powierzeni</w:t>
      </w:r>
      <w:r>
        <w:rPr>
          <w:rFonts w:ascii="Calibri" w:hAnsi="Calibri" w:cs="Calibri"/>
        </w:rPr>
        <w:t>a</w:t>
      </w:r>
      <w:r w:rsidRPr="00AF6298">
        <w:rPr>
          <w:rFonts w:ascii="Calibri" w:hAnsi="Calibri" w:cs="Calibri"/>
        </w:rPr>
        <w:t xml:space="preserve"> przetwarzania danych osobowych</w:t>
      </w:r>
    </w:p>
    <w:p w14:paraId="785B9D5B" w14:textId="77777777" w:rsidR="00923AFF" w:rsidRDefault="00923AFF" w:rsidP="00923AFF">
      <w:pPr>
        <w:pStyle w:val="Tekstpodstawowy"/>
        <w:tabs>
          <w:tab w:val="left" w:pos="6096"/>
          <w:tab w:val="right" w:pos="7088"/>
        </w:tabs>
        <w:suppressAutoHyphens/>
        <w:spacing w:before="360" w:line="276" w:lineRule="auto"/>
        <w:ind w:left="360"/>
        <w:textAlignment w:val="baseline"/>
        <w:rPr>
          <w:rFonts w:ascii="Calibri" w:hAnsi="Calibri" w:cs="Calibri"/>
        </w:rPr>
      </w:pPr>
      <w:r>
        <w:rPr>
          <w:rFonts w:ascii="Calibri" w:hAnsi="Calibri" w:cs="Calibri"/>
        </w:rPr>
        <w:t>Zamawiający</w:t>
      </w:r>
      <w:r>
        <w:rPr>
          <w:rFonts w:ascii="Calibri" w:hAnsi="Calibri" w:cs="Calibri"/>
        </w:rPr>
        <w:tab/>
        <w:t>Wykonawca</w:t>
      </w:r>
    </w:p>
    <w:p w14:paraId="4F963350" w14:textId="7AD03BCF" w:rsidR="003A7FA7" w:rsidRPr="00D73785" w:rsidRDefault="003A7FA7" w:rsidP="00923AFF">
      <w:pPr>
        <w:pStyle w:val="Tekstpodstawowy"/>
        <w:suppressAutoHyphens/>
        <w:spacing w:line="276" w:lineRule="auto"/>
        <w:ind w:left="284"/>
        <w:textAlignment w:val="baseline"/>
        <w:rPr>
          <w:rFonts w:asciiTheme="minorHAnsi" w:hAnsiTheme="minorHAnsi" w:cstheme="minorHAnsi"/>
        </w:rPr>
      </w:pPr>
    </w:p>
    <w:sectPr w:rsidR="003A7FA7" w:rsidRPr="00D73785" w:rsidSect="00322AF1">
      <w:headerReference w:type="first" r:id="rId10"/>
      <w:pgSz w:w="11906" w:h="16838"/>
      <w:pgMar w:top="112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0072C" w14:textId="77777777" w:rsidR="00621E6C" w:rsidRDefault="00621E6C" w:rsidP="00F87BF8">
      <w:pPr>
        <w:spacing w:after="0" w:line="240" w:lineRule="auto"/>
      </w:pPr>
      <w:r>
        <w:separator/>
      </w:r>
    </w:p>
  </w:endnote>
  <w:endnote w:type="continuationSeparator" w:id="0">
    <w:p w14:paraId="6DDF555B" w14:textId="77777777" w:rsidR="00621E6C" w:rsidRDefault="00621E6C" w:rsidP="00F8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5EF90" w14:textId="77777777" w:rsidR="00621E6C" w:rsidRDefault="00621E6C" w:rsidP="00F87BF8">
      <w:pPr>
        <w:spacing w:after="0" w:line="240" w:lineRule="auto"/>
      </w:pPr>
      <w:r>
        <w:separator/>
      </w:r>
    </w:p>
  </w:footnote>
  <w:footnote w:type="continuationSeparator" w:id="0">
    <w:p w14:paraId="626AD3D4" w14:textId="77777777" w:rsidR="00621E6C" w:rsidRDefault="00621E6C" w:rsidP="00F87BF8">
      <w:pPr>
        <w:spacing w:after="0" w:line="240" w:lineRule="auto"/>
      </w:pPr>
      <w:r>
        <w:continuationSeparator/>
      </w:r>
    </w:p>
  </w:footnote>
  <w:footnote w:id="1">
    <w:p w14:paraId="178BD222" w14:textId="77777777" w:rsidR="00F87BF8" w:rsidRPr="007356EF" w:rsidRDefault="00F87BF8" w:rsidP="007356EF">
      <w:pPr>
        <w:spacing w:line="240" w:lineRule="auto"/>
        <w:ind w:left="284" w:right="28" w:hanging="284"/>
        <w:contextualSpacing/>
        <w:jc w:val="both"/>
        <w:rPr>
          <w:sz w:val="18"/>
          <w:szCs w:val="18"/>
        </w:rPr>
      </w:pPr>
      <w:r w:rsidRPr="007356EF">
        <w:rPr>
          <w:rStyle w:val="Odwoanieprzypisudolnego"/>
          <w:sz w:val="18"/>
          <w:szCs w:val="18"/>
        </w:rPr>
        <w:footnoteRef/>
      </w:r>
      <w:r w:rsidRPr="007356EF">
        <w:rPr>
          <w:sz w:val="18"/>
          <w:szCs w:val="18"/>
        </w:rPr>
        <w:t xml:space="preserve">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300C699" w14:textId="6A091A05" w:rsidR="00F87BF8" w:rsidRDefault="00F87BF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88D2D" w14:textId="29BFCCCE" w:rsidR="00161522" w:rsidRDefault="00E6341C" w:rsidP="00161522">
    <w:pPr>
      <w:pStyle w:val="Nagwek"/>
      <w:jc w:val="center"/>
    </w:pPr>
    <w:bookmarkStart w:id="6" w:name="_Hlk106194498"/>
    <w:bookmarkStart w:id="7" w:name="_Hlk106194499"/>
    <w:r>
      <w:t>R</w:t>
    </w:r>
    <w:r w:rsidR="00161522">
      <w:t>ZP.271.1</w:t>
    </w:r>
    <w:r>
      <w:t>9</w:t>
    </w:r>
    <w:r w:rsidR="00161522">
      <w:t>.202</w:t>
    </w:r>
    <w:r>
      <w:t>5</w:t>
    </w:r>
    <w:r w:rsidR="00161522">
      <w:t xml:space="preserve"> – Świadczenie u</w:t>
    </w:r>
    <w:r w:rsidR="00161522" w:rsidRPr="00D73785">
      <w:t xml:space="preserve">sługi opieki </w:t>
    </w:r>
    <w:proofErr w:type="spellStart"/>
    <w:r w:rsidR="00161522" w:rsidRPr="00D73785">
      <w:t>wytchnieniowej</w:t>
    </w:r>
    <w:proofErr w:type="spellEnd"/>
    <w:r w:rsidR="00161522" w:rsidRPr="00D73785">
      <w:t xml:space="preserve"> w Gminie Komorniki w 20</w:t>
    </w:r>
    <w:r w:rsidR="00161522">
      <w:t>2</w:t>
    </w:r>
    <w:r w:rsidR="0028728B">
      <w:t>5</w:t>
    </w:r>
    <w:r w:rsidR="00161522" w:rsidRPr="00D73785">
      <w:t xml:space="preserve"> r.</w:t>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26C88"/>
    <w:multiLevelType w:val="hybridMultilevel"/>
    <w:tmpl w:val="819262AC"/>
    <w:lvl w:ilvl="0" w:tplc="E40C656C">
      <w:start w:val="1"/>
      <w:numFmt w:val="decimal"/>
      <w:lvlText w:val="%1."/>
      <w:lvlJc w:val="left"/>
      <w:pPr>
        <w:ind w:left="360" w:hanging="360"/>
      </w:pPr>
      <w:rPr>
        <w:b w:val="0"/>
        <w:bCs w:val="0"/>
      </w:rPr>
    </w:lvl>
    <w:lvl w:ilvl="1" w:tplc="0D501A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DE356F"/>
    <w:multiLevelType w:val="hybridMultilevel"/>
    <w:tmpl w:val="2B0CC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1E4F05"/>
    <w:multiLevelType w:val="hybridMultilevel"/>
    <w:tmpl w:val="727EE996"/>
    <w:lvl w:ilvl="0" w:tplc="99A0277A">
      <w:start w:val="1"/>
      <w:numFmt w:val="bullet"/>
      <w:lvlText w:val=""/>
      <w:lvlJc w:val="left"/>
      <w:pPr>
        <w:ind w:left="5249" w:hanging="360"/>
      </w:pPr>
      <w:rPr>
        <w:rFonts w:ascii="Symbol" w:hAnsi="Symbol" w:hint="default"/>
        <w:b w:val="0"/>
        <w:i w:val="0"/>
      </w:rPr>
    </w:lvl>
    <w:lvl w:ilvl="1" w:tplc="04150003" w:tentative="1">
      <w:start w:val="1"/>
      <w:numFmt w:val="bullet"/>
      <w:lvlText w:val="o"/>
      <w:lvlJc w:val="left"/>
      <w:pPr>
        <w:ind w:left="5969" w:hanging="360"/>
      </w:pPr>
      <w:rPr>
        <w:rFonts w:ascii="Courier New" w:hAnsi="Courier New" w:cs="Courier New" w:hint="default"/>
      </w:rPr>
    </w:lvl>
    <w:lvl w:ilvl="2" w:tplc="04150005" w:tentative="1">
      <w:start w:val="1"/>
      <w:numFmt w:val="bullet"/>
      <w:lvlText w:val=""/>
      <w:lvlJc w:val="left"/>
      <w:pPr>
        <w:ind w:left="6689" w:hanging="360"/>
      </w:pPr>
      <w:rPr>
        <w:rFonts w:ascii="Wingdings" w:hAnsi="Wingdings" w:hint="default"/>
      </w:rPr>
    </w:lvl>
    <w:lvl w:ilvl="3" w:tplc="04150001" w:tentative="1">
      <w:start w:val="1"/>
      <w:numFmt w:val="bullet"/>
      <w:lvlText w:val=""/>
      <w:lvlJc w:val="left"/>
      <w:pPr>
        <w:ind w:left="7409" w:hanging="360"/>
      </w:pPr>
      <w:rPr>
        <w:rFonts w:ascii="Symbol" w:hAnsi="Symbol" w:hint="default"/>
      </w:rPr>
    </w:lvl>
    <w:lvl w:ilvl="4" w:tplc="04150003" w:tentative="1">
      <w:start w:val="1"/>
      <w:numFmt w:val="bullet"/>
      <w:lvlText w:val="o"/>
      <w:lvlJc w:val="left"/>
      <w:pPr>
        <w:ind w:left="8129" w:hanging="360"/>
      </w:pPr>
      <w:rPr>
        <w:rFonts w:ascii="Courier New" w:hAnsi="Courier New" w:cs="Courier New" w:hint="default"/>
      </w:rPr>
    </w:lvl>
    <w:lvl w:ilvl="5" w:tplc="04150005" w:tentative="1">
      <w:start w:val="1"/>
      <w:numFmt w:val="bullet"/>
      <w:lvlText w:val=""/>
      <w:lvlJc w:val="left"/>
      <w:pPr>
        <w:ind w:left="8849" w:hanging="360"/>
      </w:pPr>
      <w:rPr>
        <w:rFonts w:ascii="Wingdings" w:hAnsi="Wingdings" w:hint="default"/>
      </w:rPr>
    </w:lvl>
    <w:lvl w:ilvl="6" w:tplc="04150001" w:tentative="1">
      <w:start w:val="1"/>
      <w:numFmt w:val="bullet"/>
      <w:lvlText w:val=""/>
      <w:lvlJc w:val="left"/>
      <w:pPr>
        <w:ind w:left="9569" w:hanging="360"/>
      </w:pPr>
      <w:rPr>
        <w:rFonts w:ascii="Symbol" w:hAnsi="Symbol" w:hint="default"/>
      </w:rPr>
    </w:lvl>
    <w:lvl w:ilvl="7" w:tplc="04150003" w:tentative="1">
      <w:start w:val="1"/>
      <w:numFmt w:val="bullet"/>
      <w:lvlText w:val="o"/>
      <w:lvlJc w:val="left"/>
      <w:pPr>
        <w:ind w:left="10289" w:hanging="360"/>
      </w:pPr>
      <w:rPr>
        <w:rFonts w:ascii="Courier New" w:hAnsi="Courier New" w:cs="Courier New" w:hint="default"/>
      </w:rPr>
    </w:lvl>
    <w:lvl w:ilvl="8" w:tplc="04150005" w:tentative="1">
      <w:start w:val="1"/>
      <w:numFmt w:val="bullet"/>
      <w:lvlText w:val=""/>
      <w:lvlJc w:val="left"/>
      <w:pPr>
        <w:ind w:left="11009" w:hanging="360"/>
      </w:pPr>
      <w:rPr>
        <w:rFonts w:ascii="Wingdings" w:hAnsi="Wingdings" w:hint="default"/>
      </w:rPr>
    </w:lvl>
  </w:abstractNum>
  <w:abstractNum w:abstractNumId="3" w15:restartNumberingAfterBreak="0">
    <w:nsid w:val="0E4A5444"/>
    <w:multiLevelType w:val="hybridMultilevel"/>
    <w:tmpl w:val="DA3AA526"/>
    <w:lvl w:ilvl="0" w:tplc="935CABF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26C6FCB"/>
    <w:multiLevelType w:val="hybridMultilevel"/>
    <w:tmpl w:val="0A248548"/>
    <w:lvl w:ilvl="0" w:tplc="F18074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177E8A"/>
    <w:multiLevelType w:val="hybridMultilevel"/>
    <w:tmpl w:val="9C5038B2"/>
    <w:lvl w:ilvl="0" w:tplc="BCB6325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5670DB"/>
    <w:multiLevelType w:val="hybridMultilevel"/>
    <w:tmpl w:val="B8169870"/>
    <w:lvl w:ilvl="0" w:tplc="D2BABBD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4006EF8"/>
    <w:multiLevelType w:val="hybridMultilevel"/>
    <w:tmpl w:val="68284E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BA3AB2"/>
    <w:multiLevelType w:val="hybridMultilevel"/>
    <w:tmpl w:val="F29E3CD6"/>
    <w:lvl w:ilvl="0" w:tplc="44B8947C">
      <w:start w:val="1"/>
      <w:numFmt w:val="lowerLetter"/>
      <w:lvlText w:val="%1)"/>
      <w:lvlJc w:val="left"/>
      <w:pPr>
        <w:ind w:left="570" w:hanging="39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9" w15:restartNumberingAfterBreak="0">
    <w:nsid w:val="18C4432A"/>
    <w:multiLevelType w:val="hybridMultilevel"/>
    <w:tmpl w:val="0D7A4C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DB06F8"/>
    <w:multiLevelType w:val="hybridMultilevel"/>
    <w:tmpl w:val="5BD209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57104D"/>
    <w:multiLevelType w:val="hybridMultilevel"/>
    <w:tmpl w:val="E4343706"/>
    <w:lvl w:ilvl="0" w:tplc="68E0B4F0">
      <w:start w:val="1"/>
      <w:numFmt w:val="decimal"/>
      <w:pStyle w:val="Bezodstpw"/>
      <w:lvlText w:val="%1)"/>
      <w:lvlJc w:val="left"/>
      <w:pPr>
        <w:ind w:left="720" w:hanging="360"/>
      </w:pPr>
      <w:rPr>
        <w:rFonts w:ascii="Calibri" w:eastAsia="Times New Roman" w:hAnsi="Calibri"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405BE8"/>
    <w:multiLevelType w:val="hybridMultilevel"/>
    <w:tmpl w:val="4F54AA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4859E3"/>
    <w:multiLevelType w:val="hybridMultilevel"/>
    <w:tmpl w:val="C10EDC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A35648"/>
    <w:multiLevelType w:val="hybridMultilevel"/>
    <w:tmpl w:val="C3D2CB3E"/>
    <w:lvl w:ilvl="0" w:tplc="D0D0765A">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27AC2197"/>
    <w:multiLevelType w:val="hybridMultilevel"/>
    <w:tmpl w:val="F7D43E9A"/>
    <w:lvl w:ilvl="0" w:tplc="F32436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617FC8"/>
    <w:multiLevelType w:val="hybridMultilevel"/>
    <w:tmpl w:val="9BE88EAE"/>
    <w:lvl w:ilvl="0" w:tplc="3A6EE93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149CD"/>
    <w:multiLevelType w:val="hybridMultilevel"/>
    <w:tmpl w:val="123C0054"/>
    <w:lvl w:ilvl="0" w:tplc="0060BA5E">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84E3591"/>
    <w:multiLevelType w:val="hybridMultilevel"/>
    <w:tmpl w:val="98CC3F18"/>
    <w:lvl w:ilvl="0" w:tplc="7D86F6EA">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5E3A7B"/>
    <w:multiLevelType w:val="hybridMultilevel"/>
    <w:tmpl w:val="B71A17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B26640"/>
    <w:multiLevelType w:val="hybridMultilevel"/>
    <w:tmpl w:val="EF08A790"/>
    <w:lvl w:ilvl="0" w:tplc="D2BABBD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FBC5EE7"/>
    <w:multiLevelType w:val="hybridMultilevel"/>
    <w:tmpl w:val="C45EDD1E"/>
    <w:lvl w:ilvl="0" w:tplc="D2BABBD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4B673C"/>
    <w:multiLevelType w:val="hybridMultilevel"/>
    <w:tmpl w:val="491C0F0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794753"/>
    <w:multiLevelType w:val="hybridMultilevel"/>
    <w:tmpl w:val="F1F60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F132BC"/>
    <w:multiLevelType w:val="hybridMultilevel"/>
    <w:tmpl w:val="FB20A1D4"/>
    <w:lvl w:ilvl="0" w:tplc="EF88C39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498006B8"/>
    <w:multiLevelType w:val="hybridMultilevel"/>
    <w:tmpl w:val="96748D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A15397F"/>
    <w:multiLevelType w:val="hybridMultilevel"/>
    <w:tmpl w:val="B7B0732E"/>
    <w:lvl w:ilvl="0" w:tplc="D2BABBD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2005C7"/>
    <w:multiLevelType w:val="hybridMultilevel"/>
    <w:tmpl w:val="F3DA84A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5169C9"/>
    <w:multiLevelType w:val="hybridMultilevel"/>
    <w:tmpl w:val="39AAB0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6F6719"/>
    <w:multiLevelType w:val="hybridMultilevel"/>
    <w:tmpl w:val="BBD8D6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FA3356"/>
    <w:multiLevelType w:val="hybridMultilevel"/>
    <w:tmpl w:val="CCCC280E"/>
    <w:lvl w:ilvl="0" w:tplc="57CE06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49910BE"/>
    <w:multiLevelType w:val="hybridMultilevel"/>
    <w:tmpl w:val="9008FF10"/>
    <w:lvl w:ilvl="0" w:tplc="BBB248B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A92999"/>
    <w:multiLevelType w:val="hybridMultilevel"/>
    <w:tmpl w:val="620AA366"/>
    <w:lvl w:ilvl="0" w:tplc="FCC260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C91E1F"/>
    <w:multiLevelType w:val="hybridMultilevel"/>
    <w:tmpl w:val="40F673C6"/>
    <w:lvl w:ilvl="0" w:tplc="9438BA7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842C7"/>
    <w:multiLevelType w:val="hybridMultilevel"/>
    <w:tmpl w:val="291EDAE2"/>
    <w:lvl w:ilvl="0" w:tplc="D2BABBD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7103589D"/>
    <w:multiLevelType w:val="hybridMultilevel"/>
    <w:tmpl w:val="5A223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AF6C94"/>
    <w:multiLevelType w:val="hybridMultilevel"/>
    <w:tmpl w:val="796229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77A9667A"/>
    <w:multiLevelType w:val="hybridMultilevel"/>
    <w:tmpl w:val="83BA06A4"/>
    <w:lvl w:ilvl="0" w:tplc="41608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5012B7"/>
    <w:multiLevelType w:val="hybridMultilevel"/>
    <w:tmpl w:val="4A76FF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D173C00"/>
    <w:multiLevelType w:val="hybridMultilevel"/>
    <w:tmpl w:val="296EE3C0"/>
    <w:lvl w:ilvl="0" w:tplc="1B283FD4">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69796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3441098">
    <w:abstractNumId w:val="35"/>
  </w:num>
  <w:num w:numId="3" w16cid:durableId="1856308027">
    <w:abstractNumId w:val="38"/>
  </w:num>
  <w:num w:numId="4" w16cid:durableId="1930117816">
    <w:abstractNumId w:val="27"/>
  </w:num>
  <w:num w:numId="5" w16cid:durableId="1978610010">
    <w:abstractNumId w:val="22"/>
  </w:num>
  <w:num w:numId="6" w16cid:durableId="394360181">
    <w:abstractNumId w:val="36"/>
  </w:num>
  <w:num w:numId="7" w16cid:durableId="243805176">
    <w:abstractNumId w:val="29"/>
  </w:num>
  <w:num w:numId="8" w16cid:durableId="1509834718">
    <w:abstractNumId w:val="39"/>
  </w:num>
  <w:num w:numId="9" w16cid:durableId="2706181">
    <w:abstractNumId w:val="23"/>
  </w:num>
  <w:num w:numId="10" w16cid:durableId="1346201914">
    <w:abstractNumId w:val="5"/>
  </w:num>
  <w:num w:numId="11" w16cid:durableId="1199732909">
    <w:abstractNumId w:val="19"/>
  </w:num>
  <w:num w:numId="12" w16cid:durableId="1170634951">
    <w:abstractNumId w:val="13"/>
  </w:num>
  <w:num w:numId="13" w16cid:durableId="1537889361">
    <w:abstractNumId w:val="7"/>
  </w:num>
  <w:num w:numId="14" w16cid:durableId="1652177694">
    <w:abstractNumId w:val="33"/>
  </w:num>
  <w:num w:numId="15" w16cid:durableId="1473714161">
    <w:abstractNumId w:val="31"/>
  </w:num>
  <w:num w:numId="16" w16cid:durableId="1589386243">
    <w:abstractNumId w:val="9"/>
  </w:num>
  <w:num w:numId="17" w16cid:durableId="186481007">
    <w:abstractNumId w:val="24"/>
  </w:num>
  <w:num w:numId="18" w16cid:durableId="1975796009">
    <w:abstractNumId w:val="4"/>
  </w:num>
  <w:num w:numId="19" w16cid:durableId="1300453070">
    <w:abstractNumId w:val="14"/>
  </w:num>
  <w:num w:numId="20" w16cid:durableId="484860281">
    <w:abstractNumId w:val="30"/>
  </w:num>
  <w:num w:numId="21" w16cid:durableId="1663198095">
    <w:abstractNumId w:val="0"/>
    <w:lvlOverride w:ilvl="0">
      <w:startOverride w:val="1"/>
    </w:lvlOverride>
  </w:num>
  <w:num w:numId="22" w16cid:durableId="867111242">
    <w:abstractNumId w:val="18"/>
    <w:lvlOverride w:ilvl="0">
      <w:startOverride w:val="1"/>
    </w:lvlOverride>
  </w:num>
  <w:num w:numId="23" w16cid:durableId="1595940146">
    <w:abstractNumId w:val="3"/>
  </w:num>
  <w:num w:numId="24" w16cid:durableId="328410655">
    <w:abstractNumId w:val="18"/>
    <w:lvlOverride w:ilvl="0">
      <w:startOverride w:val="1"/>
    </w:lvlOverride>
  </w:num>
  <w:num w:numId="25" w16cid:durableId="1881818722">
    <w:abstractNumId w:val="11"/>
  </w:num>
  <w:num w:numId="26" w16cid:durableId="1999576600">
    <w:abstractNumId w:val="0"/>
  </w:num>
  <w:num w:numId="27" w16cid:durableId="2018186705">
    <w:abstractNumId w:val="10"/>
  </w:num>
  <w:num w:numId="28" w16cid:durableId="869685535">
    <w:abstractNumId w:val="20"/>
  </w:num>
  <w:num w:numId="29" w16cid:durableId="146165914">
    <w:abstractNumId w:val="21"/>
  </w:num>
  <w:num w:numId="30" w16cid:durableId="1641184584">
    <w:abstractNumId w:val="6"/>
  </w:num>
  <w:num w:numId="31" w16cid:durableId="1801993785">
    <w:abstractNumId w:val="26"/>
  </w:num>
  <w:num w:numId="32" w16cid:durableId="839080771">
    <w:abstractNumId w:val="34"/>
  </w:num>
  <w:num w:numId="33" w16cid:durableId="2008970445">
    <w:abstractNumId w:val="12"/>
  </w:num>
  <w:num w:numId="34" w16cid:durableId="864290336">
    <w:abstractNumId w:val="8"/>
  </w:num>
  <w:num w:numId="35" w16cid:durableId="654187466">
    <w:abstractNumId w:val="28"/>
  </w:num>
  <w:num w:numId="36" w16cid:durableId="806512846">
    <w:abstractNumId w:val="32"/>
  </w:num>
  <w:num w:numId="37" w16cid:durableId="2133403520">
    <w:abstractNumId w:val="1"/>
  </w:num>
  <w:num w:numId="38" w16cid:durableId="620574847">
    <w:abstractNumId w:val="37"/>
  </w:num>
  <w:num w:numId="39" w16cid:durableId="752121568">
    <w:abstractNumId w:val="16"/>
  </w:num>
  <w:num w:numId="40" w16cid:durableId="769279070">
    <w:abstractNumId w:val="2"/>
  </w:num>
  <w:num w:numId="41" w16cid:durableId="211504403">
    <w:abstractNumId w:val="25"/>
  </w:num>
  <w:num w:numId="42" w16cid:durableId="3407418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40D"/>
    <w:rsid w:val="00043EAC"/>
    <w:rsid w:val="00060EF6"/>
    <w:rsid w:val="000849EA"/>
    <w:rsid w:val="00096ED3"/>
    <w:rsid w:val="000B7A2B"/>
    <w:rsid w:val="000C0499"/>
    <w:rsid w:val="000E0A1E"/>
    <w:rsid w:val="0012269F"/>
    <w:rsid w:val="00127D15"/>
    <w:rsid w:val="00155B7C"/>
    <w:rsid w:val="00161522"/>
    <w:rsid w:val="00196939"/>
    <w:rsid w:val="001C611C"/>
    <w:rsid w:val="001F299A"/>
    <w:rsid w:val="00203B57"/>
    <w:rsid w:val="0025530E"/>
    <w:rsid w:val="0028728B"/>
    <w:rsid w:val="002B450D"/>
    <w:rsid w:val="002C7CF6"/>
    <w:rsid w:val="002D1A57"/>
    <w:rsid w:val="00315AFF"/>
    <w:rsid w:val="00321F65"/>
    <w:rsid w:val="00322AF1"/>
    <w:rsid w:val="003644A4"/>
    <w:rsid w:val="00382B75"/>
    <w:rsid w:val="003A5B17"/>
    <w:rsid w:val="003A7FA7"/>
    <w:rsid w:val="003B1693"/>
    <w:rsid w:val="003B79B8"/>
    <w:rsid w:val="00453704"/>
    <w:rsid w:val="00477AA8"/>
    <w:rsid w:val="00496E07"/>
    <w:rsid w:val="004C7DF7"/>
    <w:rsid w:val="00502208"/>
    <w:rsid w:val="00524762"/>
    <w:rsid w:val="0058035B"/>
    <w:rsid w:val="005E010A"/>
    <w:rsid w:val="005E76BD"/>
    <w:rsid w:val="005F0232"/>
    <w:rsid w:val="005F5FDD"/>
    <w:rsid w:val="00621E6C"/>
    <w:rsid w:val="00651F3C"/>
    <w:rsid w:val="006574E2"/>
    <w:rsid w:val="006818D6"/>
    <w:rsid w:val="00681ABD"/>
    <w:rsid w:val="00704791"/>
    <w:rsid w:val="00712C6D"/>
    <w:rsid w:val="007241B2"/>
    <w:rsid w:val="00725515"/>
    <w:rsid w:val="00727ED2"/>
    <w:rsid w:val="007356EF"/>
    <w:rsid w:val="007C2C4C"/>
    <w:rsid w:val="007D1D9C"/>
    <w:rsid w:val="0080698B"/>
    <w:rsid w:val="00813FAE"/>
    <w:rsid w:val="00834B76"/>
    <w:rsid w:val="00844B31"/>
    <w:rsid w:val="008540B1"/>
    <w:rsid w:val="008A4364"/>
    <w:rsid w:val="008B2F73"/>
    <w:rsid w:val="008C4CFB"/>
    <w:rsid w:val="008D0F29"/>
    <w:rsid w:val="008E15BF"/>
    <w:rsid w:val="008E7D6C"/>
    <w:rsid w:val="008F4608"/>
    <w:rsid w:val="00923AFF"/>
    <w:rsid w:val="009331E5"/>
    <w:rsid w:val="009364CD"/>
    <w:rsid w:val="00957D01"/>
    <w:rsid w:val="0096191E"/>
    <w:rsid w:val="00963A44"/>
    <w:rsid w:val="009669B9"/>
    <w:rsid w:val="0098793C"/>
    <w:rsid w:val="00991C3E"/>
    <w:rsid w:val="009C063B"/>
    <w:rsid w:val="00A3361A"/>
    <w:rsid w:val="00A44146"/>
    <w:rsid w:val="00AA580F"/>
    <w:rsid w:val="00AC440D"/>
    <w:rsid w:val="00AE0961"/>
    <w:rsid w:val="00B1268B"/>
    <w:rsid w:val="00B179F9"/>
    <w:rsid w:val="00B43882"/>
    <w:rsid w:val="00B52A6F"/>
    <w:rsid w:val="00B92495"/>
    <w:rsid w:val="00BB2D22"/>
    <w:rsid w:val="00C15D34"/>
    <w:rsid w:val="00C20F52"/>
    <w:rsid w:val="00C5777C"/>
    <w:rsid w:val="00C860B2"/>
    <w:rsid w:val="00C96EEE"/>
    <w:rsid w:val="00CD3947"/>
    <w:rsid w:val="00CF404A"/>
    <w:rsid w:val="00D053FB"/>
    <w:rsid w:val="00D067D9"/>
    <w:rsid w:val="00D702E5"/>
    <w:rsid w:val="00D73785"/>
    <w:rsid w:val="00D8388A"/>
    <w:rsid w:val="00D87275"/>
    <w:rsid w:val="00D9680C"/>
    <w:rsid w:val="00DD3DBD"/>
    <w:rsid w:val="00E202D5"/>
    <w:rsid w:val="00E6295D"/>
    <w:rsid w:val="00E6297B"/>
    <w:rsid w:val="00E6341C"/>
    <w:rsid w:val="00ED4DAE"/>
    <w:rsid w:val="00F075AE"/>
    <w:rsid w:val="00F40709"/>
    <w:rsid w:val="00F87BF8"/>
    <w:rsid w:val="00F96A32"/>
    <w:rsid w:val="00F9705E"/>
    <w:rsid w:val="00FB53CA"/>
    <w:rsid w:val="00FF2E3F"/>
    <w:rsid w:val="00FF62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C6209"/>
  <w15:chartTrackingRefBased/>
  <w15:docId w15:val="{1973BD2F-A4B4-4C18-B6F1-F75852FB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3B57"/>
    <w:pPr>
      <w:spacing w:line="256" w:lineRule="auto"/>
    </w:pPr>
    <w:rPr>
      <w:rFonts w:ascii="Calibri" w:eastAsia="Calibri" w:hAnsi="Calibri" w:cs="Times New Roman"/>
    </w:rPr>
  </w:style>
  <w:style w:type="paragraph" w:styleId="Nagwek1">
    <w:name w:val="heading 1"/>
    <w:basedOn w:val="Normalny"/>
    <w:next w:val="Normalny"/>
    <w:link w:val="Nagwek1Znak"/>
    <w:uiPriority w:val="9"/>
    <w:qFormat/>
    <w:rsid w:val="00203B57"/>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semiHidden/>
    <w:unhideWhenUsed/>
    <w:qFormat/>
    <w:rsid w:val="00203B57"/>
    <w:pPr>
      <w:keepNext/>
      <w:spacing w:after="0" w:line="240" w:lineRule="auto"/>
      <w:jc w:val="both"/>
      <w:outlineLvl w:val="1"/>
    </w:pPr>
    <w:rPr>
      <w:rFonts w:ascii="Times New Roman" w:eastAsia="Times New Roman" w:hAnsi="Times New Roman"/>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03B57"/>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semiHidden/>
    <w:rsid w:val="00203B57"/>
    <w:rPr>
      <w:rFonts w:ascii="Times New Roman" w:eastAsia="Times New Roman" w:hAnsi="Times New Roman" w:cs="Times New Roman"/>
      <w:b/>
      <w:bCs/>
      <w:sz w:val="28"/>
      <w:szCs w:val="24"/>
      <w:lang w:eastAsia="pl-PL"/>
    </w:rPr>
  </w:style>
  <w:style w:type="paragraph" w:styleId="Tekstkomentarza">
    <w:name w:val="annotation text"/>
    <w:basedOn w:val="Normalny"/>
    <w:link w:val="TekstkomentarzaZnak"/>
    <w:uiPriority w:val="99"/>
    <w:semiHidden/>
    <w:unhideWhenUsed/>
    <w:rsid w:val="00203B57"/>
    <w:pPr>
      <w:spacing w:after="0" w:line="240" w:lineRule="auto"/>
    </w:pPr>
    <w:rPr>
      <w:rFonts w:ascii="Verdana" w:eastAsia="Times New Roman" w:hAnsi="Verdana"/>
      <w:color w:val="000000"/>
      <w:sz w:val="20"/>
      <w:szCs w:val="20"/>
      <w:lang w:eastAsia="pl-PL"/>
    </w:rPr>
  </w:style>
  <w:style w:type="character" w:customStyle="1" w:styleId="TekstkomentarzaZnak">
    <w:name w:val="Tekst komentarza Znak"/>
    <w:basedOn w:val="Domylnaczcionkaakapitu"/>
    <w:link w:val="Tekstkomentarza"/>
    <w:uiPriority w:val="99"/>
    <w:semiHidden/>
    <w:rsid w:val="00203B57"/>
    <w:rPr>
      <w:rFonts w:ascii="Verdana" w:eastAsia="Times New Roman" w:hAnsi="Verdana" w:cs="Times New Roman"/>
      <w:color w:val="000000"/>
      <w:sz w:val="20"/>
      <w:szCs w:val="20"/>
      <w:lang w:eastAsia="pl-PL"/>
    </w:rPr>
  </w:style>
  <w:style w:type="paragraph" w:styleId="Tytu">
    <w:name w:val="Title"/>
    <w:basedOn w:val="Normalny"/>
    <w:link w:val="TytuZnak"/>
    <w:uiPriority w:val="99"/>
    <w:qFormat/>
    <w:rsid w:val="00203B57"/>
    <w:pPr>
      <w:spacing w:after="0" w:line="240" w:lineRule="auto"/>
      <w:ind w:left="709" w:hanging="709"/>
      <w:jc w:val="center"/>
    </w:pPr>
    <w:rPr>
      <w:rFonts w:ascii="Arial" w:eastAsia="Times New Roman" w:hAnsi="Arial" w:cs="Arial"/>
      <w:b/>
      <w:bCs/>
      <w:color w:val="000000"/>
      <w:sz w:val="36"/>
      <w:szCs w:val="36"/>
      <w:lang w:val="en-GB" w:eastAsia="pl-PL"/>
    </w:rPr>
  </w:style>
  <w:style w:type="character" w:customStyle="1" w:styleId="TytuZnak">
    <w:name w:val="Tytuł Znak"/>
    <w:basedOn w:val="Domylnaczcionkaakapitu"/>
    <w:link w:val="Tytu"/>
    <w:uiPriority w:val="99"/>
    <w:rsid w:val="00203B57"/>
    <w:rPr>
      <w:rFonts w:ascii="Arial" w:eastAsia="Times New Roman" w:hAnsi="Arial" w:cs="Arial"/>
      <w:b/>
      <w:bCs/>
      <w:color w:val="000000"/>
      <w:sz w:val="36"/>
      <w:szCs w:val="36"/>
      <w:lang w:val="en-GB" w:eastAsia="pl-PL"/>
    </w:rPr>
  </w:style>
  <w:style w:type="paragraph" w:styleId="Tekstpodstawowy">
    <w:name w:val="Body Text"/>
    <w:basedOn w:val="Normalny"/>
    <w:link w:val="TekstpodstawowyZnak"/>
    <w:unhideWhenUsed/>
    <w:rsid w:val="00203B57"/>
    <w:pPr>
      <w:spacing w:after="0" w:line="240" w:lineRule="auto"/>
      <w:jc w:val="both"/>
    </w:pPr>
    <w:rPr>
      <w:rFonts w:ascii="Times New Roman" w:eastAsia="Times New Roman" w:hAnsi="Times New Roman"/>
      <w:bCs/>
      <w:sz w:val="24"/>
      <w:szCs w:val="24"/>
      <w:lang w:eastAsia="pl-PL"/>
    </w:rPr>
  </w:style>
  <w:style w:type="character" w:customStyle="1" w:styleId="TekstpodstawowyZnak">
    <w:name w:val="Tekst podstawowy Znak"/>
    <w:basedOn w:val="Domylnaczcionkaakapitu"/>
    <w:link w:val="Tekstpodstawowy"/>
    <w:rsid w:val="00203B57"/>
    <w:rPr>
      <w:rFonts w:ascii="Times New Roman" w:eastAsia="Times New Roman" w:hAnsi="Times New Roman" w:cs="Times New Roman"/>
      <w:bCs/>
      <w:sz w:val="24"/>
      <w:szCs w:val="24"/>
      <w:lang w:eastAsia="pl-PL"/>
    </w:rPr>
  </w:style>
  <w:style w:type="paragraph" w:styleId="Tekstpodstawowywcity">
    <w:name w:val="Body Text Indent"/>
    <w:basedOn w:val="Normalny"/>
    <w:link w:val="TekstpodstawowywcityZnak"/>
    <w:semiHidden/>
    <w:unhideWhenUsed/>
    <w:rsid w:val="00203B57"/>
    <w:pPr>
      <w:spacing w:after="0" w:line="240" w:lineRule="auto"/>
      <w:ind w:left="720"/>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semiHidden/>
    <w:rsid w:val="00203B5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03B5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03B57"/>
    <w:rPr>
      <w:rFonts w:ascii="Calibri" w:eastAsia="Calibri" w:hAnsi="Calibri" w:cs="Times New Roman"/>
    </w:rPr>
  </w:style>
  <w:style w:type="character" w:customStyle="1" w:styleId="ZwykytekstZnak">
    <w:name w:val="Zwykły tekst Znak"/>
    <w:aliases w:val="Znak Znak"/>
    <w:basedOn w:val="Domylnaczcionkaakapitu"/>
    <w:link w:val="Zwykytekst"/>
    <w:locked/>
    <w:rsid w:val="00203B57"/>
    <w:rPr>
      <w:rFonts w:ascii="Consolas" w:eastAsia="Calibri" w:hAnsi="Consolas" w:cs="Times New Roman"/>
      <w:sz w:val="21"/>
      <w:szCs w:val="21"/>
      <w:lang w:eastAsia="pl-PL"/>
    </w:rPr>
  </w:style>
  <w:style w:type="paragraph" w:styleId="Zwykytekst">
    <w:name w:val="Plain Text"/>
    <w:aliases w:val="Znak"/>
    <w:basedOn w:val="Normalny"/>
    <w:link w:val="ZwykytekstZnak"/>
    <w:unhideWhenUsed/>
    <w:rsid w:val="00203B57"/>
    <w:pPr>
      <w:spacing w:after="0" w:line="240" w:lineRule="auto"/>
    </w:pPr>
    <w:rPr>
      <w:rFonts w:ascii="Consolas" w:hAnsi="Consolas"/>
      <w:sz w:val="21"/>
      <w:szCs w:val="21"/>
      <w:lang w:eastAsia="pl-PL"/>
    </w:rPr>
  </w:style>
  <w:style w:type="character" w:customStyle="1" w:styleId="ZwykytekstZnak1">
    <w:name w:val="Zwykły tekst Znak1"/>
    <w:basedOn w:val="Domylnaczcionkaakapitu"/>
    <w:uiPriority w:val="99"/>
    <w:semiHidden/>
    <w:rsid w:val="00203B57"/>
    <w:rPr>
      <w:rFonts w:ascii="Consolas" w:eastAsia="Calibri" w:hAnsi="Consolas" w:cs="Times New Roman"/>
      <w:sz w:val="21"/>
      <w:szCs w:val="21"/>
    </w:rPr>
  </w:style>
  <w:style w:type="paragraph" w:styleId="Tekstdymka">
    <w:name w:val="Balloon Text"/>
    <w:basedOn w:val="Normalny"/>
    <w:link w:val="TekstdymkaZnak"/>
    <w:uiPriority w:val="99"/>
    <w:semiHidden/>
    <w:unhideWhenUsed/>
    <w:rsid w:val="001F29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299A"/>
    <w:rPr>
      <w:rFonts w:ascii="Segoe UI" w:eastAsia="Calibri" w:hAnsi="Segoe UI" w:cs="Segoe UI"/>
      <w:sz w:val="18"/>
      <w:szCs w:val="18"/>
    </w:rPr>
  </w:style>
  <w:style w:type="paragraph" w:customStyle="1" w:styleId="Standard">
    <w:name w:val="Standard"/>
    <w:rsid w:val="001F299A"/>
    <w:pPr>
      <w:suppressAutoHyphens/>
      <w:autoSpaceDN w:val="0"/>
      <w:spacing w:after="0" w:line="240" w:lineRule="auto"/>
      <w:textAlignment w:val="baseline"/>
    </w:pPr>
    <w:rPr>
      <w:rFonts w:ascii="Liberation Serif" w:eastAsia="SimSun" w:hAnsi="Liberation Serif" w:cs="Arial"/>
      <w:kern w:val="3"/>
      <w:sz w:val="24"/>
      <w:szCs w:val="24"/>
    </w:rPr>
  </w:style>
  <w:style w:type="paragraph" w:styleId="NormalnyWeb">
    <w:name w:val="Normal (Web)"/>
    <w:rsid w:val="001F299A"/>
    <w:pPr>
      <w:widowControl w:val="0"/>
      <w:suppressAutoHyphens/>
      <w:autoSpaceDN w:val="0"/>
      <w:spacing w:before="100" w:after="119" w:line="100" w:lineRule="atLeast"/>
      <w:textAlignment w:val="baseline"/>
    </w:pPr>
    <w:rPr>
      <w:rFonts w:ascii="Times New Roman" w:eastAsia="Arial" w:hAnsi="Times New Roman" w:cs="Times New Roman"/>
      <w:kern w:val="3"/>
      <w:sz w:val="24"/>
      <w:szCs w:val="24"/>
      <w:lang w:eastAsia="zh-CN"/>
    </w:rPr>
  </w:style>
  <w:style w:type="paragraph" w:customStyle="1" w:styleId="Standarduser">
    <w:name w:val="Standard (user)"/>
    <w:rsid w:val="001F299A"/>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0"/>
      <w:lang w:eastAsia="zh-CN"/>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A_wyliczeni"/>
    <w:basedOn w:val="Normalny"/>
    <w:link w:val="AkapitzlistZnak"/>
    <w:uiPriority w:val="34"/>
    <w:qFormat/>
    <w:rsid w:val="006818D6"/>
    <w:pPr>
      <w:ind w:left="720"/>
      <w:contextualSpacing/>
    </w:pPr>
  </w:style>
  <w:style w:type="character" w:styleId="Odwoaniedokomentarza">
    <w:name w:val="annotation reference"/>
    <w:basedOn w:val="Domylnaczcionkaakapitu"/>
    <w:uiPriority w:val="99"/>
    <w:semiHidden/>
    <w:unhideWhenUsed/>
    <w:rsid w:val="008F4608"/>
    <w:rPr>
      <w:sz w:val="16"/>
      <w:szCs w:val="16"/>
    </w:rPr>
  </w:style>
  <w:style w:type="paragraph" w:styleId="Tematkomentarza">
    <w:name w:val="annotation subject"/>
    <w:basedOn w:val="Tekstkomentarza"/>
    <w:next w:val="Tekstkomentarza"/>
    <w:link w:val="TematkomentarzaZnak"/>
    <w:uiPriority w:val="99"/>
    <w:semiHidden/>
    <w:unhideWhenUsed/>
    <w:rsid w:val="008F4608"/>
    <w:pPr>
      <w:spacing w:after="160"/>
    </w:pPr>
    <w:rPr>
      <w:rFonts w:ascii="Calibri" w:eastAsia="Calibri" w:hAnsi="Calibri"/>
      <w:b/>
      <w:bCs/>
      <w:color w:val="auto"/>
      <w:lang w:eastAsia="en-US"/>
    </w:rPr>
  </w:style>
  <w:style w:type="character" w:customStyle="1" w:styleId="TematkomentarzaZnak">
    <w:name w:val="Temat komentarza Znak"/>
    <w:basedOn w:val="TekstkomentarzaZnak"/>
    <w:link w:val="Tematkomentarza"/>
    <w:uiPriority w:val="99"/>
    <w:semiHidden/>
    <w:rsid w:val="008F4608"/>
    <w:rPr>
      <w:rFonts w:ascii="Calibri" w:eastAsia="Calibri" w:hAnsi="Calibri" w:cs="Times New Roman"/>
      <w:b/>
      <w:bCs/>
      <w:color w:val="000000"/>
      <w:sz w:val="20"/>
      <w:szCs w:val="20"/>
      <w:lang w:eastAsia="pl-PL"/>
    </w:rPr>
  </w:style>
  <w:style w:type="paragraph" w:styleId="Tekstprzypisudolnego">
    <w:name w:val="footnote text"/>
    <w:basedOn w:val="Normalny"/>
    <w:link w:val="TekstprzypisudolnegoZnak"/>
    <w:uiPriority w:val="99"/>
    <w:semiHidden/>
    <w:unhideWhenUsed/>
    <w:rsid w:val="00F87B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87BF8"/>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F87BF8"/>
    <w:rPr>
      <w:vertAlign w:val="superscript"/>
    </w:rPr>
  </w:style>
  <w:style w:type="paragraph" w:styleId="Nagwek">
    <w:name w:val="header"/>
    <w:basedOn w:val="Normalny"/>
    <w:link w:val="NagwekZnak"/>
    <w:unhideWhenUsed/>
    <w:rsid w:val="00D73785"/>
    <w:pPr>
      <w:tabs>
        <w:tab w:val="center" w:pos="4536"/>
        <w:tab w:val="right" w:pos="9072"/>
      </w:tabs>
      <w:spacing w:after="0" w:line="240" w:lineRule="auto"/>
    </w:pPr>
  </w:style>
  <w:style w:type="character" w:customStyle="1" w:styleId="NagwekZnak">
    <w:name w:val="Nagłówek Znak"/>
    <w:basedOn w:val="Domylnaczcionkaakapitu"/>
    <w:link w:val="Nagwek"/>
    <w:rsid w:val="00D73785"/>
    <w:rPr>
      <w:rFonts w:ascii="Calibri" w:eastAsia="Calibri" w:hAnsi="Calibri" w:cs="Times New Roman"/>
    </w:rPr>
  </w:style>
  <w:style w:type="paragraph" w:styleId="Stopka">
    <w:name w:val="footer"/>
    <w:basedOn w:val="Normalny"/>
    <w:link w:val="StopkaZnak"/>
    <w:uiPriority w:val="99"/>
    <w:unhideWhenUsed/>
    <w:rsid w:val="00D737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3785"/>
    <w:rPr>
      <w:rFonts w:ascii="Calibri" w:eastAsia="Calibri" w:hAnsi="Calibri" w:cs="Times New Roman"/>
    </w:rPr>
  </w:style>
  <w:style w:type="character" w:styleId="Hipercze">
    <w:name w:val="Hyperlink"/>
    <w:basedOn w:val="Domylnaczcionkaakapitu"/>
    <w:uiPriority w:val="99"/>
    <w:unhideWhenUsed/>
    <w:rsid w:val="0098793C"/>
    <w:rPr>
      <w:color w:val="0563C1" w:themeColor="hyperlink"/>
      <w:u w:val="single"/>
    </w:rPr>
  </w:style>
  <w:style w:type="character" w:styleId="Nierozpoznanawzmianka">
    <w:name w:val="Unresolved Mention"/>
    <w:basedOn w:val="Domylnaczcionkaakapitu"/>
    <w:uiPriority w:val="99"/>
    <w:semiHidden/>
    <w:unhideWhenUsed/>
    <w:rsid w:val="0098793C"/>
    <w:rPr>
      <w:color w:val="605E5C"/>
      <w:shd w:val="clear" w:color="auto" w:fill="E1DFDD"/>
    </w:rPr>
  </w:style>
  <w:style w:type="paragraph" w:styleId="Bezodstpw">
    <w:name w:val="No Spacing"/>
    <w:basedOn w:val="Normalny"/>
    <w:uiPriority w:val="1"/>
    <w:qFormat/>
    <w:rsid w:val="00D87275"/>
    <w:pPr>
      <w:numPr>
        <w:numId w:val="25"/>
      </w:numPr>
      <w:spacing w:after="0" w:line="23" w:lineRule="atLeast"/>
      <w:jc w:val="both"/>
    </w:pPr>
    <w:rPr>
      <w:rFonts w:eastAsia="Times New Roman"/>
      <w:lang w:eastAsia="pl-PL"/>
    </w:rPr>
  </w:style>
  <w:style w:type="paragraph" w:styleId="Poprawka">
    <w:name w:val="Revision"/>
    <w:hidden/>
    <w:uiPriority w:val="99"/>
    <w:semiHidden/>
    <w:rsid w:val="003B1693"/>
    <w:pPr>
      <w:spacing w:after="0" w:line="240" w:lineRule="auto"/>
    </w:pPr>
    <w:rPr>
      <w:rFonts w:ascii="Calibri" w:eastAsia="Calibri" w:hAnsi="Calibri" w:cs="Times New Roman"/>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locked/>
    <w:rsid w:val="00C5777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24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komorniki.pl/komorniki/biuletyn-informacji-publicznej/ochrona-danych-osobowy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p.komorniki.pl/komorniki/biuletyn-informacji-publicznej/zarzadzenia-wojta/kadencja-2024-2029/rok-2024.html?pid=2074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CAE42-948A-4A9C-8F0F-F0975C10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5503</Words>
  <Characters>33020</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załacznik nr 8 do SWZ - projektowane postanowienia umowy</vt:lpstr>
    </vt:vector>
  </TitlesOfParts>
  <Company/>
  <LinksUpToDate>false</LinksUpToDate>
  <CharactersWithSpaces>38447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załacznik nr 8 do SWZ - projektowane postanowienia umowy</dc:title>
  <dc:subject/>
  <dc:creator>Agnieszka Skrzypczak</dc:creator>
  <cp:keywords/>
  <dc:description/>
  <cp:lastModifiedBy>Agnieszka Skrzypczak</cp:lastModifiedBy>
  <cp:revision>2</cp:revision>
  <cp:lastPrinted>2022-07-18T07:25:00Z</cp:lastPrinted>
  <dcterms:created xsi:type="dcterms:W3CDTF">2025-04-04T08:04:00Z</dcterms:created>
  <dcterms:modified xsi:type="dcterms:W3CDTF">2025-04-04T08:04:00Z</dcterms:modified>
</cp:coreProperties>
</file>