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DD" w:rsidRPr="00565BB5" w:rsidRDefault="00E235DD" w:rsidP="005138E2">
      <w:pPr>
        <w:spacing w:after="0" w:line="360" w:lineRule="auto"/>
        <w:ind w:left="0" w:firstLine="0"/>
        <w:jc w:val="right"/>
        <w:rPr>
          <w:rFonts w:ascii="Calibri Light" w:hAnsi="Calibri Light" w:cs="Calibri Light"/>
          <w:color w:val="auto"/>
          <w:szCs w:val="24"/>
        </w:rPr>
      </w:pPr>
      <w:r w:rsidRPr="00565BB5">
        <w:rPr>
          <w:rFonts w:ascii="Calibri Light" w:hAnsi="Calibri Light" w:cs="Calibri Light"/>
          <w:color w:val="auto"/>
          <w:szCs w:val="24"/>
        </w:rPr>
        <w:t>Załącznik nr 1 do umowy</w:t>
      </w:r>
    </w:p>
    <w:p w:rsidR="00E235DD" w:rsidRPr="00565BB5" w:rsidRDefault="00E235DD" w:rsidP="00E235DD">
      <w:pPr>
        <w:spacing w:after="0" w:line="360" w:lineRule="auto"/>
        <w:ind w:left="206" w:right="608" w:firstLine="0"/>
        <w:jc w:val="center"/>
        <w:rPr>
          <w:rFonts w:ascii="Calibri Light" w:hAnsi="Calibri Light" w:cs="Calibri Light"/>
          <w:b/>
          <w:color w:val="auto"/>
          <w:szCs w:val="24"/>
        </w:rPr>
      </w:pPr>
      <w:r w:rsidRPr="00565BB5">
        <w:rPr>
          <w:rFonts w:ascii="Calibri Light" w:hAnsi="Calibri Light" w:cs="Calibri Light"/>
          <w:b/>
          <w:color w:val="auto"/>
          <w:szCs w:val="24"/>
        </w:rPr>
        <w:t>OPIS PRZEDMIOTU ZAMÓWIENIA zwanym dalej OPZ</w:t>
      </w:r>
    </w:p>
    <w:p w:rsidR="00E235DD" w:rsidRPr="00565BB5" w:rsidRDefault="00E235DD" w:rsidP="00E235DD">
      <w:pPr>
        <w:spacing w:after="0" w:line="360" w:lineRule="auto"/>
        <w:ind w:left="426" w:right="608" w:firstLine="0"/>
        <w:jc w:val="both"/>
        <w:rPr>
          <w:rFonts w:ascii="Calibri Light" w:hAnsi="Calibri Light" w:cs="Calibri Light"/>
          <w:b/>
          <w:color w:val="auto"/>
          <w:szCs w:val="24"/>
        </w:rPr>
      </w:pPr>
      <w:r w:rsidRPr="00565BB5">
        <w:rPr>
          <w:rFonts w:ascii="Calibri Light" w:hAnsi="Calibri Light" w:cs="Calibri Light"/>
          <w:b/>
          <w:color w:val="auto"/>
          <w:szCs w:val="24"/>
        </w:rPr>
        <w:t>„</w:t>
      </w:r>
      <w:r w:rsidRPr="00565BB5">
        <w:rPr>
          <w:rFonts w:ascii="Calibri Light" w:hAnsi="Calibri Light" w:cs="Calibri Light"/>
          <w:b/>
          <w:bCs/>
          <w:color w:val="auto"/>
          <w:szCs w:val="24"/>
        </w:rPr>
        <w:t>Usługa utrzymania, pielęgnacji oraz wycinki drzew na terenach Zamku w Malborku</w:t>
      </w:r>
      <w:r w:rsidRPr="00565BB5">
        <w:rPr>
          <w:rFonts w:ascii="Calibri Light" w:hAnsi="Calibri Light" w:cs="Calibri Light"/>
          <w:b/>
          <w:color w:val="auto"/>
          <w:szCs w:val="24"/>
        </w:rPr>
        <w:t>, Oddziału w</w:t>
      </w:r>
      <w:r w:rsidR="005138E2" w:rsidRPr="00565BB5">
        <w:rPr>
          <w:rFonts w:ascii="Calibri Light" w:hAnsi="Calibri Light" w:cs="Calibri Light"/>
          <w:b/>
          <w:color w:val="auto"/>
          <w:szCs w:val="24"/>
        </w:rPr>
        <w:t xml:space="preserve"> Sztumie i Oddziału w Kwidzynie”</w:t>
      </w:r>
      <w:r w:rsidR="00320DFD" w:rsidRPr="00565BB5">
        <w:rPr>
          <w:rFonts w:ascii="Calibri Light" w:hAnsi="Calibri Light" w:cs="Calibri Light"/>
          <w:b/>
          <w:color w:val="auto"/>
          <w:szCs w:val="24"/>
        </w:rPr>
        <w:t>.</w:t>
      </w:r>
    </w:p>
    <w:p w:rsidR="00E235DD" w:rsidRPr="00565BB5" w:rsidRDefault="00E235DD" w:rsidP="00E235DD">
      <w:pPr>
        <w:spacing w:after="0" w:line="360" w:lineRule="auto"/>
        <w:ind w:left="0" w:right="608" w:firstLine="0"/>
        <w:jc w:val="both"/>
        <w:rPr>
          <w:rFonts w:ascii="Calibri Light" w:hAnsi="Calibri Light" w:cs="Calibri Light"/>
          <w:b/>
          <w:color w:val="auto"/>
          <w:szCs w:val="24"/>
        </w:rPr>
      </w:pPr>
    </w:p>
    <w:p w:rsidR="00E235DD" w:rsidRPr="00565BB5" w:rsidRDefault="00E235DD" w:rsidP="00E235DD">
      <w:pPr>
        <w:widowControl w:val="0"/>
        <w:autoSpaceDN w:val="0"/>
        <w:spacing w:after="0" w:line="360" w:lineRule="auto"/>
        <w:ind w:left="426" w:right="425" w:firstLine="0"/>
        <w:jc w:val="both"/>
        <w:textAlignment w:val="baseline"/>
        <w:rPr>
          <w:rFonts w:ascii="Calibri Light" w:eastAsia="Times New Roman" w:hAnsi="Calibri Light" w:cs="Calibri Light"/>
          <w:color w:val="auto"/>
          <w:szCs w:val="24"/>
          <w:lang w:eastAsia="zh-CN" w:bidi="hi-IN"/>
        </w:rPr>
      </w:pPr>
      <w:r w:rsidRPr="00565BB5">
        <w:rPr>
          <w:rFonts w:ascii="Calibri Light" w:eastAsia="Times New Roman" w:hAnsi="Calibri Light" w:cs="Calibri Light"/>
          <w:color w:val="auto"/>
          <w:szCs w:val="24"/>
          <w:lang w:eastAsia="zh-CN" w:bidi="hi-IN"/>
        </w:rPr>
        <w:t>Do opracowania wskazano drzewa wchodzące w skład zadrz</w:t>
      </w:r>
      <w:r w:rsidR="005138E2" w:rsidRPr="00565BB5">
        <w:rPr>
          <w:rFonts w:ascii="Calibri Light" w:eastAsia="Times New Roman" w:hAnsi="Calibri Light" w:cs="Calibri Light"/>
          <w:color w:val="auto"/>
          <w:szCs w:val="24"/>
          <w:lang w:eastAsia="zh-CN" w:bidi="hi-IN"/>
        </w:rPr>
        <w:t xml:space="preserve">ewienia rosnących na terenie </w:t>
      </w:r>
      <w:r w:rsidRPr="00565BB5">
        <w:rPr>
          <w:rFonts w:ascii="Calibri Light" w:eastAsia="Times New Roman" w:hAnsi="Calibri Light" w:cs="Calibri Light"/>
          <w:color w:val="auto"/>
          <w:szCs w:val="24"/>
          <w:lang w:eastAsia="zh-CN" w:bidi="hi-IN"/>
        </w:rPr>
        <w:t>i w otoczeniu zamków w:</w:t>
      </w:r>
    </w:p>
    <w:p w:rsidR="00E235DD" w:rsidRPr="00565BB5" w:rsidRDefault="00E235DD" w:rsidP="00E235DD">
      <w:pPr>
        <w:widowControl w:val="0"/>
        <w:numPr>
          <w:ilvl w:val="0"/>
          <w:numId w:val="6"/>
        </w:numPr>
        <w:tabs>
          <w:tab w:val="left" w:pos="1134"/>
        </w:tabs>
        <w:autoSpaceDN w:val="0"/>
        <w:spacing w:after="0" w:line="360" w:lineRule="auto"/>
        <w:ind w:left="1134" w:right="425" w:hanging="283"/>
        <w:jc w:val="both"/>
        <w:textAlignment w:val="baseline"/>
        <w:rPr>
          <w:rFonts w:ascii="Calibri Light" w:eastAsia="Times New Roman" w:hAnsi="Calibri Light" w:cs="Calibri Light"/>
          <w:color w:val="auto"/>
          <w:szCs w:val="24"/>
          <w:lang w:eastAsia="zh-CN" w:bidi="hi-IN"/>
        </w:rPr>
      </w:pPr>
      <w:r w:rsidRPr="00565BB5">
        <w:rPr>
          <w:rFonts w:ascii="Calibri Light" w:eastAsia="Times New Roman" w:hAnsi="Calibri Light" w:cs="Calibri Light"/>
          <w:color w:val="auto"/>
          <w:szCs w:val="24"/>
          <w:lang w:eastAsia="zh-CN" w:bidi="hi-IN"/>
        </w:rPr>
        <w:t xml:space="preserve">Malborku znajdującego się na działce ewidencyjnej nr 154/2 w obręb 011 w Malborku w Województwie pomorskim. W przestrzeni tej znajduje się </w:t>
      </w:r>
      <w:r w:rsidRPr="00565BB5">
        <w:rPr>
          <w:rFonts w:ascii="Calibri Light" w:eastAsia="Times New Roman" w:hAnsi="Calibri Light" w:cs="Calibri Light"/>
          <w:iCs/>
          <w:color w:val="auto"/>
          <w:szCs w:val="24"/>
          <w:lang w:eastAsia="zh-CN" w:bidi="hi-IN"/>
        </w:rPr>
        <w:t>zespół zamku krzyżackiego</w:t>
      </w:r>
      <w:r w:rsidRPr="00565BB5">
        <w:rPr>
          <w:rFonts w:ascii="Calibri Light" w:eastAsia="Times New Roman" w:hAnsi="Calibri Light" w:cs="Calibri Light"/>
          <w:i/>
          <w:iCs/>
          <w:color w:val="auto"/>
          <w:szCs w:val="24"/>
          <w:lang w:eastAsia="zh-CN" w:bidi="hi-IN"/>
        </w:rPr>
        <w:t xml:space="preserve"> </w:t>
      </w:r>
      <w:r w:rsidRPr="00565BB5">
        <w:rPr>
          <w:rFonts w:ascii="Calibri Light" w:eastAsia="Times New Roman" w:hAnsi="Calibri Light" w:cs="Calibri Light"/>
          <w:color w:val="auto"/>
          <w:szCs w:val="24"/>
          <w:lang w:eastAsia="zh-CN" w:bidi="hi-IN"/>
        </w:rPr>
        <w:t>wpisanego do Rejestru Pomorskiego Wojewódzkiego Konserwatora Zabytków w Gdańsku pod numerem 23 (dawny nr 29), na podstawie wpisu Wojewódzkiego Konserwator Zabyt</w:t>
      </w:r>
      <w:r w:rsidR="005138E2" w:rsidRPr="00565BB5">
        <w:rPr>
          <w:rFonts w:ascii="Calibri Light" w:eastAsia="Times New Roman" w:hAnsi="Calibri Light" w:cs="Calibri Light"/>
          <w:color w:val="auto"/>
          <w:szCs w:val="24"/>
          <w:lang w:eastAsia="zh-CN" w:bidi="hi-IN"/>
        </w:rPr>
        <w:t>ków w Gdańsku z dnia 20.09.1949</w:t>
      </w:r>
      <w:r w:rsidRPr="00565BB5">
        <w:rPr>
          <w:rFonts w:ascii="Calibri Light" w:eastAsia="Times New Roman" w:hAnsi="Calibri Light" w:cs="Calibri Light"/>
          <w:color w:val="auto"/>
          <w:szCs w:val="24"/>
          <w:lang w:eastAsia="zh-CN" w:bidi="hi-IN"/>
        </w:rPr>
        <w:t>r.</w:t>
      </w:r>
    </w:p>
    <w:p w:rsidR="00E235DD" w:rsidRPr="00565BB5" w:rsidRDefault="00E235DD" w:rsidP="00E235DD">
      <w:pPr>
        <w:widowControl w:val="0"/>
        <w:numPr>
          <w:ilvl w:val="0"/>
          <w:numId w:val="6"/>
        </w:numPr>
        <w:tabs>
          <w:tab w:val="left" w:pos="1134"/>
        </w:tabs>
        <w:autoSpaceDN w:val="0"/>
        <w:spacing w:after="0" w:line="360" w:lineRule="auto"/>
        <w:ind w:left="1134" w:right="425" w:hanging="283"/>
        <w:jc w:val="both"/>
        <w:textAlignment w:val="baseline"/>
        <w:rPr>
          <w:rFonts w:ascii="Calibri Light" w:eastAsia="Times New Roman" w:hAnsi="Calibri Light" w:cs="Calibri Light"/>
          <w:color w:val="auto"/>
          <w:szCs w:val="24"/>
          <w:lang w:eastAsia="zh-CN" w:bidi="hi-IN"/>
        </w:rPr>
      </w:pPr>
      <w:r w:rsidRPr="00565BB5">
        <w:rPr>
          <w:rFonts w:ascii="Calibri Light" w:eastAsia="Times New Roman" w:hAnsi="Calibri Light" w:cs="Calibri Light"/>
          <w:color w:val="auto"/>
          <w:szCs w:val="24"/>
          <w:lang w:eastAsia="zh-CN" w:bidi="hi-IN"/>
        </w:rPr>
        <w:t>Sztumie znajdującego się na działce ewidencyjnej nr 629/4, 619/4, 619/5, 625, 627/4, 628/3, w obręb 02 w Sztumie w Województwie pomorskim. Zamek jest wpisany do rejestru zabytków Pomorskiego Wojewódzkiego Konserwatora Zabytków pod nr rej. A-1864 z 23.07.2010 r. Ponadto teren ten wchodzi w skład układu urbanistycznego Starego Miasta w Sztumie wraz z Zespołem Zamkowym, wpisanego do w/w reje</w:t>
      </w:r>
      <w:r w:rsidR="005138E2" w:rsidRPr="00565BB5">
        <w:rPr>
          <w:rFonts w:ascii="Calibri Light" w:eastAsia="Times New Roman" w:hAnsi="Calibri Light" w:cs="Calibri Light"/>
          <w:color w:val="auto"/>
          <w:szCs w:val="24"/>
          <w:lang w:eastAsia="zh-CN" w:bidi="hi-IN"/>
        </w:rPr>
        <w:t>stru pod nr  A-113 z 16.07.1959</w:t>
      </w:r>
      <w:r w:rsidRPr="00565BB5">
        <w:rPr>
          <w:rFonts w:ascii="Calibri Light" w:eastAsia="Times New Roman" w:hAnsi="Calibri Light" w:cs="Calibri Light"/>
          <w:color w:val="auto"/>
          <w:szCs w:val="24"/>
          <w:lang w:eastAsia="zh-CN" w:bidi="hi-IN"/>
        </w:rPr>
        <w:t>r.</w:t>
      </w:r>
    </w:p>
    <w:p w:rsidR="00E235DD" w:rsidRPr="00565BB5" w:rsidRDefault="00E235DD" w:rsidP="00E235DD">
      <w:pPr>
        <w:widowControl w:val="0"/>
        <w:numPr>
          <w:ilvl w:val="0"/>
          <w:numId w:val="6"/>
        </w:numPr>
        <w:tabs>
          <w:tab w:val="left" w:pos="1134"/>
        </w:tabs>
        <w:autoSpaceDN w:val="0"/>
        <w:spacing w:after="0" w:line="360" w:lineRule="auto"/>
        <w:ind w:left="1134" w:right="425" w:hanging="283"/>
        <w:jc w:val="both"/>
        <w:textAlignment w:val="baseline"/>
        <w:rPr>
          <w:rFonts w:ascii="Calibri Light" w:eastAsia="Times New Roman" w:hAnsi="Calibri Light" w:cs="Calibri Light"/>
          <w:color w:val="auto"/>
          <w:szCs w:val="24"/>
          <w:lang w:eastAsia="zh-CN" w:bidi="hi-IN"/>
        </w:rPr>
      </w:pPr>
      <w:r w:rsidRPr="00565BB5">
        <w:rPr>
          <w:rFonts w:ascii="Calibri Light" w:eastAsia="Times New Roman" w:hAnsi="Calibri Light" w:cs="Calibri Light"/>
          <w:color w:val="auto"/>
          <w:szCs w:val="24"/>
          <w:lang w:eastAsia="zh-CN" w:bidi="hi-IN"/>
        </w:rPr>
        <w:t>Kwidzynie znajdującego się na działce ewidencyjnej 19/1 w obręb 010 w Kwidzynie</w:t>
      </w:r>
      <w:r w:rsidR="005138E2" w:rsidRPr="00565BB5">
        <w:rPr>
          <w:rFonts w:ascii="Calibri Light" w:eastAsia="Times New Roman" w:hAnsi="Calibri Light" w:cs="Calibri Light"/>
          <w:color w:val="auto"/>
          <w:szCs w:val="24"/>
          <w:lang w:eastAsia="zh-CN" w:bidi="hi-IN"/>
        </w:rPr>
        <w:t xml:space="preserve"> </w:t>
      </w:r>
      <w:r w:rsidRPr="00565BB5">
        <w:rPr>
          <w:rFonts w:ascii="Calibri Light" w:eastAsia="Times New Roman" w:hAnsi="Calibri Light" w:cs="Calibri Light"/>
          <w:color w:val="auto"/>
          <w:szCs w:val="24"/>
          <w:lang w:eastAsia="zh-CN" w:bidi="hi-IN"/>
        </w:rPr>
        <w:t>w Województwie pomorskim. Zamek jest wpisany do rejestru zabytków Pomorskiego Wojewódzkiego Konserwatora Zabytkó</w:t>
      </w:r>
      <w:r w:rsidR="005138E2" w:rsidRPr="00565BB5">
        <w:rPr>
          <w:rFonts w:ascii="Calibri Light" w:eastAsia="Times New Roman" w:hAnsi="Calibri Light" w:cs="Calibri Light"/>
          <w:color w:val="auto"/>
          <w:szCs w:val="24"/>
          <w:lang w:eastAsia="zh-CN" w:bidi="hi-IN"/>
        </w:rPr>
        <w:t>w pod nr rej. A-263 z 9.12.1961</w:t>
      </w:r>
      <w:r w:rsidRPr="00565BB5">
        <w:rPr>
          <w:rFonts w:ascii="Calibri Light" w:eastAsia="Times New Roman" w:hAnsi="Calibri Light" w:cs="Calibri Light"/>
          <w:color w:val="auto"/>
          <w:szCs w:val="24"/>
          <w:lang w:eastAsia="zh-CN" w:bidi="hi-IN"/>
        </w:rPr>
        <w:t>r.</w:t>
      </w:r>
    </w:p>
    <w:p w:rsidR="00E235DD" w:rsidRPr="00565BB5" w:rsidRDefault="00E235DD" w:rsidP="00E235DD">
      <w:pPr>
        <w:spacing w:after="0" w:line="360" w:lineRule="auto"/>
        <w:ind w:left="0" w:right="608" w:firstLine="0"/>
        <w:jc w:val="both"/>
        <w:rPr>
          <w:rFonts w:ascii="Calibri Light" w:hAnsi="Calibri Light" w:cs="Calibri Light"/>
          <w:b/>
          <w:color w:val="auto"/>
          <w:szCs w:val="24"/>
        </w:rPr>
      </w:pPr>
    </w:p>
    <w:p w:rsidR="00E235DD" w:rsidRPr="00565BB5" w:rsidRDefault="00E235DD" w:rsidP="00E235DD">
      <w:pPr>
        <w:numPr>
          <w:ilvl w:val="0"/>
          <w:numId w:val="1"/>
        </w:numPr>
        <w:spacing w:after="0" w:line="360" w:lineRule="auto"/>
        <w:ind w:left="851" w:right="607" w:hanging="472"/>
        <w:jc w:val="both"/>
        <w:rPr>
          <w:rFonts w:ascii="Calibri Light" w:hAnsi="Calibri Light" w:cs="Calibri Light"/>
          <w:b/>
          <w:color w:val="auto"/>
          <w:szCs w:val="24"/>
        </w:rPr>
      </w:pPr>
      <w:r w:rsidRPr="00565BB5">
        <w:rPr>
          <w:rFonts w:ascii="Calibri Light" w:hAnsi="Calibri Light" w:cs="Calibri Light"/>
          <w:b/>
          <w:color w:val="auto"/>
          <w:szCs w:val="24"/>
        </w:rPr>
        <w:t xml:space="preserve">INFORMACJE PODSTAWOWE  </w:t>
      </w:r>
    </w:p>
    <w:p w:rsidR="00E235DD" w:rsidRPr="00565BB5" w:rsidRDefault="00E235DD" w:rsidP="00E235DD">
      <w:pPr>
        <w:numPr>
          <w:ilvl w:val="1"/>
          <w:numId w:val="1"/>
        </w:numPr>
        <w:spacing w:after="0" w:line="360" w:lineRule="auto"/>
        <w:ind w:left="915" w:right="607" w:hanging="425"/>
        <w:jc w:val="both"/>
        <w:rPr>
          <w:rFonts w:ascii="Calibri Light" w:hAnsi="Calibri Light" w:cs="Calibri Light"/>
          <w:color w:val="auto"/>
          <w:szCs w:val="24"/>
        </w:rPr>
      </w:pPr>
      <w:r w:rsidRPr="00565BB5">
        <w:rPr>
          <w:rFonts w:ascii="Calibri Light" w:hAnsi="Calibri Light" w:cs="Calibri Light"/>
          <w:color w:val="auto"/>
          <w:szCs w:val="24"/>
        </w:rPr>
        <w:t xml:space="preserve">Przedmiotem zamówienia jest usługa polegająca na całorocznym utrzymaniu </w:t>
      </w:r>
      <w:r w:rsidRPr="00565BB5">
        <w:rPr>
          <w:rFonts w:ascii="Calibri Light" w:hAnsi="Calibri Light" w:cs="Calibri Light"/>
          <w:color w:val="auto"/>
          <w:szCs w:val="24"/>
        </w:rPr>
        <w:br/>
        <w:t xml:space="preserve">i pielęgnacji zieleni wysokiej oraz wycinki drzew terenie Zespołu Zamkowego                       w Malborku, oddziału Zamku w Sztumie i Oddziału Zamku w Kwidzynie. </w:t>
      </w:r>
    </w:p>
    <w:p w:rsidR="00E235DD" w:rsidRPr="00565BB5" w:rsidRDefault="00E235DD" w:rsidP="00E235DD">
      <w:pPr>
        <w:numPr>
          <w:ilvl w:val="1"/>
          <w:numId w:val="1"/>
        </w:numPr>
        <w:spacing w:after="0" w:line="360" w:lineRule="auto"/>
        <w:ind w:left="915" w:right="607" w:hanging="425"/>
        <w:jc w:val="both"/>
        <w:rPr>
          <w:rFonts w:ascii="Calibri Light" w:hAnsi="Calibri Light" w:cs="Calibri Light"/>
          <w:color w:val="auto"/>
          <w:szCs w:val="24"/>
        </w:rPr>
      </w:pPr>
      <w:r w:rsidRPr="00565BB5">
        <w:rPr>
          <w:rFonts w:ascii="Calibri Light" w:hAnsi="Calibri Light" w:cs="Calibri Light"/>
          <w:color w:val="auto"/>
          <w:szCs w:val="24"/>
        </w:rPr>
        <w:t xml:space="preserve">Jakość wykonania usług związanych z pielęgnacją zieleni wysokiej powinna zapewnić reprezentacyjny charakter terenu znajdującego się na obszarze </w:t>
      </w:r>
      <w:r w:rsidRPr="00565BB5">
        <w:rPr>
          <w:rFonts w:ascii="Calibri Light" w:hAnsi="Calibri Light" w:cs="Calibri Light"/>
          <w:color w:val="auto"/>
          <w:szCs w:val="24"/>
        </w:rPr>
        <w:lastRenderedPageBreak/>
        <w:t xml:space="preserve">Muzeum Zamkowego w Malborku jak również Oddziału w Sztumie i Oddziału w Kwidzynie.   </w:t>
      </w:r>
    </w:p>
    <w:p w:rsidR="00E235DD" w:rsidRPr="00565BB5" w:rsidRDefault="00E235DD" w:rsidP="00E235DD">
      <w:pPr>
        <w:numPr>
          <w:ilvl w:val="1"/>
          <w:numId w:val="1"/>
        </w:numPr>
        <w:spacing w:after="0" w:line="360" w:lineRule="auto"/>
        <w:ind w:left="915" w:right="608" w:hanging="425"/>
        <w:jc w:val="both"/>
        <w:rPr>
          <w:rFonts w:ascii="Calibri Light" w:hAnsi="Calibri Light" w:cs="Calibri Light"/>
          <w:color w:val="auto"/>
          <w:szCs w:val="24"/>
        </w:rPr>
      </w:pPr>
      <w:r w:rsidRPr="00565BB5">
        <w:rPr>
          <w:rFonts w:ascii="Calibri Light" w:hAnsi="Calibri Light" w:cs="Calibri Light"/>
          <w:color w:val="auto"/>
          <w:szCs w:val="24"/>
        </w:rPr>
        <w:t>Ze względu na wyjątkową wartość i znaczenie zamku krzyżackiego w Malborku  wpisanego na Listę Światowego Dziedzictwa UNESCO i rejestru zabytków wymaga  się od Wykonawców najwyższych kwalifikacj</w:t>
      </w:r>
      <w:r w:rsidR="005138E2" w:rsidRPr="00565BB5">
        <w:rPr>
          <w:rFonts w:ascii="Calibri Light" w:hAnsi="Calibri Light" w:cs="Calibri Light"/>
          <w:color w:val="auto"/>
          <w:szCs w:val="24"/>
        </w:rPr>
        <w:t>i, doświadczenia, zaangażowania</w:t>
      </w:r>
      <w:r w:rsidRPr="00565BB5">
        <w:rPr>
          <w:rFonts w:ascii="Calibri Light" w:hAnsi="Calibri Light" w:cs="Calibri Light"/>
          <w:color w:val="auto"/>
          <w:szCs w:val="24"/>
        </w:rPr>
        <w:t xml:space="preserve"> i wrażliwości. Wszystkie planowane prace muszą być podporządkowane zabytkowemu charakterowi obiektu i wykonane z poszanowaniem substancji zabytkowej.  </w:t>
      </w:r>
    </w:p>
    <w:p w:rsidR="00E235DD" w:rsidRPr="00565BB5" w:rsidRDefault="00E235DD" w:rsidP="00E235DD">
      <w:pPr>
        <w:numPr>
          <w:ilvl w:val="1"/>
          <w:numId w:val="1"/>
        </w:numPr>
        <w:spacing w:after="0" w:line="360" w:lineRule="auto"/>
        <w:ind w:left="915" w:right="608" w:hanging="425"/>
        <w:jc w:val="both"/>
        <w:rPr>
          <w:rFonts w:ascii="Calibri Light" w:hAnsi="Calibri Light" w:cs="Calibri Light"/>
          <w:color w:val="auto"/>
          <w:szCs w:val="24"/>
        </w:rPr>
      </w:pPr>
      <w:r w:rsidRPr="00565BB5">
        <w:rPr>
          <w:rFonts w:ascii="Calibri Light" w:hAnsi="Calibri Light" w:cs="Calibri Light"/>
          <w:color w:val="auto"/>
          <w:szCs w:val="24"/>
        </w:rPr>
        <w:t xml:space="preserve">Jakość wykonania pielęgnacji zieleni wysokiej należy wykonać z zachowaniem obowiązujących zasad ochrony zieleni na terenach wpisanych do rejestru zabytków, zgodnie z zasadami sztuki ogrodniczej, przyrodniczej oraz według zaleceń Zamawiającego.  </w:t>
      </w:r>
    </w:p>
    <w:p w:rsidR="00E235DD" w:rsidRPr="00565BB5" w:rsidRDefault="00E235DD" w:rsidP="00E235DD">
      <w:pPr>
        <w:numPr>
          <w:ilvl w:val="1"/>
          <w:numId w:val="1"/>
        </w:numPr>
        <w:spacing w:after="0" w:line="360" w:lineRule="auto"/>
        <w:ind w:left="915" w:right="608" w:hanging="425"/>
        <w:jc w:val="both"/>
        <w:rPr>
          <w:rFonts w:ascii="Calibri Light" w:hAnsi="Calibri Light" w:cs="Calibri Light"/>
          <w:color w:val="auto"/>
          <w:szCs w:val="24"/>
        </w:rPr>
      </w:pPr>
      <w:r w:rsidRPr="00565BB5">
        <w:rPr>
          <w:rFonts w:ascii="Calibri Light" w:hAnsi="Calibri Light" w:cs="Calibri Light"/>
          <w:color w:val="auto"/>
          <w:szCs w:val="24"/>
        </w:rPr>
        <w:t>Szczególną uwagę należy zwrócić na prace pielęgnacyjne przy drzewach będących pomnikami przyrody.</w:t>
      </w:r>
    </w:p>
    <w:p w:rsidR="00E235DD" w:rsidRPr="00565BB5" w:rsidRDefault="00E235DD" w:rsidP="00E235DD">
      <w:pPr>
        <w:numPr>
          <w:ilvl w:val="1"/>
          <w:numId w:val="1"/>
        </w:numPr>
        <w:spacing w:after="0" w:line="360" w:lineRule="auto"/>
        <w:ind w:left="915" w:right="608" w:hanging="425"/>
        <w:jc w:val="both"/>
        <w:rPr>
          <w:rFonts w:ascii="Calibri Light" w:hAnsi="Calibri Light" w:cs="Calibri Light"/>
          <w:color w:val="auto"/>
          <w:szCs w:val="24"/>
        </w:rPr>
      </w:pPr>
      <w:r w:rsidRPr="00565BB5">
        <w:rPr>
          <w:rFonts w:ascii="Calibri Light" w:hAnsi="Calibri Light" w:cs="Calibri Light"/>
          <w:color w:val="auto"/>
          <w:szCs w:val="24"/>
        </w:rPr>
        <w:t>W cenie oferty należy również uwzględnić wszelki</w:t>
      </w:r>
      <w:r w:rsidR="005138E2" w:rsidRPr="00565BB5">
        <w:rPr>
          <w:rFonts w:ascii="Calibri Light" w:hAnsi="Calibri Light" w:cs="Calibri Light"/>
          <w:color w:val="auto"/>
          <w:szCs w:val="24"/>
        </w:rPr>
        <w:t>e czynności i koszty wynikające</w:t>
      </w:r>
      <w:r w:rsidRPr="00565BB5">
        <w:rPr>
          <w:rFonts w:ascii="Calibri Light" w:hAnsi="Calibri Light" w:cs="Calibri Light"/>
          <w:color w:val="auto"/>
          <w:szCs w:val="24"/>
        </w:rPr>
        <w:t xml:space="preserve"> z prac związanych z realizacją przedmiotu zamówienia, a nie wymienionych w SWZ (m.in. zakup materiału – preparatów niezbędnych do wykonania przedmiotu zamówienia, pielęgnację, prace przygotowawcze, prace porządkowe, transport niezbędny do wykonania przedmiotu zamówienia, zastosowanie niezbędnego sprzętu, wywóz odpadów powstałych w wyniku wykonanych prac będących przedmiotem zamówienia, koszty pracownicze i inne niezbędne do należytego wykonania przedmiotu zamówienia). </w:t>
      </w:r>
    </w:p>
    <w:p w:rsidR="00E235DD" w:rsidRPr="00565BB5" w:rsidRDefault="00E235DD" w:rsidP="00E235DD">
      <w:pPr>
        <w:numPr>
          <w:ilvl w:val="1"/>
          <w:numId w:val="1"/>
        </w:numPr>
        <w:spacing w:after="0" w:line="360" w:lineRule="auto"/>
        <w:ind w:left="915" w:right="608" w:hanging="425"/>
        <w:jc w:val="both"/>
        <w:rPr>
          <w:rFonts w:ascii="Calibri Light" w:hAnsi="Calibri Light" w:cs="Calibri Light"/>
          <w:color w:val="auto"/>
          <w:szCs w:val="24"/>
        </w:rPr>
      </w:pPr>
      <w:r w:rsidRPr="00565BB5">
        <w:rPr>
          <w:rFonts w:ascii="Calibri Light" w:hAnsi="Calibri Light" w:cs="Calibri Light"/>
          <w:color w:val="auto"/>
          <w:szCs w:val="24"/>
        </w:rPr>
        <w:t>Wykonawca zobowiązany jest do wykonywania wszystkich obowiązków wytwórcy i posiadacza odpadów wraz z ich zagospodarowaniem w rozumieniu ustawy o odpadach z dnia 14.12.2012r.</w:t>
      </w:r>
    </w:p>
    <w:p w:rsidR="00E235DD" w:rsidRPr="00565BB5" w:rsidRDefault="00E235DD" w:rsidP="00E235DD">
      <w:pPr>
        <w:spacing w:after="0" w:line="360" w:lineRule="auto"/>
        <w:ind w:left="915" w:right="608" w:firstLine="0"/>
        <w:jc w:val="both"/>
        <w:rPr>
          <w:rFonts w:ascii="Calibri Light" w:hAnsi="Calibri Light" w:cs="Calibri Light"/>
          <w:color w:val="auto"/>
          <w:szCs w:val="24"/>
        </w:rPr>
      </w:pPr>
      <w:r w:rsidRPr="00565BB5" w:rsidDel="00847B4B">
        <w:rPr>
          <w:rFonts w:ascii="Calibri Light" w:hAnsi="Calibri Light" w:cs="Calibri Light"/>
          <w:color w:val="auto"/>
          <w:szCs w:val="24"/>
        </w:rPr>
        <w:t xml:space="preserve"> </w:t>
      </w:r>
    </w:p>
    <w:p w:rsidR="00E235DD" w:rsidRPr="00565BB5" w:rsidRDefault="00E235DD" w:rsidP="00E235DD">
      <w:pPr>
        <w:numPr>
          <w:ilvl w:val="0"/>
          <w:numId w:val="1"/>
        </w:numPr>
        <w:spacing w:after="0" w:line="360" w:lineRule="auto"/>
        <w:ind w:left="851" w:right="608" w:hanging="567"/>
        <w:jc w:val="both"/>
        <w:rPr>
          <w:rFonts w:ascii="Calibri Light" w:hAnsi="Calibri Light" w:cs="Calibri Light"/>
          <w:b/>
          <w:color w:val="auto"/>
          <w:szCs w:val="24"/>
        </w:rPr>
      </w:pPr>
      <w:r w:rsidRPr="00565BB5">
        <w:rPr>
          <w:rFonts w:ascii="Calibri Light" w:hAnsi="Calibri Light" w:cs="Calibri Light"/>
          <w:b/>
          <w:color w:val="auto"/>
          <w:szCs w:val="24"/>
        </w:rPr>
        <w:t xml:space="preserve">SPRZĘT  </w:t>
      </w:r>
    </w:p>
    <w:p w:rsidR="00E235DD" w:rsidRPr="00565BB5" w:rsidRDefault="00E235DD" w:rsidP="00E235DD">
      <w:pPr>
        <w:numPr>
          <w:ilvl w:val="0"/>
          <w:numId w:val="2"/>
        </w:numPr>
        <w:spacing w:after="0" w:line="360" w:lineRule="auto"/>
        <w:ind w:left="851" w:right="608" w:hanging="361"/>
        <w:jc w:val="both"/>
        <w:rPr>
          <w:rFonts w:ascii="Calibri Light" w:hAnsi="Calibri Light" w:cs="Calibri Light"/>
          <w:color w:val="auto"/>
          <w:szCs w:val="24"/>
        </w:rPr>
      </w:pPr>
      <w:r w:rsidRPr="00565BB5">
        <w:rPr>
          <w:rFonts w:ascii="Calibri Light" w:hAnsi="Calibri Light" w:cs="Calibri Light"/>
          <w:color w:val="auto"/>
          <w:szCs w:val="24"/>
        </w:rPr>
        <w:t xml:space="preserve">Usługi objęte przedmiotem zamówienia należy wykonywać na etapie umowy, przy użyciu co najmniej poniższego sprzętu. Zamawiający wskazuje sprzęt wraz                                                  z minimalnymi jego parametrami jaki jest obowiązkowy przy wykonywaniu prac pielęgnacyjnych tj:  </w:t>
      </w:r>
    </w:p>
    <w:p w:rsidR="00E235DD" w:rsidRPr="00565BB5" w:rsidRDefault="00E235DD" w:rsidP="00E235DD">
      <w:pPr>
        <w:numPr>
          <w:ilvl w:val="1"/>
          <w:numId w:val="2"/>
        </w:numPr>
        <w:spacing w:after="0" w:line="360" w:lineRule="auto"/>
        <w:ind w:left="1134" w:right="608" w:hanging="283"/>
        <w:jc w:val="both"/>
        <w:rPr>
          <w:rFonts w:ascii="Calibri Light" w:hAnsi="Calibri Light" w:cs="Calibri Light"/>
          <w:color w:val="auto"/>
          <w:szCs w:val="24"/>
        </w:rPr>
      </w:pPr>
      <w:r w:rsidRPr="00565BB5">
        <w:rPr>
          <w:rFonts w:ascii="Calibri Light" w:hAnsi="Calibri Light" w:cs="Calibri Light"/>
          <w:color w:val="auto"/>
          <w:szCs w:val="24"/>
        </w:rPr>
        <w:lastRenderedPageBreak/>
        <w:t>Podnośnik koszowy, wysokość podnoszenia do  32 m – 1 sztuka.</w:t>
      </w:r>
    </w:p>
    <w:p w:rsidR="00E235DD" w:rsidRPr="00565BB5" w:rsidRDefault="00E235DD" w:rsidP="00E235DD">
      <w:pPr>
        <w:numPr>
          <w:ilvl w:val="1"/>
          <w:numId w:val="2"/>
        </w:numPr>
        <w:spacing w:after="0" w:line="360" w:lineRule="auto"/>
        <w:ind w:left="1134" w:right="608" w:hanging="283"/>
        <w:jc w:val="both"/>
        <w:rPr>
          <w:rFonts w:ascii="Calibri Light" w:hAnsi="Calibri Light" w:cs="Calibri Light"/>
          <w:color w:val="auto"/>
          <w:szCs w:val="24"/>
        </w:rPr>
      </w:pPr>
      <w:r w:rsidRPr="00565BB5">
        <w:rPr>
          <w:rFonts w:ascii="Calibri Light" w:hAnsi="Calibri Light" w:cs="Calibri Light"/>
          <w:color w:val="auto"/>
          <w:szCs w:val="24"/>
        </w:rPr>
        <w:t>Podnośnik nożycowy półelektryczny, wysokość podnoszenia 22 m – 1 sztuka.</w:t>
      </w:r>
    </w:p>
    <w:p w:rsidR="00E235DD" w:rsidRPr="00565BB5" w:rsidRDefault="00E235DD" w:rsidP="00E235DD">
      <w:pPr>
        <w:numPr>
          <w:ilvl w:val="1"/>
          <w:numId w:val="2"/>
        </w:numPr>
        <w:spacing w:after="0" w:line="360" w:lineRule="auto"/>
        <w:ind w:left="1134" w:right="608" w:hanging="283"/>
        <w:jc w:val="both"/>
        <w:rPr>
          <w:rFonts w:ascii="Calibri Light" w:hAnsi="Calibri Light" w:cs="Calibri Light"/>
          <w:color w:val="auto"/>
          <w:szCs w:val="24"/>
        </w:rPr>
      </w:pPr>
      <w:r w:rsidRPr="00565BB5">
        <w:rPr>
          <w:rFonts w:ascii="Calibri Light" w:hAnsi="Calibri Light" w:cs="Calibri Light"/>
          <w:color w:val="auto"/>
          <w:szCs w:val="24"/>
        </w:rPr>
        <w:t>Liny i pasy stosowane przy technice linowej.</w:t>
      </w:r>
    </w:p>
    <w:p w:rsidR="00E235DD" w:rsidRPr="00565BB5" w:rsidRDefault="00E235DD" w:rsidP="00E235DD">
      <w:pPr>
        <w:numPr>
          <w:ilvl w:val="1"/>
          <w:numId w:val="2"/>
        </w:numPr>
        <w:spacing w:after="0" w:line="360" w:lineRule="auto"/>
        <w:ind w:left="1134" w:right="608" w:hanging="283"/>
        <w:jc w:val="both"/>
        <w:rPr>
          <w:rFonts w:ascii="Calibri Light" w:hAnsi="Calibri Light" w:cs="Calibri Light"/>
          <w:color w:val="auto"/>
          <w:szCs w:val="24"/>
        </w:rPr>
      </w:pPr>
      <w:r w:rsidRPr="00565BB5">
        <w:rPr>
          <w:rFonts w:ascii="Calibri Light" w:hAnsi="Calibri Light" w:cs="Calibri Light"/>
          <w:color w:val="auto"/>
          <w:szCs w:val="24"/>
        </w:rPr>
        <w:t>Pilarka motorowo-łańcuchowa – 3 sztuki.</w:t>
      </w:r>
    </w:p>
    <w:p w:rsidR="00E235DD" w:rsidRPr="00565BB5" w:rsidRDefault="00E235DD" w:rsidP="00E235DD">
      <w:pPr>
        <w:numPr>
          <w:ilvl w:val="1"/>
          <w:numId w:val="2"/>
        </w:numPr>
        <w:spacing w:after="0" w:line="360" w:lineRule="auto"/>
        <w:ind w:left="1134" w:right="608" w:hanging="283"/>
        <w:jc w:val="both"/>
        <w:rPr>
          <w:rFonts w:ascii="Calibri Light" w:hAnsi="Calibri Light" w:cs="Calibri Light"/>
          <w:color w:val="auto"/>
          <w:szCs w:val="24"/>
        </w:rPr>
      </w:pPr>
      <w:r w:rsidRPr="00565BB5">
        <w:rPr>
          <w:rFonts w:ascii="Calibri Light" w:hAnsi="Calibri Light" w:cs="Calibri Light"/>
          <w:color w:val="auto"/>
          <w:szCs w:val="24"/>
        </w:rPr>
        <w:t>Frezarka do pnia – 1 sztuka.</w:t>
      </w:r>
    </w:p>
    <w:p w:rsidR="00E235DD" w:rsidRPr="00565BB5" w:rsidRDefault="00E235DD" w:rsidP="00E235DD">
      <w:pPr>
        <w:numPr>
          <w:ilvl w:val="0"/>
          <w:numId w:val="2"/>
        </w:numPr>
        <w:spacing w:after="0" w:line="360" w:lineRule="auto"/>
        <w:ind w:left="851" w:right="608" w:hanging="361"/>
        <w:jc w:val="both"/>
        <w:rPr>
          <w:rFonts w:ascii="Calibri Light" w:hAnsi="Calibri Light" w:cs="Calibri Light"/>
          <w:color w:val="auto"/>
          <w:szCs w:val="24"/>
        </w:rPr>
      </w:pPr>
      <w:r w:rsidRPr="00565BB5">
        <w:rPr>
          <w:rFonts w:ascii="Calibri Light" w:hAnsi="Calibri Light" w:cs="Calibri Light"/>
          <w:color w:val="auto"/>
          <w:szCs w:val="24"/>
        </w:rPr>
        <w:t xml:space="preserve">Wykonawca jest zobowiązany do użycia sprzętu, który nie spowoduje niekorzystnego wpływu na jakość wykonywanych prac. </w:t>
      </w:r>
    </w:p>
    <w:p w:rsidR="00E235DD" w:rsidRPr="00565BB5" w:rsidRDefault="00E235DD" w:rsidP="00E235DD">
      <w:pPr>
        <w:numPr>
          <w:ilvl w:val="0"/>
          <w:numId w:val="2"/>
        </w:numPr>
        <w:spacing w:after="0" w:line="360" w:lineRule="auto"/>
        <w:ind w:left="851" w:right="608" w:hanging="361"/>
        <w:jc w:val="both"/>
        <w:rPr>
          <w:rFonts w:ascii="Calibri Light" w:hAnsi="Calibri Light" w:cs="Calibri Light"/>
          <w:color w:val="auto"/>
          <w:szCs w:val="24"/>
        </w:rPr>
      </w:pPr>
      <w:r w:rsidRPr="00565BB5">
        <w:rPr>
          <w:rFonts w:ascii="Calibri Light" w:hAnsi="Calibri Light" w:cs="Calibri Light"/>
          <w:color w:val="auto"/>
          <w:szCs w:val="24"/>
        </w:rPr>
        <w:t xml:space="preserve">Każdy sprzęt używany do wykonania przedmiotu zamówienia winien być uzgodniony  i zaakceptowany przez Zamawiającego Muzeum Zamkowego  w Malborku.  </w:t>
      </w:r>
    </w:p>
    <w:p w:rsidR="00E235DD" w:rsidRPr="00565BB5" w:rsidRDefault="00E235DD" w:rsidP="00E235DD">
      <w:pPr>
        <w:numPr>
          <w:ilvl w:val="0"/>
          <w:numId w:val="2"/>
        </w:numPr>
        <w:spacing w:after="0" w:line="360" w:lineRule="auto"/>
        <w:ind w:left="851" w:right="608" w:hanging="361"/>
        <w:jc w:val="both"/>
        <w:rPr>
          <w:rFonts w:ascii="Calibri Light" w:hAnsi="Calibri Light" w:cs="Calibri Light"/>
          <w:color w:val="auto"/>
          <w:szCs w:val="24"/>
        </w:rPr>
      </w:pPr>
      <w:r w:rsidRPr="00565BB5">
        <w:rPr>
          <w:rFonts w:ascii="Calibri Light" w:hAnsi="Calibri Light" w:cs="Calibri Light"/>
          <w:color w:val="auto"/>
          <w:szCs w:val="24"/>
        </w:rPr>
        <w:t xml:space="preserve">Liczba i wydajność sprzętu winna gwarantować przeprowadzenie prac, zgodnie                     z zasadami określonymi w niniejszym opisie oraz zawartą umową. </w:t>
      </w:r>
    </w:p>
    <w:p w:rsidR="00E235DD" w:rsidRPr="00565BB5" w:rsidRDefault="00E235DD" w:rsidP="00E235DD">
      <w:pPr>
        <w:numPr>
          <w:ilvl w:val="0"/>
          <w:numId w:val="2"/>
        </w:numPr>
        <w:spacing w:after="0" w:line="360" w:lineRule="auto"/>
        <w:ind w:left="851" w:right="608" w:hanging="361"/>
        <w:jc w:val="both"/>
        <w:rPr>
          <w:rFonts w:ascii="Calibri Light" w:hAnsi="Calibri Light" w:cs="Calibri Light"/>
          <w:color w:val="auto"/>
          <w:szCs w:val="24"/>
        </w:rPr>
      </w:pPr>
      <w:r w:rsidRPr="00565BB5">
        <w:rPr>
          <w:rFonts w:ascii="Calibri Light" w:hAnsi="Calibri Light" w:cs="Calibri Light"/>
          <w:color w:val="auto"/>
          <w:szCs w:val="24"/>
        </w:rPr>
        <w:t xml:space="preserve">Sprzęt używany do wykonania prac objętych przedmiotem zamówienia winien być sprawny tj. utrzymany w dobrym stanie i gotowości do pracy.  </w:t>
      </w:r>
    </w:p>
    <w:p w:rsidR="00E235DD" w:rsidRPr="00565BB5" w:rsidRDefault="00E235DD" w:rsidP="00E235DD">
      <w:pPr>
        <w:numPr>
          <w:ilvl w:val="0"/>
          <w:numId w:val="2"/>
        </w:numPr>
        <w:spacing w:after="0" w:line="360" w:lineRule="auto"/>
        <w:ind w:left="851" w:right="608" w:hanging="361"/>
        <w:jc w:val="both"/>
        <w:rPr>
          <w:rFonts w:ascii="Calibri Light" w:hAnsi="Calibri Light" w:cs="Calibri Light"/>
          <w:color w:val="auto"/>
          <w:szCs w:val="24"/>
        </w:rPr>
      </w:pPr>
      <w:r w:rsidRPr="00565BB5">
        <w:rPr>
          <w:rFonts w:ascii="Calibri Light" w:hAnsi="Calibri Light" w:cs="Calibri Light"/>
          <w:color w:val="auto"/>
          <w:szCs w:val="24"/>
        </w:rPr>
        <w:t xml:space="preserve">Sprzęt winien być zgodny z normami ochrony środowiska i przepisami dotyczącymi jego użytkowania. Jakikolwiek sprzęt niegwarantujący należyte wykonanie przedmiotu umowy, zostanie przez Zamawiającego niedopuszczony do realizacji prac objętych przedmiotem zamówienia. </w:t>
      </w:r>
    </w:p>
    <w:p w:rsidR="00E235DD" w:rsidRPr="00565BB5" w:rsidRDefault="00E235DD" w:rsidP="00E235DD">
      <w:pPr>
        <w:numPr>
          <w:ilvl w:val="0"/>
          <w:numId w:val="2"/>
        </w:numPr>
        <w:spacing w:after="0" w:line="360" w:lineRule="auto"/>
        <w:ind w:left="851" w:right="608" w:hanging="361"/>
        <w:jc w:val="both"/>
        <w:rPr>
          <w:rFonts w:ascii="Calibri Light" w:hAnsi="Calibri Light" w:cs="Calibri Light"/>
          <w:color w:val="auto"/>
          <w:szCs w:val="24"/>
        </w:rPr>
      </w:pPr>
      <w:r w:rsidRPr="00565BB5">
        <w:rPr>
          <w:rFonts w:ascii="Calibri Light" w:hAnsi="Calibri Light" w:cs="Calibri Light"/>
          <w:color w:val="auto"/>
          <w:szCs w:val="24"/>
        </w:rPr>
        <w:t>Przy cięciu, formowaniu korony drzew na terenie Zespołu Zamkowego w Malborku, Oddziału Zamku w Sztumie oraz Oddziału Zamku w Kwidzynie dopuszcza się prowadzenie prac na wysokościach z użyciem samochodu z wysięgnikiem. Prace mogą być również prowadzone przy użyciu podnośnika nożycowego półelektrycznego w ścisłym uzgodnieniu z Zamawiającym.</w:t>
      </w:r>
    </w:p>
    <w:p w:rsidR="00E235DD" w:rsidRPr="00565BB5" w:rsidRDefault="00E235DD" w:rsidP="00E235DD">
      <w:pPr>
        <w:numPr>
          <w:ilvl w:val="0"/>
          <w:numId w:val="2"/>
        </w:numPr>
        <w:spacing w:after="0" w:line="360" w:lineRule="auto"/>
        <w:ind w:left="851" w:right="608" w:hanging="361"/>
        <w:jc w:val="both"/>
        <w:rPr>
          <w:rFonts w:ascii="Calibri Light" w:hAnsi="Calibri Light" w:cs="Calibri Light"/>
          <w:color w:val="auto"/>
          <w:szCs w:val="24"/>
        </w:rPr>
      </w:pPr>
      <w:r w:rsidRPr="00565BB5">
        <w:rPr>
          <w:rFonts w:ascii="Calibri Light" w:hAnsi="Calibri Light" w:cs="Calibri Light"/>
          <w:color w:val="auto"/>
          <w:szCs w:val="24"/>
        </w:rPr>
        <w:t>Nie dopuszcza się po zakończeniu prac danego dnia, pozostawienia jakiegokolwiek sprzętu oraz nieuporządkowanego terenu Zespołu Zamkowego w Malborku, Oddziału Zamku w Sztumie oraz Oddziału Zamku w Kwidzynie.</w:t>
      </w:r>
    </w:p>
    <w:p w:rsidR="00E235DD" w:rsidRPr="00565BB5" w:rsidRDefault="00E235DD" w:rsidP="00E235DD">
      <w:pPr>
        <w:spacing w:after="0" w:line="360" w:lineRule="auto"/>
        <w:ind w:left="851" w:right="608" w:firstLine="0"/>
        <w:jc w:val="both"/>
        <w:rPr>
          <w:rFonts w:ascii="Calibri Light" w:hAnsi="Calibri Light" w:cs="Calibri Light"/>
          <w:color w:val="auto"/>
          <w:szCs w:val="24"/>
        </w:rPr>
      </w:pPr>
    </w:p>
    <w:p w:rsidR="00E235DD" w:rsidRPr="00565BB5" w:rsidRDefault="00E235DD" w:rsidP="00E235DD">
      <w:pPr>
        <w:numPr>
          <w:ilvl w:val="0"/>
          <w:numId w:val="3"/>
        </w:numPr>
        <w:spacing w:after="0" w:line="360" w:lineRule="auto"/>
        <w:ind w:left="851" w:right="608" w:hanging="645"/>
        <w:jc w:val="both"/>
        <w:rPr>
          <w:rFonts w:ascii="Calibri Light" w:hAnsi="Calibri Light" w:cs="Calibri Light"/>
          <w:b/>
          <w:color w:val="auto"/>
          <w:szCs w:val="24"/>
        </w:rPr>
      </w:pPr>
      <w:r w:rsidRPr="00565BB5">
        <w:rPr>
          <w:rFonts w:ascii="Calibri Light" w:hAnsi="Calibri Light" w:cs="Calibri Light"/>
          <w:b/>
          <w:color w:val="auto"/>
          <w:szCs w:val="24"/>
        </w:rPr>
        <w:t xml:space="preserve">DANE ORGANIZACYJNE DOTYCZĄCE PRZEDMIOTU ZAMÓWIENIA  </w:t>
      </w:r>
    </w:p>
    <w:p w:rsidR="00E235DD" w:rsidRPr="00565BB5" w:rsidRDefault="00E235DD" w:rsidP="00E235DD">
      <w:pPr>
        <w:numPr>
          <w:ilvl w:val="1"/>
          <w:numId w:val="3"/>
        </w:numPr>
        <w:spacing w:after="0" w:line="360" w:lineRule="auto"/>
        <w:ind w:left="851" w:right="608" w:hanging="300"/>
        <w:jc w:val="both"/>
        <w:rPr>
          <w:rFonts w:ascii="Calibri Light" w:hAnsi="Calibri Light" w:cs="Calibri Light"/>
          <w:color w:val="auto"/>
          <w:szCs w:val="24"/>
        </w:rPr>
      </w:pPr>
      <w:r w:rsidRPr="00565BB5">
        <w:rPr>
          <w:rFonts w:ascii="Calibri Light" w:hAnsi="Calibri Light" w:cs="Calibri Light"/>
          <w:color w:val="auto"/>
          <w:szCs w:val="24"/>
        </w:rPr>
        <w:t>Prace należy wykonywać w porozumieniu z ornitologiem oraz entomologiem, którego/ych zalecenia Wykonawca zobowiązany jest zastosować/ wdrożyć.</w:t>
      </w:r>
    </w:p>
    <w:p w:rsidR="00E235DD" w:rsidRPr="00565BB5" w:rsidRDefault="00E235DD" w:rsidP="00E235DD">
      <w:pPr>
        <w:numPr>
          <w:ilvl w:val="1"/>
          <w:numId w:val="3"/>
        </w:numPr>
        <w:spacing w:after="0" w:line="360" w:lineRule="auto"/>
        <w:ind w:left="851" w:right="608" w:hanging="300"/>
        <w:jc w:val="both"/>
        <w:rPr>
          <w:rFonts w:ascii="Calibri Light" w:hAnsi="Calibri Light" w:cs="Calibri Light"/>
          <w:color w:val="auto"/>
          <w:szCs w:val="24"/>
        </w:rPr>
      </w:pPr>
      <w:r w:rsidRPr="00565BB5">
        <w:rPr>
          <w:rFonts w:ascii="Calibri Light" w:hAnsi="Calibri Light" w:cs="Calibri Light"/>
          <w:color w:val="auto"/>
          <w:szCs w:val="24"/>
        </w:rPr>
        <w:lastRenderedPageBreak/>
        <w:t xml:space="preserve">Świadczenie usługi odbywać się będzie od poniedziałku do piątku pod nadzorem Specjalisty ds. utrzymania terenów zielonych i administracji Muzeum Zamkowego w Malborku. Zamawiający będzie dokonywał bieżącej kontroli, jakości wykonywanych usług w ramach realizacji przedmiotu umowy.   </w:t>
      </w:r>
    </w:p>
    <w:p w:rsidR="00E235DD" w:rsidRPr="00565BB5" w:rsidRDefault="00E235DD" w:rsidP="00E235DD">
      <w:pPr>
        <w:numPr>
          <w:ilvl w:val="1"/>
          <w:numId w:val="3"/>
        </w:numPr>
        <w:spacing w:after="0" w:line="360" w:lineRule="auto"/>
        <w:ind w:left="851" w:right="608" w:hanging="300"/>
        <w:jc w:val="both"/>
        <w:rPr>
          <w:rFonts w:ascii="Calibri Light" w:hAnsi="Calibri Light" w:cs="Calibri Light"/>
          <w:color w:val="auto"/>
          <w:szCs w:val="24"/>
        </w:rPr>
      </w:pPr>
      <w:r w:rsidRPr="00565BB5">
        <w:rPr>
          <w:rFonts w:ascii="Calibri Light" w:hAnsi="Calibri Light" w:cs="Calibri Light"/>
          <w:color w:val="auto"/>
          <w:szCs w:val="24"/>
        </w:rPr>
        <w:t xml:space="preserve">Prace należy prowadzić w godzinach porannych (od 6:00 rano) oraz w godzinach pracy Muzeum, po wcześniejszym uzgodnieniu z osobą odpowiedzialną za realizację umowy po stronie Zamawiającego.  </w:t>
      </w:r>
    </w:p>
    <w:p w:rsidR="00E235DD" w:rsidRPr="00565BB5" w:rsidRDefault="00E235DD" w:rsidP="00E235DD">
      <w:pPr>
        <w:numPr>
          <w:ilvl w:val="1"/>
          <w:numId w:val="3"/>
        </w:numPr>
        <w:spacing w:after="0" w:line="360" w:lineRule="auto"/>
        <w:ind w:left="851" w:right="608" w:hanging="300"/>
        <w:jc w:val="both"/>
        <w:rPr>
          <w:rFonts w:ascii="Calibri Light" w:hAnsi="Calibri Light" w:cs="Calibri Light"/>
          <w:color w:val="auto"/>
          <w:szCs w:val="24"/>
        </w:rPr>
      </w:pPr>
      <w:r w:rsidRPr="00565BB5">
        <w:rPr>
          <w:rFonts w:ascii="Calibri Light" w:hAnsi="Calibri Light" w:cs="Calibri Light"/>
          <w:color w:val="auto"/>
          <w:szCs w:val="24"/>
        </w:rPr>
        <w:t xml:space="preserve">Prace związane z wykonywaniem cięć sanitarnych, formujących, wszelkie prace transportowe oraz inne blokujące ciągi komunikacyjne turystom, należy wykonywać wyłącznie do czasu otwarcia terenów  dla zwiedzających tj. do godziny 9:00.   </w:t>
      </w:r>
    </w:p>
    <w:p w:rsidR="00E235DD" w:rsidRPr="00565BB5" w:rsidRDefault="00E235DD" w:rsidP="00E235DD">
      <w:pPr>
        <w:numPr>
          <w:ilvl w:val="1"/>
          <w:numId w:val="3"/>
        </w:numPr>
        <w:spacing w:after="0" w:line="360" w:lineRule="auto"/>
        <w:ind w:left="851" w:right="608" w:hanging="300"/>
        <w:jc w:val="both"/>
        <w:rPr>
          <w:rFonts w:ascii="Calibri Light" w:hAnsi="Calibri Light" w:cs="Calibri Light"/>
          <w:color w:val="auto"/>
          <w:szCs w:val="24"/>
        </w:rPr>
      </w:pPr>
      <w:r w:rsidRPr="00565BB5">
        <w:rPr>
          <w:rFonts w:ascii="Calibri Light" w:hAnsi="Calibri Light" w:cs="Calibri Light"/>
          <w:color w:val="auto"/>
          <w:szCs w:val="24"/>
        </w:rPr>
        <w:t xml:space="preserve">Do realizacji usług objętych przedmiotem zamówienia, Wykonawca skieruje osoby, które będą wyposażone w czyste i jednolite ubrania robocze wraz  z identyfikatorami z nazwą firmy Wykonawcy lub Podwykonawcy.   </w:t>
      </w:r>
    </w:p>
    <w:p w:rsidR="00E235DD" w:rsidRPr="00565BB5" w:rsidRDefault="00E235DD" w:rsidP="00E235DD">
      <w:pPr>
        <w:spacing w:after="0" w:line="360" w:lineRule="auto"/>
        <w:ind w:right="608"/>
        <w:jc w:val="both"/>
        <w:rPr>
          <w:rFonts w:ascii="Calibri Light" w:hAnsi="Calibri Light" w:cs="Calibri Light"/>
          <w:color w:val="auto"/>
          <w:szCs w:val="24"/>
        </w:rPr>
      </w:pPr>
    </w:p>
    <w:p w:rsidR="00E235DD" w:rsidRPr="00565BB5" w:rsidRDefault="00E235DD" w:rsidP="00E235DD">
      <w:pPr>
        <w:spacing w:after="0" w:line="360" w:lineRule="auto"/>
        <w:ind w:right="608" w:firstLine="138"/>
        <w:jc w:val="both"/>
        <w:rPr>
          <w:rFonts w:ascii="Calibri Light" w:hAnsi="Calibri Light" w:cs="Calibri Light"/>
          <w:b/>
          <w:color w:val="auto"/>
          <w:szCs w:val="24"/>
        </w:rPr>
      </w:pPr>
      <w:r w:rsidRPr="00565BB5">
        <w:rPr>
          <w:rFonts w:ascii="Calibri Light" w:hAnsi="Calibri Light" w:cs="Calibri Light"/>
          <w:b/>
          <w:color w:val="auto"/>
          <w:szCs w:val="24"/>
        </w:rPr>
        <w:t>WYMGANIA:</w:t>
      </w:r>
    </w:p>
    <w:p w:rsidR="00E235DD" w:rsidRPr="00565BB5" w:rsidRDefault="00E235DD" w:rsidP="00E235DD">
      <w:pPr>
        <w:numPr>
          <w:ilvl w:val="1"/>
          <w:numId w:val="1"/>
        </w:numPr>
        <w:tabs>
          <w:tab w:val="left" w:pos="851"/>
        </w:tabs>
        <w:spacing w:after="0" w:line="360" w:lineRule="auto"/>
        <w:ind w:left="567" w:right="608"/>
        <w:contextualSpacing/>
        <w:jc w:val="both"/>
        <w:rPr>
          <w:rFonts w:ascii="Calibri Light" w:hAnsi="Calibri Light" w:cs="Calibri Light"/>
          <w:color w:val="auto"/>
          <w:szCs w:val="24"/>
        </w:rPr>
      </w:pPr>
      <w:r w:rsidRPr="00565BB5">
        <w:rPr>
          <w:rFonts w:ascii="Calibri Light" w:hAnsi="Calibri Light" w:cs="Calibri Light"/>
          <w:color w:val="auto"/>
          <w:szCs w:val="24"/>
        </w:rPr>
        <w:t>Zaleca się, aby Wykonawca dysponował co najmniej:</w:t>
      </w:r>
    </w:p>
    <w:p w:rsidR="00E235DD" w:rsidRPr="00565BB5" w:rsidRDefault="00E235DD" w:rsidP="00E235DD">
      <w:pPr>
        <w:numPr>
          <w:ilvl w:val="0"/>
          <w:numId w:val="8"/>
        </w:numPr>
        <w:spacing w:after="0" w:line="360" w:lineRule="auto"/>
        <w:ind w:left="1134" w:right="608" w:hanging="283"/>
        <w:contextualSpacing/>
        <w:jc w:val="both"/>
        <w:rPr>
          <w:rFonts w:ascii="Calibri Light" w:hAnsi="Calibri Light" w:cs="Calibri Light"/>
          <w:color w:val="auto"/>
          <w:szCs w:val="24"/>
        </w:rPr>
      </w:pPr>
      <w:r w:rsidRPr="00565BB5">
        <w:rPr>
          <w:rFonts w:ascii="Calibri Light" w:hAnsi="Calibri Light" w:cs="Calibri Light"/>
          <w:color w:val="auto"/>
          <w:szCs w:val="24"/>
        </w:rPr>
        <w:t>1 osobą do kierowania robotami objętymi przedmiotem zamówienia z doświadczeniem w prowadzeniu tych prac obejmującymi kierowanie 3 zadaniami związanymi z pielęgnacją i wycinką drzew – Kierownik prac.</w:t>
      </w:r>
    </w:p>
    <w:p w:rsidR="00E235DD" w:rsidRPr="00565BB5" w:rsidRDefault="00E235DD" w:rsidP="00E235DD">
      <w:pPr>
        <w:numPr>
          <w:ilvl w:val="0"/>
          <w:numId w:val="8"/>
        </w:numPr>
        <w:spacing w:after="0" w:line="360" w:lineRule="auto"/>
        <w:ind w:left="1134" w:right="608" w:hanging="283"/>
        <w:contextualSpacing/>
        <w:jc w:val="both"/>
        <w:rPr>
          <w:rFonts w:ascii="Calibri Light" w:hAnsi="Calibri Light" w:cs="Calibri Light"/>
          <w:color w:val="auto"/>
          <w:szCs w:val="24"/>
        </w:rPr>
      </w:pPr>
      <w:r w:rsidRPr="00565BB5">
        <w:rPr>
          <w:rFonts w:ascii="Calibri Light" w:hAnsi="Calibri Light" w:cs="Calibri Light"/>
          <w:color w:val="auto"/>
          <w:szCs w:val="24"/>
        </w:rPr>
        <w:t>1 osoby z ukończonym kursem z zasad cięć pielęgnacyjnych (sanitarnych)  drzew.</w:t>
      </w:r>
    </w:p>
    <w:p w:rsidR="00E235DD" w:rsidRPr="00565BB5" w:rsidRDefault="00E235DD" w:rsidP="00E235DD">
      <w:pPr>
        <w:numPr>
          <w:ilvl w:val="0"/>
          <w:numId w:val="8"/>
        </w:numPr>
        <w:spacing w:after="0" w:line="360" w:lineRule="auto"/>
        <w:ind w:left="1134" w:right="608" w:hanging="283"/>
        <w:contextualSpacing/>
        <w:jc w:val="both"/>
        <w:rPr>
          <w:rFonts w:ascii="Calibri Light" w:hAnsi="Calibri Light" w:cs="Calibri Light"/>
          <w:color w:val="auto"/>
          <w:szCs w:val="24"/>
        </w:rPr>
      </w:pPr>
      <w:r w:rsidRPr="00565BB5">
        <w:rPr>
          <w:rFonts w:ascii="Calibri Light" w:hAnsi="Calibri Light" w:cs="Calibri Light"/>
          <w:color w:val="auto"/>
          <w:szCs w:val="24"/>
        </w:rPr>
        <w:t>1 osoby posiadające uprawnienia do pracy na drzewach z zastosowaniem techniki linowej oraz posiadających równocześnie uprawnienia do pracy pilarką.</w:t>
      </w:r>
    </w:p>
    <w:p w:rsidR="00E235DD" w:rsidRPr="00565BB5" w:rsidRDefault="00E235DD" w:rsidP="00E235DD">
      <w:pPr>
        <w:numPr>
          <w:ilvl w:val="0"/>
          <w:numId w:val="8"/>
        </w:numPr>
        <w:spacing w:after="0" w:line="360" w:lineRule="auto"/>
        <w:ind w:left="1134" w:right="608" w:hanging="283"/>
        <w:contextualSpacing/>
        <w:jc w:val="both"/>
        <w:rPr>
          <w:rFonts w:ascii="Calibri Light" w:hAnsi="Calibri Light" w:cs="Calibri Light"/>
          <w:color w:val="auto"/>
          <w:szCs w:val="24"/>
        </w:rPr>
      </w:pPr>
      <w:r w:rsidRPr="00565BB5">
        <w:rPr>
          <w:rFonts w:ascii="Calibri Light" w:hAnsi="Calibri Light" w:cs="Calibri Light"/>
          <w:color w:val="auto"/>
          <w:szCs w:val="24"/>
        </w:rPr>
        <w:t>1 osoba z uprawnieniami do wycinki drzewa piłą spalinową.</w:t>
      </w:r>
    </w:p>
    <w:p w:rsidR="00320DFD" w:rsidRPr="00565BB5" w:rsidRDefault="00320DFD" w:rsidP="00320DFD">
      <w:pPr>
        <w:spacing w:after="0" w:line="360" w:lineRule="auto"/>
        <w:ind w:left="1134" w:right="608" w:firstLine="0"/>
        <w:contextualSpacing/>
        <w:jc w:val="both"/>
        <w:rPr>
          <w:rFonts w:ascii="Calibri Light" w:hAnsi="Calibri Light" w:cs="Calibri Light"/>
          <w:color w:val="auto"/>
          <w:szCs w:val="24"/>
        </w:rPr>
      </w:pPr>
    </w:p>
    <w:p w:rsidR="00EA2D34" w:rsidRPr="00565BB5" w:rsidRDefault="00E235DD" w:rsidP="00EA2D34">
      <w:pPr>
        <w:pStyle w:val="Akapitzlist"/>
        <w:numPr>
          <w:ilvl w:val="0"/>
          <w:numId w:val="32"/>
        </w:numPr>
        <w:spacing w:after="0" w:line="360" w:lineRule="auto"/>
        <w:ind w:left="993" w:right="608"/>
        <w:jc w:val="both"/>
        <w:rPr>
          <w:rFonts w:ascii="Calibri Light" w:hAnsi="Calibri Light" w:cs="Calibri Light"/>
          <w:color w:val="auto"/>
          <w:szCs w:val="24"/>
        </w:rPr>
      </w:pPr>
      <w:r w:rsidRPr="00565BB5">
        <w:rPr>
          <w:rFonts w:ascii="Calibri Light" w:hAnsi="Calibri Light" w:cs="Calibri Light"/>
          <w:color w:val="auto"/>
          <w:szCs w:val="24"/>
        </w:rPr>
        <w:t xml:space="preserve">Wykonawca po zawarciu Umowy przekaże wraz z oświadczeniem o którym mowa w§ 5 ust. 6 Umowy aktualny wykaz - imienny zespołu pracowników pod kierownictwem osoby pełniącej funkcję kierownika prac (brygadzisty), kierującego pracami zespołu i stale obecnego w czasie i miejscu realizacji przedmiotu zamówienia. Wykaz zespołu może podlegać aktualizacji.   </w:t>
      </w:r>
    </w:p>
    <w:p w:rsidR="00414CA3" w:rsidRPr="00565BB5" w:rsidRDefault="00E235DD" w:rsidP="00414CA3">
      <w:pPr>
        <w:pStyle w:val="Akapitzlist"/>
        <w:numPr>
          <w:ilvl w:val="0"/>
          <w:numId w:val="32"/>
        </w:numPr>
        <w:tabs>
          <w:tab w:val="left" w:pos="567"/>
        </w:tabs>
        <w:spacing w:after="0" w:line="360" w:lineRule="auto"/>
        <w:ind w:left="206" w:right="608" w:firstLine="0"/>
        <w:jc w:val="both"/>
        <w:rPr>
          <w:rFonts w:ascii="Calibri Light" w:hAnsi="Calibri Light" w:cs="Calibri Light"/>
          <w:color w:val="auto"/>
          <w:szCs w:val="24"/>
        </w:rPr>
      </w:pPr>
      <w:r w:rsidRPr="00565BB5">
        <w:rPr>
          <w:rFonts w:ascii="Calibri Light" w:hAnsi="Calibri Light" w:cs="Calibri Light"/>
          <w:color w:val="auto"/>
          <w:szCs w:val="24"/>
        </w:rPr>
        <w:lastRenderedPageBreak/>
        <w:t xml:space="preserve">Zamawiający i Wykonawca wyznaczą, przed podpisaniem umowy, swoich pracowników do stałego wzajemnego kontaktu w sprawach związanych z bieżącą realizacją przedmiotu zamówienia. Ze strony Wykonawcy będzie to wyznaczony przez niego kierownik prac (brygadzista), który zostanie uprawniony przez Wykonawcę do przedstawienia w cyklach miesięcznych sprawozdania  z wykonanych prac i planu prac na kolejny miesiąc, zgodnie z przyjętym przez strony harmonogramem rzeczowo - finansowym na dany miesiąc. Ze strony Zamawiającego będzie to osoba, która będzie m.in. dokonywała bieżącej kontroli (od poniedziałku do piątku, z wyłączeniem dni wolnych od pracy), jakości wykonywanych przez Wykonawcę usług w ramach realizacji przedmiotu umowy, sporządzała notatki służbowe w przypadku niewykonania lub niewłaściwego wykonywania usługi oraz sprawdzała i podpisywała miesięczne protokoły odbioru prac objętych umową. </w:t>
      </w:r>
    </w:p>
    <w:p w:rsidR="00E235DD" w:rsidRPr="00565BB5" w:rsidRDefault="00E235DD" w:rsidP="00414CA3">
      <w:pPr>
        <w:pStyle w:val="Akapitzlist"/>
        <w:numPr>
          <w:ilvl w:val="0"/>
          <w:numId w:val="32"/>
        </w:numPr>
        <w:tabs>
          <w:tab w:val="left" w:pos="567"/>
        </w:tabs>
        <w:spacing w:after="0" w:line="360" w:lineRule="auto"/>
        <w:ind w:left="206" w:right="608" w:firstLine="0"/>
        <w:jc w:val="both"/>
        <w:rPr>
          <w:rFonts w:ascii="Calibri Light" w:hAnsi="Calibri Light" w:cs="Calibri Light"/>
          <w:color w:val="auto"/>
          <w:szCs w:val="24"/>
        </w:rPr>
      </w:pPr>
      <w:r w:rsidRPr="00565BB5">
        <w:rPr>
          <w:rFonts w:ascii="Calibri Light" w:hAnsi="Calibri Light" w:cs="Calibri Light"/>
          <w:color w:val="auto"/>
          <w:szCs w:val="24"/>
        </w:rPr>
        <w:t xml:space="preserve">Zamawiający zastrzega sobie prawo do kontroli wykonywanej usługi również                           w soboty i niedziele w tym również do sporządzenia notatki służbowej w przypadku niewykonania lub niewłaściwego wykonywania usługi. </w:t>
      </w:r>
    </w:p>
    <w:p w:rsidR="00E235DD" w:rsidRPr="00565BB5" w:rsidRDefault="00E235DD" w:rsidP="00E235DD">
      <w:pPr>
        <w:spacing w:after="0" w:line="360" w:lineRule="auto"/>
        <w:ind w:left="206" w:firstLine="0"/>
        <w:jc w:val="both"/>
        <w:rPr>
          <w:rFonts w:ascii="Calibri Light" w:hAnsi="Calibri Light" w:cs="Calibri Light"/>
          <w:color w:val="auto"/>
          <w:szCs w:val="24"/>
        </w:rPr>
      </w:pPr>
      <w:r w:rsidRPr="00565BB5">
        <w:rPr>
          <w:rFonts w:ascii="Calibri Light" w:hAnsi="Calibri Light" w:cs="Calibri Light"/>
          <w:color w:val="auto"/>
          <w:szCs w:val="24"/>
        </w:rPr>
        <w:t xml:space="preserve"> </w:t>
      </w:r>
    </w:p>
    <w:p w:rsidR="00E235DD" w:rsidRPr="00565BB5" w:rsidRDefault="00414CA3" w:rsidP="00414CA3">
      <w:pPr>
        <w:spacing w:after="0" w:line="360" w:lineRule="auto"/>
        <w:ind w:left="0" w:right="608" w:firstLine="0"/>
        <w:jc w:val="both"/>
        <w:rPr>
          <w:rFonts w:ascii="Calibri Light" w:hAnsi="Calibri Light" w:cs="Calibri Light"/>
          <w:color w:val="auto"/>
          <w:szCs w:val="24"/>
        </w:rPr>
      </w:pPr>
      <w:r w:rsidRPr="00565BB5">
        <w:rPr>
          <w:rFonts w:ascii="Calibri Light" w:hAnsi="Calibri Light" w:cs="Calibri Light"/>
          <w:b/>
          <w:color w:val="auto"/>
          <w:szCs w:val="24"/>
        </w:rPr>
        <w:t xml:space="preserve">IV.  </w:t>
      </w:r>
      <w:r w:rsidR="00E235DD" w:rsidRPr="00565BB5">
        <w:rPr>
          <w:rFonts w:ascii="Calibri Light" w:hAnsi="Calibri Light" w:cs="Calibri Light"/>
          <w:b/>
          <w:color w:val="auto"/>
          <w:szCs w:val="24"/>
        </w:rPr>
        <w:t xml:space="preserve">ZAKRES PRAC OBJĘTYCH PRZEDMIOTEM ZAMÓWIENIA, POJĘCIA  </w:t>
      </w:r>
    </w:p>
    <w:p w:rsidR="00E235DD" w:rsidRPr="00565BB5" w:rsidRDefault="00E235DD" w:rsidP="00414CA3">
      <w:pPr>
        <w:numPr>
          <w:ilvl w:val="1"/>
          <w:numId w:val="9"/>
        </w:numPr>
        <w:spacing w:after="0" w:line="360" w:lineRule="auto"/>
        <w:ind w:left="709" w:right="608" w:hanging="425"/>
        <w:contextualSpacing/>
        <w:jc w:val="both"/>
        <w:rPr>
          <w:rFonts w:ascii="Calibri Light" w:hAnsi="Calibri Light" w:cs="Calibri Light"/>
          <w:color w:val="auto"/>
          <w:szCs w:val="24"/>
        </w:rPr>
      </w:pPr>
      <w:r w:rsidRPr="00565BB5">
        <w:rPr>
          <w:rFonts w:ascii="Calibri Light" w:hAnsi="Calibri Light" w:cs="Calibri Light"/>
          <w:b/>
          <w:color w:val="auto"/>
          <w:szCs w:val="24"/>
        </w:rPr>
        <w:t>CIĘCIA GŁOWIĄCE</w:t>
      </w:r>
      <w:r w:rsidRPr="00565BB5">
        <w:rPr>
          <w:rFonts w:ascii="Calibri Light" w:hAnsi="Calibri Light" w:cs="Calibri Light"/>
          <w:color w:val="auto"/>
          <w:szCs w:val="24"/>
        </w:rPr>
        <w:t xml:space="preserve"> – to regularne (powtarzal</w:t>
      </w:r>
      <w:r w:rsidR="00685EF1" w:rsidRPr="00565BB5">
        <w:rPr>
          <w:rFonts w:ascii="Calibri Light" w:hAnsi="Calibri Light" w:cs="Calibri Light"/>
          <w:color w:val="auto"/>
          <w:szCs w:val="24"/>
        </w:rPr>
        <w:t>ne) usuwanie pędów odroślowych</w:t>
      </w:r>
      <w:r w:rsidRPr="00565BB5">
        <w:rPr>
          <w:rFonts w:ascii="Calibri Light" w:hAnsi="Calibri Light" w:cs="Calibri Light"/>
          <w:color w:val="auto"/>
          <w:szCs w:val="24"/>
        </w:rPr>
        <w:t xml:space="preserve"> z pozostawieniem bardzo krótkich tylców (o długości około 1 cm) z zachowaniem pąków śpiących u podstawy gałęzi.</w:t>
      </w:r>
    </w:p>
    <w:p w:rsidR="00E235DD" w:rsidRPr="00565BB5" w:rsidRDefault="00E235DD" w:rsidP="00414CA3">
      <w:pPr>
        <w:numPr>
          <w:ilvl w:val="1"/>
          <w:numId w:val="9"/>
        </w:numPr>
        <w:spacing w:after="0" w:line="360" w:lineRule="auto"/>
        <w:ind w:left="709" w:right="608" w:hanging="425"/>
        <w:jc w:val="both"/>
        <w:rPr>
          <w:rFonts w:ascii="Calibri Light" w:hAnsi="Calibri Light" w:cs="Calibri Light"/>
          <w:color w:val="auto"/>
          <w:szCs w:val="24"/>
        </w:rPr>
      </w:pPr>
      <w:r w:rsidRPr="00565BB5">
        <w:rPr>
          <w:rFonts w:ascii="Calibri Light" w:hAnsi="Calibri Light" w:cs="Calibri Light"/>
          <w:b/>
          <w:color w:val="auto"/>
          <w:szCs w:val="24"/>
        </w:rPr>
        <w:t>CIĘCIA REDUKCYJNE</w:t>
      </w:r>
      <w:r w:rsidRPr="00565BB5">
        <w:rPr>
          <w:rFonts w:ascii="Calibri Light" w:hAnsi="Calibri Light" w:cs="Calibri Light"/>
          <w:color w:val="auto"/>
          <w:szCs w:val="24"/>
        </w:rPr>
        <w:t xml:space="preserve"> - </w:t>
      </w:r>
      <w:r w:rsidRPr="00565BB5">
        <w:rPr>
          <w:rFonts w:ascii="Calibri Light" w:hAnsi="Calibri Light" w:cs="Calibri Light"/>
          <w:color w:val="auto"/>
          <w:szCs w:val="24"/>
          <w:shd w:val="clear" w:color="auto" w:fill="FFFFFF"/>
        </w:rPr>
        <w:t>zabieg nieco podobny do cięcia korygującego, jednak zwykle zakrojony na większą skalę. W tym przypadku dochodzi do przycięcia nawet do 25% korony drzewa. </w:t>
      </w:r>
      <w:r w:rsidRPr="00565BB5">
        <w:rPr>
          <w:rFonts w:ascii="Calibri Light" w:hAnsi="Calibri Light" w:cs="Calibri Light"/>
          <w:bCs/>
          <w:color w:val="auto"/>
        </w:rPr>
        <w:t>Zmniejszenie objętości korony wykonuje się z powodu nadmiernego obciążenia drzewa lub wystąpienia nieprawidłowości w budowie.</w:t>
      </w:r>
    </w:p>
    <w:p w:rsidR="00E235DD" w:rsidRPr="00565BB5" w:rsidRDefault="00E235DD" w:rsidP="00414CA3">
      <w:pPr>
        <w:numPr>
          <w:ilvl w:val="1"/>
          <w:numId w:val="9"/>
        </w:numPr>
        <w:spacing w:after="0" w:line="360" w:lineRule="auto"/>
        <w:ind w:left="709" w:right="608" w:hanging="425"/>
        <w:jc w:val="both"/>
        <w:rPr>
          <w:rFonts w:ascii="Calibri Light" w:hAnsi="Calibri Light" w:cs="Calibri Light"/>
          <w:color w:val="auto"/>
          <w:szCs w:val="24"/>
        </w:rPr>
      </w:pPr>
      <w:r w:rsidRPr="00565BB5">
        <w:rPr>
          <w:rFonts w:ascii="Calibri Light" w:hAnsi="Calibri Light" w:cs="Calibri Light"/>
          <w:b/>
          <w:color w:val="auto"/>
          <w:szCs w:val="24"/>
        </w:rPr>
        <w:t>CIĘCIA SANITARNE</w:t>
      </w:r>
      <w:r w:rsidRPr="00565BB5">
        <w:rPr>
          <w:rFonts w:ascii="Calibri Light" w:hAnsi="Calibri Light" w:cs="Calibri Light"/>
          <w:color w:val="auto"/>
          <w:szCs w:val="24"/>
        </w:rPr>
        <w:t xml:space="preserve"> – prace polegające na wycinaniu wszystkich gałęzi porażonych przez choroby, przemarzniętych, z uszkodzeniami mechanicznymi lub martwych. W przypadku gałęzi ocierających się o siebie należy usuwać tą, która jest bardziej uszkodzona. Cięcia należy wykonać zgodnie ze sztuką ogrodniczą oraz w celu naświetlenia młodych pędów, rozkrzewiania się, budowaniu korony. Po wykonaniu cięcia teren należy uprzątnąć oraz należy odpad wywieźć i zagospodarować. </w:t>
      </w:r>
    </w:p>
    <w:p w:rsidR="00E235DD" w:rsidRPr="00565BB5" w:rsidRDefault="00E235DD" w:rsidP="00414CA3">
      <w:pPr>
        <w:numPr>
          <w:ilvl w:val="1"/>
          <w:numId w:val="9"/>
        </w:numPr>
        <w:spacing w:after="0" w:line="360" w:lineRule="auto"/>
        <w:ind w:left="709" w:right="608" w:hanging="425"/>
        <w:jc w:val="both"/>
        <w:rPr>
          <w:rFonts w:ascii="Calibri Light" w:hAnsi="Calibri Light" w:cs="Calibri Light"/>
          <w:color w:val="auto"/>
          <w:szCs w:val="24"/>
        </w:rPr>
      </w:pPr>
      <w:r w:rsidRPr="00565BB5">
        <w:rPr>
          <w:rFonts w:ascii="Calibri Light" w:hAnsi="Calibri Light" w:cs="Calibri Light"/>
          <w:b/>
          <w:color w:val="auto"/>
          <w:szCs w:val="24"/>
        </w:rPr>
        <w:lastRenderedPageBreak/>
        <w:t xml:space="preserve">CIĘCIA WYCOFUJĄCE KORONĘ </w:t>
      </w:r>
      <w:r w:rsidRPr="00565BB5">
        <w:rPr>
          <w:rFonts w:ascii="Calibri Light" w:hAnsi="Calibri Light" w:cs="Calibri Light"/>
          <w:color w:val="auto"/>
          <w:szCs w:val="24"/>
        </w:rPr>
        <w:t>– jest to technika stosowana w arborystyce, która polega na redukcji rozmiaru korony drzewa poprzez usunięcie niektórych gałęzi. Wykonywana w celu redukcji masy korony, aby pomóc w zapobieganiu złamaniu gałęzi w czasie silnych wiatrów. Usunięcie gałęzi chorych, uszkodzonych lub niewłaściwie rosnących.</w:t>
      </w:r>
    </w:p>
    <w:p w:rsidR="00E235DD" w:rsidRPr="00565BB5" w:rsidRDefault="00E235DD" w:rsidP="00414CA3">
      <w:pPr>
        <w:numPr>
          <w:ilvl w:val="1"/>
          <w:numId w:val="9"/>
        </w:numPr>
        <w:spacing w:after="0" w:line="360" w:lineRule="auto"/>
        <w:ind w:left="709" w:right="608" w:hanging="425"/>
        <w:jc w:val="both"/>
        <w:rPr>
          <w:rFonts w:ascii="Calibri Light" w:hAnsi="Calibri Light" w:cs="Calibri Light"/>
          <w:color w:val="auto"/>
          <w:szCs w:val="24"/>
        </w:rPr>
      </w:pPr>
      <w:r w:rsidRPr="00565BB5">
        <w:rPr>
          <w:rFonts w:ascii="Calibri Light" w:hAnsi="Calibri Light" w:cs="Calibri Light"/>
          <w:b/>
          <w:color w:val="auto"/>
          <w:szCs w:val="24"/>
        </w:rPr>
        <w:t xml:space="preserve">LOKALNA REDUKCJA KORONY OD PRZESZKODY </w:t>
      </w:r>
      <w:r w:rsidRPr="00565BB5">
        <w:rPr>
          <w:rFonts w:ascii="Calibri Light" w:hAnsi="Calibri Light" w:cs="Calibri Light"/>
          <w:color w:val="auto"/>
          <w:szCs w:val="24"/>
        </w:rPr>
        <w:t>– polega na wykonaniu cięcia pędów o maksymalnej średnicy cięcia do 5 cm w otoczeniu bufor 1 m linii napowietrznych.</w:t>
      </w:r>
    </w:p>
    <w:p w:rsidR="00E235DD" w:rsidRPr="00565BB5" w:rsidRDefault="00E235DD" w:rsidP="00414CA3">
      <w:pPr>
        <w:numPr>
          <w:ilvl w:val="1"/>
          <w:numId w:val="9"/>
        </w:numPr>
        <w:spacing w:after="0" w:line="360" w:lineRule="auto"/>
        <w:ind w:left="709" w:right="608" w:hanging="425"/>
        <w:jc w:val="both"/>
        <w:rPr>
          <w:rFonts w:ascii="Calibri Light" w:hAnsi="Calibri Light" w:cs="Calibri Light"/>
          <w:color w:val="auto"/>
          <w:szCs w:val="24"/>
        </w:rPr>
      </w:pPr>
      <w:r w:rsidRPr="00565BB5">
        <w:rPr>
          <w:rFonts w:ascii="Calibri Light" w:hAnsi="Calibri Light" w:cs="Calibri Light"/>
          <w:b/>
          <w:color w:val="auto"/>
          <w:szCs w:val="24"/>
        </w:rPr>
        <w:t>MONTAŻ WIĄZAŃ</w:t>
      </w:r>
      <w:r w:rsidRPr="00565BB5">
        <w:rPr>
          <w:rFonts w:ascii="Calibri Light" w:hAnsi="Calibri Light" w:cs="Calibri Light"/>
          <w:color w:val="auto"/>
          <w:szCs w:val="24"/>
        </w:rPr>
        <w:t xml:space="preserve"> – celem wiązań jest zabezpieczenie drzew m.in. przed złamaniem  i upadkiem. Najczęściej stosowane są one w przypadku konarów lub rozwidleń o wadliwej budowie. Można je podzielić m.in. na statyczne i dynamiczne,</w:t>
      </w:r>
    </w:p>
    <w:p w:rsidR="00E235DD" w:rsidRPr="00565BB5" w:rsidRDefault="00E235DD" w:rsidP="00414CA3">
      <w:pPr>
        <w:numPr>
          <w:ilvl w:val="1"/>
          <w:numId w:val="9"/>
        </w:numPr>
        <w:tabs>
          <w:tab w:val="left" w:pos="1134"/>
        </w:tabs>
        <w:spacing w:after="0" w:line="360" w:lineRule="auto"/>
        <w:ind w:left="709" w:right="608" w:hanging="425"/>
        <w:contextualSpacing/>
        <w:jc w:val="both"/>
        <w:rPr>
          <w:rFonts w:ascii="Calibri Light" w:hAnsi="Calibri Light" w:cs="Calibri Light"/>
          <w:color w:val="auto"/>
          <w:szCs w:val="24"/>
        </w:rPr>
      </w:pPr>
      <w:r w:rsidRPr="00565BB5">
        <w:rPr>
          <w:rFonts w:ascii="Calibri Light" w:hAnsi="Calibri Light" w:cs="Calibri Light"/>
          <w:b/>
          <w:color w:val="auto"/>
          <w:szCs w:val="24"/>
        </w:rPr>
        <w:t>MULCZOWANIE/ODGRODZENIE SIATKĄ KORZENI</w:t>
      </w:r>
      <w:r w:rsidRPr="00565BB5">
        <w:rPr>
          <w:rFonts w:ascii="Calibri Light" w:hAnsi="Calibri Light" w:cs="Calibri Light"/>
          <w:color w:val="auto"/>
          <w:szCs w:val="24"/>
        </w:rPr>
        <w:t xml:space="preserve"> – mulczowanie polega na okrywaniu powierzchni gleby materiałem organicznym lub nieorganicznym (zwanym mulczem), który tworzy barierę uniemożliwiającą wzrost chwastów. Niektóre rodzaje mulczu mogą poprawiać warunki glebowe i stymulować wzrost sadzonek drzew. Do mulczowania należy użyć zleżałe zrębki.</w:t>
      </w:r>
    </w:p>
    <w:p w:rsidR="00E235DD" w:rsidRPr="00565BB5" w:rsidRDefault="00E235DD" w:rsidP="00414CA3">
      <w:pPr>
        <w:numPr>
          <w:ilvl w:val="1"/>
          <w:numId w:val="9"/>
        </w:numPr>
        <w:tabs>
          <w:tab w:val="left" w:pos="1134"/>
        </w:tabs>
        <w:spacing w:after="0" w:line="360" w:lineRule="auto"/>
        <w:ind w:left="709" w:right="608" w:hanging="425"/>
        <w:contextualSpacing/>
        <w:jc w:val="both"/>
        <w:rPr>
          <w:rFonts w:ascii="Calibri Light" w:hAnsi="Calibri Light" w:cs="Calibri Light"/>
          <w:color w:val="auto"/>
          <w:szCs w:val="24"/>
        </w:rPr>
      </w:pPr>
      <w:r w:rsidRPr="00565BB5">
        <w:rPr>
          <w:rFonts w:ascii="Calibri Light" w:hAnsi="Calibri Light" w:cs="Calibri Light"/>
          <w:b/>
          <w:color w:val="auto"/>
          <w:szCs w:val="24"/>
        </w:rPr>
        <w:t xml:space="preserve">POPRAWA WARUNKÓW SIEDLISKOWYCH </w:t>
      </w:r>
      <w:r w:rsidRPr="00565BB5">
        <w:rPr>
          <w:rFonts w:ascii="Calibri Light" w:hAnsi="Calibri Light" w:cs="Calibri Light"/>
          <w:color w:val="auto"/>
          <w:szCs w:val="24"/>
        </w:rPr>
        <w:t>– usunięcie włókniny oraz wykonanie mulczowania kompostowymi zrębkami drzewnymi w obszarze rzutu korony.</w:t>
      </w:r>
    </w:p>
    <w:p w:rsidR="00414CA3" w:rsidRPr="00565BB5" w:rsidRDefault="00E235DD" w:rsidP="00414CA3">
      <w:pPr>
        <w:numPr>
          <w:ilvl w:val="1"/>
          <w:numId w:val="9"/>
        </w:numPr>
        <w:tabs>
          <w:tab w:val="left" w:pos="1134"/>
        </w:tabs>
        <w:spacing w:after="0" w:line="360" w:lineRule="auto"/>
        <w:ind w:left="709" w:right="608" w:hanging="425"/>
        <w:contextualSpacing/>
        <w:jc w:val="both"/>
        <w:rPr>
          <w:rFonts w:ascii="Calibri Light" w:hAnsi="Calibri Light" w:cs="Calibri Light"/>
          <w:color w:val="auto"/>
          <w:szCs w:val="24"/>
        </w:rPr>
      </w:pPr>
      <w:r w:rsidRPr="00565BB5">
        <w:rPr>
          <w:rFonts w:ascii="Calibri Light" w:hAnsi="Calibri Light" w:cs="Calibri Light"/>
          <w:b/>
          <w:color w:val="auto"/>
          <w:szCs w:val="24"/>
        </w:rPr>
        <w:t xml:space="preserve">USUWANIE JEMIOŁY </w:t>
      </w:r>
      <w:r w:rsidRPr="00565BB5">
        <w:rPr>
          <w:rFonts w:ascii="Calibri Light" w:hAnsi="Calibri Light" w:cs="Calibri Light"/>
          <w:color w:val="auto"/>
          <w:szCs w:val="24"/>
        </w:rPr>
        <w:t xml:space="preserve">- </w:t>
      </w:r>
      <w:r w:rsidRPr="00565BB5">
        <w:rPr>
          <w:rFonts w:ascii="Calibri Light" w:hAnsi="Calibri Light" w:cs="Calibri Light"/>
          <w:color w:val="auto"/>
        </w:rPr>
        <w:t xml:space="preserve">usuwania okazów jemioły na drzewach najmocniej zainfekowanych winny być wykonane etapowo, z zachowanie jak największych żywych fragmentów koron drzew. </w:t>
      </w:r>
    </w:p>
    <w:p w:rsidR="00414CA3" w:rsidRPr="00565BB5" w:rsidRDefault="00E235DD" w:rsidP="00414CA3">
      <w:pPr>
        <w:tabs>
          <w:tab w:val="left" w:pos="1134"/>
        </w:tabs>
        <w:spacing w:after="0" w:line="360" w:lineRule="auto"/>
        <w:ind w:left="709" w:right="608" w:firstLine="0"/>
        <w:contextualSpacing/>
        <w:jc w:val="both"/>
        <w:rPr>
          <w:rFonts w:ascii="Calibri Light" w:hAnsi="Calibri Light" w:cs="Calibri Light"/>
          <w:color w:val="auto"/>
          <w:szCs w:val="24"/>
        </w:rPr>
      </w:pPr>
      <w:r w:rsidRPr="00565BB5">
        <w:rPr>
          <w:rFonts w:ascii="Calibri Light" w:hAnsi="Calibri Light" w:cs="Calibri Light"/>
          <w:color w:val="auto"/>
        </w:rPr>
        <w:t>Usuwanie jemioły powinno zostać wykonane w dwóch rodzajach prac:</w:t>
      </w:r>
    </w:p>
    <w:p w:rsidR="00414CA3" w:rsidRPr="00565BB5" w:rsidRDefault="00E235DD" w:rsidP="00414CA3">
      <w:pPr>
        <w:pStyle w:val="Akapitzlist"/>
        <w:numPr>
          <w:ilvl w:val="0"/>
          <w:numId w:val="33"/>
        </w:numPr>
        <w:tabs>
          <w:tab w:val="left" w:pos="1134"/>
        </w:tabs>
        <w:spacing w:after="0" w:line="360" w:lineRule="auto"/>
        <w:ind w:right="608"/>
        <w:jc w:val="both"/>
        <w:rPr>
          <w:rFonts w:ascii="Calibri Light" w:hAnsi="Calibri Light" w:cs="Calibri Light"/>
          <w:color w:val="auto"/>
          <w:szCs w:val="24"/>
        </w:rPr>
      </w:pPr>
      <w:r w:rsidRPr="00565BB5">
        <w:rPr>
          <w:rFonts w:ascii="Calibri Light" w:hAnsi="Calibri Light" w:cs="Calibri Light"/>
          <w:color w:val="auto"/>
        </w:rPr>
        <w:t>usuwanie całych gałęzi wraz z jemioła;</w:t>
      </w:r>
    </w:p>
    <w:p w:rsidR="00414CA3" w:rsidRPr="00565BB5" w:rsidRDefault="00414CA3" w:rsidP="00414CA3">
      <w:pPr>
        <w:pStyle w:val="Akapitzlist"/>
        <w:numPr>
          <w:ilvl w:val="0"/>
          <w:numId w:val="33"/>
        </w:numPr>
        <w:tabs>
          <w:tab w:val="left" w:pos="1134"/>
        </w:tabs>
        <w:spacing w:after="0" w:line="360" w:lineRule="auto"/>
        <w:ind w:right="608"/>
        <w:jc w:val="both"/>
        <w:rPr>
          <w:rFonts w:ascii="Calibri Light" w:hAnsi="Calibri Light" w:cs="Calibri Light"/>
          <w:color w:val="auto"/>
          <w:szCs w:val="24"/>
        </w:rPr>
      </w:pPr>
      <w:r w:rsidRPr="00565BB5">
        <w:rPr>
          <w:rFonts w:ascii="Calibri Light" w:hAnsi="Calibri Light" w:cs="Calibri Light"/>
          <w:color w:val="auto"/>
        </w:rPr>
        <w:t xml:space="preserve"> </w:t>
      </w:r>
      <w:r w:rsidR="00E235DD" w:rsidRPr="00565BB5">
        <w:rPr>
          <w:rFonts w:ascii="Calibri Light" w:hAnsi="Calibri Light" w:cs="Calibri Light"/>
          <w:color w:val="auto"/>
        </w:rPr>
        <w:t>redukcja gałązek jemioły z pozostawieniem gałęzi drzewa – zabieg mający na celu ograniczenie wzrostu poszczególnych okazów jemioły.</w:t>
      </w:r>
    </w:p>
    <w:p w:rsidR="00E235DD" w:rsidRPr="00565BB5" w:rsidRDefault="00E235DD" w:rsidP="00740846">
      <w:pPr>
        <w:tabs>
          <w:tab w:val="left" w:pos="1134"/>
        </w:tabs>
        <w:spacing w:after="0" w:line="360" w:lineRule="auto"/>
        <w:ind w:left="709" w:right="608" w:firstLine="0"/>
        <w:jc w:val="both"/>
        <w:rPr>
          <w:rFonts w:ascii="Calibri Light" w:hAnsi="Calibri Light" w:cs="Calibri Light"/>
          <w:color w:val="auto"/>
          <w:szCs w:val="24"/>
          <w:lang w:eastAsia="en-US"/>
        </w:rPr>
      </w:pPr>
      <w:bookmarkStart w:id="0" w:name="_GoBack"/>
      <w:r w:rsidRPr="00565BB5">
        <w:rPr>
          <w:rFonts w:ascii="Calibri Light" w:hAnsi="Calibri Light" w:cs="Calibri Light"/>
          <w:bCs/>
          <w:color w:val="auto"/>
          <w:spacing w:val="-4"/>
          <w:szCs w:val="24"/>
          <w:lang w:eastAsia="en-US"/>
        </w:rPr>
        <w:t>Jeśli obwód gałęzi jest większy i przekracza 5 cm, należy zastosować technikę cieniowania. </w:t>
      </w:r>
      <w:r w:rsidRPr="00565BB5">
        <w:rPr>
          <w:rFonts w:ascii="Calibri Light" w:hAnsi="Calibri Light" w:cs="Calibri Light"/>
          <w:color w:val="auto"/>
          <w:spacing w:val="-4"/>
          <w:szCs w:val="24"/>
          <w:shd w:val="clear" w:color="auto" w:fill="FFFFFF"/>
          <w:lang w:eastAsia="en-US"/>
        </w:rPr>
        <w:t xml:space="preserve">Po usunięciu jemioły należy osłonić obszar, na którym porastała jemioła warstwą agrowłókniny. </w:t>
      </w:r>
    </w:p>
    <w:bookmarkEnd w:id="0"/>
    <w:p w:rsidR="00E235DD" w:rsidRPr="00565BB5" w:rsidRDefault="00E235DD" w:rsidP="00414CA3">
      <w:pPr>
        <w:numPr>
          <w:ilvl w:val="1"/>
          <w:numId w:val="9"/>
        </w:numPr>
        <w:tabs>
          <w:tab w:val="left" w:pos="1134"/>
          <w:tab w:val="left" w:pos="9356"/>
        </w:tabs>
        <w:spacing w:after="0" w:line="360" w:lineRule="auto"/>
        <w:ind w:left="709" w:right="567" w:hanging="425"/>
        <w:contextualSpacing/>
        <w:jc w:val="both"/>
        <w:rPr>
          <w:rFonts w:ascii="Calibri Light" w:hAnsi="Calibri Light" w:cs="Calibri Light"/>
          <w:color w:val="auto"/>
          <w:szCs w:val="24"/>
        </w:rPr>
      </w:pPr>
      <w:r w:rsidRPr="00565BB5">
        <w:rPr>
          <w:rFonts w:ascii="Calibri Light" w:hAnsi="Calibri Light" w:cs="Calibri Light"/>
          <w:b/>
          <w:color w:val="auto"/>
          <w:szCs w:val="24"/>
        </w:rPr>
        <w:t>USUWANIE DZIKICH PĘDÓW I ODROSTÓW KORZENIOWYCH</w:t>
      </w:r>
      <w:r w:rsidRPr="00565BB5">
        <w:rPr>
          <w:rFonts w:ascii="Calibri Light" w:hAnsi="Calibri Light" w:cs="Calibri Light"/>
          <w:color w:val="auto"/>
          <w:szCs w:val="24"/>
        </w:rPr>
        <w:t xml:space="preserve"> – odrosty powinny być usuwane u samej nasady. Usunięcie dzikich odrostów polega na odgarnięciu </w:t>
      </w:r>
      <w:r w:rsidRPr="00565BB5">
        <w:rPr>
          <w:rFonts w:ascii="Calibri Light" w:hAnsi="Calibri Light" w:cs="Calibri Light"/>
          <w:color w:val="auto"/>
          <w:szCs w:val="24"/>
        </w:rPr>
        <w:lastRenderedPageBreak/>
        <w:t>ziemi i usunięciu odrostu od korzeni macierzystych. Po wykonaniu usunięcia odrostów teren należy uprzątnąć oraz należy odpad wywieźć  i zagospodarować.</w:t>
      </w:r>
    </w:p>
    <w:p w:rsidR="00E235DD" w:rsidRPr="00565BB5" w:rsidRDefault="00E235DD" w:rsidP="00414CA3">
      <w:pPr>
        <w:numPr>
          <w:ilvl w:val="1"/>
          <w:numId w:val="9"/>
        </w:numPr>
        <w:tabs>
          <w:tab w:val="left" w:pos="1134"/>
          <w:tab w:val="left" w:pos="9356"/>
        </w:tabs>
        <w:spacing w:after="0" w:line="360" w:lineRule="auto"/>
        <w:ind w:left="709" w:right="567" w:hanging="425"/>
        <w:contextualSpacing/>
        <w:jc w:val="both"/>
        <w:rPr>
          <w:rFonts w:ascii="Calibri Light" w:eastAsia="Times New Roman" w:hAnsi="Calibri Light" w:cs="Calibri Light"/>
          <w:color w:val="auto"/>
          <w:szCs w:val="24"/>
        </w:rPr>
      </w:pPr>
      <w:r w:rsidRPr="00565BB5">
        <w:rPr>
          <w:rFonts w:ascii="Calibri Light" w:hAnsi="Calibri Light" w:cs="Calibri Light"/>
          <w:b/>
          <w:color w:val="auto"/>
          <w:szCs w:val="24"/>
        </w:rPr>
        <w:t xml:space="preserve">USUWANIE ODROSTÓW </w:t>
      </w:r>
      <w:r w:rsidRPr="00565BB5">
        <w:rPr>
          <w:rFonts w:ascii="Calibri Light" w:hAnsi="Calibri Light" w:cs="Calibri Light"/>
          <w:color w:val="auto"/>
          <w:szCs w:val="24"/>
        </w:rPr>
        <w:t>- polega na usunięciu odrostów w miejscu,  z którego wyrastają, czyli należy je uciąć pod ziemią. Zabieg wykonywany jest zgodnie ze sztuką ogrodniczą. Nie dopuszcza się wykonywania usuwania odrostów bez zgody Zamawiającego, każde usuwanie odrostów będzie odbywać się pod jego ścisłym nadzorem. Po wykonaniu prac teren należy uprzątnąć oraz należy odpad</w:t>
      </w:r>
      <w:r w:rsidR="00685EF1" w:rsidRPr="00565BB5">
        <w:rPr>
          <w:rFonts w:ascii="Calibri Light" w:hAnsi="Calibri Light" w:cs="Calibri Light"/>
          <w:color w:val="auto"/>
          <w:szCs w:val="24"/>
        </w:rPr>
        <w:t xml:space="preserve"> wywieźć  </w:t>
      </w:r>
      <w:r w:rsidRPr="00565BB5">
        <w:rPr>
          <w:rFonts w:ascii="Calibri Light" w:hAnsi="Calibri Light" w:cs="Calibri Light"/>
          <w:color w:val="auto"/>
          <w:szCs w:val="24"/>
        </w:rPr>
        <w:t xml:space="preserve">i zagospodarować.  </w:t>
      </w:r>
    </w:p>
    <w:p w:rsidR="00E235DD" w:rsidRPr="00565BB5" w:rsidRDefault="00E235DD" w:rsidP="00414CA3">
      <w:pPr>
        <w:numPr>
          <w:ilvl w:val="1"/>
          <w:numId w:val="9"/>
        </w:numPr>
        <w:tabs>
          <w:tab w:val="left" w:pos="1134"/>
          <w:tab w:val="left" w:pos="9356"/>
        </w:tabs>
        <w:spacing w:after="0" w:line="360" w:lineRule="auto"/>
        <w:ind w:left="709" w:right="567" w:hanging="425"/>
        <w:contextualSpacing/>
        <w:jc w:val="both"/>
        <w:rPr>
          <w:rFonts w:ascii="Calibri Light" w:hAnsi="Calibri Light" w:cs="Calibri Light"/>
          <w:b/>
          <w:color w:val="auto"/>
          <w:szCs w:val="24"/>
        </w:rPr>
      </w:pPr>
      <w:r w:rsidRPr="00565BB5">
        <w:rPr>
          <w:rFonts w:ascii="Calibri Light" w:hAnsi="Calibri Light" w:cs="Calibri Light"/>
          <w:b/>
          <w:color w:val="auto"/>
          <w:szCs w:val="24"/>
        </w:rPr>
        <w:t>USUWANIE WILKÓW</w:t>
      </w:r>
      <w:r w:rsidRPr="00565BB5">
        <w:rPr>
          <w:rFonts w:ascii="Calibri Light" w:hAnsi="Calibri Light" w:cs="Calibri Light"/>
          <w:color w:val="auto"/>
          <w:szCs w:val="24"/>
        </w:rPr>
        <w:t xml:space="preserve"> – „wilki” czyli silne jednoroczne pędy rosnące pionowo na konarach drzew. Zabieg usuwania "wilków" wykonuje się latem, na kilka/kilkanaście tygodni przed planowanym terminem zbioru owoców. Należy usunąć 90 % „wilków”, resztę pozostawiając jako rezerwę dla odnowienia korony drzewa.</w:t>
      </w:r>
    </w:p>
    <w:p w:rsidR="00E235DD" w:rsidRPr="00565BB5" w:rsidRDefault="00E235DD" w:rsidP="00414CA3">
      <w:pPr>
        <w:numPr>
          <w:ilvl w:val="1"/>
          <w:numId w:val="9"/>
        </w:numPr>
        <w:tabs>
          <w:tab w:val="left" w:pos="1134"/>
          <w:tab w:val="left" w:pos="9356"/>
        </w:tabs>
        <w:spacing w:after="0" w:line="360" w:lineRule="auto"/>
        <w:ind w:left="709" w:right="567" w:hanging="425"/>
        <w:contextualSpacing/>
        <w:jc w:val="both"/>
        <w:rPr>
          <w:rFonts w:ascii="Calibri Light" w:hAnsi="Calibri Light" w:cs="Calibri Light"/>
          <w:b/>
          <w:color w:val="auto"/>
          <w:szCs w:val="24"/>
        </w:rPr>
      </w:pPr>
      <w:r w:rsidRPr="00565BB5">
        <w:rPr>
          <w:rFonts w:ascii="Calibri Light" w:hAnsi="Calibri Light" w:cs="Calibri Light"/>
          <w:b/>
          <w:color w:val="auto"/>
          <w:szCs w:val="24"/>
        </w:rPr>
        <w:t>WIĄZANIE DYNAMICZNE</w:t>
      </w:r>
      <w:r w:rsidRPr="00565BB5">
        <w:rPr>
          <w:rFonts w:ascii="Calibri Light" w:hAnsi="Calibri Light" w:cs="Calibri Light"/>
          <w:color w:val="auto"/>
          <w:szCs w:val="24"/>
        </w:rPr>
        <w:t xml:space="preserve"> </w:t>
      </w:r>
      <w:r w:rsidRPr="00565BB5">
        <w:rPr>
          <w:rFonts w:ascii="Calibri Light" w:eastAsia="Times New Roman" w:hAnsi="Calibri Light" w:cs="Calibri Light"/>
          <w:color w:val="auto"/>
          <w:spacing w:val="-4"/>
          <w:szCs w:val="24"/>
        </w:rPr>
        <w:t>– jest to wiązanie bardziej elastyczne, które instaluje się je luźniej, bez naprężenia (z niewielkim zwisem). Rozciągliwość wykorzystanych lin plasuje się na poziomie 17%; stosuje się je jedynie dla obciążeń krótkotrwałych (dynamicznych); wykorzystuje się je do zabezpieczenia przed zbytnim wychylaniem przewodników i konarów, dzięki czemu się one nie wyłamują; takie wiązanie ma szerszy zakres działania niż wiązanie statyczne – często stosowany jest w nich amortyzator, który umożliwia wydłużenie liny (jeśli istnieje taka konieczność), a następnie powrót do pierwotnej długości.</w:t>
      </w:r>
    </w:p>
    <w:p w:rsidR="00E235DD" w:rsidRPr="00565BB5" w:rsidRDefault="00E235DD" w:rsidP="00414CA3">
      <w:pPr>
        <w:numPr>
          <w:ilvl w:val="1"/>
          <w:numId w:val="9"/>
        </w:numPr>
        <w:tabs>
          <w:tab w:val="left" w:pos="1134"/>
          <w:tab w:val="left" w:pos="9356"/>
        </w:tabs>
        <w:spacing w:after="0" w:line="360" w:lineRule="auto"/>
        <w:ind w:left="709" w:right="567" w:hanging="425"/>
        <w:contextualSpacing/>
        <w:jc w:val="both"/>
        <w:rPr>
          <w:rFonts w:ascii="Calibri Light" w:hAnsi="Calibri Light" w:cs="Calibri Light"/>
          <w:color w:val="auto"/>
          <w:szCs w:val="24"/>
        </w:rPr>
      </w:pPr>
      <w:r w:rsidRPr="00565BB5">
        <w:rPr>
          <w:rFonts w:ascii="Calibri Light" w:hAnsi="Calibri Light" w:cs="Calibri Light"/>
          <w:b/>
          <w:color w:val="auto"/>
          <w:szCs w:val="24"/>
        </w:rPr>
        <w:t xml:space="preserve">WIĄZANIE STATYCZNE </w:t>
      </w:r>
      <w:r w:rsidRPr="00565BB5">
        <w:rPr>
          <w:rFonts w:ascii="Calibri Light" w:hAnsi="Calibri Light" w:cs="Calibri Light"/>
          <w:color w:val="auto"/>
          <w:szCs w:val="24"/>
        </w:rPr>
        <w:t>– polega na wykonaniu ściśle, bez luzu (zwisu). Rozciągliwość zastosowanych lin plasuje się na poziomie 5%, stosuje się je dla utrzymania określonego stanu korony drzewa i dopuszcza się przy nim jedynie minimalną reakcję na różne warunki atmosferyczne. Zalecane stosowanie szczególnie przy mocnych pęknięciach.</w:t>
      </w:r>
    </w:p>
    <w:p w:rsidR="00E235DD" w:rsidRPr="00565BB5" w:rsidRDefault="00E235DD" w:rsidP="00414CA3">
      <w:pPr>
        <w:numPr>
          <w:ilvl w:val="1"/>
          <w:numId w:val="9"/>
        </w:numPr>
        <w:tabs>
          <w:tab w:val="left" w:pos="1134"/>
          <w:tab w:val="left" w:pos="9356"/>
        </w:tabs>
        <w:spacing w:after="0" w:line="360" w:lineRule="auto"/>
        <w:ind w:left="709" w:right="567" w:hanging="425"/>
        <w:contextualSpacing/>
        <w:jc w:val="both"/>
        <w:rPr>
          <w:rFonts w:ascii="Calibri Light" w:hAnsi="Calibri Light" w:cs="Calibri Light"/>
          <w:color w:val="auto"/>
          <w:szCs w:val="24"/>
        </w:rPr>
      </w:pPr>
      <w:r w:rsidRPr="00565BB5">
        <w:rPr>
          <w:rFonts w:ascii="Calibri Light" w:hAnsi="Calibri Light" w:cs="Calibri Light"/>
          <w:b/>
          <w:color w:val="auto"/>
          <w:szCs w:val="24"/>
        </w:rPr>
        <w:t xml:space="preserve">WYCINKA </w:t>
      </w:r>
      <w:r w:rsidRPr="00565BB5">
        <w:rPr>
          <w:rFonts w:ascii="Calibri Light" w:hAnsi="Calibri Light" w:cs="Calibri Light"/>
          <w:color w:val="auto"/>
          <w:szCs w:val="24"/>
        </w:rPr>
        <w:t>– usunięcie martwego drzewa, które stanowi zagrożenie dla bezpieczeństwa. Wycinka drzewa wraz z frezowaniem pozostałości pnia. Frezowanie pnia na głębokość minimum 20 cm z wypełnieniem miejsca po pniaku ziemią urodzajną i jej zagęszczeniem.</w:t>
      </w:r>
    </w:p>
    <w:p w:rsidR="00E235DD" w:rsidRPr="00565BB5" w:rsidRDefault="00E235DD" w:rsidP="00414CA3">
      <w:pPr>
        <w:tabs>
          <w:tab w:val="left" w:pos="1134"/>
          <w:tab w:val="left" w:pos="9356"/>
        </w:tabs>
        <w:spacing w:after="0" w:line="360" w:lineRule="auto"/>
        <w:ind w:left="709" w:right="567" w:hanging="425"/>
        <w:contextualSpacing/>
        <w:jc w:val="both"/>
        <w:rPr>
          <w:rFonts w:ascii="Calibri Light" w:hAnsi="Calibri Light" w:cs="Calibri Light"/>
          <w:color w:val="auto"/>
          <w:szCs w:val="24"/>
        </w:rPr>
      </w:pPr>
    </w:p>
    <w:p w:rsidR="00414CA3" w:rsidRPr="00565BB5" w:rsidRDefault="00414CA3" w:rsidP="00414CA3">
      <w:pPr>
        <w:tabs>
          <w:tab w:val="left" w:pos="1134"/>
          <w:tab w:val="left" w:pos="9356"/>
        </w:tabs>
        <w:spacing w:after="0" w:line="360" w:lineRule="auto"/>
        <w:ind w:left="709" w:right="567" w:hanging="425"/>
        <w:contextualSpacing/>
        <w:jc w:val="both"/>
        <w:rPr>
          <w:rFonts w:ascii="Calibri Light" w:hAnsi="Calibri Light" w:cs="Calibri Light"/>
          <w:color w:val="auto"/>
          <w:szCs w:val="24"/>
        </w:rPr>
      </w:pPr>
    </w:p>
    <w:p w:rsidR="00E235DD" w:rsidRPr="00565BB5" w:rsidRDefault="00E235DD" w:rsidP="00414CA3">
      <w:pPr>
        <w:tabs>
          <w:tab w:val="left" w:pos="1134"/>
        </w:tabs>
        <w:spacing w:after="0" w:line="360" w:lineRule="auto"/>
        <w:ind w:left="709" w:right="633" w:hanging="425"/>
        <w:jc w:val="both"/>
        <w:rPr>
          <w:rFonts w:ascii="Calibri Light" w:hAnsi="Calibri Light" w:cs="Calibri Light"/>
          <w:b/>
          <w:color w:val="auto"/>
          <w:szCs w:val="24"/>
        </w:rPr>
      </w:pPr>
      <w:r w:rsidRPr="00565BB5">
        <w:rPr>
          <w:rFonts w:ascii="Calibri Light" w:hAnsi="Calibri Light" w:cs="Calibri Light"/>
          <w:b/>
          <w:color w:val="auto"/>
          <w:szCs w:val="24"/>
        </w:rPr>
        <w:lastRenderedPageBreak/>
        <w:t>WAŻNE !!</w:t>
      </w:r>
    </w:p>
    <w:p w:rsidR="00E235DD" w:rsidRPr="00565BB5" w:rsidRDefault="00E235DD" w:rsidP="00414CA3">
      <w:pPr>
        <w:tabs>
          <w:tab w:val="left" w:pos="1134"/>
        </w:tabs>
        <w:spacing w:after="0" w:line="360" w:lineRule="auto"/>
        <w:ind w:left="284" w:right="633" w:firstLine="0"/>
        <w:jc w:val="both"/>
        <w:rPr>
          <w:rFonts w:ascii="Calibri Light" w:hAnsi="Calibri Light" w:cs="Calibri Light"/>
          <w:color w:val="auto"/>
          <w:szCs w:val="24"/>
        </w:rPr>
      </w:pPr>
      <w:r w:rsidRPr="00565BB5">
        <w:rPr>
          <w:rFonts w:ascii="Calibri Light" w:hAnsi="Calibri Light" w:cs="Calibri Light"/>
          <w:color w:val="auto"/>
          <w:szCs w:val="24"/>
        </w:rPr>
        <w:t>Prace w obrębie korony drzewa nie mogą prowadzić</w:t>
      </w:r>
      <w:r w:rsidR="00414CA3" w:rsidRPr="00565BB5">
        <w:rPr>
          <w:rFonts w:ascii="Calibri Light" w:hAnsi="Calibri Light" w:cs="Calibri Light"/>
          <w:color w:val="auto"/>
          <w:szCs w:val="24"/>
        </w:rPr>
        <w:t xml:space="preserve"> do usunięcia gałęzi w wymiarze </w:t>
      </w:r>
      <w:r w:rsidRPr="00565BB5">
        <w:rPr>
          <w:rFonts w:ascii="Calibri Light" w:hAnsi="Calibri Light" w:cs="Calibri Light"/>
          <w:color w:val="auto"/>
          <w:szCs w:val="24"/>
        </w:rPr>
        <w:t>przekraczającym 30% korony, która rozwinęła się w całym okresie rozwoju drzewa. Wyjątek stanowią sytuacje, które mają na celu usunięcie gałęzi obumarłych lub nadłamanych, utrzymywanie uformowanego kształtu korony drzewa bądź też wykonanie specjalistycznego zabiegu przywracającego statykę drzewa.</w:t>
      </w:r>
    </w:p>
    <w:p w:rsidR="00E235DD" w:rsidRPr="00565BB5" w:rsidRDefault="00E235DD" w:rsidP="00E235DD">
      <w:pPr>
        <w:tabs>
          <w:tab w:val="left" w:pos="1134"/>
        </w:tabs>
        <w:spacing w:after="0" w:line="360" w:lineRule="auto"/>
        <w:ind w:right="633" w:firstLine="280"/>
        <w:jc w:val="both"/>
        <w:rPr>
          <w:rFonts w:ascii="Calibri Light" w:hAnsi="Calibri Light" w:cs="Calibri Light"/>
          <w:b/>
          <w:color w:val="auto"/>
          <w:szCs w:val="24"/>
        </w:rPr>
      </w:pPr>
    </w:p>
    <w:p w:rsidR="00E235DD" w:rsidRPr="00565BB5" w:rsidRDefault="00E235DD" w:rsidP="00414CA3">
      <w:pPr>
        <w:tabs>
          <w:tab w:val="left" w:pos="1134"/>
        </w:tabs>
        <w:spacing w:after="0" w:line="360" w:lineRule="auto"/>
        <w:ind w:left="284" w:right="633" w:firstLine="0"/>
        <w:jc w:val="both"/>
        <w:rPr>
          <w:rFonts w:ascii="Calibri Light" w:hAnsi="Calibri Light" w:cs="Calibri Light"/>
          <w:color w:val="auto"/>
          <w:szCs w:val="24"/>
        </w:rPr>
      </w:pPr>
      <w:r w:rsidRPr="00565BB5">
        <w:rPr>
          <w:rFonts w:ascii="Calibri Light" w:hAnsi="Calibri Light" w:cs="Calibri Light"/>
          <w:color w:val="auto"/>
          <w:szCs w:val="24"/>
          <w:shd w:val="clear" w:color="auto" w:fill="FFFFFF"/>
        </w:rPr>
        <w:t>Wykonywane zabiegi nie mogą powodować utraty walorów przyrodniczych pomników przyrody.</w:t>
      </w:r>
    </w:p>
    <w:p w:rsidR="00E235DD" w:rsidRPr="00565BB5" w:rsidRDefault="00E235DD" w:rsidP="00E235DD">
      <w:pPr>
        <w:spacing w:after="0" w:line="360" w:lineRule="auto"/>
        <w:ind w:left="206" w:firstLine="0"/>
        <w:rPr>
          <w:rFonts w:ascii="Calibri Light" w:hAnsi="Calibri Light" w:cs="Calibri Light"/>
          <w:color w:val="auto"/>
          <w:szCs w:val="24"/>
        </w:rPr>
      </w:pPr>
    </w:p>
    <w:p w:rsidR="00E235DD" w:rsidRPr="00565BB5" w:rsidRDefault="00E235DD" w:rsidP="00414CA3">
      <w:pPr>
        <w:numPr>
          <w:ilvl w:val="0"/>
          <w:numId w:val="34"/>
        </w:numPr>
        <w:spacing w:after="0" w:line="360" w:lineRule="auto"/>
        <w:ind w:left="284" w:right="608" w:hanging="426"/>
        <w:rPr>
          <w:rFonts w:ascii="Calibri Light" w:hAnsi="Calibri Light" w:cs="Calibri Light"/>
          <w:b/>
          <w:color w:val="auto"/>
          <w:szCs w:val="24"/>
        </w:rPr>
      </w:pPr>
      <w:r w:rsidRPr="00565BB5">
        <w:rPr>
          <w:rFonts w:ascii="Calibri Light" w:hAnsi="Calibri Light" w:cs="Calibri Light"/>
          <w:b/>
          <w:color w:val="auto"/>
          <w:szCs w:val="24"/>
        </w:rPr>
        <w:t>CZĘSTOTLIWOŚĆ WYKONYWANYCH PRAC UTRZYMANIA I PIELĘGNACJI DRZEW NA TERENIE ZESPOŁU ZAMKOWEGO W MALBORKU, ODDZIAŁU W SZTUMIE I ODDZIAŁU W KWIDZYNIE</w:t>
      </w:r>
    </w:p>
    <w:p w:rsidR="00E235DD" w:rsidRPr="00565BB5" w:rsidRDefault="00E235DD" w:rsidP="00E235DD">
      <w:pPr>
        <w:spacing w:after="0" w:line="360" w:lineRule="auto"/>
        <w:ind w:left="926" w:right="608" w:firstLine="0"/>
        <w:rPr>
          <w:rFonts w:ascii="Calibri Light" w:hAnsi="Calibri Light" w:cs="Calibri Light"/>
          <w:b/>
          <w:color w:val="auto"/>
          <w:szCs w:val="24"/>
        </w:rPr>
      </w:pPr>
    </w:p>
    <w:p w:rsidR="00E235DD" w:rsidRPr="00565BB5" w:rsidRDefault="00E235DD" w:rsidP="00E235DD">
      <w:pPr>
        <w:numPr>
          <w:ilvl w:val="0"/>
          <w:numId w:val="4"/>
        </w:numPr>
        <w:spacing w:after="0" w:line="360" w:lineRule="auto"/>
        <w:ind w:left="993" w:right="608" w:hanging="426"/>
        <w:rPr>
          <w:rFonts w:ascii="Calibri Light" w:hAnsi="Calibri Light" w:cs="Calibri Light"/>
          <w:color w:val="auto"/>
          <w:szCs w:val="24"/>
        </w:rPr>
      </w:pPr>
      <w:r w:rsidRPr="00565BB5">
        <w:rPr>
          <w:rFonts w:ascii="Calibri Light" w:hAnsi="Calibri Light" w:cs="Calibri Light"/>
          <w:color w:val="auto"/>
          <w:szCs w:val="24"/>
        </w:rPr>
        <w:t>Ilość drz</w:t>
      </w:r>
      <w:r w:rsidR="00E071A0">
        <w:rPr>
          <w:rFonts w:ascii="Calibri Light" w:hAnsi="Calibri Light" w:cs="Calibri Light"/>
          <w:color w:val="auto"/>
          <w:szCs w:val="24"/>
        </w:rPr>
        <w:t>ew  podlegających pielęgnacji 91</w:t>
      </w:r>
      <w:r w:rsidRPr="00565BB5">
        <w:rPr>
          <w:rFonts w:ascii="Calibri Light" w:hAnsi="Calibri Light" w:cs="Calibri Light"/>
          <w:color w:val="auto"/>
          <w:szCs w:val="24"/>
        </w:rPr>
        <w:t xml:space="preserve"> jednostek drzew:</w:t>
      </w:r>
    </w:p>
    <w:p w:rsidR="00E235DD" w:rsidRPr="00565BB5" w:rsidRDefault="00E235DD" w:rsidP="00E235DD">
      <w:pPr>
        <w:numPr>
          <w:ilvl w:val="0"/>
          <w:numId w:val="5"/>
        </w:numPr>
        <w:spacing w:after="0" w:line="360" w:lineRule="auto"/>
        <w:ind w:left="993" w:right="608" w:hanging="426"/>
        <w:contextualSpacing/>
        <w:rPr>
          <w:rFonts w:ascii="Calibri Light" w:hAnsi="Calibri Light" w:cs="Calibri Light"/>
          <w:color w:val="auto"/>
          <w:szCs w:val="24"/>
        </w:rPr>
      </w:pPr>
      <w:r w:rsidRPr="00565BB5">
        <w:rPr>
          <w:rFonts w:ascii="Calibri Light" w:hAnsi="Calibri Light" w:cs="Calibri Light"/>
          <w:color w:val="auto"/>
          <w:szCs w:val="24"/>
        </w:rPr>
        <w:t>Z</w:t>
      </w:r>
      <w:r w:rsidR="004D546C">
        <w:rPr>
          <w:rFonts w:ascii="Calibri Light" w:hAnsi="Calibri Light" w:cs="Calibri Light"/>
          <w:color w:val="auto"/>
          <w:szCs w:val="24"/>
        </w:rPr>
        <w:t>amek w Malborku 62</w:t>
      </w:r>
      <w:r w:rsidRPr="00565BB5">
        <w:rPr>
          <w:rFonts w:ascii="Calibri Light" w:hAnsi="Calibri Light" w:cs="Calibri Light"/>
          <w:color w:val="auto"/>
          <w:szCs w:val="24"/>
        </w:rPr>
        <w:t xml:space="preserve"> sztuk;</w:t>
      </w:r>
    </w:p>
    <w:p w:rsidR="00E235DD" w:rsidRPr="00565BB5" w:rsidRDefault="004D546C" w:rsidP="00E235DD">
      <w:pPr>
        <w:numPr>
          <w:ilvl w:val="0"/>
          <w:numId w:val="5"/>
        </w:numPr>
        <w:spacing w:after="0" w:line="360" w:lineRule="auto"/>
        <w:ind w:left="993" w:right="608" w:hanging="426"/>
        <w:contextualSpacing/>
        <w:rPr>
          <w:rFonts w:ascii="Calibri Light" w:hAnsi="Calibri Light" w:cs="Calibri Light"/>
          <w:color w:val="auto"/>
          <w:szCs w:val="24"/>
        </w:rPr>
      </w:pPr>
      <w:r>
        <w:rPr>
          <w:rFonts w:ascii="Calibri Light" w:hAnsi="Calibri Light" w:cs="Calibri Light"/>
          <w:color w:val="auto"/>
          <w:szCs w:val="24"/>
        </w:rPr>
        <w:t>Zamek w Sztumie 27</w:t>
      </w:r>
      <w:r w:rsidR="00E235DD" w:rsidRPr="00565BB5">
        <w:rPr>
          <w:rFonts w:ascii="Calibri Light" w:hAnsi="Calibri Light" w:cs="Calibri Light"/>
          <w:color w:val="auto"/>
          <w:szCs w:val="24"/>
        </w:rPr>
        <w:t xml:space="preserve"> sztuk;</w:t>
      </w:r>
    </w:p>
    <w:p w:rsidR="00EA2D34" w:rsidRPr="00565BB5" w:rsidRDefault="00E235DD" w:rsidP="00414CA3">
      <w:pPr>
        <w:numPr>
          <w:ilvl w:val="0"/>
          <w:numId w:val="5"/>
        </w:numPr>
        <w:spacing w:after="0" w:line="360" w:lineRule="auto"/>
        <w:ind w:left="993" w:right="608" w:hanging="426"/>
        <w:contextualSpacing/>
        <w:rPr>
          <w:rFonts w:ascii="Calibri Light" w:hAnsi="Calibri Light" w:cs="Calibri Light"/>
          <w:color w:val="auto"/>
          <w:szCs w:val="24"/>
        </w:rPr>
      </w:pPr>
      <w:r w:rsidRPr="00565BB5">
        <w:rPr>
          <w:rFonts w:ascii="Calibri Light" w:hAnsi="Calibri Light" w:cs="Calibri Light"/>
          <w:color w:val="auto"/>
          <w:szCs w:val="24"/>
        </w:rPr>
        <w:t>Zamek w Kwidzynie 2 sztuki.</w:t>
      </w:r>
    </w:p>
    <w:p w:rsidR="00E235DD" w:rsidRPr="00565BB5" w:rsidRDefault="00E235DD" w:rsidP="00E235DD">
      <w:pPr>
        <w:numPr>
          <w:ilvl w:val="0"/>
          <w:numId w:val="4"/>
        </w:numPr>
        <w:tabs>
          <w:tab w:val="left" w:pos="1276"/>
        </w:tabs>
        <w:spacing w:after="0" w:line="360" w:lineRule="auto"/>
        <w:ind w:left="993" w:right="608" w:hanging="426"/>
        <w:contextualSpacing/>
        <w:rPr>
          <w:rFonts w:ascii="Calibri Light" w:hAnsi="Calibri Light" w:cs="Calibri Light"/>
          <w:color w:val="auto"/>
          <w:szCs w:val="24"/>
        </w:rPr>
      </w:pPr>
      <w:r w:rsidRPr="00565BB5">
        <w:rPr>
          <w:rFonts w:ascii="Calibri Light" w:hAnsi="Calibri Light" w:cs="Calibri Light"/>
          <w:color w:val="auto"/>
          <w:szCs w:val="24"/>
        </w:rPr>
        <w:t xml:space="preserve">Prace do wykonania i częstotliwość poszczególnych prac: </w:t>
      </w:r>
    </w:p>
    <w:p w:rsidR="00EA2D34" w:rsidRPr="00565BB5" w:rsidRDefault="00E235DD" w:rsidP="00414CA3">
      <w:pPr>
        <w:spacing w:after="0" w:line="259" w:lineRule="auto"/>
        <w:ind w:left="206" w:firstLine="0"/>
        <w:rPr>
          <w:rFonts w:ascii="Calibri Light" w:hAnsi="Calibri Light" w:cs="Calibri Light"/>
          <w:b/>
          <w:color w:val="auto"/>
        </w:rPr>
      </w:pPr>
      <w:r w:rsidRPr="00565BB5">
        <w:rPr>
          <w:rFonts w:ascii="Calibri Light" w:hAnsi="Calibri Light" w:cs="Calibri Light"/>
          <w:b/>
          <w:color w:val="auto"/>
        </w:rPr>
        <w:t xml:space="preserve">  </w:t>
      </w:r>
    </w:p>
    <w:p w:rsidR="00E235DD" w:rsidRPr="00565BB5" w:rsidRDefault="00E235DD" w:rsidP="00EA2D34">
      <w:pPr>
        <w:spacing w:after="0" w:line="259" w:lineRule="auto"/>
        <w:ind w:left="206" w:firstLine="0"/>
        <w:rPr>
          <w:rFonts w:ascii="Calibri Light" w:hAnsi="Calibri Light" w:cs="Calibri Light"/>
          <w:b/>
          <w:color w:val="auto"/>
        </w:rPr>
      </w:pPr>
      <w:r w:rsidRPr="00565BB5">
        <w:rPr>
          <w:rFonts w:ascii="Calibri Light" w:hAnsi="Calibri Light" w:cs="Calibri Light"/>
          <w:b/>
          <w:color w:val="auto"/>
        </w:rPr>
        <w:t xml:space="preserve">     Tabela nr 1  </w:t>
      </w:r>
    </w:p>
    <w:p w:rsidR="00E235DD" w:rsidRPr="00565BB5" w:rsidRDefault="00E235DD" w:rsidP="00E235DD">
      <w:pPr>
        <w:spacing w:after="0" w:line="259" w:lineRule="auto"/>
        <w:ind w:left="206" w:firstLine="0"/>
        <w:rPr>
          <w:rFonts w:ascii="Calibri Light" w:hAnsi="Calibri Light" w:cs="Calibri Light"/>
          <w:b/>
          <w:color w:val="auto"/>
          <w:sz w:val="18"/>
          <w:szCs w:val="18"/>
        </w:rPr>
      </w:pPr>
    </w:p>
    <w:tbl>
      <w:tblPr>
        <w:tblStyle w:val="TableGrid"/>
        <w:tblW w:w="4864" w:type="pct"/>
        <w:tblInd w:w="0" w:type="dxa"/>
        <w:tblCellMar>
          <w:top w:w="31" w:type="dxa"/>
          <w:left w:w="107" w:type="dxa"/>
          <w:right w:w="87" w:type="dxa"/>
        </w:tblCellMar>
        <w:tblLook w:val="04A0" w:firstRow="1" w:lastRow="0" w:firstColumn="1" w:lastColumn="0" w:noHBand="0" w:noVBand="1"/>
      </w:tblPr>
      <w:tblGrid>
        <w:gridCol w:w="662"/>
        <w:gridCol w:w="2387"/>
        <w:gridCol w:w="1177"/>
        <w:gridCol w:w="2924"/>
        <w:gridCol w:w="1864"/>
      </w:tblGrid>
      <w:tr w:rsidR="00E235DD" w:rsidRPr="00565BB5" w:rsidTr="00E235DD">
        <w:trPr>
          <w:trHeight w:val="1292"/>
        </w:trPr>
        <w:tc>
          <w:tcPr>
            <w:tcW w:w="367"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jc w:val="center"/>
              <w:rPr>
                <w:rFonts w:ascii="Calibri Light" w:hAnsi="Calibri Light" w:cs="Calibri Light"/>
                <w:color w:val="auto"/>
                <w:sz w:val="18"/>
                <w:szCs w:val="18"/>
              </w:rPr>
            </w:pPr>
          </w:p>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Lp.</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1" w:line="240" w:lineRule="auto"/>
              <w:ind w:left="1" w:right="50"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Istniejąca drzewa podlegająca pielęgnacji zieleni na</w:t>
            </w:r>
          </w:p>
          <w:p w:rsidR="00E235DD" w:rsidRPr="00565BB5" w:rsidRDefault="00E235DD" w:rsidP="00E235DD">
            <w:pPr>
              <w:spacing w:after="0" w:line="259" w:lineRule="auto"/>
              <w:ind w:left="1"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terenie Zespołu</w:t>
            </w:r>
          </w:p>
          <w:p w:rsidR="00E235DD" w:rsidRPr="00565BB5" w:rsidRDefault="00E235DD" w:rsidP="00E235DD">
            <w:pPr>
              <w:spacing w:after="0" w:line="259" w:lineRule="auto"/>
              <w:ind w:left="1"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Zamkowego w Malborku, Oddziału w Sztumie i Oddziału w Kwidzynie</w:t>
            </w:r>
          </w:p>
        </w:tc>
        <w:tc>
          <w:tcPr>
            <w:tcW w:w="653"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p>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Ilość i jednostka miary</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jc w:val="center"/>
              <w:rPr>
                <w:rFonts w:ascii="Calibri Light" w:hAnsi="Calibri Light" w:cs="Calibri Light"/>
                <w:color w:val="auto"/>
                <w:sz w:val="18"/>
                <w:szCs w:val="18"/>
              </w:rPr>
            </w:pPr>
          </w:p>
          <w:p w:rsidR="00E235DD" w:rsidRPr="00565BB5" w:rsidRDefault="00E235DD" w:rsidP="00E235DD">
            <w:pPr>
              <w:spacing w:after="0" w:line="259" w:lineRule="auto"/>
              <w:ind w:left="1" w:firstLine="0"/>
              <w:jc w:val="center"/>
              <w:rPr>
                <w:rFonts w:ascii="Calibri Light" w:hAnsi="Calibri Light" w:cs="Calibri Light"/>
                <w:b/>
                <w:color w:val="auto"/>
                <w:sz w:val="18"/>
                <w:szCs w:val="18"/>
              </w:rPr>
            </w:pPr>
          </w:p>
          <w:p w:rsidR="00E235DD" w:rsidRPr="00565BB5" w:rsidRDefault="00E235DD" w:rsidP="00E235DD">
            <w:pPr>
              <w:spacing w:after="0" w:line="259" w:lineRule="auto"/>
              <w:ind w:left="1"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Sposób pielęgnacji / czynności opisane w rozdziale IV OPZ</w:t>
            </w:r>
          </w:p>
        </w:tc>
        <w:tc>
          <w:tcPr>
            <w:tcW w:w="1034"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2" w:line="235" w:lineRule="auto"/>
              <w:ind w:left="0" w:firstLine="0"/>
              <w:jc w:val="center"/>
              <w:rPr>
                <w:rFonts w:ascii="Calibri Light" w:hAnsi="Calibri Light" w:cs="Calibri Light"/>
                <w:b/>
                <w:color w:val="auto"/>
                <w:sz w:val="18"/>
                <w:szCs w:val="18"/>
              </w:rPr>
            </w:pPr>
          </w:p>
          <w:p w:rsidR="00E235DD" w:rsidRPr="00565BB5" w:rsidRDefault="00E235DD" w:rsidP="00E235DD">
            <w:pPr>
              <w:spacing w:after="2" w:line="235" w:lineRule="auto"/>
              <w:ind w:left="0"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Orientacyjna łączna krotność</w:t>
            </w:r>
          </w:p>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(kr.) w okresie</w:t>
            </w:r>
          </w:p>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12 miesięcy</w:t>
            </w:r>
          </w:p>
        </w:tc>
      </w:tr>
      <w:tr w:rsidR="00E235DD" w:rsidRPr="00565BB5" w:rsidTr="00E235DD">
        <w:trPr>
          <w:trHeight w:val="278"/>
        </w:trPr>
        <w:tc>
          <w:tcPr>
            <w:tcW w:w="367"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A</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B</w:t>
            </w:r>
          </w:p>
        </w:tc>
        <w:tc>
          <w:tcPr>
            <w:tcW w:w="653"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C</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D</w:t>
            </w:r>
          </w:p>
        </w:tc>
        <w:tc>
          <w:tcPr>
            <w:tcW w:w="1034"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b/>
                <w:color w:val="auto"/>
                <w:sz w:val="18"/>
                <w:szCs w:val="18"/>
              </w:rPr>
              <w:t>E</w:t>
            </w:r>
          </w:p>
        </w:tc>
      </w:tr>
      <w:tr w:rsidR="00E235DD" w:rsidRPr="00565BB5" w:rsidTr="00E235DD">
        <w:trPr>
          <w:trHeight w:val="539"/>
        </w:trPr>
        <w:tc>
          <w:tcPr>
            <w:tcW w:w="5000" w:type="pct"/>
            <w:gridSpan w:val="5"/>
            <w:tcBorders>
              <w:left w:val="single" w:sz="4" w:space="0" w:color="000000"/>
              <w:bottom w:val="single" w:sz="4" w:space="0" w:color="000000"/>
              <w:right w:val="single" w:sz="4" w:space="0" w:color="000000"/>
            </w:tcBorders>
            <w:vAlign w:val="center"/>
          </w:tcPr>
          <w:p w:rsidR="00E235DD" w:rsidRPr="00565BB5" w:rsidRDefault="00E235DD" w:rsidP="00E235DD">
            <w:pPr>
              <w:spacing w:after="0" w:line="259" w:lineRule="auto"/>
              <w:ind w:left="0" w:firstLine="0"/>
              <w:rPr>
                <w:rFonts w:ascii="Calibri Light" w:hAnsi="Calibri Light" w:cs="Calibri Light"/>
                <w:b/>
                <w:color w:val="auto"/>
                <w:sz w:val="20"/>
                <w:szCs w:val="20"/>
              </w:rPr>
            </w:pPr>
            <w:r w:rsidRPr="00565BB5">
              <w:rPr>
                <w:rFonts w:ascii="Calibri Light" w:hAnsi="Calibri Light" w:cs="Calibri Light"/>
                <w:b/>
                <w:color w:val="auto"/>
                <w:sz w:val="20"/>
                <w:szCs w:val="20"/>
              </w:rPr>
              <w:t>Zamek w Malborku</w:t>
            </w:r>
          </w:p>
        </w:tc>
      </w:tr>
      <w:tr w:rsidR="00E235DD" w:rsidRPr="00565BB5" w:rsidTr="00E235DD">
        <w:trPr>
          <w:trHeight w:val="375"/>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Quercus robur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Dąb szypułkowy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22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Oznaczenie drzewa 17</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Przedzamcze </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375"/>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tabs>
                <w:tab w:val="left" w:pos="1035"/>
              </w:tabs>
              <w:spacing w:line="259" w:lineRule="auto"/>
              <w:ind w:left="1"/>
              <w:jc w:val="both"/>
              <w:rPr>
                <w:rFonts w:ascii="Calibri Light" w:hAnsi="Calibri Light" w:cs="Calibri Light"/>
                <w:color w:val="auto"/>
                <w:sz w:val="18"/>
                <w:szCs w:val="18"/>
              </w:rPr>
            </w:pPr>
            <w:r w:rsidRPr="00565BB5">
              <w:rPr>
                <w:rFonts w:ascii="Calibri Light" w:hAnsi="Calibri Light" w:cs="Calibri Light"/>
                <w:color w:val="auto"/>
                <w:sz w:val="18"/>
                <w:szCs w:val="18"/>
              </w:rPr>
              <w:tab/>
              <w:t>Lokalna redukcja korony od przeszkody - cięcie pędów maksymalna średnica cięcia do 5 cm, w otoczeniu bufor 1 m linii napowietrznych</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68"/>
        </w:trPr>
        <w:tc>
          <w:tcPr>
            <w:tcW w:w="367" w:type="pct"/>
            <w:vMerge/>
            <w:tcBorders>
              <w:left w:val="single" w:sz="4" w:space="0" w:color="000000"/>
              <w:bottom w:val="single" w:sz="4" w:space="0" w:color="auto"/>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auto"/>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line="259" w:lineRule="auto"/>
              <w:ind w:left="0"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 - wygrodzenie np. kamień lub płotek zabezpieczający przed zagęszczeniem gruntu pobocza pod drzewem</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71"/>
        </w:trPr>
        <w:tc>
          <w:tcPr>
            <w:tcW w:w="367" w:type="pct"/>
            <w:vMerge w:val="restart"/>
            <w:tcBorders>
              <w:top w:val="single" w:sz="4" w:space="0" w:color="auto"/>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w:t>
            </w:r>
          </w:p>
        </w:tc>
        <w:tc>
          <w:tcPr>
            <w:tcW w:w="1324" w:type="pct"/>
            <w:vMerge w:val="restart"/>
            <w:tcBorders>
              <w:top w:val="single" w:sz="4" w:space="0" w:color="auto"/>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82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24</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Przedzamcze </w:t>
            </w:r>
          </w:p>
        </w:tc>
        <w:tc>
          <w:tcPr>
            <w:tcW w:w="653" w:type="pct"/>
            <w:vMerge w:val="restart"/>
            <w:tcBorders>
              <w:top w:val="single" w:sz="4" w:space="0" w:color="auto"/>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25"/>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1"/>
              <w:jc w:val="both"/>
              <w:rPr>
                <w:rFonts w:ascii="Calibri Light" w:hAnsi="Calibri Light" w:cs="Calibri Light"/>
                <w:color w:val="auto"/>
                <w:sz w:val="18"/>
                <w:szCs w:val="18"/>
              </w:rPr>
            </w:pPr>
            <w:r w:rsidRPr="00565BB5">
              <w:rPr>
                <w:rFonts w:ascii="Calibri Light" w:hAnsi="Calibri Light" w:cs="Calibri Light"/>
                <w:color w:val="auto"/>
                <w:sz w:val="18"/>
                <w:szCs w:val="18"/>
              </w:rPr>
              <w:t xml:space="preserve">         Lokalna redukcja korony od przeszkody – cięcie pędów maks. Średnica cięć do 5 cm w otoczeniu bufor 1 m linii napowietrznych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25"/>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3.</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Picea pungens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Świerk kłujący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27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21</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Przedzamcze</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 xml:space="preserve">Poprawa warunków siedliskowych – usunięcie włókniny </w:t>
            </w:r>
            <w:r w:rsidR="00685EF1" w:rsidRPr="00565BB5">
              <w:rPr>
                <w:rFonts w:ascii="Calibri Light" w:hAnsi="Calibri Light" w:cs="Calibri Light"/>
                <w:color w:val="auto"/>
                <w:sz w:val="18"/>
                <w:szCs w:val="18"/>
              </w:rPr>
              <w:t xml:space="preserve">oraz mulczowanie kompostowanymi zrębkami </w:t>
            </w:r>
            <w:r w:rsidRPr="00565BB5">
              <w:rPr>
                <w:rFonts w:ascii="Calibri Light" w:hAnsi="Calibri Light" w:cs="Calibri Light"/>
                <w:color w:val="auto"/>
                <w:sz w:val="18"/>
                <w:szCs w:val="18"/>
              </w:rPr>
              <w:t>drzewnymi w obszarze rzutu korony</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25"/>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Picea pungens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Świerk kłujący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29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19</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Przedzamcze</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 - usunięcie włókniny oraz mulc</w:t>
            </w:r>
            <w:r w:rsidR="00685EF1" w:rsidRPr="00565BB5">
              <w:rPr>
                <w:rFonts w:ascii="Calibri Light" w:hAnsi="Calibri Light" w:cs="Calibri Light"/>
                <w:color w:val="auto"/>
                <w:sz w:val="18"/>
                <w:szCs w:val="18"/>
              </w:rPr>
              <w:t xml:space="preserve">zowanie kompostowanymi zrębkami </w:t>
            </w:r>
            <w:r w:rsidRPr="00565BB5">
              <w:rPr>
                <w:rFonts w:ascii="Calibri Light" w:hAnsi="Calibri Light" w:cs="Calibri Light"/>
                <w:color w:val="auto"/>
                <w:sz w:val="18"/>
                <w:szCs w:val="18"/>
              </w:rPr>
              <w:t>drzewnymi w obszarze rzutu korony</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Pinus mugo</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Sosna kosodrzewina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18</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Cięcie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eastAsia="Times New Roman" w:hAnsi="Calibri Light" w:cs="Calibri Light"/>
                <w:color w:val="auto"/>
                <w:sz w:val="18"/>
                <w:szCs w:val="18"/>
              </w:rPr>
              <w:t>Aesculus hippocastanum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Kasztanowiec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29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123</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Usuwanie odrostów - usuwanie odrostów do wysokości 2 m nad gruntem dopuszczalna średnica cięć  5 cm</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25"/>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7.</w:t>
            </w:r>
          </w:p>
        </w:tc>
        <w:tc>
          <w:tcPr>
            <w:tcW w:w="1324" w:type="pct"/>
            <w:vMerge w:val="restart"/>
            <w:tcBorders>
              <w:left w:val="single" w:sz="4" w:space="0" w:color="000000"/>
              <w:right w:val="single" w:sz="4" w:space="0" w:color="000000"/>
            </w:tcBorders>
          </w:tcPr>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eastAsia="Times New Roman" w:hAnsi="Calibri Light" w:cs="Calibri Light"/>
                <w:color w:val="auto"/>
                <w:sz w:val="18"/>
                <w:szCs w:val="18"/>
              </w:rPr>
              <w:t>Aesculus hippocastanum</w:t>
            </w:r>
          </w:p>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eastAsia="Times New Roman" w:hAnsi="Calibri Light" w:cs="Calibri Light"/>
                <w:color w:val="auto"/>
                <w:sz w:val="18"/>
                <w:szCs w:val="18"/>
              </w:rPr>
              <w:t>Kasztanowiec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31 cm</w:t>
            </w:r>
          </w:p>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hAnsi="Calibri Light" w:cs="Calibri Light"/>
                <w:color w:val="auto"/>
                <w:sz w:val="18"/>
                <w:szCs w:val="18"/>
              </w:rPr>
              <w:t>Oznaczenie drzewa 33</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Usuwanie odrostów - usuwanie odrostów do wysokości 2 m nad gruntem dopuszczalna średnica cięć  5 cm</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97"/>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Cięcia głowiące - cięcie redukujące na konarze wygonionym nad strefę parkingu</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6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8.</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eastAsia="Times New Roman" w:hAnsi="Calibri Light" w:cs="Calibri Light"/>
                <w:color w:val="auto"/>
                <w:sz w:val="18"/>
                <w:szCs w:val="18"/>
              </w:rPr>
              <w:t>Aesculus hippocastanum</w:t>
            </w:r>
          </w:p>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eastAsia="Times New Roman" w:hAnsi="Calibri Light" w:cs="Calibri Light"/>
                <w:color w:val="auto"/>
                <w:sz w:val="18"/>
                <w:szCs w:val="18"/>
              </w:rPr>
              <w:t>Kasztanowiec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27 cm</w:t>
            </w:r>
          </w:p>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hAnsi="Calibri Light" w:cs="Calibri Light"/>
                <w:color w:val="auto"/>
                <w:sz w:val="18"/>
                <w:szCs w:val="18"/>
              </w:rPr>
              <w:t>Oznaczenie drzewa 34</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Usuwanie odrostów - usuwanie odrostów do wysokości 2 m nad gruntem dopuszczalna średnica cięć  5 cm</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68627B">
        <w:trPr>
          <w:trHeight w:val="252"/>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9.</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eastAsia="Times New Roman" w:hAnsi="Calibri Light" w:cs="Calibri Light"/>
                <w:color w:val="auto"/>
                <w:sz w:val="18"/>
                <w:szCs w:val="18"/>
              </w:rPr>
              <w:t>Aesculus hippocastanum</w:t>
            </w:r>
          </w:p>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eastAsia="Times New Roman" w:hAnsi="Calibri Light" w:cs="Calibri Light"/>
                <w:color w:val="auto"/>
                <w:sz w:val="18"/>
                <w:szCs w:val="18"/>
              </w:rPr>
              <w:t>Kasztanowiec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12 cm</w:t>
            </w:r>
          </w:p>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hAnsi="Calibri Light" w:cs="Calibri Light"/>
                <w:color w:val="auto"/>
                <w:sz w:val="18"/>
                <w:szCs w:val="18"/>
              </w:rPr>
              <w:lastRenderedPageBreak/>
              <w:t>Oznaczenie drzewa 35</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b/>
                <w:color w:val="auto"/>
                <w:sz w:val="18"/>
                <w:szCs w:val="18"/>
              </w:rPr>
            </w:pPr>
            <w:r w:rsidRPr="00565BB5">
              <w:rPr>
                <w:rFonts w:ascii="Calibri Light" w:hAnsi="Calibri Light" w:cs="Calibri Light"/>
                <w:color w:val="auto"/>
                <w:sz w:val="18"/>
                <w:szCs w:val="18"/>
              </w:rPr>
              <w:lastRenderedPageBreak/>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Usuwanie odrostów - usuwanie odrostów do wysokości 2 m nad gruntem dopuszczalna średnica cięć 5 cm</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6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10.</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27 cm</w:t>
            </w:r>
          </w:p>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hAnsi="Calibri Light" w:cs="Calibri Light"/>
                <w:color w:val="auto"/>
                <w:sz w:val="18"/>
                <w:szCs w:val="18"/>
              </w:rPr>
              <w:t>Oznaczenie drzewa 42</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b/>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 - szczególna obserwacja wiązań między pniami w kontekście stabilności</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6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11.</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eastAsia="Times New Roman" w:hAnsi="Calibri Light" w:cs="Calibri Light"/>
                <w:color w:val="auto"/>
                <w:sz w:val="18"/>
                <w:szCs w:val="18"/>
              </w:rPr>
              <w:t>Aesculus hippocastanum</w:t>
            </w:r>
          </w:p>
          <w:p w:rsidR="00E235DD" w:rsidRPr="00565BB5" w:rsidRDefault="00E235DD" w:rsidP="00E235DD">
            <w:pPr>
              <w:suppressAutoHyphens w:val="0"/>
              <w:spacing w:after="0" w:line="240" w:lineRule="auto"/>
              <w:ind w:left="0" w:firstLine="0"/>
              <w:rPr>
                <w:rFonts w:ascii="Calibri Light" w:eastAsia="Times New Roman" w:hAnsi="Calibri Light" w:cs="Calibri Light"/>
                <w:color w:val="auto"/>
                <w:sz w:val="18"/>
                <w:szCs w:val="18"/>
              </w:rPr>
            </w:pPr>
            <w:r w:rsidRPr="00565BB5">
              <w:rPr>
                <w:rFonts w:ascii="Calibri Light" w:eastAsia="Times New Roman" w:hAnsi="Calibri Light" w:cs="Calibri Light"/>
                <w:color w:val="auto"/>
                <w:sz w:val="18"/>
                <w:szCs w:val="18"/>
              </w:rPr>
              <w:t>Kasztanowiec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27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36</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Konflikt z sąsiadującą architekturą</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b/>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tabs>
                <w:tab w:val="left" w:pos="1110"/>
              </w:tabs>
              <w:ind w:left="0"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Cięcie redukcyjne od przeszkody - cięcie redukujące od strony słupa z liniami napowietrznymi maksymalna średnica cięcia pędów do 3 cm</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9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12.</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Catalpa bignonioides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Surmia bignoniowa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57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10</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Montaż wiązań</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43"/>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Kontrola wiązania z wejściem w koronę</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13.</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41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44</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14.</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46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45</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15.</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cordata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46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74</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Usuwanie wilków</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0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16.</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platyphyllos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103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136</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43"/>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Wiązanie dynamiczne w górnej części</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6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17.</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platyphyllos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46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143</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10"/>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42"/>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18.</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platyphyllos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77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142</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Cięcia głowiące </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29"/>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74"/>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19.</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Sorbus intermedia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Jarząb szwedzki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80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145</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Cięcia głowiące </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97"/>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97"/>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20.</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platyphyllos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50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146</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55"/>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21.</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platyphyllos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147</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12"/>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88"/>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22.</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platyphyllos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42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148</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Cięcia głowiące </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83"/>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83"/>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23.</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platyphyllos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51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149</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Cięcie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88"/>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43"/>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24.</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Quercus robur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Dąb szypułkowy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65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149</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Sprawdzić stan wiązania</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97"/>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25.</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platyphyllos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Średnica pnia 47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154</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Usuwanie wilków</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26.</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platyphyllos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98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153</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27.</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cordata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76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156</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28.</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platyphyllos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48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201</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formujące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29.</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platyphyllos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51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206</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30.</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57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331</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31.</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cordata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51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334</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32.</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cordata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50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208</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33.</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Larix decidua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Modrzew europejski</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32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178</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Redukcja korony od przeszkody</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0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lastRenderedPageBreak/>
              <w:t>34.</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70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180</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wilków</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62"/>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73"/>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35.</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Quercus robur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Dąb szypułkowany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86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218</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6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36.</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Quercus robur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Dąb szypułkowany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219</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6B70FC">
        <w:trPr>
          <w:trHeight w:val="252"/>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37.</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Quercus robur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Dąb szypułkowany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113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220</w:t>
            </w:r>
          </w:p>
          <w:p w:rsidR="00E235DD" w:rsidRPr="00565BB5" w:rsidRDefault="00E235DD" w:rsidP="00E235DD">
            <w:pPr>
              <w:spacing w:after="0" w:line="259" w:lineRule="auto"/>
              <w:ind w:left="0" w:firstLine="0"/>
              <w:rPr>
                <w:rFonts w:ascii="Calibri Light" w:hAnsi="Calibri Light" w:cs="Calibri Light"/>
                <w:b/>
                <w:color w:val="auto"/>
                <w:sz w:val="18"/>
                <w:szCs w:val="18"/>
              </w:rPr>
            </w:pPr>
            <w:r w:rsidRPr="00565BB5">
              <w:rPr>
                <w:rFonts w:ascii="Calibri Light" w:hAnsi="Calibri Light" w:cs="Calibri Light"/>
                <w:b/>
                <w:color w:val="auto"/>
                <w:sz w:val="18"/>
                <w:szCs w:val="18"/>
              </w:rPr>
              <w:t>OKAZ POMNIKOWY</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6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38.</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pseudoplatanus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jawor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341</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6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39.</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Populus nigra ‘Italica’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Topola włoska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82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340</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6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40.</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Quercus robur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Dąb szypułkowy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111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Oznaczenie drzewa 118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(dawny nr 12-1)</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Cięcia wycofujące koronę </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68627B">
        <w:trPr>
          <w:trHeight w:val="252"/>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41.</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Aesculus x carnea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Kasztanowiec czerwony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85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Oznaczenie drzewa 124</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Cięcia wycofujące koronę </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42.</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Pinus nigra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Modrzew europejski</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69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12</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1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43.</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mordata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108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216</w:t>
            </w:r>
          </w:p>
        </w:tc>
        <w:tc>
          <w:tcPr>
            <w:tcW w:w="653" w:type="pct"/>
            <w:vMerge w:val="restart"/>
            <w:tcBorders>
              <w:left w:val="single" w:sz="4" w:space="0" w:color="000000"/>
              <w:right w:val="single" w:sz="4" w:space="0" w:color="000000"/>
            </w:tcBorders>
          </w:tcPr>
          <w:p w:rsidR="00E235DD" w:rsidRPr="00565BB5" w:rsidRDefault="00E235DD" w:rsidP="00FB4703">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389"/>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formujące</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48"/>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340"/>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 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jc w:val="center"/>
              <w:rPr>
                <w:rFonts w:ascii="Calibri Light" w:hAnsi="Calibri Light" w:cs="Calibri Light"/>
                <w:color w:val="auto"/>
                <w:sz w:val="18"/>
                <w:szCs w:val="18"/>
              </w:rPr>
            </w:pP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44.</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mordata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84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Oznaczenie drzewa #90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(dawny nr 5)</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3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45.</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Morus alba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Morwa biała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54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131</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065"/>
        </w:trPr>
        <w:tc>
          <w:tcPr>
            <w:tcW w:w="367" w:type="pct"/>
            <w:vMerge/>
            <w:tcBorders>
              <w:left w:val="single" w:sz="4" w:space="0" w:color="000000"/>
              <w:bottom w:val="single" w:sz="4" w:space="0" w:color="auto"/>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auto"/>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line="259" w:lineRule="auto"/>
              <w:ind w:left="1"/>
              <w:rPr>
                <w:rFonts w:ascii="Calibri Light" w:hAnsi="Calibri Light" w:cs="Calibri Light"/>
                <w:color w:val="auto"/>
                <w:sz w:val="18"/>
                <w:szCs w:val="18"/>
              </w:rPr>
            </w:pPr>
            <w:r w:rsidRPr="00565BB5">
              <w:rPr>
                <w:rFonts w:ascii="Calibri Light" w:hAnsi="Calibri Light" w:cs="Calibri Light"/>
                <w:color w:val="auto"/>
                <w:sz w:val="18"/>
                <w:szCs w:val="18"/>
              </w:rPr>
              <w:t>Us    Usuwanie wilków</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30"/>
        </w:trPr>
        <w:tc>
          <w:tcPr>
            <w:tcW w:w="367" w:type="pct"/>
            <w:vMerge w:val="restart"/>
            <w:tcBorders>
              <w:top w:val="single" w:sz="4" w:space="0" w:color="auto"/>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46.</w:t>
            </w:r>
          </w:p>
        </w:tc>
        <w:tc>
          <w:tcPr>
            <w:tcW w:w="1324" w:type="pct"/>
            <w:vMerge w:val="restart"/>
            <w:tcBorders>
              <w:top w:val="single" w:sz="4" w:space="0" w:color="auto"/>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Morus alba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Morwa biała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43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132</w:t>
            </w:r>
          </w:p>
        </w:tc>
        <w:tc>
          <w:tcPr>
            <w:tcW w:w="653" w:type="pct"/>
            <w:vMerge w:val="restart"/>
            <w:tcBorders>
              <w:top w:val="single" w:sz="4" w:space="0" w:color="auto"/>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90"/>
        </w:trPr>
        <w:tc>
          <w:tcPr>
            <w:tcW w:w="367" w:type="pct"/>
            <w:vMerge/>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top w:val="single" w:sz="4" w:space="0" w:color="auto"/>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wycofujące koronę</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47.</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cordata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54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25</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05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48.</w:t>
            </w:r>
          </w:p>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X</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b/>
                <w:color w:val="auto"/>
                <w:sz w:val="18"/>
                <w:szCs w:val="18"/>
              </w:rPr>
            </w:pPr>
            <w:r w:rsidRPr="00565BB5">
              <w:rPr>
                <w:rFonts w:ascii="Calibri Light" w:hAnsi="Calibri Light" w:cs="Calibri Light"/>
                <w:b/>
                <w:color w:val="auto"/>
                <w:sz w:val="18"/>
                <w:szCs w:val="18"/>
              </w:rPr>
              <w:t>POMNIK PRZYRODY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Quercus robur ‘Fastigiata’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Dąb szupyłkowy/piramidalny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270</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15"/>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Usuwanie wilków</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64"/>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49.</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Tilia cordata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Średnica pnia 52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269</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szt.</w:t>
            </w: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61"/>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58"/>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Usuwanie odrostów</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065"/>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50.</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Larix decidua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Modrzew europejski</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68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296</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56"/>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51.</w:t>
            </w:r>
          </w:p>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X</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Quercus robur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Dąb szypułkowy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30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22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118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323</w:t>
            </w:r>
          </w:p>
          <w:p w:rsidR="00E235DD" w:rsidRPr="00565BB5" w:rsidRDefault="00E235DD" w:rsidP="00E235DD">
            <w:pPr>
              <w:spacing w:after="0" w:line="259" w:lineRule="auto"/>
              <w:ind w:left="0" w:firstLine="0"/>
              <w:rPr>
                <w:rFonts w:ascii="Calibri Light" w:hAnsi="Calibri Light" w:cs="Calibri Light"/>
                <w:b/>
                <w:color w:val="auto"/>
                <w:sz w:val="18"/>
                <w:szCs w:val="18"/>
              </w:rPr>
            </w:pPr>
            <w:r w:rsidRPr="00565BB5">
              <w:rPr>
                <w:rFonts w:ascii="Calibri Light" w:hAnsi="Calibri Light" w:cs="Calibri Light"/>
                <w:b/>
                <w:color w:val="auto"/>
                <w:sz w:val="18"/>
                <w:szCs w:val="18"/>
              </w:rPr>
              <w:t>OKAZ O WYMIARACH POMNIKOWYCH</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52.</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Quercus robur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Dąb szypułkowy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98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324</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b/>
                <w:color w:val="auto"/>
                <w:sz w:val="18"/>
                <w:szCs w:val="18"/>
              </w:rPr>
              <w:t>OKAZ O WYMIARACH POMNIKOWYCH</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53.</w:t>
            </w:r>
          </w:p>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x</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Quercus robur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Dąb szypułkowy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106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322</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b/>
                <w:color w:val="auto"/>
                <w:sz w:val="18"/>
                <w:szCs w:val="18"/>
              </w:rPr>
              <w:t>OKAZ O WYMIARACH POMNIKOWYCH</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96"/>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54.</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Fraxinus excelsior ‘Pendula’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Jesion wyniosły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41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304</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27"/>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Poprawienie warunków siedliskowych - mulczowanie i zapobieganie zagęszczanie gleby, płotek zapobiegający wydeptaniu</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55.</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Picea abies </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Świerk pospolity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286</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73"/>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56.</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Fraxinus excelsior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Jesion wyniosły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Oznaczenie drzewa 16</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szt.</w:t>
            </w:r>
          </w:p>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 - zwrócić szczególną uwagę czy pędy wtórnej korony, rozwijające się w miejscu po usuniętym konarze na wysokości 3 m, nie wchodzą w kolizję z pędami pierwotne korony</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041"/>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tabs>
                <w:tab w:val="left" w:pos="1440"/>
              </w:tabs>
              <w:spacing w:after="0" w:line="259" w:lineRule="auto"/>
              <w:ind w:left="0" w:firstLine="0"/>
              <w:jc w:val="both"/>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 - ochrona pnia od uszkodzeń przy koszeniu, mulczowanie w rzucie korony, płotek zapobiegający wydeptywaniu.</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06"/>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57.</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platyphyllos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147</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34"/>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Lokalna redukcja korony od przeszkody</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58.</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cordata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70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282</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4"/>
                <w:szCs w:val="14"/>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Lokalna redukcja korony od przeszkody</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8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59.</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platyphyllos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63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288</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Lokalna redukcja korony od przeszkody</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044"/>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103" w:firstLine="103"/>
              <w:rPr>
                <w:rFonts w:ascii="Calibri Light" w:hAnsi="Calibri Light" w:cs="Calibri Light"/>
                <w:color w:val="auto"/>
                <w:sz w:val="18"/>
                <w:szCs w:val="18"/>
              </w:rPr>
            </w:pPr>
            <w:r w:rsidRPr="00565BB5">
              <w:rPr>
                <w:rFonts w:ascii="Calibri Light" w:hAnsi="Calibri Light" w:cs="Calibri Light"/>
                <w:color w:val="auto"/>
                <w:sz w:val="18"/>
                <w:szCs w:val="18"/>
              </w:rPr>
              <w:t xml:space="preserve"> Ochrona korzenia</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675"/>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60.</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platyphyllos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szerokolistna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71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289</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Lokalna redukcja korony od przeszkody</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11"/>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61.</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80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295</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Lokalna redukcja korony od przeszkody</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95"/>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jemioły</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40"/>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tabs>
                <w:tab w:val="left" w:pos="810"/>
              </w:tabs>
              <w:spacing w:after="0" w:line="259" w:lineRule="auto"/>
              <w:ind w:left="0"/>
              <w:rPr>
                <w:rFonts w:ascii="Calibri Light" w:hAnsi="Calibri Light" w:cs="Calibri Light"/>
                <w:color w:val="auto"/>
                <w:sz w:val="18"/>
                <w:szCs w:val="18"/>
              </w:rPr>
            </w:pPr>
            <w:r w:rsidRPr="00565BB5">
              <w:rPr>
                <w:rFonts w:ascii="Calibri Light" w:hAnsi="Calibri Light" w:cs="Calibri Light"/>
                <w:color w:val="auto"/>
                <w:sz w:val="18"/>
                <w:szCs w:val="18"/>
              </w:rPr>
              <w:tab/>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183"/>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62.</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Aesculus x carnea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Kasztanowiec czerwony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85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124</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Okaz złamany w 2022r.</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 obecnej sytuacji należy zabiegać o odtworzenie korony (pędy nie dłuższe niż 2m) z fragmentu pnia powyżej miejsca szczepienia. Pędy wyrastające poniżej miejsca szczepienia – usuwać.</w:t>
            </w:r>
          </w:p>
          <w:p w:rsidR="00E235DD" w:rsidRPr="00565BB5" w:rsidRDefault="00E235DD" w:rsidP="00E235DD">
            <w:pPr>
              <w:ind w:left="0" w:firstLine="0"/>
              <w:rPr>
                <w:rFonts w:ascii="Calibri Light" w:hAnsi="Calibri Light" w:cs="Calibri Light"/>
                <w:color w:val="auto"/>
                <w:sz w:val="18"/>
                <w:szCs w:val="18"/>
              </w:rPr>
            </w:pPr>
          </w:p>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Skracanie gałęzi do długości ok. 2 cm od pnia</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FB4703">
        <w:trPr>
          <w:trHeight w:val="348"/>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41"/>
        </w:trPr>
        <w:tc>
          <w:tcPr>
            <w:tcW w:w="5000" w:type="pct"/>
            <w:gridSpan w:val="5"/>
            <w:tcBorders>
              <w:left w:val="single" w:sz="4" w:space="0" w:color="000000"/>
              <w:bottom w:val="single" w:sz="4" w:space="0" w:color="000000"/>
              <w:right w:val="single" w:sz="4" w:space="0" w:color="000000"/>
            </w:tcBorders>
            <w:vAlign w:val="center"/>
          </w:tcPr>
          <w:p w:rsidR="00E235DD" w:rsidRPr="00565BB5" w:rsidRDefault="00E235DD" w:rsidP="00FB4703">
            <w:pPr>
              <w:spacing w:line="259" w:lineRule="auto"/>
              <w:ind w:left="0" w:firstLine="0"/>
              <w:rPr>
                <w:rFonts w:ascii="Calibri Light" w:hAnsi="Calibri Light" w:cs="Calibri Light"/>
                <w:b/>
                <w:color w:val="auto"/>
                <w:sz w:val="20"/>
                <w:szCs w:val="20"/>
              </w:rPr>
            </w:pPr>
            <w:r w:rsidRPr="00565BB5">
              <w:rPr>
                <w:rFonts w:ascii="Calibri Light" w:hAnsi="Calibri Light" w:cs="Calibri Light"/>
                <w:b/>
                <w:color w:val="auto"/>
                <w:sz w:val="20"/>
                <w:szCs w:val="20"/>
              </w:rPr>
              <w:t>Zamek w Sztumie Dziedziniec</w:t>
            </w:r>
          </w:p>
        </w:tc>
      </w:tr>
      <w:tr w:rsidR="00E235DD" w:rsidRPr="00565BB5" w:rsidTr="00E235DD">
        <w:trPr>
          <w:trHeight w:val="394"/>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63.</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1416" w:hanging="1416"/>
              <w:rPr>
                <w:rFonts w:ascii="Calibri Light" w:hAnsi="Calibri Light" w:cs="Calibri Light"/>
                <w:color w:val="auto"/>
                <w:sz w:val="18"/>
                <w:szCs w:val="18"/>
              </w:rPr>
            </w:pPr>
            <w:r w:rsidRPr="00565BB5">
              <w:rPr>
                <w:rFonts w:ascii="Calibri Light" w:hAnsi="Calibri Light" w:cs="Calibri Light"/>
                <w:color w:val="auto"/>
                <w:sz w:val="18"/>
                <w:szCs w:val="18"/>
              </w:rPr>
              <w:t>Taxus baccata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Cis pospolity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Średnica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19 cm, 20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701</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04"/>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1416" w:hanging="1416"/>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suszu</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FB4703">
        <w:trPr>
          <w:trHeight w:val="391"/>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1416" w:hanging="1416"/>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rPr>
                <w:rFonts w:ascii="Calibri Light" w:hAnsi="Calibri Light" w:cs="Calibri Light"/>
                <w:color w:val="auto"/>
                <w:sz w:val="18"/>
                <w:szCs w:val="18"/>
              </w:rPr>
            </w:pPr>
            <w:r w:rsidRPr="00565BB5">
              <w:rPr>
                <w:rFonts w:ascii="Calibri Light" w:hAnsi="Calibri Light" w:cs="Calibri Light"/>
                <w:color w:val="auto"/>
                <w:sz w:val="18"/>
                <w:szCs w:val="18"/>
              </w:rPr>
              <w:t xml:space="preserve">        Poprawa warunków siedliskowych – ochrona pnia, mulczowanie, płotek </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51"/>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64.</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1416" w:hanging="1416"/>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1416" w:hanging="1416"/>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71 cm</w:t>
            </w:r>
          </w:p>
          <w:p w:rsidR="00E235DD" w:rsidRPr="00565BB5" w:rsidRDefault="00E235DD" w:rsidP="00E235DD">
            <w:pPr>
              <w:spacing w:after="0" w:line="259" w:lineRule="auto"/>
              <w:ind w:left="1416" w:hanging="1416"/>
              <w:rPr>
                <w:rFonts w:ascii="Calibri Light" w:hAnsi="Calibri Light" w:cs="Calibri Light"/>
                <w:color w:val="auto"/>
                <w:sz w:val="18"/>
                <w:szCs w:val="18"/>
              </w:rPr>
            </w:pPr>
            <w:r w:rsidRPr="00565BB5">
              <w:rPr>
                <w:rFonts w:ascii="Calibri Light" w:hAnsi="Calibri Light" w:cs="Calibri Light"/>
                <w:color w:val="auto"/>
                <w:sz w:val="18"/>
                <w:szCs w:val="18"/>
              </w:rPr>
              <w:t>Oznaczenie drzewa 702</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Del="007133AD"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55"/>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1416" w:hanging="1416"/>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tabs>
                <w:tab w:val="left" w:pos="1725"/>
              </w:tabs>
              <w:spacing w:after="0" w:line="259" w:lineRule="auto"/>
              <w:ind w:left="1"/>
              <w:rPr>
                <w:rFonts w:ascii="Calibri Light" w:hAnsi="Calibri Light" w:cs="Calibri Light"/>
                <w:color w:val="auto"/>
                <w:sz w:val="18"/>
                <w:szCs w:val="18"/>
              </w:rPr>
            </w:pPr>
            <w:r w:rsidRPr="00565BB5">
              <w:rPr>
                <w:rFonts w:ascii="Calibri Light" w:hAnsi="Calibri Light" w:cs="Calibri Light"/>
                <w:color w:val="auto"/>
                <w:sz w:val="18"/>
                <w:szCs w:val="18"/>
              </w:rPr>
              <w:t>U</w:t>
            </w:r>
            <w:r w:rsidRPr="00565BB5">
              <w:rPr>
                <w:rFonts w:ascii="Calibri Light" w:hAnsi="Calibri Light" w:cs="Calibri Light"/>
                <w:color w:val="auto"/>
                <w:sz w:val="18"/>
                <w:szCs w:val="18"/>
              </w:rPr>
              <w:tab/>
              <w:t>Usunięcie jemioły</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Del="007133AD"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80"/>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1416" w:hanging="1416"/>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38"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 – ochrona pnia, mulczowanie, płotek</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Del="007133AD"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13"/>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65.</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Thuja occidentalis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Żywotnik zachodni</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47 cm</w:t>
            </w:r>
          </w:p>
          <w:p w:rsidR="00E235DD" w:rsidRPr="00565BB5" w:rsidRDefault="00E235DD" w:rsidP="00E235DD">
            <w:pPr>
              <w:spacing w:after="0" w:line="259" w:lineRule="auto"/>
              <w:ind w:left="1416" w:hanging="1416"/>
              <w:rPr>
                <w:rFonts w:ascii="Calibri Light" w:hAnsi="Calibri Light" w:cs="Calibri Light"/>
                <w:color w:val="auto"/>
                <w:sz w:val="18"/>
                <w:szCs w:val="18"/>
              </w:rPr>
            </w:pPr>
            <w:r w:rsidRPr="00565BB5">
              <w:rPr>
                <w:rFonts w:ascii="Calibri Light" w:hAnsi="Calibri Light" w:cs="Calibri Light"/>
                <w:color w:val="auto"/>
                <w:sz w:val="18"/>
                <w:szCs w:val="18"/>
              </w:rPr>
              <w:t>Oznaczenie drzewa 707</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38"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Del="007133AD"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870"/>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38"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 – ochrona pnia, mulczowanie, płotek</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Del="007133AD"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8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66.</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Aesculus hippocastanum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Kasztanowiec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99 cm</w:t>
            </w:r>
          </w:p>
          <w:p w:rsidR="00E235DD" w:rsidRPr="00565BB5" w:rsidRDefault="00E235DD" w:rsidP="00E235DD">
            <w:pPr>
              <w:spacing w:after="0" w:line="259" w:lineRule="auto"/>
              <w:ind w:left="1416" w:hanging="1416"/>
              <w:rPr>
                <w:rFonts w:ascii="Calibri Light" w:hAnsi="Calibri Light" w:cs="Calibri Light"/>
                <w:color w:val="auto"/>
                <w:sz w:val="18"/>
                <w:szCs w:val="18"/>
              </w:rPr>
            </w:pPr>
            <w:r w:rsidRPr="00565BB5">
              <w:rPr>
                <w:rFonts w:ascii="Calibri Light" w:hAnsi="Calibri Light" w:cs="Calibri Light"/>
                <w:color w:val="auto"/>
                <w:sz w:val="18"/>
                <w:szCs w:val="18"/>
              </w:rPr>
              <w:t>Oznaczenie drzewa 705</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Drzewo o wymiarach pomnikowych</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38"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Del="007133AD"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40"/>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38"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 – ochrona pnia, mulczowanie, płotek</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Del="007133AD"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75"/>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38" w:firstLine="0"/>
              <w:rPr>
                <w:rFonts w:ascii="Calibri Light" w:hAnsi="Calibri Light" w:cs="Calibri Light"/>
                <w:color w:val="auto"/>
                <w:sz w:val="18"/>
                <w:szCs w:val="18"/>
              </w:rPr>
            </w:pPr>
            <w:r w:rsidRPr="00565BB5">
              <w:rPr>
                <w:rFonts w:ascii="Calibri Light" w:hAnsi="Calibri Light" w:cs="Calibri Light"/>
                <w:color w:val="auto"/>
                <w:sz w:val="18"/>
                <w:szCs w:val="18"/>
              </w:rPr>
              <w:t>Wiązanie dynamiczne – w dolnej części, asekuracja dwóch wygonionych konarów biegnących ponad latarnią i ławką. Wiązanie tonażu 4 tony do jednego z głównych przewodników</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Del="007133AD"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0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67.</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81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706</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55"/>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suszu</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17"/>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hanging="1"/>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 ochrona pnia, mulczowanie, płotek</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17"/>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68.</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cordata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106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704</w:t>
            </w:r>
          </w:p>
          <w:p w:rsidR="00E235DD" w:rsidRPr="00565BB5" w:rsidRDefault="00E235DD" w:rsidP="00E235DD">
            <w:pPr>
              <w:spacing w:after="0" w:line="259" w:lineRule="auto"/>
              <w:ind w:left="0" w:firstLine="0"/>
              <w:rPr>
                <w:rFonts w:ascii="Calibri Light" w:hAnsi="Calibri Light" w:cs="Calibri Light"/>
                <w:b/>
                <w:color w:val="auto"/>
                <w:sz w:val="18"/>
                <w:szCs w:val="18"/>
              </w:rPr>
            </w:pPr>
            <w:r w:rsidRPr="00565BB5">
              <w:rPr>
                <w:rFonts w:ascii="Calibri Light" w:hAnsi="Calibri Light" w:cs="Calibri Light"/>
                <w:b/>
                <w:color w:val="auto"/>
                <w:sz w:val="18"/>
                <w:szCs w:val="18"/>
              </w:rPr>
              <w:t xml:space="preserve">Drzewo o wymiarach pomnikowych </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hanging="1"/>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17"/>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hanging="1"/>
              <w:rPr>
                <w:rFonts w:ascii="Calibri Light" w:hAnsi="Calibri Light" w:cs="Calibri Light"/>
                <w:color w:val="auto"/>
                <w:sz w:val="18"/>
                <w:szCs w:val="18"/>
              </w:rPr>
            </w:pPr>
            <w:r w:rsidRPr="00565BB5">
              <w:rPr>
                <w:rFonts w:ascii="Calibri Light" w:hAnsi="Calibri Light" w:cs="Calibri Light"/>
                <w:color w:val="auto"/>
                <w:sz w:val="18"/>
                <w:szCs w:val="18"/>
              </w:rPr>
              <w:t>Usunięcie jemioły</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17"/>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hanging="1"/>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 ochrona pnia, mulczowanie, płotek</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11"/>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69.</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Betula pendula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Brzoza brodawkowata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66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703</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65"/>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Kontrola stabilności wiązań oraz poziomu rozkładu w koronie</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93"/>
        </w:trPr>
        <w:tc>
          <w:tcPr>
            <w:tcW w:w="5000" w:type="pct"/>
            <w:gridSpan w:val="5"/>
            <w:tcBorders>
              <w:left w:val="single" w:sz="4" w:space="0" w:color="000000"/>
              <w:bottom w:val="single" w:sz="4" w:space="0" w:color="000000"/>
              <w:right w:val="single" w:sz="4" w:space="0" w:color="000000"/>
            </w:tcBorders>
            <w:vAlign w:val="center"/>
          </w:tcPr>
          <w:p w:rsidR="00E235DD" w:rsidRPr="00565BB5" w:rsidRDefault="00E235DD" w:rsidP="00FB4703">
            <w:pPr>
              <w:spacing w:line="259" w:lineRule="auto"/>
              <w:ind w:left="0" w:firstLine="0"/>
              <w:rPr>
                <w:rFonts w:ascii="Calibri Light" w:hAnsi="Calibri Light" w:cs="Calibri Light"/>
                <w:b/>
                <w:color w:val="auto"/>
                <w:sz w:val="20"/>
                <w:szCs w:val="20"/>
              </w:rPr>
            </w:pPr>
            <w:r w:rsidRPr="00565BB5">
              <w:rPr>
                <w:rFonts w:ascii="Calibri Light" w:hAnsi="Calibri Light" w:cs="Calibri Light"/>
                <w:b/>
                <w:color w:val="auto"/>
                <w:sz w:val="20"/>
                <w:szCs w:val="20"/>
              </w:rPr>
              <w:t>Zamek w Sztumie teren poza Dziedzińcem</w:t>
            </w:r>
          </w:p>
        </w:tc>
      </w:tr>
      <w:tr w:rsidR="00E235DD" w:rsidRPr="00565BB5" w:rsidTr="00E235DD">
        <w:trPr>
          <w:trHeight w:val="665"/>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70.</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Robinia pseudoacia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Grochodrzew biały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50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Obwód pnia 157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736</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005"/>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tabs>
                <w:tab w:val="left" w:pos="693"/>
              </w:tabs>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suszu</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65"/>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71.</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Picea bies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Świerk pospolity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733</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005"/>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suszu</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r>
      <w:tr w:rsidR="00E235DD" w:rsidRPr="00565BB5" w:rsidTr="00E235DD">
        <w:trPr>
          <w:trHeight w:val="1005"/>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r w:rsidRPr="00565BB5">
              <w:rPr>
                <w:rFonts w:ascii="Calibri Light" w:hAnsi="Calibri Light" w:cs="Calibri Light"/>
                <w:color w:val="auto"/>
                <w:sz w:val="20"/>
                <w:szCs w:val="20"/>
              </w:rPr>
              <w:t>72.</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mordata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735</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Lokalna redukcja korony od przeszkody</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40"/>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Cs w:val="24"/>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jemioły</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73.</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Fraxinus excelsior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Jesion wyniosły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54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739</w:t>
            </w:r>
          </w:p>
        </w:tc>
        <w:tc>
          <w:tcPr>
            <w:tcW w:w="653" w:type="pct"/>
            <w:tcBorders>
              <w:left w:val="single" w:sz="4" w:space="0" w:color="000000"/>
              <w:bottom w:val="single" w:sz="4" w:space="0" w:color="000000"/>
              <w:right w:val="single" w:sz="4" w:space="0" w:color="000000"/>
            </w:tcBorders>
          </w:tcPr>
          <w:p w:rsidR="00E235DD" w:rsidRPr="00565BB5" w:rsidRDefault="00FB4703"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Ciecia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74.</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Fraxinus excelsior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Jesion wyniosły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63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709</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6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75.</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Fraxinus excelsior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Jesion wyniosły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35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710</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23"/>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rPr>
                <w:rFonts w:ascii="Calibri Light" w:hAnsi="Calibri Light" w:cs="Calibri Light"/>
                <w:color w:val="auto"/>
                <w:sz w:val="18"/>
                <w:szCs w:val="18"/>
              </w:rPr>
            </w:pPr>
            <w:r w:rsidRPr="00565BB5">
              <w:rPr>
                <w:rFonts w:ascii="Calibri Light" w:hAnsi="Calibri Light" w:cs="Calibri Light"/>
                <w:color w:val="auto"/>
                <w:sz w:val="18"/>
                <w:szCs w:val="18"/>
              </w:rPr>
              <w:t>W    Wiązanie dynamiczne w dolnej części</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42"/>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76.</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22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712</w:t>
            </w:r>
          </w:p>
        </w:tc>
        <w:tc>
          <w:tcPr>
            <w:tcW w:w="653" w:type="pct"/>
            <w:vMerge w:val="restart"/>
            <w:tcBorders>
              <w:left w:val="single" w:sz="4" w:space="0" w:color="000000"/>
              <w:right w:val="single" w:sz="4" w:space="0" w:color="000000"/>
            </w:tcBorders>
          </w:tcPr>
          <w:p w:rsidR="00E235DD" w:rsidRPr="00565BB5" w:rsidRDefault="00E235DD" w:rsidP="00FB4703">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1kr.</w:t>
            </w:r>
          </w:p>
        </w:tc>
      </w:tr>
      <w:tr w:rsidR="00E235DD" w:rsidRPr="00565BB5" w:rsidTr="00E235DD">
        <w:trPr>
          <w:trHeight w:val="652"/>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rPr>
                <w:rFonts w:ascii="Calibri Light" w:hAnsi="Calibri Light" w:cs="Calibri Light"/>
                <w:color w:val="auto"/>
                <w:sz w:val="18"/>
                <w:szCs w:val="18"/>
              </w:rPr>
            </w:pPr>
          </w:p>
          <w:p w:rsidR="00E235DD" w:rsidRPr="00565BB5" w:rsidRDefault="00E235DD" w:rsidP="00E235DD">
            <w:pPr>
              <w:tabs>
                <w:tab w:val="left" w:pos="1200"/>
              </w:tabs>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posuszu</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30"/>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77.</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34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715</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p w:rsidR="00E235DD" w:rsidRPr="00565BB5" w:rsidRDefault="00E235DD" w:rsidP="00E235DD">
            <w:pPr>
              <w:spacing w:after="0" w:line="259" w:lineRule="auto"/>
              <w:ind w:left="0" w:firstLine="0"/>
              <w:jc w:val="center"/>
              <w:rPr>
                <w:rFonts w:ascii="Calibri Light" w:hAnsi="Calibri Light" w:cs="Calibri Light"/>
                <w:color w:val="auto"/>
                <w:sz w:val="18"/>
                <w:szCs w:val="18"/>
              </w:rPr>
            </w:pP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78.</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Pinus nigra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Sosna czarna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Wysokość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55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721</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Wycinka </w:t>
            </w:r>
          </w:p>
          <w:p w:rsidR="00E235DD" w:rsidRPr="00565BB5" w:rsidRDefault="00E235DD" w:rsidP="00E235DD">
            <w:pPr>
              <w:spacing w:after="0" w:line="259" w:lineRule="auto"/>
              <w:ind w:left="1" w:firstLine="0"/>
              <w:rPr>
                <w:rFonts w:ascii="Calibri Light" w:hAnsi="Calibri Light" w:cs="Calibri Light"/>
                <w:color w:val="auto"/>
                <w:sz w:val="18"/>
                <w:szCs w:val="18"/>
              </w:rPr>
            </w:pPr>
          </w:p>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Drzewo martwe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79.</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722</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80.</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Sorbus intermedia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Jarząb szwedzki</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23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727</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Wycinka </w:t>
            </w:r>
          </w:p>
          <w:p w:rsidR="00E235DD" w:rsidRPr="00565BB5" w:rsidRDefault="00E235DD" w:rsidP="00E235DD">
            <w:pPr>
              <w:spacing w:after="0" w:line="259" w:lineRule="auto"/>
              <w:ind w:left="1" w:firstLine="0"/>
              <w:rPr>
                <w:rFonts w:ascii="Calibri Light" w:hAnsi="Calibri Light" w:cs="Calibri Light"/>
                <w:color w:val="auto"/>
                <w:sz w:val="18"/>
                <w:szCs w:val="18"/>
              </w:rPr>
            </w:pPr>
          </w:p>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Drzewo martwe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81.</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Sorbus intermedia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Jarząb szwedzki</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5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23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728</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Wycinka </w:t>
            </w:r>
          </w:p>
          <w:p w:rsidR="00E235DD" w:rsidRPr="00565BB5" w:rsidRDefault="00E235DD" w:rsidP="00E235DD">
            <w:pPr>
              <w:spacing w:after="0" w:line="259" w:lineRule="auto"/>
              <w:ind w:left="1" w:firstLine="0"/>
              <w:rPr>
                <w:rFonts w:ascii="Calibri Light" w:hAnsi="Calibri Light" w:cs="Calibri Light"/>
                <w:color w:val="auto"/>
                <w:sz w:val="18"/>
                <w:szCs w:val="18"/>
              </w:rPr>
            </w:pPr>
          </w:p>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Drzewo martwe</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00"/>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20"/>
                <w:szCs w:val="20"/>
              </w:rPr>
              <w:t>82.</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Picea bies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Świerk pospolity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22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733</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70"/>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suszu</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25"/>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20"/>
                <w:szCs w:val="20"/>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46"/>
        </w:trPr>
        <w:tc>
          <w:tcPr>
            <w:tcW w:w="367" w:type="pct"/>
            <w:vMerge w:val="restart"/>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20"/>
                <w:szCs w:val="20"/>
              </w:rPr>
              <w:t>83.</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mordata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735</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Lokalna redukcja korony od przeszkody</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382"/>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jemioły</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15"/>
        </w:trPr>
        <w:tc>
          <w:tcPr>
            <w:tcW w:w="367" w:type="pct"/>
            <w:vMerge/>
            <w:tcBorders>
              <w:left w:val="single" w:sz="4" w:space="0" w:color="000000"/>
              <w:bottom w:val="single" w:sz="4" w:space="0" w:color="auto"/>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Cięcia redukujące pędy wchodzące w kolizję z licem muru – dopuszczalne średnie cięcie do 3 m</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84.</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Aesculus hippocastanum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Kasztanowiec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10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99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720</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Okaz silnie uszkodzony w 2021r.</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68627B" w:rsidP="00E235DD">
            <w:pPr>
              <w:spacing w:after="160" w:line="259" w:lineRule="auto"/>
              <w:ind w:left="0" w:firstLine="0"/>
              <w:jc w:val="center"/>
              <w:rPr>
                <w:rFonts w:ascii="Calibri Light" w:hAnsi="Calibri Light" w:cs="Calibri Light"/>
                <w:color w:val="auto"/>
                <w:sz w:val="18"/>
                <w:szCs w:val="18"/>
              </w:rPr>
            </w:pPr>
            <w:r>
              <w:rPr>
                <w:rFonts w:ascii="Calibri Light" w:hAnsi="Calibri Light" w:cs="Calibri Light"/>
                <w:color w:val="auto"/>
                <w:sz w:val="18"/>
                <w:szCs w:val="18"/>
              </w:rPr>
              <w:t>85</w:t>
            </w:r>
            <w:r w:rsidR="00E235DD" w:rsidRPr="00565BB5">
              <w:rPr>
                <w:rFonts w:ascii="Calibri Light" w:hAnsi="Calibri Light" w:cs="Calibri Light"/>
                <w:color w:val="auto"/>
                <w:sz w:val="18"/>
                <w:szCs w:val="18"/>
              </w:rPr>
              <w:t>.</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Sorbus intermedia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Jarząb szwedzki</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9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18 cm, 19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730</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280"/>
        </w:trPr>
        <w:tc>
          <w:tcPr>
            <w:tcW w:w="367" w:type="pct"/>
            <w:tcBorders>
              <w:left w:val="single" w:sz="4" w:space="0" w:color="000000"/>
              <w:bottom w:val="single" w:sz="4" w:space="0" w:color="000000"/>
              <w:right w:val="single" w:sz="4" w:space="0" w:color="000000"/>
            </w:tcBorders>
          </w:tcPr>
          <w:p w:rsidR="00E235DD" w:rsidRPr="00565BB5" w:rsidRDefault="0068627B" w:rsidP="00E235DD">
            <w:pPr>
              <w:spacing w:after="160" w:line="259" w:lineRule="auto"/>
              <w:ind w:left="0" w:firstLine="0"/>
              <w:jc w:val="center"/>
              <w:rPr>
                <w:rFonts w:ascii="Calibri Light" w:hAnsi="Calibri Light" w:cs="Calibri Light"/>
                <w:color w:val="auto"/>
                <w:sz w:val="18"/>
                <w:szCs w:val="18"/>
              </w:rPr>
            </w:pPr>
            <w:r>
              <w:rPr>
                <w:rFonts w:ascii="Calibri Light" w:hAnsi="Calibri Light" w:cs="Calibri Light"/>
                <w:color w:val="auto"/>
                <w:sz w:val="18"/>
                <w:szCs w:val="18"/>
              </w:rPr>
              <w:t>86</w:t>
            </w:r>
            <w:r w:rsidR="00E235DD" w:rsidRPr="00565BB5">
              <w:rPr>
                <w:rFonts w:ascii="Calibri Light" w:hAnsi="Calibri Light" w:cs="Calibri Light"/>
                <w:color w:val="auto"/>
                <w:sz w:val="18"/>
                <w:szCs w:val="18"/>
              </w:rPr>
              <w:t>.</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Sorbus intermedia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Jarząb szwedzki</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Średnica pnia 19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731</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lastRenderedPageBreak/>
              <w:t>1 szt</w:t>
            </w:r>
            <w:r w:rsidR="00FB4703" w:rsidRPr="00565BB5">
              <w:rPr>
                <w:rFonts w:ascii="Calibri Light" w:hAnsi="Calibri Light" w:cs="Calibri Light"/>
                <w:color w:val="auto"/>
                <w:sz w:val="18"/>
                <w:szCs w:val="18"/>
              </w:rPr>
              <w:t>.</w:t>
            </w:r>
          </w:p>
        </w:tc>
        <w:tc>
          <w:tcPr>
            <w:tcW w:w="1622" w:type="pct"/>
            <w:tcBorders>
              <w:top w:val="single" w:sz="4" w:space="0" w:color="000000"/>
              <w:left w:val="single" w:sz="4" w:space="0" w:color="000000"/>
              <w:bottom w:val="single" w:sz="4" w:space="0" w:color="000000"/>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Szczegółowa inspekcja z poziomu gruntu</w:t>
            </w:r>
          </w:p>
        </w:tc>
        <w:tc>
          <w:tcPr>
            <w:tcW w:w="1034" w:type="pct"/>
            <w:tcBorders>
              <w:top w:val="single" w:sz="4" w:space="0" w:color="000000"/>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59"/>
        </w:trPr>
        <w:tc>
          <w:tcPr>
            <w:tcW w:w="367" w:type="pct"/>
            <w:vMerge w:val="restart"/>
            <w:tcBorders>
              <w:left w:val="single" w:sz="4" w:space="0" w:color="000000"/>
              <w:right w:val="single" w:sz="4" w:space="0" w:color="000000"/>
            </w:tcBorders>
          </w:tcPr>
          <w:p w:rsidR="00E235DD" w:rsidRPr="00565BB5" w:rsidRDefault="0068627B" w:rsidP="00E235DD">
            <w:pPr>
              <w:spacing w:after="160" w:line="259" w:lineRule="auto"/>
              <w:ind w:left="0" w:firstLine="0"/>
              <w:jc w:val="center"/>
              <w:rPr>
                <w:rFonts w:ascii="Calibri Light" w:hAnsi="Calibri Light" w:cs="Calibri Light"/>
                <w:color w:val="auto"/>
                <w:sz w:val="18"/>
                <w:szCs w:val="18"/>
              </w:rPr>
            </w:pPr>
            <w:r>
              <w:rPr>
                <w:rFonts w:ascii="Calibri Light" w:hAnsi="Calibri Light" w:cs="Calibri Light"/>
                <w:color w:val="auto"/>
                <w:sz w:val="18"/>
                <w:szCs w:val="18"/>
              </w:rPr>
              <w:t>87</w:t>
            </w:r>
            <w:r w:rsidR="00E235DD" w:rsidRPr="00565BB5">
              <w:rPr>
                <w:rFonts w:ascii="Calibri Light" w:hAnsi="Calibri Light" w:cs="Calibri Light"/>
                <w:color w:val="auto"/>
                <w:sz w:val="18"/>
                <w:szCs w:val="18"/>
              </w:rPr>
              <w:t>.</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cordata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89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735</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470"/>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tabs>
                <w:tab w:val="left" w:pos="930"/>
              </w:tabs>
              <w:spacing w:line="259" w:lineRule="auto"/>
              <w:ind w:left="0"/>
              <w:rPr>
                <w:rFonts w:ascii="Calibri Light" w:hAnsi="Calibri Light" w:cs="Calibri Light"/>
                <w:color w:val="auto"/>
                <w:sz w:val="18"/>
                <w:szCs w:val="18"/>
              </w:rPr>
            </w:pPr>
            <w:r w:rsidRPr="00565BB5">
              <w:rPr>
                <w:rFonts w:ascii="Calibri Light" w:hAnsi="Calibri Light" w:cs="Calibri Light"/>
                <w:color w:val="auto"/>
                <w:sz w:val="18"/>
                <w:szCs w:val="18"/>
              </w:rPr>
              <w:t xml:space="preserve">         Usunięcie jemioły</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373"/>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tabs>
                <w:tab w:val="left" w:pos="765"/>
                <w:tab w:val="left" w:pos="1230"/>
              </w:tabs>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Cięcia formujące </w:t>
            </w:r>
            <w:r w:rsidRPr="00565BB5">
              <w:rPr>
                <w:rFonts w:ascii="Calibri Light" w:hAnsi="Calibri Light" w:cs="Calibri Light"/>
                <w:color w:val="auto"/>
                <w:sz w:val="18"/>
                <w:szCs w:val="18"/>
              </w:rPr>
              <w:tab/>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720"/>
        </w:trPr>
        <w:tc>
          <w:tcPr>
            <w:tcW w:w="367" w:type="pct"/>
            <w:vMerge w:val="restart"/>
            <w:tcBorders>
              <w:left w:val="single" w:sz="4" w:space="0" w:color="000000"/>
              <w:right w:val="single" w:sz="4" w:space="0" w:color="000000"/>
            </w:tcBorders>
          </w:tcPr>
          <w:p w:rsidR="00E235DD" w:rsidRPr="00565BB5" w:rsidRDefault="0068627B" w:rsidP="00E235DD">
            <w:pPr>
              <w:spacing w:after="160" w:line="259" w:lineRule="auto"/>
              <w:ind w:left="0" w:firstLine="0"/>
              <w:jc w:val="center"/>
              <w:rPr>
                <w:rFonts w:ascii="Calibri Light" w:hAnsi="Calibri Light" w:cs="Calibri Light"/>
                <w:color w:val="auto"/>
                <w:sz w:val="18"/>
                <w:szCs w:val="18"/>
              </w:rPr>
            </w:pPr>
            <w:r>
              <w:rPr>
                <w:rFonts w:ascii="Calibri Light" w:hAnsi="Calibri Light" w:cs="Calibri Light"/>
                <w:color w:val="auto"/>
                <w:sz w:val="18"/>
                <w:szCs w:val="18"/>
              </w:rPr>
              <w:t>88</w:t>
            </w:r>
            <w:r w:rsidR="00E235DD" w:rsidRPr="00565BB5">
              <w:rPr>
                <w:rFonts w:ascii="Calibri Light" w:hAnsi="Calibri Light" w:cs="Calibri Light"/>
                <w:color w:val="auto"/>
                <w:sz w:val="18"/>
                <w:szCs w:val="18"/>
              </w:rPr>
              <w:t>.</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Tilia cordata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Lipa drobnolistna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17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12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63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713</w:t>
            </w:r>
          </w:p>
        </w:tc>
        <w:tc>
          <w:tcPr>
            <w:tcW w:w="653" w:type="pct"/>
            <w:vMerge w:val="restart"/>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000000"/>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Cięcia sanitarne</w:t>
            </w:r>
          </w:p>
        </w:tc>
        <w:tc>
          <w:tcPr>
            <w:tcW w:w="1034" w:type="pct"/>
            <w:tcBorders>
              <w:top w:val="single" w:sz="4" w:space="0" w:color="000000"/>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51"/>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Usunięcie suszu</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951"/>
        </w:trPr>
        <w:tc>
          <w:tcPr>
            <w:tcW w:w="367" w:type="pct"/>
            <w:tcBorders>
              <w:left w:val="single" w:sz="4" w:space="0" w:color="000000"/>
              <w:bottom w:val="single" w:sz="4" w:space="0" w:color="000000"/>
              <w:right w:val="single" w:sz="4" w:space="0" w:color="000000"/>
            </w:tcBorders>
          </w:tcPr>
          <w:p w:rsidR="00E235DD" w:rsidRPr="00565BB5" w:rsidRDefault="0068627B" w:rsidP="00E235DD">
            <w:pPr>
              <w:spacing w:after="160" w:line="259" w:lineRule="auto"/>
              <w:ind w:left="0" w:firstLine="0"/>
              <w:jc w:val="center"/>
              <w:rPr>
                <w:rFonts w:ascii="Calibri Light" w:hAnsi="Calibri Light" w:cs="Calibri Light"/>
                <w:color w:val="auto"/>
                <w:sz w:val="18"/>
                <w:szCs w:val="18"/>
              </w:rPr>
            </w:pPr>
            <w:r>
              <w:rPr>
                <w:rFonts w:ascii="Calibri Light" w:hAnsi="Calibri Light" w:cs="Calibri Light"/>
                <w:color w:val="auto"/>
                <w:sz w:val="18"/>
                <w:szCs w:val="18"/>
              </w:rPr>
              <w:t>89</w:t>
            </w:r>
            <w:r w:rsidR="006B70FC" w:rsidRPr="00565BB5">
              <w:rPr>
                <w:rFonts w:ascii="Calibri Light" w:hAnsi="Calibri Light" w:cs="Calibri Light"/>
                <w:color w:val="auto"/>
                <w:sz w:val="18"/>
                <w:szCs w:val="18"/>
              </w:rPr>
              <w:t>.</w:t>
            </w:r>
          </w:p>
        </w:tc>
        <w:tc>
          <w:tcPr>
            <w:tcW w:w="1324" w:type="pct"/>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b/>
                <w:color w:val="auto"/>
                <w:sz w:val="18"/>
                <w:szCs w:val="18"/>
              </w:rPr>
            </w:pPr>
            <w:r w:rsidRPr="00565BB5">
              <w:rPr>
                <w:rFonts w:ascii="Calibri Light" w:hAnsi="Calibri Light" w:cs="Calibri Light"/>
                <w:b/>
                <w:color w:val="auto"/>
                <w:sz w:val="18"/>
                <w:szCs w:val="18"/>
              </w:rPr>
              <w:t>GRUPA DRZEW</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 3 sztuki</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Corylus avellana</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Leszczyna pospolita 29 sztuk</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6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Powierzchnia 24 m2</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średnia pni  10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Obwód średni pni 30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 734</w:t>
            </w:r>
          </w:p>
        </w:tc>
        <w:tc>
          <w:tcPr>
            <w:tcW w:w="653" w:type="pct"/>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Łącznie</w:t>
            </w:r>
          </w:p>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32 szt.</w:t>
            </w: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spacing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 xml:space="preserve">Cięcia pędów wchodzących w kolizję z licem oraz szczytem muru </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531"/>
        </w:trPr>
        <w:tc>
          <w:tcPr>
            <w:tcW w:w="5000" w:type="pct"/>
            <w:gridSpan w:val="5"/>
            <w:tcBorders>
              <w:left w:val="single" w:sz="4" w:space="0" w:color="000000"/>
              <w:bottom w:val="single" w:sz="4" w:space="0" w:color="000000"/>
              <w:right w:val="single" w:sz="4" w:space="0" w:color="000000"/>
            </w:tcBorders>
            <w:vAlign w:val="center"/>
          </w:tcPr>
          <w:p w:rsidR="00E235DD" w:rsidRPr="00565BB5" w:rsidRDefault="00E235DD" w:rsidP="00FB4703">
            <w:pPr>
              <w:spacing w:after="0" w:line="259" w:lineRule="auto"/>
              <w:ind w:left="0" w:firstLine="0"/>
              <w:rPr>
                <w:rFonts w:ascii="Calibri Light" w:hAnsi="Calibri Light" w:cs="Calibri Light"/>
                <w:b/>
                <w:color w:val="auto"/>
                <w:sz w:val="20"/>
                <w:szCs w:val="20"/>
              </w:rPr>
            </w:pPr>
            <w:r w:rsidRPr="00565BB5">
              <w:rPr>
                <w:rFonts w:ascii="Calibri Light" w:hAnsi="Calibri Light" w:cs="Calibri Light"/>
                <w:b/>
                <w:color w:val="auto"/>
                <w:sz w:val="20"/>
                <w:szCs w:val="20"/>
              </w:rPr>
              <w:t>Zamek w Kwidzynie</w:t>
            </w:r>
          </w:p>
        </w:tc>
      </w:tr>
      <w:tr w:rsidR="00E235DD" w:rsidRPr="00565BB5" w:rsidTr="00E235DD">
        <w:trPr>
          <w:trHeight w:val="544"/>
        </w:trPr>
        <w:tc>
          <w:tcPr>
            <w:tcW w:w="367" w:type="pct"/>
            <w:vMerge w:val="restart"/>
            <w:tcBorders>
              <w:left w:val="single" w:sz="4" w:space="0" w:color="000000"/>
              <w:right w:val="single" w:sz="4" w:space="0" w:color="000000"/>
            </w:tcBorders>
          </w:tcPr>
          <w:p w:rsidR="00E235DD" w:rsidRPr="00565BB5" w:rsidRDefault="0068627B" w:rsidP="00E235DD">
            <w:pPr>
              <w:spacing w:after="160" w:line="259" w:lineRule="auto"/>
              <w:ind w:left="0" w:firstLine="0"/>
              <w:jc w:val="center"/>
              <w:rPr>
                <w:rFonts w:ascii="Calibri Light" w:hAnsi="Calibri Light" w:cs="Calibri Light"/>
                <w:color w:val="auto"/>
                <w:sz w:val="18"/>
                <w:szCs w:val="18"/>
              </w:rPr>
            </w:pPr>
            <w:r>
              <w:rPr>
                <w:rFonts w:ascii="Calibri Light" w:hAnsi="Calibri Light" w:cs="Calibri Light"/>
                <w:color w:val="auto"/>
                <w:sz w:val="18"/>
                <w:szCs w:val="18"/>
              </w:rPr>
              <w:t>90</w:t>
            </w:r>
            <w:r w:rsidR="00E235DD" w:rsidRPr="00565BB5">
              <w:rPr>
                <w:rFonts w:ascii="Calibri Light" w:hAnsi="Calibri Light" w:cs="Calibri Light"/>
                <w:color w:val="auto"/>
                <w:sz w:val="18"/>
                <w:szCs w:val="18"/>
              </w:rPr>
              <w:t>.</w:t>
            </w:r>
          </w:p>
        </w:tc>
        <w:tc>
          <w:tcPr>
            <w:tcW w:w="1324" w:type="pct"/>
            <w:vMerge w:val="restart"/>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Acer platanoides</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Klon zwyczajny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4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8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75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999</w:t>
            </w:r>
          </w:p>
        </w:tc>
        <w:tc>
          <w:tcPr>
            <w:tcW w:w="653" w:type="pct"/>
            <w:vMerge w:val="restart"/>
            <w:tcBorders>
              <w:left w:val="single" w:sz="4" w:space="0" w:color="000000"/>
              <w:right w:val="single" w:sz="4" w:space="0" w:color="000000"/>
            </w:tcBorders>
          </w:tcPr>
          <w:p w:rsidR="00E235DD" w:rsidRPr="00565BB5" w:rsidRDefault="00E235DD" w:rsidP="00FB4703">
            <w:pPr>
              <w:spacing w:line="259" w:lineRule="auto"/>
              <w:ind w:left="1"/>
              <w:jc w:val="center"/>
              <w:rPr>
                <w:rFonts w:ascii="Calibri Light" w:hAnsi="Calibri Light" w:cs="Calibri Light"/>
                <w:color w:val="auto"/>
                <w:sz w:val="18"/>
                <w:szCs w:val="18"/>
              </w:rPr>
            </w:pPr>
          </w:p>
          <w:p w:rsidR="00E235DD" w:rsidRPr="00565BB5" w:rsidRDefault="00E235DD" w:rsidP="00FB4703">
            <w:pPr>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Kontrola wiązania z wejściem w koronę</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611"/>
        </w:trPr>
        <w:tc>
          <w:tcPr>
            <w:tcW w:w="367" w:type="pct"/>
            <w:vMerge/>
            <w:tcBorders>
              <w:left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Założyć kartę wiązania ze specyfikacją i tonażem</w:t>
            </w:r>
          </w:p>
          <w:p w:rsidR="00E235DD" w:rsidRPr="00565BB5" w:rsidRDefault="00E235DD" w:rsidP="00E235DD">
            <w:pPr>
              <w:ind w:left="0" w:firstLine="0"/>
              <w:rPr>
                <w:rFonts w:ascii="Calibri Light" w:hAnsi="Calibri Light" w:cs="Calibri Light"/>
                <w:color w:val="auto"/>
                <w:sz w:val="18"/>
                <w:szCs w:val="18"/>
              </w:rPr>
            </w:pP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FB4703">
        <w:trPr>
          <w:trHeight w:val="279"/>
        </w:trPr>
        <w:tc>
          <w:tcPr>
            <w:tcW w:w="367" w:type="pct"/>
            <w:vMerge/>
            <w:tcBorders>
              <w:left w:val="single" w:sz="4" w:space="0" w:color="000000"/>
              <w:bottom w:val="single" w:sz="4" w:space="0" w:color="000000"/>
              <w:right w:val="single" w:sz="4" w:space="0" w:color="000000"/>
            </w:tcBorders>
          </w:tcPr>
          <w:p w:rsidR="00E235DD" w:rsidRPr="00565BB5" w:rsidRDefault="00E235DD" w:rsidP="00E235DD">
            <w:pPr>
              <w:spacing w:after="160" w:line="259" w:lineRule="auto"/>
              <w:ind w:left="0" w:firstLine="0"/>
              <w:jc w:val="center"/>
              <w:rPr>
                <w:rFonts w:ascii="Calibri Light" w:hAnsi="Calibri Light" w:cs="Calibri Light"/>
                <w:color w:val="auto"/>
                <w:sz w:val="18"/>
                <w:szCs w:val="18"/>
              </w:rPr>
            </w:pPr>
          </w:p>
        </w:tc>
        <w:tc>
          <w:tcPr>
            <w:tcW w:w="1324" w:type="pct"/>
            <w:vMerge/>
            <w:tcBorders>
              <w:left w:val="single" w:sz="4" w:space="0" w:color="000000"/>
              <w:bottom w:val="single" w:sz="4" w:space="0" w:color="000000"/>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p>
        </w:tc>
        <w:tc>
          <w:tcPr>
            <w:tcW w:w="653" w:type="pct"/>
            <w:vMerge/>
            <w:tcBorders>
              <w:left w:val="single" w:sz="4" w:space="0" w:color="000000"/>
              <w:bottom w:val="single" w:sz="4" w:space="0" w:color="000000"/>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p>
        </w:tc>
        <w:tc>
          <w:tcPr>
            <w:tcW w:w="1622" w:type="pct"/>
            <w:tcBorders>
              <w:top w:val="single" w:sz="4" w:space="0" w:color="auto"/>
              <w:left w:val="single" w:sz="4" w:space="0" w:color="000000"/>
              <w:bottom w:val="single" w:sz="4" w:space="0" w:color="000000"/>
              <w:right w:val="single" w:sz="4" w:space="0" w:color="000000"/>
            </w:tcBorders>
            <w:shd w:val="clear" w:color="auto" w:fill="auto"/>
          </w:tcPr>
          <w:p w:rsidR="00E235DD" w:rsidRPr="00565BB5" w:rsidRDefault="00E235DD" w:rsidP="00E235DD">
            <w:pPr>
              <w:tabs>
                <w:tab w:val="left" w:pos="1752"/>
              </w:tabs>
              <w:spacing w:line="259" w:lineRule="auto"/>
              <w:ind w:left="1"/>
              <w:rPr>
                <w:rFonts w:ascii="Calibri Light" w:hAnsi="Calibri Light" w:cs="Calibri Light"/>
                <w:color w:val="auto"/>
                <w:sz w:val="18"/>
                <w:szCs w:val="18"/>
              </w:rPr>
            </w:pPr>
            <w:r w:rsidRPr="00565BB5">
              <w:rPr>
                <w:rFonts w:ascii="Calibri Light" w:hAnsi="Calibri Light" w:cs="Calibri Light"/>
                <w:color w:val="auto"/>
                <w:sz w:val="18"/>
                <w:szCs w:val="18"/>
              </w:rPr>
              <w:t xml:space="preserve">K   </w:t>
            </w:r>
            <w:r w:rsidRPr="00565BB5">
              <w:rPr>
                <w:rFonts w:ascii="Calibri Light" w:hAnsi="Calibri Light" w:cs="Calibri Light"/>
                <w:color w:val="auto"/>
                <w:sz w:val="18"/>
                <w:szCs w:val="18"/>
              </w:rPr>
              <w:tab/>
              <w:t>Poprawa warunków siedliskowych</w:t>
            </w:r>
          </w:p>
        </w:tc>
        <w:tc>
          <w:tcPr>
            <w:tcW w:w="1034" w:type="pct"/>
            <w:tcBorders>
              <w:top w:val="single" w:sz="4" w:space="0" w:color="auto"/>
              <w:left w:val="single" w:sz="4" w:space="0" w:color="000000"/>
              <w:bottom w:val="single" w:sz="4" w:space="0" w:color="000000"/>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r w:rsidR="00E235DD" w:rsidRPr="00565BB5" w:rsidTr="00E235DD">
        <w:trPr>
          <w:trHeight w:val="1039"/>
        </w:trPr>
        <w:tc>
          <w:tcPr>
            <w:tcW w:w="367" w:type="pct"/>
            <w:tcBorders>
              <w:left w:val="single" w:sz="4" w:space="0" w:color="000000"/>
              <w:bottom w:val="single" w:sz="4" w:space="0" w:color="auto"/>
              <w:right w:val="single" w:sz="4" w:space="0" w:color="000000"/>
            </w:tcBorders>
          </w:tcPr>
          <w:p w:rsidR="00E235DD" w:rsidRPr="00565BB5" w:rsidRDefault="0068627B" w:rsidP="00E235DD">
            <w:pPr>
              <w:spacing w:after="160" w:line="259" w:lineRule="auto"/>
              <w:ind w:left="0" w:firstLine="0"/>
              <w:jc w:val="center"/>
              <w:rPr>
                <w:rFonts w:ascii="Calibri Light" w:hAnsi="Calibri Light" w:cs="Calibri Light"/>
                <w:color w:val="auto"/>
                <w:sz w:val="18"/>
                <w:szCs w:val="18"/>
              </w:rPr>
            </w:pPr>
            <w:r>
              <w:rPr>
                <w:rFonts w:ascii="Calibri Light" w:hAnsi="Calibri Light" w:cs="Calibri Light"/>
                <w:color w:val="auto"/>
                <w:sz w:val="18"/>
                <w:szCs w:val="18"/>
              </w:rPr>
              <w:t>91</w:t>
            </w:r>
            <w:r w:rsidR="00E235DD" w:rsidRPr="00565BB5">
              <w:rPr>
                <w:rFonts w:ascii="Calibri Light" w:hAnsi="Calibri Light" w:cs="Calibri Light"/>
                <w:color w:val="auto"/>
                <w:sz w:val="18"/>
                <w:szCs w:val="18"/>
              </w:rPr>
              <w:t>.</w:t>
            </w:r>
          </w:p>
        </w:tc>
        <w:tc>
          <w:tcPr>
            <w:tcW w:w="1324" w:type="pct"/>
            <w:tcBorders>
              <w:left w:val="single" w:sz="4" w:space="0" w:color="000000"/>
              <w:bottom w:val="single" w:sz="4" w:space="0" w:color="auto"/>
              <w:right w:val="single" w:sz="4" w:space="0" w:color="000000"/>
            </w:tcBorders>
          </w:tcPr>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Fraxinus excelsior</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Jesion wyniosły</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Wysokość 13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Osadzenie korony 3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korony 11 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Średnica pnia 79 cm</w:t>
            </w:r>
          </w:p>
          <w:p w:rsidR="00E235DD" w:rsidRPr="00565BB5" w:rsidRDefault="00E235DD" w:rsidP="00E235DD">
            <w:pPr>
              <w:spacing w:after="0" w:line="259" w:lineRule="auto"/>
              <w:ind w:left="0" w:firstLine="0"/>
              <w:rPr>
                <w:rFonts w:ascii="Calibri Light" w:hAnsi="Calibri Light" w:cs="Calibri Light"/>
                <w:color w:val="auto"/>
                <w:sz w:val="18"/>
                <w:szCs w:val="18"/>
              </w:rPr>
            </w:pPr>
            <w:r w:rsidRPr="00565BB5">
              <w:rPr>
                <w:rFonts w:ascii="Calibri Light" w:hAnsi="Calibri Light" w:cs="Calibri Light"/>
                <w:color w:val="auto"/>
                <w:sz w:val="18"/>
                <w:szCs w:val="18"/>
              </w:rPr>
              <w:t>Oznaczenie drzewa 998</w:t>
            </w:r>
          </w:p>
        </w:tc>
        <w:tc>
          <w:tcPr>
            <w:tcW w:w="653" w:type="pct"/>
            <w:tcBorders>
              <w:left w:val="single" w:sz="4" w:space="0" w:color="000000"/>
              <w:bottom w:val="single" w:sz="4" w:space="0" w:color="auto"/>
              <w:right w:val="single" w:sz="4" w:space="0" w:color="000000"/>
            </w:tcBorders>
          </w:tcPr>
          <w:p w:rsidR="00E235DD" w:rsidRPr="00565BB5" w:rsidRDefault="00E235DD" w:rsidP="00FB4703">
            <w:pPr>
              <w:spacing w:after="160"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szt.</w:t>
            </w:r>
          </w:p>
        </w:tc>
        <w:tc>
          <w:tcPr>
            <w:tcW w:w="1622" w:type="pct"/>
            <w:tcBorders>
              <w:top w:val="single" w:sz="4" w:space="0" w:color="auto"/>
              <w:left w:val="single" w:sz="4" w:space="0" w:color="000000"/>
              <w:bottom w:val="single" w:sz="4" w:space="0" w:color="auto"/>
              <w:right w:val="single" w:sz="4" w:space="0" w:color="000000"/>
            </w:tcBorders>
            <w:shd w:val="clear" w:color="auto" w:fill="auto"/>
          </w:tcPr>
          <w:p w:rsidR="00E235DD" w:rsidRPr="00565BB5" w:rsidRDefault="00E235DD" w:rsidP="00E235DD">
            <w:pPr>
              <w:spacing w:after="0" w:line="259" w:lineRule="auto"/>
              <w:ind w:left="1" w:firstLine="0"/>
              <w:rPr>
                <w:rFonts w:ascii="Calibri Light" w:hAnsi="Calibri Light" w:cs="Calibri Light"/>
                <w:color w:val="auto"/>
                <w:sz w:val="18"/>
                <w:szCs w:val="18"/>
              </w:rPr>
            </w:pPr>
            <w:r w:rsidRPr="00565BB5">
              <w:rPr>
                <w:rFonts w:ascii="Calibri Light" w:hAnsi="Calibri Light" w:cs="Calibri Light"/>
                <w:color w:val="auto"/>
                <w:sz w:val="18"/>
                <w:szCs w:val="18"/>
              </w:rPr>
              <w:t>Poprawa warunków siedliskowych – mulczowanie gruntu wokół pnia drzewa w promieniu 3 m</w:t>
            </w:r>
          </w:p>
        </w:tc>
        <w:tc>
          <w:tcPr>
            <w:tcW w:w="1034" w:type="pct"/>
            <w:tcBorders>
              <w:top w:val="single" w:sz="4" w:space="0" w:color="auto"/>
              <w:left w:val="single" w:sz="4" w:space="0" w:color="000000"/>
              <w:bottom w:val="single" w:sz="4" w:space="0" w:color="auto"/>
              <w:right w:val="single" w:sz="4" w:space="0" w:color="000000"/>
            </w:tcBorders>
          </w:tcPr>
          <w:p w:rsidR="00E235DD" w:rsidRPr="00565BB5" w:rsidRDefault="00E235DD" w:rsidP="00E235DD">
            <w:pPr>
              <w:spacing w:line="259" w:lineRule="auto"/>
              <w:ind w:left="0" w:firstLine="0"/>
              <w:jc w:val="center"/>
              <w:rPr>
                <w:rFonts w:ascii="Calibri Light" w:hAnsi="Calibri Light" w:cs="Calibri Light"/>
                <w:color w:val="auto"/>
                <w:sz w:val="18"/>
                <w:szCs w:val="18"/>
              </w:rPr>
            </w:pPr>
            <w:r w:rsidRPr="00565BB5">
              <w:rPr>
                <w:rFonts w:ascii="Calibri Light" w:hAnsi="Calibri Light" w:cs="Calibri Light"/>
                <w:color w:val="auto"/>
                <w:sz w:val="18"/>
                <w:szCs w:val="18"/>
              </w:rPr>
              <w:t>1 kr.</w:t>
            </w:r>
          </w:p>
        </w:tc>
      </w:tr>
    </w:tbl>
    <w:p w:rsidR="00E235DD" w:rsidRPr="00565BB5" w:rsidRDefault="00E235DD" w:rsidP="00E235DD">
      <w:pPr>
        <w:spacing w:after="0" w:line="259" w:lineRule="auto"/>
        <w:ind w:left="-1210" w:firstLine="0"/>
        <w:rPr>
          <w:rFonts w:ascii="Calibri Light" w:hAnsi="Calibri Light" w:cs="Calibri Light"/>
          <w:color w:val="auto"/>
          <w:sz w:val="18"/>
          <w:szCs w:val="18"/>
        </w:rPr>
      </w:pPr>
    </w:p>
    <w:p w:rsidR="00414CA3" w:rsidRPr="00565BB5" w:rsidRDefault="00414CA3" w:rsidP="00E235DD">
      <w:pPr>
        <w:spacing w:after="0" w:line="360" w:lineRule="auto"/>
        <w:ind w:left="0" w:firstLine="0"/>
        <w:rPr>
          <w:rFonts w:ascii="Calibri Light" w:hAnsi="Calibri Light" w:cs="Calibri Light"/>
          <w:color w:val="auto"/>
        </w:rPr>
      </w:pPr>
    </w:p>
    <w:p w:rsidR="00E235DD" w:rsidRPr="00565BB5" w:rsidRDefault="00E235DD" w:rsidP="00E235DD">
      <w:pPr>
        <w:spacing w:after="0" w:line="360" w:lineRule="auto"/>
        <w:ind w:left="206" w:firstLine="0"/>
        <w:rPr>
          <w:rFonts w:ascii="Calibri Light" w:hAnsi="Calibri Light" w:cs="Calibri Light"/>
          <w:color w:val="auto"/>
        </w:rPr>
      </w:pPr>
      <w:r w:rsidRPr="00565BB5">
        <w:rPr>
          <w:rFonts w:ascii="Calibri Light" w:hAnsi="Calibri Light" w:cs="Calibri Light"/>
          <w:color w:val="auto"/>
        </w:rPr>
        <w:t xml:space="preserve">UWAGA!!!: </w:t>
      </w:r>
    </w:p>
    <w:p w:rsidR="00162C2C" w:rsidRPr="00565BB5" w:rsidRDefault="00162C2C" w:rsidP="00162C2C">
      <w:pPr>
        <w:spacing w:after="0" w:line="360" w:lineRule="auto"/>
        <w:ind w:right="608"/>
        <w:contextualSpacing/>
        <w:jc w:val="both"/>
        <w:rPr>
          <w:rFonts w:ascii="Calibri Light" w:hAnsi="Calibri Light" w:cs="Calibri Light"/>
          <w:color w:val="auto"/>
        </w:rPr>
      </w:pPr>
      <w:r w:rsidRPr="00565BB5">
        <w:rPr>
          <w:rFonts w:ascii="Calibri Light" w:hAnsi="Calibri Light" w:cs="Calibri Light"/>
          <w:color w:val="auto"/>
        </w:rPr>
        <w:t>1. Tabela nr 1 powyżej wskazuje powierzchnie, prace pielęgnacyjne i częstotliwość/ krotność prac w okresie 12 miesięcy (trwania umowy) dla wyliczenia ceny oferty.</w:t>
      </w:r>
    </w:p>
    <w:p w:rsidR="00162C2C" w:rsidRPr="00565BB5" w:rsidRDefault="00162C2C" w:rsidP="00162C2C">
      <w:pPr>
        <w:spacing w:after="0" w:line="360" w:lineRule="auto"/>
        <w:ind w:right="608"/>
        <w:contextualSpacing/>
        <w:jc w:val="both"/>
        <w:rPr>
          <w:rFonts w:ascii="Calibri Light" w:hAnsi="Calibri Light" w:cs="Calibri Light"/>
          <w:color w:val="auto"/>
        </w:rPr>
      </w:pPr>
      <w:r w:rsidRPr="00565BB5">
        <w:rPr>
          <w:rFonts w:ascii="Calibri Light" w:hAnsi="Calibri Light" w:cs="Calibri Light"/>
          <w:color w:val="auto"/>
        </w:rPr>
        <w:t xml:space="preserve">2. Zamawiający poza zadaniami, czynnościami związanymi z pielęgnacją i wycinką drzew wskazanymi w Tabeli nr 1 powyżej przewiduje w ramach </w:t>
      </w:r>
      <w:r w:rsidRPr="00565BB5">
        <w:rPr>
          <w:rFonts w:ascii="Calibri Light" w:hAnsi="Calibri Light" w:cs="Calibri Light"/>
          <w:b/>
          <w:color w:val="auto"/>
        </w:rPr>
        <w:t>prawa opcji zwiększenie przedmiotu zamówienia w postaci pielęgnacji (prawo opcji związane ze zwiększeniem przedmiotu zamówienia)</w:t>
      </w:r>
      <w:r w:rsidRPr="00565BB5">
        <w:rPr>
          <w:rFonts w:ascii="Calibri Light" w:hAnsi="Calibri Light" w:cs="Calibri Light"/>
          <w:color w:val="auto"/>
        </w:rPr>
        <w:t xml:space="preserve">. Pielęgnacja polegać będzie na: </w:t>
      </w:r>
    </w:p>
    <w:p w:rsidR="00162C2C" w:rsidRPr="00565BB5" w:rsidRDefault="00162C2C" w:rsidP="00162C2C">
      <w:pPr>
        <w:numPr>
          <w:ilvl w:val="1"/>
          <w:numId w:val="2"/>
        </w:numPr>
        <w:tabs>
          <w:tab w:val="left" w:pos="1418"/>
        </w:tabs>
        <w:spacing w:after="0" w:line="360" w:lineRule="auto"/>
        <w:ind w:left="993" w:right="608" w:hanging="426"/>
        <w:contextualSpacing/>
        <w:jc w:val="both"/>
        <w:rPr>
          <w:rFonts w:ascii="Calibri Light" w:hAnsi="Calibri Light" w:cs="Calibri Light"/>
          <w:color w:val="auto"/>
        </w:rPr>
      </w:pPr>
      <w:r w:rsidRPr="00565BB5">
        <w:rPr>
          <w:rFonts w:ascii="Calibri Light" w:hAnsi="Calibri Light" w:cs="Calibri Light"/>
          <w:b/>
          <w:bCs/>
          <w:color w:val="auto"/>
        </w:rPr>
        <w:lastRenderedPageBreak/>
        <w:t>cięciach sanitarnych</w:t>
      </w:r>
      <w:r w:rsidRPr="00565BB5">
        <w:rPr>
          <w:rFonts w:ascii="Calibri Light" w:hAnsi="Calibri Light" w:cs="Calibri Light"/>
          <w:color w:val="auto"/>
        </w:rPr>
        <w:t xml:space="preserve"> zgodnie z pojęciem określonym w Dziale IV pkt. 4 OPZ. Pielęgnacja do wykonania maksymalnie na 10 sztuk drzew spoza Tabeli nr 1 powyżej.</w:t>
      </w:r>
    </w:p>
    <w:p w:rsidR="00162C2C" w:rsidRPr="00565BB5" w:rsidRDefault="00162C2C" w:rsidP="00162C2C">
      <w:pPr>
        <w:numPr>
          <w:ilvl w:val="1"/>
          <w:numId w:val="2"/>
        </w:numPr>
        <w:tabs>
          <w:tab w:val="left" w:pos="1418"/>
        </w:tabs>
        <w:spacing w:after="0" w:line="360" w:lineRule="auto"/>
        <w:ind w:left="993" w:right="608" w:hanging="426"/>
        <w:contextualSpacing/>
        <w:jc w:val="both"/>
        <w:rPr>
          <w:rFonts w:ascii="Calibri Light" w:hAnsi="Calibri Light" w:cs="Calibri Light"/>
          <w:color w:val="auto"/>
        </w:rPr>
      </w:pPr>
      <w:r w:rsidRPr="00565BB5">
        <w:rPr>
          <w:rFonts w:ascii="Calibri Light" w:hAnsi="Calibri Light" w:cs="Calibri Light"/>
          <w:b/>
          <w:bCs/>
          <w:color w:val="auto"/>
        </w:rPr>
        <w:t xml:space="preserve">poprawie warunków siedliskowych </w:t>
      </w:r>
      <w:r w:rsidRPr="00565BB5">
        <w:rPr>
          <w:rFonts w:ascii="Calibri Light" w:hAnsi="Calibri Light" w:cs="Calibri Light"/>
          <w:color w:val="auto"/>
        </w:rPr>
        <w:t>zgodnie z pojęciem określonym w Dziale IV pkt. 9 OPZ. Pielęgnacja do wykonania maksymalnie na 3 sztukach drzew spoza Tabeli nr 1 powyżej.</w:t>
      </w:r>
    </w:p>
    <w:p w:rsidR="00162C2C" w:rsidRPr="00565BB5" w:rsidRDefault="00162C2C" w:rsidP="00162C2C">
      <w:pPr>
        <w:numPr>
          <w:ilvl w:val="1"/>
          <w:numId w:val="2"/>
        </w:numPr>
        <w:tabs>
          <w:tab w:val="left" w:pos="1418"/>
        </w:tabs>
        <w:spacing w:after="0" w:line="360" w:lineRule="auto"/>
        <w:ind w:left="993" w:right="608" w:hanging="426"/>
        <w:contextualSpacing/>
        <w:jc w:val="both"/>
        <w:rPr>
          <w:rFonts w:ascii="Calibri Light" w:hAnsi="Calibri Light" w:cs="Calibri Light"/>
          <w:color w:val="auto"/>
        </w:rPr>
      </w:pPr>
      <w:r w:rsidRPr="00565BB5">
        <w:rPr>
          <w:rFonts w:ascii="Calibri Light" w:hAnsi="Calibri Light" w:cs="Calibri Light"/>
          <w:b/>
          <w:color w:val="auto"/>
        </w:rPr>
        <w:t>montażu wiązań</w:t>
      </w:r>
      <w:r w:rsidRPr="00565BB5">
        <w:rPr>
          <w:rFonts w:ascii="Calibri Light" w:hAnsi="Calibri Light" w:cs="Calibri Light"/>
          <w:color w:val="auto"/>
        </w:rPr>
        <w:t xml:space="preserve"> zgodnie z pojęciem określonym w Dziale IV pkt. 7 OPZ. Pielęgnacja do wykonania maksymalnie na 2 sztukach drzew, spoza Tabeli nr 1 powyżej.</w:t>
      </w:r>
    </w:p>
    <w:p w:rsidR="00162C2C" w:rsidRPr="00565BB5" w:rsidRDefault="00162C2C" w:rsidP="00162C2C">
      <w:pPr>
        <w:numPr>
          <w:ilvl w:val="0"/>
          <w:numId w:val="4"/>
        </w:numPr>
        <w:tabs>
          <w:tab w:val="left" w:pos="993"/>
          <w:tab w:val="left" w:pos="1701"/>
          <w:tab w:val="left" w:pos="1843"/>
        </w:tabs>
        <w:spacing w:after="0" w:line="360" w:lineRule="auto"/>
        <w:ind w:left="567" w:right="608" w:hanging="425"/>
        <w:contextualSpacing/>
        <w:jc w:val="both"/>
        <w:rPr>
          <w:rFonts w:ascii="Calibri Light" w:hAnsi="Calibri Light" w:cs="Calibri Light"/>
          <w:color w:val="auto"/>
        </w:rPr>
      </w:pPr>
      <w:r w:rsidRPr="00565BB5">
        <w:rPr>
          <w:rFonts w:ascii="Calibri Light" w:hAnsi="Calibri Light" w:cs="Calibri Light"/>
          <w:color w:val="auto"/>
        </w:rPr>
        <w:t xml:space="preserve">Zamawiający zastrzega sobie możliwość zmniejszenia ilości zamawianych usług (ilości pielęgnacji, wycinki, i innych prac przewidzianych do wykonania na drzewach określonych w tabeli nr 1 powyżej) w ramach </w:t>
      </w:r>
      <w:r w:rsidRPr="00565BB5">
        <w:rPr>
          <w:rFonts w:ascii="Calibri Light" w:hAnsi="Calibri Light" w:cs="Calibri Light"/>
          <w:b/>
          <w:color w:val="auto"/>
        </w:rPr>
        <w:t>prawa opcji (prawo opcji związane ze zmniejszeniem przedmiotu zamówienia)</w:t>
      </w:r>
      <w:r w:rsidRPr="00565BB5">
        <w:rPr>
          <w:rFonts w:ascii="Calibri Light" w:hAnsi="Calibri Light" w:cs="Calibri Light"/>
          <w:color w:val="auto"/>
        </w:rPr>
        <w:t xml:space="preserve"> w okresie realizacji umowy, w zależności od j</w:t>
      </w:r>
      <w:r w:rsidR="00320DFD" w:rsidRPr="00565BB5">
        <w:rPr>
          <w:rFonts w:ascii="Calibri Light" w:hAnsi="Calibri Light" w:cs="Calibri Light"/>
          <w:color w:val="auto"/>
        </w:rPr>
        <w:t>ego rzeczywistych potrzeb do 2% p</w:t>
      </w:r>
      <w:r w:rsidRPr="00565BB5">
        <w:rPr>
          <w:rFonts w:ascii="Calibri Light" w:hAnsi="Calibri Light" w:cs="Calibri Light"/>
          <w:color w:val="auto"/>
        </w:rPr>
        <w:t>rzedmiotu zamówienia tj. ilości drzew i czynności związanych z pielęgnacją i wycinką drzew wskazanych w Tabeli nr 1 powyżej.</w:t>
      </w:r>
    </w:p>
    <w:p w:rsidR="00162C2C" w:rsidRPr="00565BB5" w:rsidRDefault="00162C2C" w:rsidP="00414CA3">
      <w:pPr>
        <w:numPr>
          <w:ilvl w:val="0"/>
          <w:numId w:val="4"/>
        </w:numPr>
        <w:spacing w:after="0" w:line="360" w:lineRule="auto"/>
        <w:ind w:left="567" w:right="608" w:hanging="567"/>
        <w:contextualSpacing/>
        <w:jc w:val="both"/>
        <w:rPr>
          <w:rFonts w:ascii="Calibri Light" w:hAnsi="Calibri Light" w:cs="Calibri Light"/>
          <w:color w:val="auto"/>
        </w:rPr>
      </w:pPr>
      <w:r w:rsidRPr="00565BB5">
        <w:rPr>
          <w:rFonts w:ascii="Calibri Light" w:hAnsi="Calibri Light" w:cs="Calibri Light"/>
          <w:color w:val="auto"/>
        </w:rPr>
        <w:t>Wybrany Wykonawca zobowiązany jest przed podpisaniem umowy do złożenia do akceptacji Zamawiającego harmonogramu rzeczowo – finansowego na cały okres realizacji zamówienia z wyszczególnieniem prac, ich wartości</w:t>
      </w:r>
      <w:r w:rsidRPr="00565BB5">
        <w:rPr>
          <w:rFonts w:ascii="Calibri Light" w:hAnsi="Calibri Light" w:cs="Calibri Light"/>
          <w:strike/>
          <w:color w:val="auto"/>
        </w:rPr>
        <w:t xml:space="preserve"> </w:t>
      </w:r>
      <w:r w:rsidRPr="00565BB5">
        <w:rPr>
          <w:rFonts w:ascii="Calibri Light" w:hAnsi="Calibri Light" w:cs="Calibri Light"/>
          <w:color w:val="auto"/>
        </w:rPr>
        <w:t xml:space="preserve">wg załączonego wzoru sporządzonego według </w:t>
      </w:r>
      <w:r w:rsidRPr="00565BB5">
        <w:rPr>
          <w:rFonts w:ascii="Calibri Light" w:hAnsi="Calibri Light" w:cs="Calibri Light"/>
          <w:b/>
          <w:color w:val="auto"/>
        </w:rPr>
        <w:t>załącznika nr 2</w:t>
      </w:r>
      <w:r w:rsidR="00414CA3" w:rsidRPr="00565BB5">
        <w:rPr>
          <w:rFonts w:ascii="Calibri Light" w:hAnsi="Calibri Light" w:cs="Calibri Light"/>
          <w:color w:val="auto"/>
          <w:sz w:val="16"/>
          <w:szCs w:val="16"/>
        </w:rPr>
        <w:t xml:space="preserve"> </w:t>
      </w:r>
      <w:r w:rsidRPr="00565BB5">
        <w:rPr>
          <w:rFonts w:ascii="Calibri Light" w:hAnsi="Calibri Light" w:cs="Calibri Light"/>
          <w:color w:val="auto"/>
        </w:rPr>
        <w:t xml:space="preserve">Umowy.  </w:t>
      </w:r>
    </w:p>
    <w:p w:rsidR="00162C2C" w:rsidRPr="00565BB5" w:rsidRDefault="00162C2C" w:rsidP="00414CA3">
      <w:pPr>
        <w:numPr>
          <w:ilvl w:val="0"/>
          <w:numId w:val="4"/>
        </w:numPr>
        <w:spacing w:after="0" w:line="360" w:lineRule="auto"/>
        <w:ind w:left="567" w:right="608" w:hanging="567"/>
        <w:contextualSpacing/>
        <w:jc w:val="both"/>
        <w:rPr>
          <w:rFonts w:ascii="Calibri Light" w:hAnsi="Calibri Light" w:cs="Calibri Light"/>
          <w:color w:val="auto"/>
        </w:rPr>
      </w:pPr>
      <w:r w:rsidRPr="00565BB5">
        <w:rPr>
          <w:rFonts w:ascii="Calibri Light" w:hAnsi="Calibri Light" w:cs="Calibri Light"/>
          <w:color w:val="auto"/>
        </w:rPr>
        <w:t xml:space="preserve">Powyższe prace pielęgnacyjne drzew przewidziane są do wykonania w terminie                                        zapewniającym najlepsze efekty o czym decyduje Wykonawca  w porozumieniu z Zamawiającym.  </w:t>
      </w:r>
    </w:p>
    <w:p w:rsidR="00162C2C" w:rsidRPr="00565BB5" w:rsidRDefault="00162C2C" w:rsidP="00162C2C">
      <w:pPr>
        <w:numPr>
          <w:ilvl w:val="0"/>
          <w:numId w:val="4"/>
        </w:numPr>
        <w:spacing w:after="0" w:line="360" w:lineRule="auto"/>
        <w:ind w:left="426" w:right="608" w:hanging="426"/>
        <w:contextualSpacing/>
        <w:jc w:val="both"/>
        <w:rPr>
          <w:rFonts w:ascii="Calibri Light" w:hAnsi="Calibri Light" w:cs="Calibri Light"/>
          <w:color w:val="auto"/>
        </w:rPr>
      </w:pPr>
      <w:r w:rsidRPr="00565BB5">
        <w:rPr>
          <w:rFonts w:ascii="Calibri Light" w:hAnsi="Calibri Light" w:cs="Calibri Light"/>
          <w:color w:val="auto"/>
        </w:rPr>
        <w:t xml:space="preserve">UWAGA !!! W związku z ochroną murów zamkowych należy używać nawozów, oprysków z wyeliminowaniem składników szkodliwych dla substancji zabytkowej. </w:t>
      </w:r>
    </w:p>
    <w:p w:rsidR="00414CA3" w:rsidRPr="00565BB5" w:rsidRDefault="00414CA3" w:rsidP="00162C2C">
      <w:pPr>
        <w:spacing w:after="0" w:line="360" w:lineRule="auto"/>
        <w:ind w:left="206" w:firstLine="0"/>
        <w:jc w:val="both"/>
        <w:rPr>
          <w:rFonts w:ascii="Calibri Light" w:hAnsi="Calibri Light" w:cs="Calibri Light"/>
          <w:color w:val="auto"/>
        </w:rPr>
      </w:pPr>
    </w:p>
    <w:p w:rsidR="00162C2C" w:rsidRPr="00565BB5" w:rsidRDefault="00162C2C" w:rsidP="00565BB5">
      <w:pPr>
        <w:pStyle w:val="Akapitzlist"/>
        <w:numPr>
          <w:ilvl w:val="0"/>
          <w:numId w:val="34"/>
        </w:numPr>
        <w:tabs>
          <w:tab w:val="center" w:pos="142"/>
          <w:tab w:val="left" w:pos="567"/>
          <w:tab w:val="center" w:pos="2376"/>
        </w:tabs>
        <w:spacing w:after="0" w:line="360" w:lineRule="auto"/>
        <w:ind w:left="-142"/>
        <w:jc w:val="both"/>
        <w:rPr>
          <w:rFonts w:ascii="Calibri Light" w:hAnsi="Calibri Light" w:cs="Calibri Light"/>
          <w:b/>
          <w:color w:val="auto"/>
        </w:rPr>
      </w:pPr>
      <w:r w:rsidRPr="00565BB5">
        <w:rPr>
          <w:rFonts w:ascii="Calibri Light" w:hAnsi="Calibri Light" w:cs="Calibri Light"/>
          <w:b/>
          <w:color w:val="auto"/>
        </w:rPr>
        <w:t xml:space="preserve">INFORMACJE OGÓLNE: </w:t>
      </w:r>
    </w:p>
    <w:p w:rsidR="00162C2C" w:rsidRPr="00565BB5" w:rsidRDefault="00162C2C" w:rsidP="00162C2C">
      <w:pPr>
        <w:spacing w:after="0" w:line="360" w:lineRule="auto"/>
        <w:ind w:right="709"/>
        <w:jc w:val="both"/>
        <w:rPr>
          <w:rFonts w:ascii="Calibri Light" w:hAnsi="Calibri Light" w:cs="Calibri Light"/>
          <w:color w:val="auto"/>
        </w:rPr>
      </w:pPr>
      <w:r w:rsidRPr="00565BB5">
        <w:rPr>
          <w:rFonts w:ascii="Calibri Light" w:hAnsi="Calibri Light" w:cs="Calibri Light"/>
          <w:color w:val="auto"/>
        </w:rPr>
        <w:t>1. Wymagania dotyczące stosowania przepisów poniższych aktów prawnych:</w:t>
      </w:r>
    </w:p>
    <w:p w:rsidR="00162C2C" w:rsidRPr="00565BB5" w:rsidRDefault="00162C2C" w:rsidP="00162C2C">
      <w:pPr>
        <w:numPr>
          <w:ilvl w:val="1"/>
          <w:numId w:val="30"/>
        </w:numPr>
        <w:spacing w:after="0" w:line="360" w:lineRule="auto"/>
        <w:ind w:right="709"/>
        <w:contextualSpacing/>
        <w:jc w:val="both"/>
        <w:rPr>
          <w:rFonts w:ascii="Calibri Light" w:hAnsi="Calibri Light" w:cs="Calibri Light"/>
          <w:color w:val="auto"/>
        </w:rPr>
      </w:pPr>
      <w:r w:rsidRPr="00565BB5">
        <w:rPr>
          <w:rFonts w:ascii="Calibri Light" w:hAnsi="Calibri Light" w:cs="Calibri Light"/>
          <w:color w:val="auto"/>
        </w:rPr>
        <w:t xml:space="preserve">Ustawa z dnia 16 kwietnia 2004 r. o ochronie przyrody, </w:t>
      </w:r>
    </w:p>
    <w:p w:rsidR="00162C2C" w:rsidRPr="00565BB5" w:rsidRDefault="00162C2C" w:rsidP="00162C2C">
      <w:pPr>
        <w:numPr>
          <w:ilvl w:val="1"/>
          <w:numId w:val="30"/>
        </w:numPr>
        <w:spacing w:after="0" w:line="360" w:lineRule="auto"/>
        <w:ind w:right="709"/>
        <w:contextualSpacing/>
        <w:jc w:val="both"/>
        <w:rPr>
          <w:rFonts w:ascii="Calibri Light" w:hAnsi="Calibri Light" w:cs="Calibri Light"/>
          <w:color w:val="auto"/>
        </w:rPr>
      </w:pPr>
      <w:r w:rsidRPr="00565BB5">
        <w:rPr>
          <w:rFonts w:ascii="Calibri Light" w:hAnsi="Calibri Light" w:cs="Calibri Light"/>
          <w:color w:val="auto"/>
        </w:rPr>
        <w:t>Ustawa z dnia 21 sierpnia 1997 r. o ochronie zwierząt,</w:t>
      </w:r>
    </w:p>
    <w:p w:rsidR="00162C2C" w:rsidRPr="00565BB5" w:rsidRDefault="00162C2C" w:rsidP="00162C2C">
      <w:pPr>
        <w:numPr>
          <w:ilvl w:val="1"/>
          <w:numId w:val="30"/>
        </w:numPr>
        <w:spacing w:after="0" w:line="360" w:lineRule="auto"/>
        <w:ind w:right="709"/>
        <w:contextualSpacing/>
        <w:jc w:val="both"/>
        <w:rPr>
          <w:rFonts w:ascii="Calibri Light" w:hAnsi="Calibri Light" w:cs="Calibri Light"/>
          <w:color w:val="auto"/>
        </w:rPr>
      </w:pPr>
      <w:r w:rsidRPr="00565BB5">
        <w:rPr>
          <w:rFonts w:ascii="Calibri Light" w:hAnsi="Calibri Light" w:cs="Calibri Light"/>
          <w:color w:val="auto"/>
        </w:rPr>
        <w:t>Rozporządzenie Ministra Środowiska z dnia 28 września 2004 r. w sprawie gatunków dziko występujących zwierząt objętych ochroną,</w:t>
      </w:r>
    </w:p>
    <w:p w:rsidR="00162C2C" w:rsidRPr="00565BB5" w:rsidRDefault="00162C2C" w:rsidP="00162C2C">
      <w:pPr>
        <w:numPr>
          <w:ilvl w:val="1"/>
          <w:numId w:val="30"/>
        </w:numPr>
        <w:spacing w:after="0" w:line="360" w:lineRule="auto"/>
        <w:ind w:right="709"/>
        <w:contextualSpacing/>
        <w:jc w:val="both"/>
        <w:rPr>
          <w:rFonts w:ascii="Calibri Light" w:hAnsi="Calibri Light" w:cs="Calibri Light"/>
          <w:color w:val="auto"/>
        </w:rPr>
      </w:pPr>
      <w:r w:rsidRPr="00565BB5">
        <w:rPr>
          <w:rFonts w:ascii="Calibri Light" w:hAnsi="Calibri Light" w:cs="Calibri Light"/>
          <w:color w:val="auto"/>
        </w:rPr>
        <w:lastRenderedPageBreak/>
        <w:t xml:space="preserve">Ustawa z dnia 27 kwietnia 2001 r. o odpadach, </w:t>
      </w:r>
    </w:p>
    <w:p w:rsidR="00162C2C" w:rsidRPr="00565BB5" w:rsidRDefault="00162C2C" w:rsidP="00162C2C">
      <w:pPr>
        <w:suppressAutoHyphens w:val="0"/>
        <w:spacing w:after="0" w:line="276" w:lineRule="auto"/>
        <w:ind w:left="284" w:hanging="78"/>
        <w:jc w:val="both"/>
        <w:rPr>
          <w:rFonts w:ascii="Calibri Light" w:hAnsi="Calibri Light" w:cs="Calibri Light"/>
          <w:color w:val="auto"/>
          <w:szCs w:val="24"/>
          <w:shd w:val="clear" w:color="auto" w:fill="FFFFFF"/>
        </w:rPr>
      </w:pPr>
      <w:r w:rsidRPr="00565BB5">
        <w:rPr>
          <w:rFonts w:ascii="Calibri Light" w:hAnsi="Calibri Light" w:cs="Calibri Light"/>
          <w:color w:val="auto"/>
        </w:rPr>
        <w:t xml:space="preserve">- </w:t>
      </w:r>
      <w:r w:rsidRPr="00565BB5">
        <w:rPr>
          <w:rFonts w:ascii="Calibri Light" w:hAnsi="Calibri Light" w:cs="Calibri Light"/>
          <w:bCs/>
          <w:color w:val="auto"/>
          <w:szCs w:val="24"/>
        </w:rPr>
        <w:t xml:space="preserve">Ilekroć w treści niniejszego Opisu Przedmiotu Zamówienia (OPZ) wskazano akty prawne należy przyjąć, że zostały one przywołane w brzmieniu aktualnym na dzień wszczęcia przedmiotowego postępowania. </w:t>
      </w:r>
    </w:p>
    <w:p w:rsidR="00162C2C" w:rsidRPr="00565BB5" w:rsidRDefault="00162C2C" w:rsidP="00162C2C">
      <w:pPr>
        <w:spacing w:after="0" w:line="360" w:lineRule="auto"/>
        <w:ind w:right="4382"/>
        <w:jc w:val="both"/>
        <w:rPr>
          <w:rFonts w:ascii="Calibri Light" w:hAnsi="Calibri Light" w:cs="Calibri Light"/>
          <w:color w:val="auto"/>
        </w:rPr>
      </w:pPr>
      <w:r w:rsidRPr="00565BB5" w:rsidDel="00560C50">
        <w:rPr>
          <w:rFonts w:ascii="Calibri Light" w:hAnsi="Calibri Light" w:cs="Calibri Light"/>
          <w:color w:val="auto"/>
        </w:rPr>
        <w:t xml:space="preserve"> </w:t>
      </w:r>
    </w:p>
    <w:p w:rsidR="00162C2C" w:rsidRPr="00565BB5" w:rsidRDefault="00162C2C" w:rsidP="00162C2C">
      <w:pPr>
        <w:spacing w:after="0" w:line="360" w:lineRule="auto"/>
        <w:ind w:right="4382"/>
        <w:jc w:val="both"/>
        <w:rPr>
          <w:rFonts w:ascii="Calibri Light" w:hAnsi="Calibri Light" w:cs="Calibri Light"/>
          <w:color w:val="auto"/>
        </w:rPr>
      </w:pPr>
    </w:p>
    <w:p w:rsidR="00162C2C" w:rsidRPr="00565BB5" w:rsidRDefault="00162C2C" w:rsidP="00162C2C">
      <w:pPr>
        <w:spacing w:after="0" w:line="360" w:lineRule="auto"/>
        <w:ind w:left="206" w:firstLine="0"/>
        <w:jc w:val="both"/>
        <w:rPr>
          <w:rFonts w:ascii="Calibri Light" w:hAnsi="Calibri Light" w:cs="Calibri Light"/>
          <w:color w:val="auto"/>
        </w:rPr>
      </w:pPr>
      <w:r w:rsidRPr="00565BB5">
        <w:rPr>
          <w:rFonts w:ascii="Calibri Light" w:hAnsi="Calibri Light" w:cs="Calibri Light"/>
          <w:color w:val="auto"/>
        </w:rPr>
        <w:t xml:space="preserve"> </w:t>
      </w:r>
    </w:p>
    <w:p w:rsidR="00162C2C" w:rsidRPr="00565BB5" w:rsidRDefault="00162C2C" w:rsidP="00162C2C">
      <w:pPr>
        <w:spacing w:after="0" w:line="360" w:lineRule="auto"/>
        <w:ind w:left="0" w:right="608" w:firstLine="0"/>
        <w:jc w:val="both"/>
        <w:rPr>
          <w:rFonts w:ascii="Calibri Light" w:hAnsi="Calibri Light" w:cs="Calibri Light"/>
          <w:color w:val="auto"/>
        </w:rPr>
      </w:pPr>
    </w:p>
    <w:p w:rsidR="00320DFD" w:rsidRPr="00565BB5" w:rsidRDefault="00320DFD" w:rsidP="00162C2C">
      <w:pPr>
        <w:spacing w:after="0" w:line="360" w:lineRule="auto"/>
        <w:ind w:left="0" w:right="608" w:firstLine="0"/>
        <w:jc w:val="both"/>
        <w:rPr>
          <w:rFonts w:ascii="Calibri Light" w:hAnsi="Calibri Light" w:cs="Calibri Light"/>
          <w:color w:val="auto"/>
        </w:rPr>
      </w:pPr>
    </w:p>
    <w:p w:rsidR="00320DFD" w:rsidRPr="00565BB5" w:rsidRDefault="00320DFD" w:rsidP="00162C2C">
      <w:pPr>
        <w:spacing w:after="0" w:line="360" w:lineRule="auto"/>
        <w:ind w:left="0" w:right="608" w:firstLine="0"/>
        <w:jc w:val="both"/>
        <w:rPr>
          <w:rFonts w:ascii="Calibri Light" w:hAnsi="Calibri Light" w:cs="Calibri Light"/>
          <w:color w:val="auto"/>
        </w:rPr>
      </w:pPr>
    </w:p>
    <w:p w:rsidR="00320DFD" w:rsidRPr="00565BB5" w:rsidRDefault="00320DFD" w:rsidP="00162C2C">
      <w:pPr>
        <w:spacing w:after="0" w:line="360" w:lineRule="auto"/>
        <w:ind w:left="0" w:right="608" w:firstLine="0"/>
        <w:jc w:val="both"/>
        <w:rPr>
          <w:rFonts w:ascii="Calibri Light" w:hAnsi="Calibri Light" w:cs="Calibri Light"/>
          <w:color w:val="auto"/>
        </w:rPr>
      </w:pPr>
    </w:p>
    <w:p w:rsidR="00320DFD" w:rsidRPr="00565BB5" w:rsidRDefault="00320DFD" w:rsidP="00162C2C">
      <w:pPr>
        <w:spacing w:after="0" w:line="360" w:lineRule="auto"/>
        <w:ind w:left="0" w:right="608" w:firstLine="0"/>
        <w:jc w:val="both"/>
        <w:rPr>
          <w:rFonts w:ascii="Calibri Light" w:hAnsi="Calibri Light" w:cs="Calibri Light"/>
          <w:color w:val="auto"/>
        </w:rPr>
      </w:pPr>
    </w:p>
    <w:p w:rsidR="00320DFD" w:rsidRPr="00565BB5" w:rsidRDefault="00320DFD" w:rsidP="00162C2C">
      <w:pPr>
        <w:spacing w:after="0" w:line="360" w:lineRule="auto"/>
        <w:ind w:left="0" w:right="608" w:firstLine="0"/>
        <w:jc w:val="both"/>
        <w:rPr>
          <w:rFonts w:ascii="Calibri Light" w:hAnsi="Calibri Light" w:cs="Calibri Light"/>
          <w:color w:val="auto"/>
        </w:rPr>
      </w:pPr>
    </w:p>
    <w:p w:rsidR="00320DFD" w:rsidRDefault="00320DFD"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Default="00172A6B" w:rsidP="00162C2C">
      <w:pPr>
        <w:spacing w:after="0" w:line="360" w:lineRule="auto"/>
        <w:ind w:left="0" w:right="608" w:firstLine="0"/>
        <w:jc w:val="both"/>
        <w:rPr>
          <w:rFonts w:ascii="Calibri Light" w:hAnsi="Calibri Light" w:cs="Calibri Light"/>
          <w:color w:val="auto"/>
        </w:rPr>
      </w:pPr>
    </w:p>
    <w:p w:rsidR="00172A6B" w:rsidRPr="00565BB5" w:rsidRDefault="00172A6B" w:rsidP="00162C2C">
      <w:pPr>
        <w:spacing w:after="0" w:line="360" w:lineRule="auto"/>
        <w:ind w:left="0" w:right="608" w:firstLine="0"/>
        <w:jc w:val="both"/>
        <w:rPr>
          <w:rFonts w:ascii="Calibri Light" w:hAnsi="Calibri Light" w:cs="Calibri Light"/>
          <w:color w:val="auto"/>
        </w:rPr>
      </w:pPr>
    </w:p>
    <w:p w:rsidR="00162C2C" w:rsidRPr="00565BB5" w:rsidRDefault="00162C2C" w:rsidP="00162C2C">
      <w:pPr>
        <w:spacing w:after="0" w:line="360" w:lineRule="auto"/>
        <w:ind w:left="206" w:firstLine="0"/>
        <w:jc w:val="both"/>
        <w:rPr>
          <w:rFonts w:ascii="Calibri Light" w:hAnsi="Calibri Light" w:cs="Calibri Light"/>
          <w:color w:val="auto"/>
        </w:rPr>
      </w:pPr>
      <w:r w:rsidRPr="00565BB5">
        <w:rPr>
          <w:rFonts w:ascii="Calibri Light" w:hAnsi="Calibri Light" w:cs="Calibri Light"/>
          <w:i/>
          <w:color w:val="auto"/>
        </w:rPr>
        <w:t xml:space="preserve"> </w:t>
      </w:r>
    </w:p>
    <w:p w:rsidR="00162C2C" w:rsidRPr="00565BB5" w:rsidRDefault="00162C2C" w:rsidP="00162C2C">
      <w:pPr>
        <w:spacing w:after="0" w:line="240" w:lineRule="auto"/>
        <w:rPr>
          <w:rFonts w:ascii="Calibri Light" w:hAnsi="Calibri Light" w:cs="Calibri Light"/>
          <w:color w:val="auto"/>
        </w:rPr>
      </w:pPr>
      <w:r w:rsidRPr="00565BB5">
        <w:rPr>
          <w:rFonts w:ascii="Calibri Light" w:hAnsi="Calibri Light" w:cs="Calibri Light"/>
          <w:color w:val="auto"/>
        </w:rPr>
        <w:t xml:space="preserve">Sporządziła: Angelika Pyzik-Kapszewicz </w:t>
      </w:r>
    </w:p>
    <w:p w:rsidR="00162C2C" w:rsidRPr="00565BB5" w:rsidRDefault="00162C2C" w:rsidP="00162C2C">
      <w:pPr>
        <w:spacing w:after="0" w:line="240" w:lineRule="auto"/>
        <w:ind w:left="204" w:firstLine="0"/>
        <w:rPr>
          <w:rFonts w:ascii="Calibri Light" w:hAnsi="Calibri Light" w:cs="Calibri Light"/>
          <w:color w:val="auto"/>
        </w:rPr>
      </w:pPr>
      <w:r w:rsidRPr="00565BB5">
        <w:rPr>
          <w:rFonts w:ascii="Calibri Light" w:hAnsi="Calibri Light" w:cs="Calibri Light"/>
          <w:color w:val="auto"/>
        </w:rPr>
        <w:t>Specjalista ds. utrzymania terenów zielonych i administracji</w:t>
      </w:r>
    </w:p>
    <w:p w:rsidR="00162C2C" w:rsidRPr="00565BB5" w:rsidRDefault="00162C2C" w:rsidP="00162C2C">
      <w:pPr>
        <w:spacing w:after="0" w:line="240" w:lineRule="auto"/>
        <w:ind w:left="204" w:firstLine="0"/>
        <w:rPr>
          <w:rFonts w:ascii="Calibri Light" w:hAnsi="Calibri Light" w:cs="Calibri Light"/>
          <w:color w:val="auto"/>
        </w:rPr>
      </w:pPr>
    </w:p>
    <w:p w:rsidR="00162C2C" w:rsidRDefault="00162C2C"/>
    <w:sectPr w:rsidR="00162C2C" w:rsidSect="001317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9C" w:rsidRDefault="009C2B9C" w:rsidP="00162C2C">
      <w:pPr>
        <w:spacing w:after="0" w:line="240" w:lineRule="auto"/>
      </w:pPr>
      <w:r>
        <w:separator/>
      </w:r>
    </w:p>
  </w:endnote>
  <w:endnote w:type="continuationSeparator" w:id="0">
    <w:p w:rsidR="009C2B9C" w:rsidRDefault="009C2B9C" w:rsidP="0016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335514"/>
      <w:docPartObj>
        <w:docPartGallery w:val="Page Numbers (Bottom of Page)"/>
        <w:docPartUnique/>
      </w:docPartObj>
    </w:sdtPr>
    <w:sdtEndPr/>
    <w:sdtContent>
      <w:sdt>
        <w:sdtPr>
          <w:id w:val="810570653"/>
          <w:docPartObj>
            <w:docPartGallery w:val="Page Numbers (Top of Page)"/>
            <w:docPartUnique/>
          </w:docPartObj>
        </w:sdtPr>
        <w:sdtEndPr/>
        <w:sdtContent>
          <w:p w:rsidR="004D546C" w:rsidRDefault="004D546C">
            <w:pPr>
              <w:pStyle w:val="Stopka"/>
              <w:jc w:val="right"/>
            </w:pPr>
            <w:r>
              <w:t xml:space="preserve">Strona </w:t>
            </w:r>
            <w:r>
              <w:rPr>
                <w:b/>
                <w:sz w:val="24"/>
                <w:szCs w:val="24"/>
              </w:rPr>
              <w:fldChar w:fldCharType="begin"/>
            </w:r>
            <w:r>
              <w:rPr>
                <w:b/>
              </w:rPr>
              <w:instrText>PAGE</w:instrText>
            </w:r>
            <w:r>
              <w:rPr>
                <w:b/>
                <w:sz w:val="24"/>
                <w:szCs w:val="24"/>
              </w:rPr>
              <w:fldChar w:fldCharType="separate"/>
            </w:r>
            <w:r w:rsidR="00740846">
              <w:rPr>
                <w:b/>
                <w:noProof/>
              </w:rPr>
              <w:t>6</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740846">
              <w:rPr>
                <w:b/>
                <w:noProof/>
              </w:rPr>
              <w:t>22</w:t>
            </w:r>
            <w:r>
              <w:rPr>
                <w:b/>
                <w:sz w:val="24"/>
                <w:szCs w:val="24"/>
              </w:rPr>
              <w:fldChar w:fldCharType="end"/>
            </w:r>
          </w:p>
        </w:sdtContent>
      </w:sdt>
    </w:sdtContent>
  </w:sdt>
  <w:p w:rsidR="004D546C" w:rsidRDefault="004D54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9C" w:rsidRDefault="009C2B9C" w:rsidP="00162C2C">
      <w:pPr>
        <w:spacing w:after="0" w:line="240" w:lineRule="auto"/>
      </w:pPr>
      <w:r>
        <w:separator/>
      </w:r>
    </w:p>
  </w:footnote>
  <w:footnote w:type="continuationSeparator" w:id="0">
    <w:p w:rsidR="009C2B9C" w:rsidRDefault="009C2B9C" w:rsidP="00162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C8E"/>
    <w:multiLevelType w:val="hybridMultilevel"/>
    <w:tmpl w:val="F85A3C2C"/>
    <w:lvl w:ilvl="0" w:tplc="E118F50C">
      <w:start w:val="1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8A0F84">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EEBB80">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36AD36">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E09D6E">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069A7E">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2EA8E4">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443B72">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501EC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D6F81"/>
    <w:multiLevelType w:val="multilevel"/>
    <w:tmpl w:val="EF2043B0"/>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0"/>
        </w:tabs>
        <w:ind w:left="914"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57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29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01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73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45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17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6C900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1448A"/>
    <w:multiLevelType w:val="multilevel"/>
    <w:tmpl w:val="F3F0CD34"/>
    <w:lvl w:ilvl="0">
      <w:start w:val="1"/>
      <w:numFmt w:val="decimal"/>
      <w:lvlText w:val="%1."/>
      <w:lvlJc w:val="left"/>
      <w:pPr>
        <w:tabs>
          <w:tab w:val="num" w:pos="0"/>
        </w:tabs>
        <w:ind w:left="911"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8862D0C"/>
    <w:multiLevelType w:val="hybridMultilevel"/>
    <w:tmpl w:val="770EE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10DD9"/>
    <w:multiLevelType w:val="multilevel"/>
    <w:tmpl w:val="6722F0DC"/>
    <w:lvl w:ilvl="0">
      <w:start w:val="1"/>
      <w:numFmt w:val="decimal"/>
      <w:lvlText w:val="%1."/>
      <w:lvlJc w:val="left"/>
      <w:pPr>
        <w:tabs>
          <w:tab w:val="num" w:pos="0"/>
        </w:tabs>
        <w:ind w:left="911" w:firstLine="0"/>
      </w:pPr>
      <w:rPr>
        <w:rFonts w:ascii="Calibri Light" w:eastAsia="Calibri" w:hAnsi="Calibri Light" w:cs="Calibri Light"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0B4B5ABC"/>
    <w:multiLevelType w:val="multilevel"/>
    <w:tmpl w:val="3AE0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DB6E90"/>
    <w:multiLevelType w:val="hybridMultilevel"/>
    <w:tmpl w:val="932ED53C"/>
    <w:lvl w:ilvl="0" w:tplc="D68EAB8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381B48">
      <w:start w:val="1"/>
      <w:numFmt w:val="lowerLetter"/>
      <w:lvlText w:val="%2"/>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AAA40A">
      <w:start w:val="1"/>
      <w:numFmt w:val="decimal"/>
      <w:lvlRestart w:val="0"/>
      <w:lvlText w:val="%3."/>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388374">
      <w:start w:val="1"/>
      <w:numFmt w:val="decimal"/>
      <w:lvlText w:val="%4"/>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D2B01C">
      <w:start w:val="1"/>
      <w:numFmt w:val="lowerLetter"/>
      <w:lvlText w:val="%5"/>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54B0E8">
      <w:start w:val="1"/>
      <w:numFmt w:val="lowerRoman"/>
      <w:lvlText w:val="%6"/>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5E2E20">
      <w:start w:val="1"/>
      <w:numFmt w:val="decimal"/>
      <w:lvlText w:val="%7"/>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6C1E9C">
      <w:start w:val="1"/>
      <w:numFmt w:val="lowerLetter"/>
      <w:lvlText w:val="%8"/>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4CE27E">
      <w:start w:val="1"/>
      <w:numFmt w:val="lowerRoman"/>
      <w:lvlText w:val="%9"/>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0A1DC0"/>
    <w:multiLevelType w:val="multilevel"/>
    <w:tmpl w:val="2AD202F2"/>
    <w:lvl w:ilvl="0">
      <w:start w:val="1"/>
      <w:numFmt w:val="bullet"/>
      <w:lvlText w:val=""/>
      <w:lvlJc w:val="left"/>
      <w:pPr>
        <w:tabs>
          <w:tab w:val="num" w:pos="0"/>
        </w:tabs>
        <w:ind w:left="1840" w:hanging="360"/>
      </w:pPr>
      <w:rPr>
        <w:rFonts w:ascii="Symbol" w:hAnsi="Symbol" w:cs="Symbol" w:hint="default"/>
      </w:rPr>
    </w:lvl>
    <w:lvl w:ilvl="1">
      <w:start w:val="1"/>
      <w:numFmt w:val="bullet"/>
      <w:lvlText w:val="o"/>
      <w:lvlJc w:val="left"/>
      <w:pPr>
        <w:tabs>
          <w:tab w:val="num" w:pos="0"/>
        </w:tabs>
        <w:ind w:left="2560" w:hanging="360"/>
      </w:pPr>
      <w:rPr>
        <w:rFonts w:ascii="Courier New" w:hAnsi="Courier New" w:cs="Courier New" w:hint="default"/>
      </w:rPr>
    </w:lvl>
    <w:lvl w:ilvl="2">
      <w:start w:val="1"/>
      <w:numFmt w:val="bullet"/>
      <w:lvlText w:val=""/>
      <w:lvlJc w:val="left"/>
      <w:pPr>
        <w:tabs>
          <w:tab w:val="num" w:pos="0"/>
        </w:tabs>
        <w:ind w:left="3280" w:hanging="360"/>
      </w:pPr>
      <w:rPr>
        <w:rFonts w:ascii="Wingdings" w:hAnsi="Wingdings" w:cs="Wingdings" w:hint="default"/>
      </w:rPr>
    </w:lvl>
    <w:lvl w:ilvl="3">
      <w:start w:val="1"/>
      <w:numFmt w:val="bullet"/>
      <w:lvlText w:val=""/>
      <w:lvlJc w:val="left"/>
      <w:pPr>
        <w:tabs>
          <w:tab w:val="num" w:pos="0"/>
        </w:tabs>
        <w:ind w:left="4000" w:hanging="360"/>
      </w:pPr>
      <w:rPr>
        <w:rFonts w:ascii="Symbol" w:hAnsi="Symbol" w:cs="Symbol" w:hint="default"/>
      </w:rPr>
    </w:lvl>
    <w:lvl w:ilvl="4">
      <w:start w:val="1"/>
      <w:numFmt w:val="bullet"/>
      <w:lvlText w:val="o"/>
      <w:lvlJc w:val="left"/>
      <w:pPr>
        <w:tabs>
          <w:tab w:val="num" w:pos="0"/>
        </w:tabs>
        <w:ind w:left="4720" w:hanging="360"/>
      </w:pPr>
      <w:rPr>
        <w:rFonts w:ascii="Courier New" w:hAnsi="Courier New" w:cs="Courier New" w:hint="default"/>
      </w:rPr>
    </w:lvl>
    <w:lvl w:ilvl="5">
      <w:start w:val="1"/>
      <w:numFmt w:val="bullet"/>
      <w:lvlText w:val=""/>
      <w:lvlJc w:val="left"/>
      <w:pPr>
        <w:tabs>
          <w:tab w:val="num" w:pos="0"/>
        </w:tabs>
        <w:ind w:left="5440" w:hanging="360"/>
      </w:pPr>
      <w:rPr>
        <w:rFonts w:ascii="Wingdings" w:hAnsi="Wingdings" w:cs="Wingdings" w:hint="default"/>
      </w:rPr>
    </w:lvl>
    <w:lvl w:ilvl="6">
      <w:start w:val="1"/>
      <w:numFmt w:val="bullet"/>
      <w:lvlText w:val=""/>
      <w:lvlJc w:val="left"/>
      <w:pPr>
        <w:tabs>
          <w:tab w:val="num" w:pos="0"/>
        </w:tabs>
        <w:ind w:left="6160" w:hanging="360"/>
      </w:pPr>
      <w:rPr>
        <w:rFonts w:ascii="Symbol" w:hAnsi="Symbol" w:cs="Symbol" w:hint="default"/>
      </w:rPr>
    </w:lvl>
    <w:lvl w:ilvl="7">
      <w:start w:val="1"/>
      <w:numFmt w:val="bullet"/>
      <w:lvlText w:val="o"/>
      <w:lvlJc w:val="left"/>
      <w:pPr>
        <w:tabs>
          <w:tab w:val="num" w:pos="0"/>
        </w:tabs>
        <w:ind w:left="6880" w:hanging="360"/>
      </w:pPr>
      <w:rPr>
        <w:rFonts w:ascii="Courier New" w:hAnsi="Courier New" w:cs="Courier New" w:hint="default"/>
      </w:rPr>
    </w:lvl>
    <w:lvl w:ilvl="8">
      <w:start w:val="1"/>
      <w:numFmt w:val="bullet"/>
      <w:lvlText w:val=""/>
      <w:lvlJc w:val="left"/>
      <w:pPr>
        <w:tabs>
          <w:tab w:val="num" w:pos="0"/>
        </w:tabs>
        <w:ind w:left="7600" w:hanging="360"/>
      </w:pPr>
      <w:rPr>
        <w:rFonts w:ascii="Wingdings" w:hAnsi="Wingdings" w:cs="Wingdings" w:hint="default"/>
      </w:rPr>
    </w:lvl>
  </w:abstractNum>
  <w:abstractNum w:abstractNumId="9" w15:restartNumberingAfterBreak="0">
    <w:nsid w:val="19BA357A"/>
    <w:multiLevelType w:val="multilevel"/>
    <w:tmpl w:val="C8863DAC"/>
    <w:lvl w:ilvl="0">
      <w:start w:val="1"/>
      <w:numFmt w:val="decimal"/>
      <w:lvlText w:val="%1)"/>
      <w:lvlJc w:val="left"/>
      <w:pPr>
        <w:tabs>
          <w:tab w:val="num" w:pos="0"/>
        </w:tabs>
        <w:ind w:left="911" w:firstLine="0"/>
      </w:pPr>
      <w:rPr>
        <w:rFonts w:ascii="Calibri Light" w:eastAsia="Times New Roman" w:hAnsi="Calibri Light" w:cs="Calibri Light"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1F1D59E4"/>
    <w:multiLevelType w:val="multilevel"/>
    <w:tmpl w:val="A71A448C"/>
    <w:styleLink w:val="WWNum10"/>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3FA76B9"/>
    <w:multiLevelType w:val="multilevel"/>
    <w:tmpl w:val="343E8696"/>
    <w:lvl w:ilvl="0">
      <w:start w:val="3"/>
      <w:numFmt w:val="upperRoman"/>
      <w:lvlText w:val="%1."/>
      <w:lvlJc w:val="left"/>
      <w:pPr>
        <w:tabs>
          <w:tab w:val="num" w:pos="0"/>
        </w:tabs>
        <w:ind w:left="926" w:firstLine="0"/>
      </w:pPr>
      <w:rPr>
        <w:rFonts w:ascii="Calibri" w:eastAsia="Calibri" w:hAnsi="Calibri" w:cs="Calibri" w:hint="default"/>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1120" w:firstLine="0"/>
      </w:pPr>
      <w:rPr>
        <w:rFonts w:ascii="Calibri Light" w:eastAsia="Calibri" w:hAnsi="Calibri Light" w:cs="Calibri Light" w:hint="default"/>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386" w:firstLine="0"/>
      </w:pPr>
      <w:rPr>
        <w:rFonts w:ascii="Calibri" w:eastAsia="Calibri" w:hAnsi="Calibri" w:cs="Calibri" w:hint="default"/>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106" w:firstLine="0"/>
      </w:pPr>
      <w:rPr>
        <w:rFonts w:ascii="Calibri" w:eastAsia="Calibri" w:hAnsi="Calibri" w:cs="Calibri" w:hint="default"/>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26" w:firstLine="0"/>
      </w:pPr>
      <w:rPr>
        <w:rFonts w:ascii="Calibri" w:eastAsia="Calibri" w:hAnsi="Calibri" w:cs="Calibri" w:hint="default"/>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546" w:firstLine="0"/>
      </w:pPr>
      <w:rPr>
        <w:rFonts w:ascii="Calibri" w:eastAsia="Calibri" w:hAnsi="Calibri" w:cs="Calibri" w:hint="default"/>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266" w:firstLine="0"/>
      </w:pPr>
      <w:rPr>
        <w:rFonts w:ascii="Calibri" w:eastAsia="Calibri" w:hAnsi="Calibri" w:cs="Calibri" w:hint="default"/>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986" w:firstLine="0"/>
      </w:pPr>
      <w:rPr>
        <w:rFonts w:ascii="Calibri" w:eastAsia="Calibri" w:hAnsi="Calibri" w:cs="Calibri" w:hint="default"/>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706" w:firstLine="0"/>
      </w:pPr>
      <w:rPr>
        <w:rFonts w:ascii="Calibri" w:eastAsia="Calibri" w:hAnsi="Calibri" w:cs="Calibri" w:hint="default"/>
        <w:b w:val="0"/>
        <w:i w:val="0"/>
        <w:strike w:val="0"/>
        <w:dstrike w:val="0"/>
        <w:color w:val="000000"/>
        <w:position w:val="0"/>
        <w:sz w:val="24"/>
        <w:szCs w:val="24"/>
        <w:u w:val="none" w:color="000000"/>
        <w:vertAlign w:val="baseline"/>
      </w:rPr>
    </w:lvl>
  </w:abstractNum>
  <w:abstractNum w:abstractNumId="12" w15:restartNumberingAfterBreak="0">
    <w:nsid w:val="273F58DE"/>
    <w:multiLevelType w:val="multilevel"/>
    <w:tmpl w:val="6DDC2DC6"/>
    <w:lvl w:ilvl="0">
      <w:start w:val="5"/>
      <w:numFmt w:val="upperRoman"/>
      <w:lvlText w:val="%1."/>
      <w:lvlJc w:val="left"/>
      <w:pPr>
        <w:tabs>
          <w:tab w:val="num" w:pos="0"/>
        </w:tabs>
        <w:ind w:left="926" w:firstLine="0"/>
      </w:pPr>
      <w:rPr>
        <w:rFonts w:ascii="Calibri" w:eastAsia="Calibri" w:hAnsi="Calibri" w:cs="Calibri" w:hint="default"/>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1120" w:firstLine="0"/>
      </w:pPr>
      <w:rPr>
        <w:rFonts w:ascii="Calibri Light" w:eastAsia="Calibri" w:hAnsi="Calibri Light" w:cs="Calibri Light" w:hint="default"/>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386" w:firstLine="0"/>
      </w:pPr>
      <w:rPr>
        <w:rFonts w:ascii="Calibri" w:eastAsia="Calibri" w:hAnsi="Calibri" w:cs="Calibri" w:hint="default"/>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106" w:firstLine="0"/>
      </w:pPr>
      <w:rPr>
        <w:rFonts w:ascii="Calibri" w:eastAsia="Calibri" w:hAnsi="Calibri" w:cs="Calibri" w:hint="default"/>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26" w:firstLine="0"/>
      </w:pPr>
      <w:rPr>
        <w:rFonts w:ascii="Calibri" w:eastAsia="Calibri" w:hAnsi="Calibri" w:cs="Calibri" w:hint="default"/>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546" w:firstLine="0"/>
      </w:pPr>
      <w:rPr>
        <w:rFonts w:ascii="Calibri" w:eastAsia="Calibri" w:hAnsi="Calibri" w:cs="Calibri" w:hint="default"/>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266" w:firstLine="0"/>
      </w:pPr>
      <w:rPr>
        <w:rFonts w:ascii="Calibri" w:eastAsia="Calibri" w:hAnsi="Calibri" w:cs="Calibri" w:hint="default"/>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986" w:firstLine="0"/>
      </w:pPr>
      <w:rPr>
        <w:rFonts w:ascii="Calibri" w:eastAsia="Calibri" w:hAnsi="Calibri" w:cs="Calibri" w:hint="default"/>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706" w:firstLine="0"/>
      </w:pPr>
      <w:rPr>
        <w:rFonts w:ascii="Calibri" w:eastAsia="Calibri" w:hAnsi="Calibri" w:cs="Calibri" w:hint="default"/>
        <w:b w:val="0"/>
        <w:i w:val="0"/>
        <w:strike w:val="0"/>
        <w:dstrike w:val="0"/>
        <w:color w:val="000000"/>
        <w:position w:val="0"/>
        <w:sz w:val="24"/>
        <w:szCs w:val="24"/>
        <w:u w:val="none" w:color="000000"/>
        <w:vertAlign w:val="baseline"/>
      </w:rPr>
    </w:lvl>
  </w:abstractNum>
  <w:abstractNum w:abstractNumId="13" w15:restartNumberingAfterBreak="0">
    <w:nsid w:val="299B46FD"/>
    <w:multiLevelType w:val="multilevel"/>
    <w:tmpl w:val="10E6B508"/>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4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6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911"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14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1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28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36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43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2AA52A30"/>
    <w:multiLevelType w:val="multilevel"/>
    <w:tmpl w:val="55609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B9D6AEB"/>
    <w:multiLevelType w:val="hybridMultilevel"/>
    <w:tmpl w:val="246E0B04"/>
    <w:lvl w:ilvl="0" w:tplc="04150001">
      <w:start w:val="1"/>
      <w:numFmt w:val="bullet"/>
      <w:lvlText w:val=""/>
      <w:lvlJc w:val="left"/>
      <w:pPr>
        <w:ind w:left="1634" w:hanging="360"/>
      </w:pPr>
      <w:rPr>
        <w:rFonts w:ascii="Symbol" w:hAnsi="Symbol" w:hint="default"/>
      </w:rPr>
    </w:lvl>
    <w:lvl w:ilvl="1" w:tplc="04150003" w:tentative="1">
      <w:start w:val="1"/>
      <w:numFmt w:val="bullet"/>
      <w:lvlText w:val="o"/>
      <w:lvlJc w:val="left"/>
      <w:pPr>
        <w:ind w:left="2354" w:hanging="360"/>
      </w:pPr>
      <w:rPr>
        <w:rFonts w:ascii="Courier New" w:hAnsi="Courier New" w:cs="Courier New" w:hint="default"/>
      </w:rPr>
    </w:lvl>
    <w:lvl w:ilvl="2" w:tplc="04150005" w:tentative="1">
      <w:start w:val="1"/>
      <w:numFmt w:val="bullet"/>
      <w:lvlText w:val=""/>
      <w:lvlJc w:val="left"/>
      <w:pPr>
        <w:ind w:left="3074" w:hanging="360"/>
      </w:pPr>
      <w:rPr>
        <w:rFonts w:ascii="Wingdings" w:hAnsi="Wingdings" w:hint="default"/>
      </w:rPr>
    </w:lvl>
    <w:lvl w:ilvl="3" w:tplc="04150001" w:tentative="1">
      <w:start w:val="1"/>
      <w:numFmt w:val="bullet"/>
      <w:lvlText w:val=""/>
      <w:lvlJc w:val="left"/>
      <w:pPr>
        <w:ind w:left="3794" w:hanging="360"/>
      </w:pPr>
      <w:rPr>
        <w:rFonts w:ascii="Symbol" w:hAnsi="Symbol" w:hint="default"/>
      </w:rPr>
    </w:lvl>
    <w:lvl w:ilvl="4" w:tplc="04150003" w:tentative="1">
      <w:start w:val="1"/>
      <w:numFmt w:val="bullet"/>
      <w:lvlText w:val="o"/>
      <w:lvlJc w:val="left"/>
      <w:pPr>
        <w:ind w:left="4514" w:hanging="360"/>
      </w:pPr>
      <w:rPr>
        <w:rFonts w:ascii="Courier New" w:hAnsi="Courier New" w:cs="Courier New" w:hint="default"/>
      </w:rPr>
    </w:lvl>
    <w:lvl w:ilvl="5" w:tplc="04150005" w:tentative="1">
      <w:start w:val="1"/>
      <w:numFmt w:val="bullet"/>
      <w:lvlText w:val=""/>
      <w:lvlJc w:val="left"/>
      <w:pPr>
        <w:ind w:left="5234" w:hanging="360"/>
      </w:pPr>
      <w:rPr>
        <w:rFonts w:ascii="Wingdings" w:hAnsi="Wingdings" w:hint="default"/>
      </w:rPr>
    </w:lvl>
    <w:lvl w:ilvl="6" w:tplc="04150001" w:tentative="1">
      <w:start w:val="1"/>
      <w:numFmt w:val="bullet"/>
      <w:lvlText w:val=""/>
      <w:lvlJc w:val="left"/>
      <w:pPr>
        <w:ind w:left="5954" w:hanging="360"/>
      </w:pPr>
      <w:rPr>
        <w:rFonts w:ascii="Symbol" w:hAnsi="Symbol" w:hint="default"/>
      </w:rPr>
    </w:lvl>
    <w:lvl w:ilvl="7" w:tplc="04150003" w:tentative="1">
      <w:start w:val="1"/>
      <w:numFmt w:val="bullet"/>
      <w:lvlText w:val="o"/>
      <w:lvlJc w:val="left"/>
      <w:pPr>
        <w:ind w:left="6674" w:hanging="360"/>
      </w:pPr>
      <w:rPr>
        <w:rFonts w:ascii="Courier New" w:hAnsi="Courier New" w:cs="Courier New" w:hint="default"/>
      </w:rPr>
    </w:lvl>
    <w:lvl w:ilvl="8" w:tplc="04150005" w:tentative="1">
      <w:start w:val="1"/>
      <w:numFmt w:val="bullet"/>
      <w:lvlText w:val=""/>
      <w:lvlJc w:val="left"/>
      <w:pPr>
        <w:ind w:left="7394" w:hanging="360"/>
      </w:pPr>
      <w:rPr>
        <w:rFonts w:ascii="Wingdings" w:hAnsi="Wingdings" w:hint="default"/>
      </w:rPr>
    </w:lvl>
  </w:abstractNum>
  <w:abstractNum w:abstractNumId="16" w15:restartNumberingAfterBreak="0">
    <w:nsid w:val="31635E57"/>
    <w:multiLevelType w:val="multilevel"/>
    <w:tmpl w:val="10783E26"/>
    <w:lvl w:ilvl="0">
      <w:start w:val="1"/>
      <w:numFmt w:val="decimal"/>
      <w:lvlText w:val="%1."/>
      <w:lvlJc w:val="left"/>
      <w:pPr>
        <w:tabs>
          <w:tab w:val="num" w:pos="0"/>
        </w:tabs>
        <w:ind w:left="1058" w:firstLine="0"/>
      </w:pPr>
      <w:rPr>
        <w:rFonts w:ascii="Calibri Light" w:eastAsia="Calibri" w:hAnsi="Calibri Light" w:cs="Calibri Light" w:hint="default"/>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778" w:firstLine="0"/>
      </w:pPr>
      <w:rPr>
        <w:rFonts w:ascii="Calibri Light" w:eastAsia="Calibri" w:hAnsi="Calibri Light" w:cs="Calibri Light" w:hint="default"/>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009"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729"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449"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69"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89"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609"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329"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3173482A"/>
    <w:multiLevelType w:val="hybridMultilevel"/>
    <w:tmpl w:val="91D0707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36812911"/>
    <w:multiLevelType w:val="multilevel"/>
    <w:tmpl w:val="F3F0CD34"/>
    <w:lvl w:ilvl="0">
      <w:start w:val="1"/>
      <w:numFmt w:val="decimal"/>
      <w:lvlText w:val="%1."/>
      <w:lvlJc w:val="left"/>
      <w:pPr>
        <w:tabs>
          <w:tab w:val="num" w:pos="0"/>
        </w:tabs>
        <w:ind w:left="911"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9" w15:restartNumberingAfterBreak="0">
    <w:nsid w:val="382C3357"/>
    <w:multiLevelType w:val="multilevel"/>
    <w:tmpl w:val="8A381E1A"/>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55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74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9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decimal"/>
      <w:lvlText w:val="%5)"/>
      <w:lvlJc w:val="left"/>
      <w:pPr>
        <w:tabs>
          <w:tab w:val="num" w:pos="0"/>
        </w:tabs>
        <w:ind w:left="1339"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185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257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329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401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48F5107C"/>
    <w:multiLevelType w:val="hybridMultilevel"/>
    <w:tmpl w:val="20DAC196"/>
    <w:lvl w:ilvl="0" w:tplc="04150001">
      <w:start w:val="1"/>
      <w:numFmt w:val="bullet"/>
      <w:lvlText w:val=""/>
      <w:lvlJc w:val="left"/>
      <w:pPr>
        <w:ind w:left="1631" w:hanging="360"/>
      </w:pPr>
      <w:rPr>
        <w:rFonts w:ascii="Symbol" w:hAnsi="Symbol" w:hint="default"/>
      </w:rPr>
    </w:lvl>
    <w:lvl w:ilvl="1" w:tplc="04150003" w:tentative="1">
      <w:start w:val="1"/>
      <w:numFmt w:val="bullet"/>
      <w:lvlText w:val="o"/>
      <w:lvlJc w:val="left"/>
      <w:pPr>
        <w:ind w:left="2351" w:hanging="360"/>
      </w:pPr>
      <w:rPr>
        <w:rFonts w:ascii="Courier New" w:hAnsi="Courier New" w:cs="Courier New" w:hint="default"/>
      </w:rPr>
    </w:lvl>
    <w:lvl w:ilvl="2" w:tplc="04150005" w:tentative="1">
      <w:start w:val="1"/>
      <w:numFmt w:val="bullet"/>
      <w:lvlText w:val=""/>
      <w:lvlJc w:val="left"/>
      <w:pPr>
        <w:ind w:left="3071" w:hanging="360"/>
      </w:pPr>
      <w:rPr>
        <w:rFonts w:ascii="Wingdings" w:hAnsi="Wingdings" w:hint="default"/>
      </w:rPr>
    </w:lvl>
    <w:lvl w:ilvl="3" w:tplc="04150001" w:tentative="1">
      <w:start w:val="1"/>
      <w:numFmt w:val="bullet"/>
      <w:lvlText w:val=""/>
      <w:lvlJc w:val="left"/>
      <w:pPr>
        <w:ind w:left="3791" w:hanging="360"/>
      </w:pPr>
      <w:rPr>
        <w:rFonts w:ascii="Symbol" w:hAnsi="Symbol" w:hint="default"/>
      </w:rPr>
    </w:lvl>
    <w:lvl w:ilvl="4" w:tplc="04150003" w:tentative="1">
      <w:start w:val="1"/>
      <w:numFmt w:val="bullet"/>
      <w:lvlText w:val="o"/>
      <w:lvlJc w:val="left"/>
      <w:pPr>
        <w:ind w:left="4511" w:hanging="360"/>
      </w:pPr>
      <w:rPr>
        <w:rFonts w:ascii="Courier New" w:hAnsi="Courier New" w:cs="Courier New" w:hint="default"/>
      </w:rPr>
    </w:lvl>
    <w:lvl w:ilvl="5" w:tplc="04150005" w:tentative="1">
      <w:start w:val="1"/>
      <w:numFmt w:val="bullet"/>
      <w:lvlText w:val=""/>
      <w:lvlJc w:val="left"/>
      <w:pPr>
        <w:ind w:left="5231" w:hanging="360"/>
      </w:pPr>
      <w:rPr>
        <w:rFonts w:ascii="Wingdings" w:hAnsi="Wingdings" w:hint="default"/>
      </w:rPr>
    </w:lvl>
    <w:lvl w:ilvl="6" w:tplc="04150001" w:tentative="1">
      <w:start w:val="1"/>
      <w:numFmt w:val="bullet"/>
      <w:lvlText w:val=""/>
      <w:lvlJc w:val="left"/>
      <w:pPr>
        <w:ind w:left="5951" w:hanging="360"/>
      </w:pPr>
      <w:rPr>
        <w:rFonts w:ascii="Symbol" w:hAnsi="Symbol" w:hint="default"/>
      </w:rPr>
    </w:lvl>
    <w:lvl w:ilvl="7" w:tplc="04150003" w:tentative="1">
      <w:start w:val="1"/>
      <w:numFmt w:val="bullet"/>
      <w:lvlText w:val="o"/>
      <w:lvlJc w:val="left"/>
      <w:pPr>
        <w:ind w:left="6671" w:hanging="360"/>
      </w:pPr>
      <w:rPr>
        <w:rFonts w:ascii="Courier New" w:hAnsi="Courier New" w:cs="Courier New" w:hint="default"/>
      </w:rPr>
    </w:lvl>
    <w:lvl w:ilvl="8" w:tplc="04150005" w:tentative="1">
      <w:start w:val="1"/>
      <w:numFmt w:val="bullet"/>
      <w:lvlText w:val=""/>
      <w:lvlJc w:val="left"/>
      <w:pPr>
        <w:ind w:left="7391" w:hanging="360"/>
      </w:pPr>
      <w:rPr>
        <w:rFonts w:ascii="Wingdings" w:hAnsi="Wingdings" w:hint="default"/>
      </w:rPr>
    </w:lvl>
  </w:abstractNum>
  <w:abstractNum w:abstractNumId="21" w15:restartNumberingAfterBreak="0">
    <w:nsid w:val="57993F5E"/>
    <w:multiLevelType w:val="hybridMultilevel"/>
    <w:tmpl w:val="5E4020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8E50E22"/>
    <w:multiLevelType w:val="hybridMultilevel"/>
    <w:tmpl w:val="E66A090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591C43F0"/>
    <w:multiLevelType w:val="multilevel"/>
    <w:tmpl w:val="6B6C8E7C"/>
    <w:lvl w:ilvl="0">
      <w:start w:val="3"/>
      <w:numFmt w:val="upperRoman"/>
      <w:lvlText w:val="%1."/>
      <w:lvlJc w:val="left"/>
      <w:pPr>
        <w:tabs>
          <w:tab w:val="num" w:pos="0"/>
        </w:tabs>
        <w:ind w:left="9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120" w:firstLine="0"/>
      </w:pPr>
      <w:rPr>
        <w:rFonts w:ascii="Calibri Light" w:eastAsia="Calibri" w:hAnsi="Calibri Light" w:cs="Calibri Light" w:hint="default"/>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8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0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4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6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8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0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630502CF"/>
    <w:multiLevelType w:val="hybridMultilevel"/>
    <w:tmpl w:val="FD96F770"/>
    <w:lvl w:ilvl="0" w:tplc="04150001">
      <w:start w:val="1"/>
      <w:numFmt w:val="bullet"/>
      <w:lvlText w:val=""/>
      <w:lvlJc w:val="left"/>
      <w:pPr>
        <w:ind w:left="926" w:hanging="360"/>
      </w:pPr>
      <w:rPr>
        <w:rFonts w:ascii="Symbol" w:hAnsi="Symbol" w:hint="default"/>
      </w:rPr>
    </w:lvl>
    <w:lvl w:ilvl="1" w:tplc="04150003" w:tentative="1">
      <w:start w:val="1"/>
      <w:numFmt w:val="bullet"/>
      <w:lvlText w:val="o"/>
      <w:lvlJc w:val="left"/>
      <w:pPr>
        <w:ind w:left="1646" w:hanging="360"/>
      </w:pPr>
      <w:rPr>
        <w:rFonts w:ascii="Courier New" w:hAnsi="Courier New" w:cs="Courier New" w:hint="default"/>
      </w:rPr>
    </w:lvl>
    <w:lvl w:ilvl="2" w:tplc="04150005" w:tentative="1">
      <w:start w:val="1"/>
      <w:numFmt w:val="bullet"/>
      <w:lvlText w:val=""/>
      <w:lvlJc w:val="left"/>
      <w:pPr>
        <w:ind w:left="2366" w:hanging="360"/>
      </w:pPr>
      <w:rPr>
        <w:rFonts w:ascii="Wingdings" w:hAnsi="Wingdings" w:hint="default"/>
      </w:rPr>
    </w:lvl>
    <w:lvl w:ilvl="3" w:tplc="04150001" w:tentative="1">
      <w:start w:val="1"/>
      <w:numFmt w:val="bullet"/>
      <w:lvlText w:val=""/>
      <w:lvlJc w:val="left"/>
      <w:pPr>
        <w:ind w:left="3086" w:hanging="360"/>
      </w:pPr>
      <w:rPr>
        <w:rFonts w:ascii="Symbol" w:hAnsi="Symbol" w:hint="default"/>
      </w:rPr>
    </w:lvl>
    <w:lvl w:ilvl="4" w:tplc="04150003" w:tentative="1">
      <w:start w:val="1"/>
      <w:numFmt w:val="bullet"/>
      <w:lvlText w:val="o"/>
      <w:lvlJc w:val="left"/>
      <w:pPr>
        <w:ind w:left="3806" w:hanging="360"/>
      </w:pPr>
      <w:rPr>
        <w:rFonts w:ascii="Courier New" w:hAnsi="Courier New" w:cs="Courier New" w:hint="default"/>
      </w:rPr>
    </w:lvl>
    <w:lvl w:ilvl="5" w:tplc="04150005" w:tentative="1">
      <w:start w:val="1"/>
      <w:numFmt w:val="bullet"/>
      <w:lvlText w:val=""/>
      <w:lvlJc w:val="left"/>
      <w:pPr>
        <w:ind w:left="4526" w:hanging="360"/>
      </w:pPr>
      <w:rPr>
        <w:rFonts w:ascii="Wingdings" w:hAnsi="Wingdings" w:hint="default"/>
      </w:rPr>
    </w:lvl>
    <w:lvl w:ilvl="6" w:tplc="04150001" w:tentative="1">
      <w:start w:val="1"/>
      <w:numFmt w:val="bullet"/>
      <w:lvlText w:val=""/>
      <w:lvlJc w:val="left"/>
      <w:pPr>
        <w:ind w:left="5246" w:hanging="360"/>
      </w:pPr>
      <w:rPr>
        <w:rFonts w:ascii="Symbol" w:hAnsi="Symbol" w:hint="default"/>
      </w:rPr>
    </w:lvl>
    <w:lvl w:ilvl="7" w:tplc="04150003" w:tentative="1">
      <w:start w:val="1"/>
      <w:numFmt w:val="bullet"/>
      <w:lvlText w:val="o"/>
      <w:lvlJc w:val="left"/>
      <w:pPr>
        <w:ind w:left="5966" w:hanging="360"/>
      </w:pPr>
      <w:rPr>
        <w:rFonts w:ascii="Courier New" w:hAnsi="Courier New" w:cs="Courier New" w:hint="default"/>
      </w:rPr>
    </w:lvl>
    <w:lvl w:ilvl="8" w:tplc="04150005" w:tentative="1">
      <w:start w:val="1"/>
      <w:numFmt w:val="bullet"/>
      <w:lvlText w:val=""/>
      <w:lvlJc w:val="left"/>
      <w:pPr>
        <w:ind w:left="6686" w:hanging="360"/>
      </w:pPr>
      <w:rPr>
        <w:rFonts w:ascii="Wingdings" w:hAnsi="Wingdings" w:hint="default"/>
      </w:rPr>
    </w:lvl>
  </w:abstractNum>
  <w:abstractNum w:abstractNumId="25" w15:restartNumberingAfterBreak="0">
    <w:nsid w:val="66E5375A"/>
    <w:multiLevelType w:val="multilevel"/>
    <w:tmpl w:val="58E8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580286"/>
    <w:multiLevelType w:val="multilevel"/>
    <w:tmpl w:val="037C17D2"/>
    <w:lvl w:ilvl="0">
      <w:start w:val="1"/>
      <w:numFmt w:val="decimal"/>
      <w:lvlText w:val="%1."/>
      <w:lvlJc w:val="left"/>
      <w:pPr>
        <w:tabs>
          <w:tab w:val="num" w:pos="0"/>
        </w:tabs>
        <w:ind w:left="566"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551"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2">
      <w:start w:val="1"/>
      <w:numFmt w:val="decimal"/>
      <w:lvlText w:val="%1.%2.%3."/>
      <w:lvlJc w:val="left"/>
      <w:pPr>
        <w:tabs>
          <w:tab w:val="num" w:pos="0"/>
        </w:tabs>
        <w:ind w:left="998"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3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0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7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7" w15:restartNumberingAfterBreak="0">
    <w:nsid w:val="6F251C17"/>
    <w:multiLevelType w:val="hybridMultilevel"/>
    <w:tmpl w:val="8DB4C75C"/>
    <w:lvl w:ilvl="0" w:tplc="C5FCE1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406553B"/>
    <w:multiLevelType w:val="multilevel"/>
    <w:tmpl w:val="6DDC2DC6"/>
    <w:lvl w:ilvl="0">
      <w:start w:val="5"/>
      <w:numFmt w:val="upperRoman"/>
      <w:lvlText w:val="%1."/>
      <w:lvlJc w:val="left"/>
      <w:pPr>
        <w:tabs>
          <w:tab w:val="num" w:pos="0"/>
        </w:tabs>
        <w:ind w:left="926" w:firstLine="0"/>
      </w:pPr>
      <w:rPr>
        <w:rFonts w:ascii="Calibri" w:eastAsia="Calibri" w:hAnsi="Calibri" w:cs="Calibri" w:hint="default"/>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1120" w:firstLine="0"/>
      </w:pPr>
      <w:rPr>
        <w:rFonts w:ascii="Calibri Light" w:eastAsia="Calibri" w:hAnsi="Calibri Light" w:cs="Calibri Light" w:hint="default"/>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386" w:firstLine="0"/>
      </w:pPr>
      <w:rPr>
        <w:rFonts w:ascii="Calibri" w:eastAsia="Calibri" w:hAnsi="Calibri" w:cs="Calibri" w:hint="default"/>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106" w:firstLine="0"/>
      </w:pPr>
      <w:rPr>
        <w:rFonts w:ascii="Calibri" w:eastAsia="Calibri" w:hAnsi="Calibri" w:cs="Calibri" w:hint="default"/>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26" w:firstLine="0"/>
      </w:pPr>
      <w:rPr>
        <w:rFonts w:ascii="Calibri" w:eastAsia="Calibri" w:hAnsi="Calibri" w:cs="Calibri" w:hint="default"/>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546" w:firstLine="0"/>
      </w:pPr>
      <w:rPr>
        <w:rFonts w:ascii="Calibri" w:eastAsia="Calibri" w:hAnsi="Calibri" w:cs="Calibri" w:hint="default"/>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266" w:firstLine="0"/>
      </w:pPr>
      <w:rPr>
        <w:rFonts w:ascii="Calibri" w:eastAsia="Calibri" w:hAnsi="Calibri" w:cs="Calibri" w:hint="default"/>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986" w:firstLine="0"/>
      </w:pPr>
      <w:rPr>
        <w:rFonts w:ascii="Calibri" w:eastAsia="Calibri" w:hAnsi="Calibri" w:cs="Calibri" w:hint="default"/>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706" w:firstLine="0"/>
      </w:pPr>
      <w:rPr>
        <w:rFonts w:ascii="Calibri" w:eastAsia="Calibri" w:hAnsi="Calibri" w:cs="Calibri" w:hint="default"/>
        <w:b w:val="0"/>
        <w:i w:val="0"/>
        <w:strike w:val="0"/>
        <w:dstrike w:val="0"/>
        <w:color w:val="000000"/>
        <w:position w:val="0"/>
        <w:sz w:val="24"/>
        <w:szCs w:val="24"/>
        <w:u w:val="none" w:color="000000"/>
        <w:vertAlign w:val="baseline"/>
      </w:rPr>
    </w:lvl>
  </w:abstractNum>
  <w:abstractNum w:abstractNumId="29" w15:restartNumberingAfterBreak="0">
    <w:nsid w:val="74C85BBA"/>
    <w:multiLevelType w:val="multilevel"/>
    <w:tmpl w:val="399A1D2E"/>
    <w:lvl w:ilvl="0">
      <w:start w:val="1"/>
      <w:numFmt w:val="upperRoman"/>
      <w:lvlText w:val="%1."/>
      <w:lvlJc w:val="left"/>
      <w:pPr>
        <w:tabs>
          <w:tab w:val="num" w:pos="0"/>
        </w:tabs>
        <w:ind w:left="1099"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14" w:firstLine="0"/>
      </w:pPr>
      <w:rPr>
        <w:rFonts w:ascii="Calibri Light" w:eastAsia="Calibri" w:hAnsi="Calibri Light" w:cs="Calibri Light" w:hint="default"/>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0" w15:restartNumberingAfterBreak="0">
    <w:nsid w:val="764A384B"/>
    <w:multiLevelType w:val="hybridMultilevel"/>
    <w:tmpl w:val="082E3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173F6E"/>
    <w:multiLevelType w:val="multilevel"/>
    <w:tmpl w:val="35D20C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9934BDE"/>
    <w:multiLevelType w:val="hybridMultilevel"/>
    <w:tmpl w:val="94367B9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7BD908EC"/>
    <w:multiLevelType w:val="hybridMultilevel"/>
    <w:tmpl w:val="B000909C"/>
    <w:lvl w:ilvl="0" w:tplc="A7607F00">
      <w:start w:val="1"/>
      <w:numFmt w:val="decimal"/>
      <w:lvlText w:val="%1."/>
      <w:lvlJc w:val="left"/>
      <w:pPr>
        <w:ind w:left="-207" w:hanging="360"/>
      </w:pPr>
      <w:rPr>
        <w:rFonts w:eastAsia="Times New Roman" w:cs="Times New Roman" w:hint="default"/>
        <w:color w:val="000000"/>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4" w15:restartNumberingAfterBreak="0">
    <w:nsid w:val="7FA36BC0"/>
    <w:multiLevelType w:val="hybridMultilevel"/>
    <w:tmpl w:val="D2268092"/>
    <w:lvl w:ilvl="0" w:tplc="0415000F">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num w:numId="1">
    <w:abstractNumId w:val="29"/>
  </w:num>
  <w:num w:numId="2">
    <w:abstractNumId w:val="16"/>
  </w:num>
  <w:num w:numId="3">
    <w:abstractNumId w:val="23"/>
  </w:num>
  <w:num w:numId="4">
    <w:abstractNumId w:val="5"/>
  </w:num>
  <w:num w:numId="5">
    <w:abstractNumId w:val="20"/>
  </w:num>
  <w:num w:numId="6">
    <w:abstractNumId w:val="9"/>
  </w:num>
  <w:num w:numId="7">
    <w:abstractNumId w:val="32"/>
  </w:num>
  <w:num w:numId="8">
    <w:abstractNumId w:val="15"/>
  </w:num>
  <w:num w:numId="9">
    <w:abstractNumId w:val="11"/>
  </w:num>
  <w:num w:numId="10">
    <w:abstractNumId w:val="1"/>
  </w:num>
  <w:num w:numId="11">
    <w:abstractNumId w:val="26"/>
  </w:num>
  <w:num w:numId="12">
    <w:abstractNumId w:val="13"/>
  </w:num>
  <w:num w:numId="13">
    <w:abstractNumId w:val="19"/>
  </w:num>
  <w:num w:numId="14">
    <w:abstractNumId w:val="8"/>
  </w:num>
  <w:num w:numId="15">
    <w:abstractNumId w:val="14"/>
  </w:num>
  <w:num w:numId="16">
    <w:abstractNumId w:val="7"/>
  </w:num>
  <w:num w:numId="17">
    <w:abstractNumId w:val="0"/>
  </w:num>
  <w:num w:numId="18">
    <w:abstractNumId w:val="33"/>
  </w:num>
  <w:num w:numId="19">
    <w:abstractNumId w:val="10"/>
  </w:num>
  <w:num w:numId="20">
    <w:abstractNumId w:val="31"/>
  </w:num>
  <w:num w:numId="21">
    <w:abstractNumId w:val="3"/>
  </w:num>
  <w:num w:numId="22">
    <w:abstractNumId w:val="18"/>
  </w:num>
  <w:num w:numId="23">
    <w:abstractNumId w:val="27"/>
  </w:num>
  <w:num w:numId="24">
    <w:abstractNumId w:val="17"/>
  </w:num>
  <w:num w:numId="25">
    <w:abstractNumId w:val="4"/>
  </w:num>
  <w:num w:numId="26">
    <w:abstractNumId w:val="21"/>
  </w:num>
  <w:num w:numId="27">
    <w:abstractNumId w:val="6"/>
  </w:num>
  <w:num w:numId="28">
    <w:abstractNumId w:val="25"/>
  </w:num>
  <w:num w:numId="29">
    <w:abstractNumId w:val="24"/>
  </w:num>
  <w:num w:numId="30">
    <w:abstractNumId w:val="2"/>
  </w:num>
  <w:num w:numId="31">
    <w:abstractNumId w:val="30"/>
  </w:num>
  <w:num w:numId="32">
    <w:abstractNumId w:val="34"/>
  </w:num>
  <w:num w:numId="33">
    <w:abstractNumId w:val="22"/>
  </w:num>
  <w:num w:numId="34">
    <w:abstractNumId w:val="1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35DD"/>
    <w:rsid w:val="00131799"/>
    <w:rsid w:val="00162C2C"/>
    <w:rsid w:val="00172A6B"/>
    <w:rsid w:val="00320DFD"/>
    <w:rsid w:val="003312F2"/>
    <w:rsid w:val="00334074"/>
    <w:rsid w:val="00414CA3"/>
    <w:rsid w:val="004B393C"/>
    <w:rsid w:val="004D546C"/>
    <w:rsid w:val="005138E2"/>
    <w:rsid w:val="00517414"/>
    <w:rsid w:val="00565BB5"/>
    <w:rsid w:val="00685EF1"/>
    <w:rsid w:val="0068627B"/>
    <w:rsid w:val="006B70FC"/>
    <w:rsid w:val="00740846"/>
    <w:rsid w:val="009C2B9C"/>
    <w:rsid w:val="00BF4AB3"/>
    <w:rsid w:val="00E071A0"/>
    <w:rsid w:val="00E235DD"/>
    <w:rsid w:val="00EA2D34"/>
    <w:rsid w:val="00FB4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A1EEF-BF77-4AAA-B6D0-7EB55BA8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35DD"/>
    <w:pPr>
      <w:suppressAutoHyphens/>
      <w:spacing w:after="48" w:line="264" w:lineRule="auto"/>
      <w:ind w:left="571" w:hanging="365"/>
    </w:pPr>
    <w:rPr>
      <w:rFonts w:ascii="Calibri" w:eastAsia="Calibri" w:hAnsi="Calibri" w:cs="Calibri"/>
      <w:color w:val="000000"/>
      <w:sz w:val="24"/>
      <w:lang w:eastAsia="pl-PL"/>
    </w:rPr>
  </w:style>
  <w:style w:type="paragraph" w:styleId="Nagwek1">
    <w:name w:val="heading 1"/>
    <w:basedOn w:val="Normalny"/>
    <w:next w:val="Standard"/>
    <w:link w:val="Nagwek1Znak"/>
    <w:rsid w:val="00E235DD"/>
    <w:pPr>
      <w:keepNext/>
      <w:keepLines/>
      <w:autoSpaceDN w:val="0"/>
      <w:spacing w:before="480" w:after="120" w:line="240" w:lineRule="auto"/>
      <w:ind w:left="0" w:firstLine="0"/>
      <w:jc w:val="both"/>
      <w:textAlignment w:val="baseline"/>
      <w:outlineLvl w:val="0"/>
    </w:pPr>
    <w:rPr>
      <w:rFonts w:ascii="Times New Roman" w:eastAsia="Times New Roman" w:hAnsi="Times New Roman" w:cs="Times New Roman"/>
      <w:color w:val="auto"/>
      <w:sz w:val="48"/>
      <w:szCs w:val="4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E235DD"/>
    <w:pPr>
      <w:suppressAutoHyphens/>
      <w:spacing w:after="0" w:line="240" w:lineRule="auto"/>
    </w:pPr>
    <w:rPr>
      <w:rFonts w:ascii="Calibri" w:hAnsi="Calibri" w:cs="Calibri"/>
      <w:color w:val="000000"/>
      <w:sz w:val="24"/>
      <w:szCs w:val="24"/>
    </w:rPr>
  </w:style>
  <w:style w:type="paragraph" w:styleId="Akapitzlist">
    <w:name w:val="List Paragraph"/>
    <w:aliases w:val="Numerowanie,Obiekt,List Paragraph1,wypunktowanie,Akapit z listą BS,sw tekst,CW_Lista,Colorful List Accent 1,List Paragraph,Średnia siatka 1 — akcent 21,Kolorowa lista — akcent 11,normalny tekst,L1,2 heading,A_wyliczenie,K-P_odwolanie,lp1"/>
    <w:basedOn w:val="Normalny"/>
    <w:link w:val="AkapitzlistZnak"/>
    <w:uiPriority w:val="34"/>
    <w:qFormat/>
    <w:rsid w:val="00E235DD"/>
    <w:pPr>
      <w:ind w:left="720"/>
      <w:contextualSpacing/>
    </w:pPr>
  </w:style>
  <w:style w:type="character" w:customStyle="1" w:styleId="AkapitzlistZnak">
    <w:name w:val="Akapit z listą Znak"/>
    <w:aliases w:val="Numerowanie Znak,Obiekt Znak,List Paragraph1 Znak,wypunktowanie Znak,Akapit z listą BS Znak,sw tekst Znak,CW_Lista Znak,Colorful List Accent 1 Znak,List Paragraph Znak,Średnia siatka 1 — akcent 21 Znak,Kolorowa lista — akcent 11 Znak"/>
    <w:link w:val="Akapitzlist"/>
    <w:uiPriority w:val="34"/>
    <w:qFormat/>
    <w:rsid w:val="00E235DD"/>
    <w:rPr>
      <w:rFonts w:ascii="Calibri" w:eastAsia="Calibri" w:hAnsi="Calibri" w:cs="Calibri"/>
      <w:color w:val="000000"/>
      <w:sz w:val="24"/>
      <w:lang w:eastAsia="pl-PL"/>
    </w:rPr>
  </w:style>
  <w:style w:type="character" w:styleId="Pogrubienie">
    <w:name w:val="Strong"/>
    <w:basedOn w:val="Domylnaczcionkaakapitu"/>
    <w:uiPriority w:val="22"/>
    <w:qFormat/>
    <w:rsid w:val="00E235DD"/>
    <w:rPr>
      <w:b/>
      <w:bCs/>
    </w:rPr>
  </w:style>
  <w:style w:type="paragraph" w:customStyle="1" w:styleId="Standard">
    <w:name w:val="Standard"/>
    <w:rsid w:val="00E235DD"/>
    <w:pPr>
      <w:widowControl w:val="0"/>
      <w:suppressAutoHyphens/>
      <w:autoSpaceDN w:val="0"/>
      <w:spacing w:after="0" w:line="240" w:lineRule="auto"/>
      <w:textAlignment w:val="baseline"/>
    </w:pPr>
    <w:rPr>
      <w:rFonts w:ascii="Calibri" w:eastAsia="Calibri" w:hAnsi="Calibri" w:cs="Calibri"/>
      <w:lang w:eastAsia="zh-CN" w:bidi="hi-IN"/>
    </w:rPr>
  </w:style>
  <w:style w:type="character" w:customStyle="1" w:styleId="Nagwek1Znak">
    <w:name w:val="Nagłówek 1 Znak"/>
    <w:basedOn w:val="Domylnaczcionkaakapitu"/>
    <w:link w:val="Nagwek1"/>
    <w:rsid w:val="00E235DD"/>
    <w:rPr>
      <w:rFonts w:ascii="Times New Roman" w:eastAsia="Times New Roman" w:hAnsi="Times New Roman" w:cs="Times New Roman"/>
      <w:sz w:val="48"/>
      <w:szCs w:val="48"/>
      <w:lang w:eastAsia="zh-CN" w:bidi="hi-IN"/>
    </w:rPr>
  </w:style>
  <w:style w:type="character" w:styleId="Odwoaniedokomentarza">
    <w:name w:val="annotation reference"/>
    <w:basedOn w:val="Domylnaczcionkaakapitu"/>
    <w:uiPriority w:val="99"/>
    <w:semiHidden/>
    <w:unhideWhenUsed/>
    <w:qFormat/>
    <w:rsid w:val="00E235DD"/>
    <w:rPr>
      <w:sz w:val="16"/>
      <w:szCs w:val="16"/>
    </w:rPr>
  </w:style>
  <w:style w:type="character" w:customStyle="1" w:styleId="TekstkomentarzaZnak">
    <w:name w:val="Tekst komentarza Znak"/>
    <w:basedOn w:val="Domylnaczcionkaakapitu"/>
    <w:link w:val="Tekstkomentarza"/>
    <w:uiPriority w:val="99"/>
    <w:semiHidden/>
    <w:qFormat/>
    <w:rsid w:val="00E235DD"/>
    <w:rPr>
      <w:rFonts w:ascii="Calibri" w:eastAsia="Calibri" w:hAnsi="Calibri" w:cs="Calibri"/>
      <w:color w:val="000000"/>
      <w:sz w:val="20"/>
      <w:szCs w:val="20"/>
    </w:rPr>
  </w:style>
  <w:style w:type="character" w:customStyle="1" w:styleId="TematkomentarzaZnak">
    <w:name w:val="Temat komentarza Znak"/>
    <w:basedOn w:val="TekstkomentarzaZnak"/>
    <w:link w:val="Tematkomentarza"/>
    <w:uiPriority w:val="99"/>
    <w:semiHidden/>
    <w:qFormat/>
    <w:rsid w:val="00E235DD"/>
    <w:rPr>
      <w:rFonts w:ascii="Calibri" w:eastAsia="Calibri" w:hAnsi="Calibri" w:cs="Calibri"/>
      <w:b/>
      <w:bCs/>
      <w:color w:val="000000"/>
      <w:sz w:val="20"/>
      <w:szCs w:val="20"/>
    </w:rPr>
  </w:style>
  <w:style w:type="character" w:customStyle="1" w:styleId="TekstdymkaZnak">
    <w:name w:val="Tekst dymka Znak"/>
    <w:basedOn w:val="Domylnaczcionkaakapitu"/>
    <w:link w:val="Tekstdymka"/>
    <w:uiPriority w:val="99"/>
    <w:semiHidden/>
    <w:qFormat/>
    <w:rsid w:val="00E235DD"/>
    <w:rPr>
      <w:rFonts w:ascii="Segoe UI" w:eastAsia="Calibri" w:hAnsi="Segoe UI" w:cs="Segoe UI"/>
      <w:color w:val="000000"/>
      <w:sz w:val="18"/>
      <w:szCs w:val="18"/>
    </w:rPr>
  </w:style>
  <w:style w:type="character" w:customStyle="1" w:styleId="NagwekZnak">
    <w:name w:val="Nagłówek Znak"/>
    <w:basedOn w:val="Domylnaczcionkaakapitu"/>
    <w:link w:val="Nagwek"/>
    <w:uiPriority w:val="99"/>
    <w:qFormat/>
    <w:rsid w:val="00E235DD"/>
    <w:rPr>
      <w:rFonts w:ascii="Calibri" w:eastAsia="Calibri" w:hAnsi="Calibri" w:cs="Calibri"/>
      <w:color w:val="000000"/>
      <w:sz w:val="24"/>
    </w:rPr>
  </w:style>
  <w:style w:type="character" w:customStyle="1" w:styleId="StopkaZnak">
    <w:name w:val="Stopka Znak"/>
    <w:basedOn w:val="Domylnaczcionkaakapitu"/>
    <w:link w:val="Stopka"/>
    <w:uiPriority w:val="99"/>
    <w:qFormat/>
    <w:rsid w:val="00E235DD"/>
    <w:rPr>
      <w:rFonts w:cs="Times New Roman"/>
    </w:rPr>
  </w:style>
  <w:style w:type="character" w:styleId="Numerwiersza">
    <w:name w:val="line number"/>
    <w:rsid w:val="00E235DD"/>
  </w:style>
  <w:style w:type="paragraph" w:styleId="Nagwek">
    <w:name w:val="header"/>
    <w:basedOn w:val="Normalny"/>
    <w:next w:val="Tekstpodstawowy"/>
    <w:link w:val="NagwekZnak"/>
    <w:uiPriority w:val="99"/>
    <w:unhideWhenUsed/>
    <w:rsid w:val="00E235DD"/>
    <w:pPr>
      <w:tabs>
        <w:tab w:val="center" w:pos="4536"/>
        <w:tab w:val="right" w:pos="9072"/>
      </w:tabs>
      <w:spacing w:after="0" w:line="240" w:lineRule="auto"/>
    </w:pPr>
    <w:rPr>
      <w:lang w:eastAsia="en-US"/>
    </w:rPr>
  </w:style>
  <w:style w:type="character" w:customStyle="1" w:styleId="NagwekZnak1">
    <w:name w:val="Nagłówek Znak1"/>
    <w:basedOn w:val="Domylnaczcionkaakapitu"/>
    <w:uiPriority w:val="99"/>
    <w:semiHidden/>
    <w:rsid w:val="00E235DD"/>
    <w:rPr>
      <w:rFonts w:ascii="Calibri" w:eastAsia="Calibri" w:hAnsi="Calibri" w:cs="Calibri"/>
      <w:color w:val="000000"/>
      <w:sz w:val="24"/>
      <w:lang w:eastAsia="pl-PL"/>
    </w:rPr>
  </w:style>
  <w:style w:type="paragraph" w:styleId="Tekstpodstawowy">
    <w:name w:val="Body Text"/>
    <w:basedOn w:val="Normalny"/>
    <w:link w:val="TekstpodstawowyZnak"/>
    <w:rsid w:val="00E235DD"/>
    <w:pPr>
      <w:spacing w:after="140" w:line="276" w:lineRule="auto"/>
    </w:pPr>
  </w:style>
  <w:style w:type="character" w:customStyle="1" w:styleId="TekstpodstawowyZnak">
    <w:name w:val="Tekst podstawowy Znak"/>
    <w:basedOn w:val="Domylnaczcionkaakapitu"/>
    <w:link w:val="Tekstpodstawowy"/>
    <w:rsid w:val="00E235DD"/>
    <w:rPr>
      <w:rFonts w:ascii="Calibri" w:eastAsia="Calibri" w:hAnsi="Calibri" w:cs="Calibri"/>
      <w:color w:val="000000"/>
      <w:sz w:val="24"/>
      <w:lang w:eastAsia="pl-PL"/>
    </w:rPr>
  </w:style>
  <w:style w:type="paragraph" w:styleId="Lista">
    <w:name w:val="List"/>
    <w:basedOn w:val="Tekstpodstawowy"/>
    <w:rsid w:val="00E235DD"/>
    <w:rPr>
      <w:rFonts w:cs="Lucida Sans"/>
    </w:rPr>
  </w:style>
  <w:style w:type="paragraph" w:styleId="Legenda">
    <w:name w:val="caption"/>
    <w:basedOn w:val="Normalny"/>
    <w:qFormat/>
    <w:rsid w:val="00E235DD"/>
    <w:pPr>
      <w:suppressLineNumbers/>
      <w:spacing w:before="120" w:after="120"/>
    </w:pPr>
    <w:rPr>
      <w:rFonts w:cs="Lucida Sans"/>
      <w:i/>
      <w:iCs/>
      <w:szCs w:val="24"/>
    </w:rPr>
  </w:style>
  <w:style w:type="paragraph" w:customStyle="1" w:styleId="Indeks">
    <w:name w:val="Indeks"/>
    <w:basedOn w:val="Normalny"/>
    <w:qFormat/>
    <w:rsid w:val="00E235DD"/>
    <w:pPr>
      <w:suppressLineNumbers/>
    </w:pPr>
    <w:rPr>
      <w:rFonts w:cs="Lucida Sans"/>
    </w:rPr>
  </w:style>
  <w:style w:type="paragraph" w:styleId="Tekstkomentarza">
    <w:name w:val="annotation text"/>
    <w:basedOn w:val="Normalny"/>
    <w:link w:val="TekstkomentarzaZnak"/>
    <w:uiPriority w:val="99"/>
    <w:semiHidden/>
    <w:unhideWhenUsed/>
    <w:qFormat/>
    <w:rsid w:val="00E235DD"/>
    <w:pPr>
      <w:spacing w:line="240" w:lineRule="auto"/>
    </w:pPr>
    <w:rPr>
      <w:sz w:val="20"/>
      <w:szCs w:val="20"/>
      <w:lang w:eastAsia="en-US"/>
    </w:rPr>
  </w:style>
  <w:style w:type="character" w:customStyle="1" w:styleId="TekstkomentarzaZnak1">
    <w:name w:val="Tekst komentarza Znak1"/>
    <w:basedOn w:val="Domylnaczcionkaakapitu"/>
    <w:uiPriority w:val="99"/>
    <w:semiHidden/>
    <w:rsid w:val="00E235D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E235DD"/>
    <w:rPr>
      <w:b/>
      <w:bCs/>
    </w:rPr>
  </w:style>
  <w:style w:type="character" w:customStyle="1" w:styleId="TematkomentarzaZnak1">
    <w:name w:val="Temat komentarza Znak1"/>
    <w:basedOn w:val="TekstkomentarzaZnak1"/>
    <w:uiPriority w:val="99"/>
    <w:semiHidden/>
    <w:rsid w:val="00E235DD"/>
    <w:rPr>
      <w:rFonts w:ascii="Calibri" w:eastAsia="Calibri" w:hAnsi="Calibri" w:cs="Calibri"/>
      <w:b/>
      <w:bCs/>
      <w:color w:val="000000"/>
      <w:sz w:val="20"/>
      <w:szCs w:val="20"/>
      <w:lang w:eastAsia="pl-PL"/>
    </w:rPr>
  </w:style>
  <w:style w:type="paragraph" w:styleId="Tekstdymka">
    <w:name w:val="Balloon Text"/>
    <w:basedOn w:val="Normalny"/>
    <w:link w:val="TekstdymkaZnak"/>
    <w:uiPriority w:val="99"/>
    <w:semiHidden/>
    <w:unhideWhenUsed/>
    <w:qFormat/>
    <w:rsid w:val="00E235DD"/>
    <w:pPr>
      <w:spacing w:after="0" w:line="240" w:lineRule="auto"/>
    </w:pPr>
    <w:rPr>
      <w:rFonts w:ascii="Segoe UI" w:hAnsi="Segoe UI" w:cs="Segoe UI"/>
      <w:sz w:val="18"/>
      <w:szCs w:val="18"/>
      <w:lang w:eastAsia="en-US"/>
    </w:rPr>
  </w:style>
  <w:style w:type="character" w:customStyle="1" w:styleId="TekstdymkaZnak1">
    <w:name w:val="Tekst dymka Znak1"/>
    <w:basedOn w:val="Domylnaczcionkaakapitu"/>
    <w:uiPriority w:val="99"/>
    <w:semiHidden/>
    <w:rsid w:val="00E235DD"/>
    <w:rPr>
      <w:rFonts w:ascii="Tahoma" w:eastAsia="Calibri" w:hAnsi="Tahoma" w:cs="Tahoma"/>
      <w:color w:val="000000"/>
      <w:sz w:val="16"/>
      <w:szCs w:val="16"/>
      <w:lang w:eastAsia="pl-PL"/>
    </w:rPr>
  </w:style>
  <w:style w:type="paragraph" w:styleId="Poprawka">
    <w:name w:val="Revision"/>
    <w:uiPriority w:val="99"/>
    <w:semiHidden/>
    <w:qFormat/>
    <w:rsid w:val="00E235DD"/>
    <w:pPr>
      <w:suppressAutoHyphens/>
      <w:spacing w:after="0" w:line="240" w:lineRule="auto"/>
    </w:pPr>
    <w:rPr>
      <w:rFonts w:ascii="Calibri" w:eastAsia="Calibri" w:hAnsi="Calibri" w:cs="Calibri"/>
      <w:color w:val="000000"/>
      <w:sz w:val="24"/>
      <w:lang w:eastAsia="pl-PL"/>
    </w:rPr>
  </w:style>
  <w:style w:type="paragraph" w:customStyle="1" w:styleId="Gwkaistopka">
    <w:name w:val="Główka i stopka"/>
    <w:basedOn w:val="Normalny"/>
    <w:qFormat/>
    <w:rsid w:val="00E235DD"/>
  </w:style>
  <w:style w:type="paragraph" w:styleId="Stopka">
    <w:name w:val="footer"/>
    <w:basedOn w:val="Normalny"/>
    <w:link w:val="StopkaZnak"/>
    <w:uiPriority w:val="99"/>
    <w:unhideWhenUsed/>
    <w:rsid w:val="00E235DD"/>
    <w:pPr>
      <w:tabs>
        <w:tab w:val="center" w:pos="4680"/>
        <w:tab w:val="right" w:pos="9360"/>
      </w:tabs>
      <w:spacing w:after="0" w:line="240" w:lineRule="auto"/>
      <w:ind w:left="0" w:firstLine="0"/>
    </w:pPr>
    <w:rPr>
      <w:rFonts w:asciiTheme="minorHAnsi" w:eastAsiaTheme="minorHAnsi" w:hAnsiTheme="minorHAnsi" w:cs="Times New Roman"/>
      <w:color w:val="auto"/>
      <w:sz w:val="22"/>
      <w:lang w:eastAsia="en-US"/>
    </w:rPr>
  </w:style>
  <w:style w:type="character" w:customStyle="1" w:styleId="StopkaZnak1">
    <w:name w:val="Stopka Znak1"/>
    <w:basedOn w:val="Domylnaczcionkaakapitu"/>
    <w:uiPriority w:val="99"/>
    <w:semiHidden/>
    <w:rsid w:val="00E235DD"/>
    <w:rPr>
      <w:rFonts w:ascii="Calibri" w:eastAsia="Calibri" w:hAnsi="Calibri" w:cs="Calibri"/>
      <w:color w:val="000000"/>
      <w:sz w:val="24"/>
      <w:lang w:eastAsia="pl-PL"/>
    </w:rPr>
  </w:style>
  <w:style w:type="table" w:customStyle="1" w:styleId="TableGrid">
    <w:name w:val="TableGrid"/>
    <w:rsid w:val="00E235DD"/>
    <w:pPr>
      <w:suppressAutoHyphens/>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E235DD"/>
    <w:rPr>
      <w:color w:val="0000FF"/>
      <w:u w:val="single"/>
    </w:rPr>
  </w:style>
  <w:style w:type="numbering" w:customStyle="1" w:styleId="WWNum10">
    <w:name w:val="WWNum10"/>
    <w:basedOn w:val="Bezlisty"/>
    <w:rsid w:val="00E235D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5338</Words>
  <Characters>32028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Andżelika</dc:creator>
  <cp:lastModifiedBy>Angelika Pyzik-Kapszewicz</cp:lastModifiedBy>
  <cp:revision>10</cp:revision>
  <dcterms:created xsi:type="dcterms:W3CDTF">2025-01-20T12:47:00Z</dcterms:created>
  <dcterms:modified xsi:type="dcterms:W3CDTF">2025-01-28T13:27:00Z</dcterms:modified>
</cp:coreProperties>
</file>