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37" w:rsidRPr="00436E37" w:rsidRDefault="00436E37" w:rsidP="00436E37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436E37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436E37" w:rsidRPr="00436E37" w:rsidRDefault="00436E37" w:rsidP="00436E37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36E3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436E37" w:rsidRPr="00436E37" w:rsidRDefault="00436E37" w:rsidP="00436E37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36E37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436E37" w:rsidRPr="00436E37" w:rsidRDefault="00436E37" w:rsidP="00436E3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36E3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01" type="#_x0000_t75" style="width:240.45pt;height:57.05pt" o:ole="">
            <v:imagedata r:id="rId6" o:title=""/>
          </v:shape>
          <w:control r:id="rId7" w:name="unnamed53" w:shapeid="_x0000_i2001"/>
        </w:object>
      </w:r>
    </w:p>
    <w:p w:rsidR="00436E37" w:rsidRPr="00436E37" w:rsidRDefault="00436E37" w:rsidP="00436E37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436E37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436E37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436E37">
        <w:rPr>
          <w:rFonts w:ascii="Arial" w:eastAsia="Times New Roman" w:hAnsi="Arial" w:cs="Arial"/>
          <w:sz w:val="20"/>
          <w:szCs w:val="20"/>
        </w:rPr>
        <w:t>)</w:t>
      </w:r>
    </w:p>
    <w:p w:rsidR="00436E37" w:rsidRPr="00436E37" w:rsidRDefault="00436E37" w:rsidP="00436E37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436E37">
        <w:rPr>
          <w:rFonts w:ascii="Arial" w:eastAsia="MS Gothic" w:hAnsi="Arial" w:cs="Arial"/>
          <w:b/>
          <w:bCs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</w:p>
    <w:p w:rsidR="00436E37" w:rsidRPr="00436E37" w:rsidRDefault="00436E37" w:rsidP="00436E37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436E37">
        <w:rPr>
          <w:rFonts w:ascii="Arial" w:hAnsi="Arial" w:cs="Arial"/>
          <w:b/>
          <w:bCs/>
          <w:szCs w:val="22"/>
        </w:rPr>
        <w:t>Przedmiot zamówienia:</w:t>
      </w:r>
    </w:p>
    <w:p w:rsidR="00436E37" w:rsidRPr="00436E37" w:rsidRDefault="00436E37" w:rsidP="00436E37">
      <w:pPr>
        <w:spacing w:before="0" w:after="0" w:line="276" w:lineRule="auto"/>
        <w:rPr>
          <w:rFonts w:ascii="Arial" w:hAnsi="Arial" w:cs="Arial"/>
          <w:szCs w:val="22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>Opracowanie dokumentacji projektowej i wykonanie na jej podstawie robót budowlanych polegających na budowie filii żłobka w technologii modułowej wraz z wyposażeniem</w:t>
      </w:r>
    </w:p>
    <w:p w:rsidR="00436E37" w:rsidRPr="00436E37" w:rsidRDefault="00436E37" w:rsidP="00436E37">
      <w:pPr>
        <w:numPr>
          <w:ilvl w:val="0"/>
          <w:numId w:val="12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436E37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2000" type="#_x0000_t75" style="width:465.3pt;height:57.05pt" o:ole="">
            <v:imagedata r:id="rId8" o:title=""/>
          </v:shape>
          <w:control r:id="rId9" w:name="unnamed141" w:shapeid="_x0000_i2000"/>
        </w:objec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99" type="#_x0000_t75" style="width:127.7pt;height:19.7pt" o:ole="">
            <v:imagedata r:id="rId10" o:title=""/>
          </v:shape>
          <w:control r:id="rId11" w:name="unnamed20" w:shapeid="_x0000_i1999"/>
        </w:object>
      </w: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436E37" w:rsidRPr="00436E37" w:rsidRDefault="00436E37" w:rsidP="00436E37">
      <w:pPr>
        <w:spacing w:before="57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98" type="#_x0000_t75" style="width:465.3pt;height:19.7pt" o:ole="">
            <v:imagedata r:id="rId12" o:title=""/>
          </v:shape>
          <w:control r:id="rId13" w:name="unnamed151" w:shapeid="_x0000_i1998"/>
        </w:objec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lang w:eastAsia="pl-PL" w:bidi="ar-SA"/>
        </w:rPr>
        <w:t xml:space="preserve">Budowa budynku </w:t>
      </w:r>
      <w:r w:rsidRPr="00436E37">
        <w:rPr>
          <w:rFonts w:ascii="Arial" w:eastAsia="Arial Narrow" w:hAnsi="Arial" w:cs="Arial"/>
          <w:spacing w:val="-1"/>
          <w:szCs w:val="22"/>
          <w:lang w:eastAsia="pl-PL" w:bidi="pl-PL"/>
        </w:rPr>
        <w:t>min. dwukondygnacyjnego</w:t>
      </w:r>
      <w:r w:rsidRPr="00436E37">
        <w:rPr>
          <w:rFonts w:ascii="Arial" w:eastAsia="Calibri" w:hAnsi="Arial" w:cs="Arial"/>
          <w:spacing w:val="-1"/>
          <w:lang w:eastAsia="pl-PL" w:bidi="ar-SA"/>
        </w:rPr>
        <w:t xml:space="preserve"> w technologii modułowej 3D:</w: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eastAsia="Times New Roman" w:hAnsi="Arial" w:cs="Arial"/>
          <w:color w:val="auto"/>
          <w:szCs w:val="22"/>
        </w:rPr>
      </w:pPr>
      <w:r w:rsidRPr="00436E37">
        <w:rPr>
          <w:rFonts w:ascii="Arial" w:eastAsia="Times New Roman" w:hAnsi="Arial" w:cs="Arial"/>
        </w:rPr>
        <w:object w:dxaOrig="225" w:dyaOrig="225">
          <v:shape id="_x0000_i1997" type="#_x0000_t75" style="width:84.9pt;height:17pt" o:ole="">
            <v:imagedata r:id="rId14" o:title=""/>
          </v:shape>
          <w:control r:id="rId15" w:name="unnamed152" w:shapeid="_x0000_i1997"/>
        </w:objec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hAnsi="Arial" w:cs="Arial"/>
        </w:rPr>
      </w:pPr>
      <w:r w:rsidRPr="00436E37">
        <w:rPr>
          <w:rFonts w:ascii="Arial" w:eastAsia="TimesNewRomanPSMT" w:hAnsi="Arial" w:cs="Arial"/>
          <w:spacing w:val="-1"/>
        </w:rPr>
        <w:object w:dxaOrig="225" w:dyaOrig="225">
          <v:shape id="_x0000_i1996" type="#_x0000_t75" style="width:84.9pt;height:17pt" o:ole="">
            <v:imagedata r:id="rId16" o:title=""/>
          </v:shape>
          <w:control r:id="rId17" w:name="unnamed142" w:shapeid="_x0000_i1996"/>
        </w:objec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Kategoria obiektu budowlanego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95" type="#_x0000_t75" style="width:127.7pt;height:19.7pt" o:ole="">
            <v:imagedata r:id="rId10" o:title=""/>
          </v:shape>
          <w:control r:id="rId18" w:name="unnamed201" w:shapeid="_x0000_i1995"/>
        </w:objec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 w:val="18"/>
          <w:szCs w:val="18"/>
          <w:lang w:eastAsia="pl-PL" w:bidi="ar-SA"/>
        </w:rPr>
        <w:t>(kategoria zdefiniowana w załączniku „Kategorie obiektów budowlanych” do ustawy z dnia 7 lipca 1994 r. Prawo budowlane)</w: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Kubatura budynku: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94" type="#_x0000_t75" style="width:127.7pt;height:19.7pt" o:ole="">
            <v:imagedata r:id="rId10" o:title=""/>
          </v:shape>
          <w:control r:id="rId19" w:name="unnamed202" w:shapeid="_x0000_i1994"/>
        </w:object>
      </w: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436E37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3</w: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Powierzchnia całkowita budynku: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93" type="#_x0000_t75" style="width:127.7pt;height:19.7pt" o:ole="">
            <v:imagedata r:id="rId10" o:title=""/>
          </v:shape>
          <w:control r:id="rId20" w:name="unnamed203" w:shapeid="_x0000_i1993"/>
        </w:object>
      </w: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436E37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2</w: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 w:val="18"/>
          <w:szCs w:val="18"/>
          <w:lang w:eastAsia="pl-PL" w:bidi="ar-SA"/>
        </w:rPr>
        <w:t>(W przypadku odbudowy należy wskazać kubaturę i powierzchnię odbudowanej części budynku, w przypadku rozbudowy należy wskazać kubaturę i powierzchnię rozbudowanej części budynku, a w przypadku nadbudowy kubaturę i powierzchnię nadbudowanej części budynku w technologii modułowej 3D należącego do jednej z kategorii: IX-XVII.)</w:t>
      </w:r>
    </w:p>
    <w:p w:rsidR="00436E37" w:rsidRPr="00436E37" w:rsidRDefault="00436E37" w:rsidP="00436E37">
      <w:pPr>
        <w:spacing w:before="113" w:after="57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lang w:eastAsia="pl-PL" w:bidi="ar-SA"/>
        </w:rPr>
        <w:t>Budynek został oddany do użytkowania:</w: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eastAsia="Times New Roman" w:hAnsi="Arial" w:cs="Arial"/>
          <w:color w:val="auto"/>
          <w:szCs w:val="22"/>
        </w:rPr>
      </w:pPr>
      <w:r w:rsidRPr="00436E37">
        <w:rPr>
          <w:rFonts w:ascii="Arial" w:eastAsia="Times New Roman" w:hAnsi="Arial" w:cs="Arial"/>
        </w:rPr>
        <w:object w:dxaOrig="225" w:dyaOrig="225">
          <v:shape id="_x0000_i1992" type="#_x0000_t75" style="width:84.9pt;height:17pt" o:ole="">
            <v:imagedata r:id="rId21" o:title=""/>
          </v:shape>
          <w:control r:id="rId22" w:name="unnamed153" w:shapeid="_x0000_i1992"/>
        </w:objec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hAnsi="Arial" w:cs="Arial"/>
        </w:rPr>
      </w:pPr>
      <w:r w:rsidRPr="00436E37">
        <w:rPr>
          <w:rFonts w:ascii="Arial" w:eastAsia="TimesNewRomanPSMT" w:hAnsi="Arial" w:cs="Arial"/>
          <w:spacing w:val="-1"/>
        </w:rPr>
        <w:object w:dxaOrig="225" w:dyaOrig="225">
          <v:shape id="_x0000_i1991" type="#_x0000_t75" style="width:84.9pt;height:17pt" o:ole="">
            <v:imagedata r:id="rId23" o:title=""/>
          </v:shape>
          <w:control r:id="rId24" w:name="unnamed143" w:shapeid="_x0000_i1991"/>
        </w:objec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lang w:eastAsia="pl-PL" w:bidi="ar-SA"/>
        </w:rPr>
        <w:t>Wskazana usługa została wykonana:</w:t>
      </w:r>
    </w:p>
    <w:p w:rsidR="00436E37" w:rsidRPr="00436E37" w:rsidRDefault="00436E37" w:rsidP="00436E37">
      <w:pPr>
        <w:spacing w:before="57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Times New Roman" w:hAnsi="Arial" w:cs="Arial"/>
          <w:spacing w:val="-1"/>
        </w:rPr>
        <w:object w:dxaOrig="225" w:dyaOrig="225">
          <v:shape id="_x0000_i1990" type="#_x0000_t75" style="width:100.55pt;height:17pt" o:ole="">
            <v:imagedata r:id="rId25" o:title=""/>
          </v:shape>
          <w:control r:id="rId26" w:name="Pole wyboru 1" w:shapeid="_x0000_i1990"/>
        </w:object>
      </w:r>
      <w:r w:rsidRPr="00436E37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436E37">
        <w:rPr>
          <w:rFonts w:ascii="Arial" w:eastAsia="Times New Roman" w:hAnsi="Arial" w:cs="Arial"/>
          <w:spacing w:val="-1"/>
        </w:rPr>
        <w:object w:dxaOrig="225" w:dyaOrig="225">
          <v:shape id="_x0000_i1989" type="#_x0000_t75" style="width:167.1pt;height:17pt" o:ole="">
            <v:imagedata r:id="rId27" o:title=""/>
          </v:shape>
          <w:control r:id="rId28" w:name="Pole wyboru 11" w:shapeid="_x0000_i1989"/>
        </w:object>
      </w:r>
    </w:p>
    <w:p w:rsidR="00436E37" w:rsidRPr="00436E37" w:rsidRDefault="00436E37" w:rsidP="00436E37">
      <w:pPr>
        <w:numPr>
          <w:ilvl w:val="0"/>
          <w:numId w:val="12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436E37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88" type="#_x0000_t75" style="width:465.3pt;height:57.05pt" o:ole="">
            <v:imagedata r:id="rId8" o:title=""/>
          </v:shape>
          <w:control r:id="rId29" w:name="unnamed144" w:shapeid="_x0000_i1988"/>
        </w:objec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87" type="#_x0000_t75" style="width:127.7pt;height:19.7pt" o:ole="">
            <v:imagedata r:id="rId10" o:title=""/>
          </v:shape>
          <w:control r:id="rId30" w:name="unnamed204" w:shapeid="_x0000_i1987"/>
        </w:object>
      </w: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436E37" w:rsidRPr="00436E37" w:rsidRDefault="00436E37" w:rsidP="00436E37">
      <w:pPr>
        <w:spacing w:before="57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86" type="#_x0000_t75" style="width:465.3pt;height:19.7pt" o:ole="">
            <v:imagedata r:id="rId12" o:title=""/>
          </v:shape>
          <w:control r:id="rId31" w:name="unnamed154" w:shapeid="_x0000_i1986"/>
        </w:objec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lang w:eastAsia="pl-PL" w:bidi="ar-SA"/>
        </w:rPr>
        <w:t xml:space="preserve">Budowa budynku </w:t>
      </w:r>
      <w:r w:rsidRPr="00436E37">
        <w:rPr>
          <w:rFonts w:ascii="Arial" w:eastAsia="Arial Narrow" w:hAnsi="Arial" w:cs="Arial"/>
          <w:spacing w:val="-1"/>
          <w:szCs w:val="22"/>
          <w:lang w:eastAsia="pl-PL" w:bidi="pl-PL"/>
        </w:rPr>
        <w:t>min. dwukondygnacyjnego</w:t>
      </w:r>
      <w:r w:rsidRPr="00436E37">
        <w:rPr>
          <w:rFonts w:ascii="Arial" w:eastAsia="Calibri" w:hAnsi="Arial" w:cs="Arial"/>
          <w:spacing w:val="-1"/>
          <w:lang w:eastAsia="pl-PL" w:bidi="ar-SA"/>
        </w:rPr>
        <w:t xml:space="preserve"> w technologii modułowej 3D:</w: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eastAsia="Times New Roman" w:hAnsi="Arial" w:cs="Arial"/>
          <w:color w:val="auto"/>
          <w:szCs w:val="22"/>
        </w:rPr>
      </w:pPr>
      <w:r w:rsidRPr="00436E37">
        <w:rPr>
          <w:rFonts w:ascii="Arial" w:eastAsia="Times New Roman" w:hAnsi="Arial" w:cs="Arial"/>
        </w:rPr>
        <w:object w:dxaOrig="225" w:dyaOrig="225">
          <v:shape id="_x0000_i1985" type="#_x0000_t75" style="width:84.9pt;height:17pt" o:ole="">
            <v:imagedata r:id="rId32" o:title=""/>
          </v:shape>
          <w:control r:id="rId33" w:name="unnamed155" w:shapeid="_x0000_i1985"/>
        </w:objec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hAnsi="Arial" w:cs="Arial"/>
        </w:rPr>
      </w:pPr>
      <w:r w:rsidRPr="00436E37">
        <w:rPr>
          <w:rFonts w:ascii="Arial" w:eastAsia="TimesNewRomanPSMT" w:hAnsi="Arial" w:cs="Arial"/>
          <w:spacing w:val="-1"/>
        </w:rPr>
        <w:object w:dxaOrig="225" w:dyaOrig="225">
          <v:shape id="_x0000_i1984" type="#_x0000_t75" style="width:84.9pt;height:17pt" o:ole="">
            <v:imagedata r:id="rId34" o:title=""/>
          </v:shape>
          <w:control r:id="rId35" w:name="unnamed145" w:shapeid="_x0000_i1984"/>
        </w:objec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Kategoria obiektu budowlanego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83" type="#_x0000_t75" style="width:127.7pt;height:19.7pt" o:ole="">
            <v:imagedata r:id="rId10" o:title=""/>
          </v:shape>
          <w:control r:id="rId36" w:name="unnamed205" w:shapeid="_x0000_i1983"/>
        </w:objec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 w:val="18"/>
          <w:szCs w:val="18"/>
          <w:lang w:eastAsia="pl-PL" w:bidi="ar-SA"/>
        </w:rPr>
        <w:t>(kategoria zdefiniowana w załączniku „Kategorie obiektów budowlanych” do ustawy z dnia 7 lipca 1994 r. Prawo budowlane)</w: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Kubatura budynku: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82" type="#_x0000_t75" style="width:127.7pt;height:19.7pt" o:ole="">
            <v:imagedata r:id="rId10" o:title=""/>
          </v:shape>
          <w:control r:id="rId37" w:name="unnamed206" w:shapeid="_x0000_i1982"/>
        </w:object>
      </w: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436E37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3</w: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Powierzchnia całkowita budynku: </w:t>
      </w:r>
      <w:r w:rsidRPr="00436E37">
        <w:rPr>
          <w:rFonts w:ascii="Arial" w:eastAsia="Calibri" w:hAnsi="Arial" w:cs="Arial"/>
          <w:b/>
          <w:bCs/>
          <w:spacing w:val="-1"/>
        </w:rPr>
        <w:object w:dxaOrig="225" w:dyaOrig="225">
          <v:shape id="_x0000_i1981" type="#_x0000_t75" style="width:127.7pt;height:19.7pt" o:ole="">
            <v:imagedata r:id="rId10" o:title=""/>
          </v:shape>
          <w:control r:id="rId38" w:name="unnamed207" w:shapeid="_x0000_i1981"/>
        </w:object>
      </w:r>
      <w:r w:rsidRPr="00436E37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436E37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m</w:t>
      </w:r>
      <w:r w:rsidRPr="00436E37">
        <w:rPr>
          <w:rFonts w:ascii="Arial" w:eastAsia="Calibri" w:hAnsi="Arial" w:cs="Arial"/>
          <w:b/>
          <w:bCs/>
          <w:spacing w:val="-1"/>
          <w:szCs w:val="22"/>
          <w:vertAlign w:val="superscript"/>
          <w:lang w:eastAsia="pl-PL" w:bidi="ar-SA"/>
        </w:rPr>
        <w:t>2</w:t>
      </w:r>
    </w:p>
    <w:p w:rsidR="00436E37" w:rsidRPr="00436E37" w:rsidRDefault="00436E37" w:rsidP="00436E37">
      <w:pPr>
        <w:spacing w:before="0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sz w:val="18"/>
          <w:szCs w:val="18"/>
          <w:lang w:eastAsia="pl-PL" w:bidi="ar-SA"/>
        </w:rPr>
        <w:t>(W przypadku odbudowy należy wskazać kubaturę i powierzchnię odbudowanej części budynku, w przypadku rozbudowy należy wskazać kubaturę i powierzchnię rozbudowanej części budynku, a w przypadku nadbudowy kubaturę i powierzchnię nadbudowanej części budynku w technologii modułowej 3D należącego do jednej z kategorii: IX-XVII.)</w:t>
      </w:r>
    </w:p>
    <w:p w:rsidR="00436E37" w:rsidRPr="00436E37" w:rsidRDefault="00436E37" w:rsidP="00436E37">
      <w:pPr>
        <w:spacing w:before="113" w:after="57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lang w:eastAsia="pl-PL" w:bidi="ar-SA"/>
        </w:rPr>
        <w:t>Budynek został oddany do użytkowania:</w: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eastAsia="Times New Roman" w:hAnsi="Arial" w:cs="Arial"/>
          <w:color w:val="auto"/>
          <w:szCs w:val="22"/>
        </w:rPr>
      </w:pPr>
      <w:r w:rsidRPr="00436E37">
        <w:rPr>
          <w:rFonts w:ascii="Arial" w:eastAsia="Times New Roman" w:hAnsi="Arial" w:cs="Arial"/>
        </w:rPr>
        <w:object w:dxaOrig="225" w:dyaOrig="225">
          <v:shape id="_x0000_i1980" type="#_x0000_t75" style="width:84.9pt;height:17pt" o:ole="">
            <v:imagedata r:id="rId39" o:title=""/>
          </v:shape>
          <w:control r:id="rId40" w:name="unnamed156" w:shapeid="_x0000_i1980"/>
        </w:object>
      </w:r>
    </w:p>
    <w:p w:rsidR="00436E37" w:rsidRPr="00436E37" w:rsidRDefault="00436E37" w:rsidP="00436E37">
      <w:pPr>
        <w:spacing w:before="0" w:after="0" w:line="360" w:lineRule="auto"/>
        <w:ind w:left="340"/>
        <w:rPr>
          <w:rFonts w:ascii="Arial" w:hAnsi="Arial" w:cs="Arial"/>
        </w:rPr>
      </w:pPr>
      <w:r w:rsidRPr="00436E37">
        <w:rPr>
          <w:rFonts w:ascii="Arial" w:eastAsia="TimesNewRomanPSMT" w:hAnsi="Arial" w:cs="Arial"/>
          <w:spacing w:val="-1"/>
        </w:rPr>
        <w:object w:dxaOrig="225" w:dyaOrig="225">
          <v:shape id="_x0000_i1979" type="#_x0000_t75" style="width:84.9pt;height:17pt" o:ole="">
            <v:imagedata r:id="rId41" o:title=""/>
          </v:shape>
          <w:control r:id="rId42" w:name="unnamed146" w:shapeid="_x0000_i1979"/>
        </w:object>
      </w:r>
    </w:p>
    <w:p w:rsidR="00436E37" w:rsidRPr="00436E37" w:rsidRDefault="00436E37" w:rsidP="00436E37">
      <w:pPr>
        <w:spacing w:before="113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Calibri" w:hAnsi="Arial" w:cs="Arial"/>
          <w:spacing w:val="-1"/>
          <w:lang w:eastAsia="pl-PL" w:bidi="ar-SA"/>
        </w:rPr>
        <w:t>Wskazana usługa została wykonana:</w:t>
      </w:r>
    </w:p>
    <w:p w:rsidR="00436E37" w:rsidRPr="00436E37" w:rsidRDefault="00436E37" w:rsidP="00436E37">
      <w:pPr>
        <w:spacing w:before="57" w:after="0" w:line="276" w:lineRule="auto"/>
        <w:ind w:left="340"/>
        <w:rPr>
          <w:rFonts w:ascii="Arial" w:hAnsi="Arial" w:cs="Arial"/>
        </w:rPr>
      </w:pPr>
      <w:r w:rsidRPr="00436E37">
        <w:rPr>
          <w:rFonts w:ascii="Arial" w:eastAsia="Times New Roman" w:hAnsi="Arial" w:cs="Arial"/>
          <w:spacing w:val="-1"/>
        </w:rPr>
        <w:object w:dxaOrig="225" w:dyaOrig="225">
          <v:shape id="_x0000_i1978" type="#_x0000_t75" style="width:100.55pt;height:17pt" o:ole="">
            <v:imagedata r:id="rId43" o:title=""/>
          </v:shape>
          <w:control r:id="rId44" w:name="Pole wyboru 12" w:shapeid="_x0000_i1978"/>
        </w:object>
      </w:r>
      <w:r w:rsidRPr="00436E37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436E37">
        <w:rPr>
          <w:rFonts w:ascii="Arial" w:eastAsia="Times New Roman" w:hAnsi="Arial" w:cs="Arial"/>
          <w:spacing w:val="-1"/>
        </w:rPr>
        <w:object w:dxaOrig="225" w:dyaOrig="225">
          <v:shape id="_x0000_i1977" type="#_x0000_t75" style="width:167.1pt;height:17pt" o:ole="">
            <v:imagedata r:id="rId45" o:title=""/>
          </v:shape>
          <w:control r:id="rId46" w:name="Pole wyboru 13" w:shapeid="_x0000_i1977"/>
        </w:object>
      </w:r>
    </w:p>
    <w:p w:rsidR="00436E37" w:rsidRPr="00436E37" w:rsidRDefault="00436E37" w:rsidP="00436E37">
      <w:pPr>
        <w:spacing w:before="283" w:after="0" w:line="276" w:lineRule="auto"/>
        <w:rPr>
          <w:rFonts w:ascii="Arial" w:hAnsi="Arial" w:cs="Arial"/>
        </w:rPr>
      </w:pPr>
      <w:r w:rsidRPr="00436E37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436E37" w:rsidRPr="00436E37" w:rsidRDefault="00436E37" w:rsidP="00436E37">
      <w:pPr>
        <w:spacing w:before="0" w:after="0" w:line="276" w:lineRule="auto"/>
        <w:rPr>
          <w:rFonts w:ascii="Arial" w:hAnsi="Arial" w:cs="Arial"/>
        </w:rPr>
      </w:pPr>
      <w:r w:rsidRPr="00436E37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436E37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436E37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436E37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436E37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436E37" w:rsidRDefault="00436E37" w:rsidP="00436E37">
      <w:pPr>
        <w:spacing w:before="240" w:after="0" w:line="276" w:lineRule="auto"/>
        <w:rPr>
          <w:rFonts w:ascii="Arial" w:hAnsi="Arial" w:cs="Arial"/>
        </w:rPr>
      </w:pPr>
      <w:r w:rsidRPr="00436E37">
        <w:rPr>
          <w:rFonts w:ascii="Arial" w:hAnsi="Arial" w:cs="Arial"/>
          <w:b/>
          <w:bCs/>
        </w:rPr>
        <w:t xml:space="preserve">Dokument składa się w postaci elektronicznej lub poświadczenia zgodności cyfrowego odwzorowania (np. skan za pomocą klasycznego skanera lub aplikacji w telefonie lub zdjęcie) z dokumentem w </w:t>
      </w:r>
      <w:bookmarkStart w:id="0" w:name="_GoBack"/>
      <w:bookmarkEnd w:id="0"/>
      <w:r w:rsidRPr="00436E37">
        <w:rPr>
          <w:rFonts w:ascii="Arial" w:hAnsi="Arial" w:cs="Arial"/>
          <w:b/>
          <w:bCs/>
        </w:rPr>
        <w:t>postaci papierowej opatrzony kwalifikowanym podpisem elektronicznym, podpisem zaufanym lub podpisem osobistym.</w:t>
      </w:r>
    </w:p>
    <w:sectPr w:rsidR="00CB51BE" w:rsidRPr="00436E37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E022B"/>
    <w:rsid w:val="00375D0B"/>
    <w:rsid w:val="00407B4B"/>
    <w:rsid w:val="00436E37"/>
    <w:rsid w:val="005A13B1"/>
    <w:rsid w:val="00677764"/>
    <w:rsid w:val="006E46ED"/>
    <w:rsid w:val="007A413B"/>
    <w:rsid w:val="00883071"/>
    <w:rsid w:val="008C0345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control" Target="activeX/activeX23.xm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image" Target="media/image10.wmf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image" Target="media/image15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control" Target="activeX/activeX25.xml"/><Relationship Id="rId20" Type="http://schemas.openxmlformats.org/officeDocument/2006/relationships/control" Target="activeX/activeX9.xml"/><Relationship Id="rId41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3710-6B53-4AD2-B904-95F26B14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 wykonanych nie wcześniej niż w okresie ostatnich 5 lat przed upływem terminu składania ofert, a jeżeli okres prowadzenia działalności jest krótszy - w tym okresie</dc:title>
  <dc:subject/>
  <dc:creator>Michał Ołdakowski</dc:creator>
  <cp:keywords/>
  <dc:description/>
  <cp:lastModifiedBy>Michał Ołdakowski</cp:lastModifiedBy>
  <cp:revision>2</cp:revision>
  <dcterms:created xsi:type="dcterms:W3CDTF">2025-01-31T12:02:00Z</dcterms:created>
  <dcterms:modified xsi:type="dcterms:W3CDTF">2025-01-31T12:02:00Z</dcterms:modified>
</cp:coreProperties>
</file>