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ABBE" w14:textId="08CF3FCD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B064F32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804F1">
      <w:headerReference w:type="default" r:id="rId7"/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F431" w14:textId="77777777" w:rsidR="008942D6" w:rsidRDefault="008942D6">
      <w:r>
        <w:separator/>
      </w:r>
    </w:p>
  </w:endnote>
  <w:endnote w:type="continuationSeparator" w:id="0">
    <w:p w14:paraId="33FB64D4" w14:textId="77777777" w:rsidR="008942D6" w:rsidRDefault="0089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4D032" w14:textId="77777777" w:rsidR="008942D6" w:rsidRDefault="008942D6">
      <w:r>
        <w:separator/>
      </w:r>
    </w:p>
  </w:footnote>
  <w:footnote w:type="continuationSeparator" w:id="0">
    <w:p w14:paraId="778A3BF3" w14:textId="77777777" w:rsidR="008942D6" w:rsidRDefault="0089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FBDDB" w14:textId="77777777" w:rsidR="00A919F7" w:rsidRPr="006345EE" w:rsidRDefault="00A919F7" w:rsidP="00A919F7">
    <w:pPr>
      <w:spacing w:after="240"/>
      <w:ind w:left="-284"/>
      <w:jc w:val="center"/>
      <w:rPr>
        <w:rFonts w:cs="Calibri"/>
        <w:b/>
        <w:sz w:val="28"/>
        <w:szCs w:val="28"/>
      </w:rPr>
    </w:pPr>
    <w:r>
      <w:rPr>
        <w:rFonts w:ascii="Arial" w:hAnsi="Arial"/>
        <w:i/>
        <w:sz w:val="16"/>
      </w:rPr>
      <w:t>R</w:t>
    </w:r>
    <w:r w:rsidRPr="00E838E7">
      <w:rPr>
        <w:rFonts w:ascii="Arial" w:hAnsi="Arial"/>
        <w:i/>
        <w:sz w:val="16"/>
      </w:rPr>
      <w:t>ZP.271</w:t>
    </w:r>
    <w:r>
      <w:rPr>
        <w:rFonts w:ascii="Arial" w:hAnsi="Arial"/>
        <w:i/>
        <w:sz w:val="16"/>
      </w:rPr>
      <w:t>.18.</w:t>
    </w:r>
    <w:r w:rsidRPr="00E838E7">
      <w:rPr>
        <w:rFonts w:ascii="Arial" w:hAnsi="Arial"/>
        <w:i/>
        <w:sz w:val="16"/>
      </w:rPr>
      <w:t>202</w:t>
    </w:r>
    <w:r>
      <w:rPr>
        <w:rFonts w:ascii="Arial" w:hAnsi="Arial"/>
        <w:i/>
        <w:sz w:val="16"/>
      </w:rPr>
      <w:t>5</w:t>
    </w:r>
    <w:r w:rsidRPr="00E838E7">
      <w:rPr>
        <w:rFonts w:ascii="Arial" w:hAnsi="Arial"/>
        <w:i/>
        <w:sz w:val="16"/>
      </w:rPr>
      <w:t xml:space="preserve"> - </w:t>
    </w:r>
    <w:r w:rsidRPr="00BC36FC">
      <w:rPr>
        <w:rFonts w:ascii="Arial" w:hAnsi="Arial"/>
        <w:i/>
        <w:sz w:val="16"/>
      </w:rPr>
      <w:t xml:space="preserve">Rozbudowa monitoringu wizyjnego CCTV w m. Chomęcice, Komorniki i Plewiska oraz zakup 4 dysków twardych </w:t>
    </w:r>
    <w:r>
      <w:rPr>
        <w:rFonts w:ascii="Arial" w:hAnsi="Arial"/>
        <w:i/>
        <w:sz w:val="16"/>
      </w:rPr>
      <w:br/>
    </w:r>
    <w:r w:rsidRPr="00BC36FC">
      <w:rPr>
        <w:rFonts w:ascii="Arial" w:hAnsi="Arial"/>
        <w:i/>
        <w:sz w:val="16"/>
      </w:rPr>
      <w:t>o pojemności 8 TB każdy, dedykowanych do rejestratorów monitoringu IP oraz macierzy dyskowych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2892"/>
    <w:rsid w:val="00057368"/>
    <w:rsid w:val="0005799C"/>
    <w:rsid w:val="000617A4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2573D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28CC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2E7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501F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2EFE"/>
    <w:rsid w:val="0067408E"/>
    <w:rsid w:val="00674A3F"/>
    <w:rsid w:val="0068000D"/>
    <w:rsid w:val="00682BBB"/>
    <w:rsid w:val="00683225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D34F7"/>
    <w:rsid w:val="007E4B60"/>
    <w:rsid w:val="007F01E5"/>
    <w:rsid w:val="00802C6C"/>
    <w:rsid w:val="00811AFD"/>
    <w:rsid w:val="00811CDE"/>
    <w:rsid w:val="0083240B"/>
    <w:rsid w:val="00835927"/>
    <w:rsid w:val="008506CF"/>
    <w:rsid w:val="00860AB1"/>
    <w:rsid w:val="00870F0B"/>
    <w:rsid w:val="008711FE"/>
    <w:rsid w:val="00881127"/>
    <w:rsid w:val="008942D6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19F7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129CE"/>
    <w:rsid w:val="00D23537"/>
    <w:rsid w:val="00D2511B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74107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4CBA"/>
    <w:rsid w:val="00EE09F5"/>
    <w:rsid w:val="00EE3344"/>
    <w:rsid w:val="00EE5944"/>
    <w:rsid w:val="00EF1201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Joanna Laskowska</cp:lastModifiedBy>
  <cp:revision>5</cp:revision>
  <cp:lastPrinted>2023-05-09T08:10:00Z</cp:lastPrinted>
  <dcterms:created xsi:type="dcterms:W3CDTF">2024-05-29T11:51:00Z</dcterms:created>
  <dcterms:modified xsi:type="dcterms:W3CDTF">2025-04-11T12:32:00Z</dcterms:modified>
</cp:coreProperties>
</file>