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227A7" w14:textId="441586CF" w:rsidR="00187BB2" w:rsidRPr="00FE578E" w:rsidRDefault="00D420C2" w:rsidP="003D27CC">
      <w:pPr>
        <w:tabs>
          <w:tab w:val="left" w:pos="3825"/>
          <w:tab w:val="left" w:pos="8213"/>
        </w:tabs>
        <w:spacing w:line="276" w:lineRule="auto"/>
        <w:rPr>
          <w:rFonts w:ascii="Arial" w:hAnsi="Arial" w:cs="Arial"/>
          <w:sz w:val="24"/>
          <w:szCs w:val="24"/>
        </w:rPr>
      </w:pPr>
      <w:bookmarkStart w:id="0" w:name="_GoBack"/>
      <w:bookmarkEnd w:id="0"/>
      <w:r w:rsidRPr="00B92177">
        <w:rPr>
          <w:rFonts w:ascii="Arial" w:hAnsi="Arial" w:cs="Arial"/>
          <w:sz w:val="24"/>
          <w:szCs w:val="24"/>
        </w:rPr>
        <w:tab/>
      </w:r>
      <w:r w:rsidR="00B92177">
        <w:rPr>
          <w:rFonts w:ascii="Arial" w:hAnsi="Arial" w:cs="Arial"/>
          <w:sz w:val="24"/>
          <w:szCs w:val="24"/>
        </w:rPr>
        <w:t xml:space="preserve">                            </w:t>
      </w:r>
      <w:r w:rsidR="003D27CC">
        <w:rPr>
          <w:rFonts w:ascii="Arial" w:hAnsi="Arial" w:cs="Arial"/>
          <w:sz w:val="24"/>
          <w:szCs w:val="24"/>
        </w:rPr>
        <w:t xml:space="preserve">  Załącznik nr </w:t>
      </w:r>
      <w:r w:rsidR="0071291C">
        <w:rPr>
          <w:rFonts w:ascii="Arial" w:hAnsi="Arial" w:cs="Arial"/>
          <w:sz w:val="24"/>
          <w:szCs w:val="24"/>
        </w:rPr>
        <w:t xml:space="preserve">1 </w:t>
      </w:r>
      <w:r w:rsidR="003D27CC">
        <w:rPr>
          <w:rFonts w:ascii="Arial" w:hAnsi="Arial" w:cs="Arial"/>
          <w:sz w:val="24"/>
          <w:szCs w:val="24"/>
        </w:rPr>
        <w:t>do zaproszenia</w:t>
      </w:r>
    </w:p>
    <w:p w14:paraId="6393AD6C" w14:textId="0035E2A9" w:rsidR="006259C7" w:rsidRPr="00AB224E" w:rsidRDefault="00D030DA" w:rsidP="00FE578E">
      <w:pPr>
        <w:tabs>
          <w:tab w:val="left" w:pos="3825"/>
        </w:tabs>
        <w:spacing w:line="276" w:lineRule="auto"/>
        <w:rPr>
          <w:rFonts w:ascii="Arial" w:hAnsi="Arial" w:cs="Arial"/>
          <w:sz w:val="24"/>
          <w:szCs w:val="24"/>
        </w:rPr>
      </w:pPr>
      <w:r w:rsidRPr="00FE578E">
        <w:rPr>
          <w:rFonts w:ascii="Arial" w:hAnsi="Arial" w:cs="Arial"/>
          <w:sz w:val="24"/>
          <w:szCs w:val="24"/>
        </w:rPr>
        <w:t xml:space="preserve">                                       </w:t>
      </w:r>
    </w:p>
    <w:p w14:paraId="121E4535" w14:textId="77777777" w:rsidR="006259C7" w:rsidRDefault="006259C7" w:rsidP="00FE578E">
      <w:pPr>
        <w:tabs>
          <w:tab w:val="left" w:pos="3825"/>
        </w:tabs>
        <w:spacing w:line="276" w:lineRule="auto"/>
        <w:rPr>
          <w:rFonts w:ascii="Arial" w:hAnsi="Arial" w:cs="Arial"/>
          <w:b/>
          <w:sz w:val="24"/>
          <w:szCs w:val="24"/>
        </w:rPr>
      </w:pPr>
    </w:p>
    <w:p w14:paraId="34D11A22" w14:textId="77777777" w:rsidR="006F536E" w:rsidRPr="00FE578E" w:rsidRDefault="006F536E" w:rsidP="00FE578E">
      <w:pPr>
        <w:tabs>
          <w:tab w:val="left" w:pos="3825"/>
        </w:tabs>
        <w:spacing w:line="276" w:lineRule="auto"/>
        <w:rPr>
          <w:rFonts w:ascii="Arial" w:hAnsi="Arial" w:cs="Arial"/>
          <w:b/>
          <w:sz w:val="24"/>
          <w:szCs w:val="24"/>
        </w:rPr>
      </w:pPr>
    </w:p>
    <w:p w14:paraId="2E51C338" w14:textId="11BB0154" w:rsidR="006259C7" w:rsidRDefault="00820A01" w:rsidP="006259C7">
      <w:pPr>
        <w:spacing w:line="276" w:lineRule="auto"/>
        <w:jc w:val="center"/>
        <w:rPr>
          <w:rFonts w:ascii="Arial" w:hAnsi="Arial" w:cs="Arial"/>
          <w:b/>
          <w:sz w:val="24"/>
          <w:szCs w:val="24"/>
        </w:rPr>
      </w:pPr>
      <w:r w:rsidRPr="00FE578E">
        <w:rPr>
          <w:rFonts w:ascii="Arial" w:hAnsi="Arial" w:cs="Arial"/>
          <w:b/>
          <w:sz w:val="24"/>
          <w:szCs w:val="24"/>
        </w:rPr>
        <w:t xml:space="preserve">   </w:t>
      </w:r>
      <w:r w:rsidR="005639E1" w:rsidRPr="00FE578E">
        <w:rPr>
          <w:rFonts w:ascii="Arial" w:hAnsi="Arial" w:cs="Arial"/>
          <w:b/>
          <w:sz w:val="24"/>
          <w:szCs w:val="24"/>
        </w:rPr>
        <w:t>U M O W A  nr ….......</w:t>
      </w:r>
      <w:r w:rsidRPr="00FE578E">
        <w:rPr>
          <w:rFonts w:ascii="Arial" w:hAnsi="Arial" w:cs="Arial"/>
          <w:b/>
          <w:sz w:val="24"/>
          <w:szCs w:val="24"/>
        </w:rPr>
        <w:t>.......</w:t>
      </w:r>
    </w:p>
    <w:p w14:paraId="54E466E3" w14:textId="77777777" w:rsidR="006F536E" w:rsidRDefault="006F536E" w:rsidP="006259C7">
      <w:pPr>
        <w:spacing w:line="276" w:lineRule="auto"/>
        <w:jc w:val="center"/>
        <w:rPr>
          <w:rFonts w:ascii="Arial" w:hAnsi="Arial" w:cs="Arial"/>
          <w:b/>
          <w:sz w:val="24"/>
          <w:szCs w:val="24"/>
        </w:rPr>
      </w:pPr>
    </w:p>
    <w:p w14:paraId="75BA7510" w14:textId="77777777" w:rsidR="00147463" w:rsidRPr="00FE578E" w:rsidRDefault="00147463" w:rsidP="00FE578E">
      <w:pPr>
        <w:spacing w:line="276" w:lineRule="auto"/>
        <w:jc w:val="center"/>
        <w:rPr>
          <w:rFonts w:ascii="Arial" w:hAnsi="Arial" w:cs="Arial"/>
          <w:b/>
          <w:sz w:val="24"/>
          <w:szCs w:val="24"/>
        </w:rPr>
      </w:pPr>
    </w:p>
    <w:p w14:paraId="67FFA7CD" w14:textId="77777777" w:rsidR="008754AE" w:rsidRDefault="008754AE" w:rsidP="00FE578E">
      <w:pPr>
        <w:spacing w:line="276" w:lineRule="auto"/>
        <w:jc w:val="both"/>
        <w:rPr>
          <w:rFonts w:ascii="Arial" w:hAnsi="Arial" w:cs="Arial"/>
          <w:sz w:val="24"/>
          <w:szCs w:val="24"/>
        </w:rPr>
      </w:pPr>
      <w:r w:rsidRPr="00FE578E">
        <w:rPr>
          <w:rFonts w:ascii="Arial" w:hAnsi="Arial" w:cs="Arial"/>
          <w:bCs/>
          <w:sz w:val="24"/>
          <w:szCs w:val="24"/>
        </w:rPr>
        <w:t>niniejsza została zawarta</w:t>
      </w:r>
      <w:r w:rsidR="00C55A1C" w:rsidRPr="00FE578E">
        <w:rPr>
          <w:rFonts w:ascii="Arial" w:hAnsi="Arial" w:cs="Arial"/>
          <w:sz w:val="24"/>
          <w:szCs w:val="24"/>
        </w:rPr>
        <w:t xml:space="preserve"> w dniu ..................... r.</w:t>
      </w:r>
      <w:r w:rsidRPr="00FE578E">
        <w:rPr>
          <w:rFonts w:ascii="Arial" w:hAnsi="Arial" w:cs="Arial"/>
          <w:sz w:val="24"/>
          <w:szCs w:val="24"/>
        </w:rPr>
        <w:t xml:space="preserve">  w Giżycku pomiędzy:</w:t>
      </w:r>
    </w:p>
    <w:p w14:paraId="55D55510" w14:textId="77777777" w:rsidR="008754AE" w:rsidRPr="00FE578E" w:rsidRDefault="008754AE" w:rsidP="00FE578E">
      <w:pPr>
        <w:spacing w:line="276" w:lineRule="auto"/>
        <w:jc w:val="both"/>
        <w:rPr>
          <w:rFonts w:ascii="Arial" w:hAnsi="Arial" w:cs="Arial"/>
          <w:sz w:val="24"/>
          <w:szCs w:val="24"/>
        </w:rPr>
      </w:pPr>
    </w:p>
    <w:p w14:paraId="0466E008" w14:textId="3C789778" w:rsidR="008754AE" w:rsidRDefault="008754AE" w:rsidP="000C48BB">
      <w:pPr>
        <w:spacing w:line="276" w:lineRule="auto"/>
        <w:jc w:val="both"/>
        <w:rPr>
          <w:rFonts w:ascii="Arial" w:hAnsi="Arial" w:cs="Arial"/>
          <w:sz w:val="24"/>
          <w:szCs w:val="24"/>
        </w:rPr>
      </w:pPr>
      <w:r w:rsidRPr="00FE578E">
        <w:rPr>
          <w:rFonts w:ascii="Arial" w:hAnsi="Arial" w:cs="Arial"/>
          <w:sz w:val="24"/>
          <w:szCs w:val="24"/>
        </w:rPr>
        <w:t>Skarb</w:t>
      </w:r>
      <w:r w:rsidR="00C84309" w:rsidRPr="00FE578E">
        <w:rPr>
          <w:rFonts w:ascii="Arial" w:hAnsi="Arial" w:cs="Arial"/>
          <w:sz w:val="24"/>
          <w:szCs w:val="24"/>
        </w:rPr>
        <w:t xml:space="preserve">em Państwa - 24 Wojskowy Oddział </w:t>
      </w:r>
      <w:r w:rsidR="000A1D3A" w:rsidRPr="00FE578E">
        <w:rPr>
          <w:rFonts w:ascii="Arial" w:hAnsi="Arial" w:cs="Arial"/>
          <w:sz w:val="24"/>
          <w:szCs w:val="24"/>
        </w:rPr>
        <w:t>G</w:t>
      </w:r>
      <w:r w:rsidR="00C84309" w:rsidRPr="00FE578E">
        <w:rPr>
          <w:rFonts w:ascii="Arial" w:hAnsi="Arial" w:cs="Arial"/>
          <w:sz w:val="24"/>
          <w:szCs w:val="24"/>
        </w:rPr>
        <w:t xml:space="preserve">ospodarczy </w:t>
      </w:r>
      <w:r w:rsidR="000A1D3A" w:rsidRPr="00FE578E">
        <w:rPr>
          <w:rFonts w:ascii="Arial" w:hAnsi="Arial" w:cs="Arial"/>
          <w:sz w:val="24"/>
          <w:szCs w:val="24"/>
        </w:rPr>
        <w:t xml:space="preserve">w Giżycku </w:t>
      </w:r>
      <w:r w:rsidRPr="00FE578E">
        <w:rPr>
          <w:rFonts w:ascii="Arial" w:hAnsi="Arial" w:cs="Arial"/>
          <w:sz w:val="24"/>
          <w:szCs w:val="24"/>
        </w:rPr>
        <w:t xml:space="preserve">z siedzibą </w:t>
      </w:r>
      <w:r w:rsidR="009C34E7" w:rsidRPr="00FE578E">
        <w:rPr>
          <w:rFonts w:ascii="Arial" w:hAnsi="Arial" w:cs="Arial"/>
          <w:sz w:val="24"/>
          <w:szCs w:val="24"/>
        </w:rPr>
        <w:t xml:space="preserve">         </w:t>
      </w:r>
      <w:r w:rsidR="00E8305C" w:rsidRPr="00FE578E">
        <w:rPr>
          <w:rFonts w:ascii="Arial" w:hAnsi="Arial" w:cs="Arial"/>
          <w:sz w:val="24"/>
          <w:szCs w:val="24"/>
        </w:rPr>
        <w:t xml:space="preserve">        </w:t>
      </w:r>
      <w:r w:rsidR="009C34E7" w:rsidRPr="00FE578E">
        <w:rPr>
          <w:rFonts w:ascii="Arial" w:hAnsi="Arial" w:cs="Arial"/>
          <w:sz w:val="24"/>
          <w:szCs w:val="24"/>
        </w:rPr>
        <w:t xml:space="preserve"> </w:t>
      </w:r>
      <w:r w:rsidRPr="00FE578E">
        <w:rPr>
          <w:rFonts w:ascii="Arial" w:hAnsi="Arial" w:cs="Arial"/>
          <w:sz w:val="24"/>
          <w:szCs w:val="24"/>
        </w:rPr>
        <w:t>w Giżycku</w:t>
      </w:r>
      <w:r w:rsidR="000A1D3A" w:rsidRPr="00FE578E">
        <w:rPr>
          <w:rFonts w:ascii="Arial" w:hAnsi="Arial" w:cs="Arial"/>
          <w:sz w:val="24"/>
          <w:szCs w:val="24"/>
        </w:rPr>
        <w:t xml:space="preserve"> (11-500)</w:t>
      </w:r>
      <w:r w:rsidRPr="00FE578E">
        <w:rPr>
          <w:rFonts w:ascii="Arial" w:hAnsi="Arial" w:cs="Arial"/>
          <w:sz w:val="24"/>
          <w:szCs w:val="24"/>
        </w:rPr>
        <w:t xml:space="preserve"> przy ul. Nowowiejskiej 20, NIP 845-197-50-09, REGON 280602118 reprezentowaną przez</w:t>
      </w:r>
      <w:r w:rsidR="00954A80" w:rsidRPr="00FE578E">
        <w:rPr>
          <w:rFonts w:ascii="Arial" w:hAnsi="Arial" w:cs="Arial"/>
          <w:sz w:val="24"/>
          <w:szCs w:val="24"/>
        </w:rPr>
        <w:t xml:space="preserve"> </w:t>
      </w:r>
      <w:r w:rsidR="00954A80" w:rsidRPr="00FE578E">
        <w:rPr>
          <w:rFonts w:ascii="Arial" w:hAnsi="Arial" w:cs="Arial"/>
          <w:b/>
          <w:sz w:val="24"/>
          <w:szCs w:val="24"/>
        </w:rPr>
        <w:t>Komendanta</w:t>
      </w:r>
      <w:r w:rsidR="005B2694" w:rsidRPr="00FE578E">
        <w:rPr>
          <w:rFonts w:ascii="Arial" w:hAnsi="Arial" w:cs="Arial"/>
          <w:sz w:val="24"/>
          <w:szCs w:val="24"/>
        </w:rPr>
        <w:t xml:space="preserve"> </w:t>
      </w:r>
      <w:r w:rsidR="00632D60" w:rsidRPr="00FE578E">
        <w:rPr>
          <w:rFonts w:ascii="Arial" w:hAnsi="Arial" w:cs="Arial"/>
          <w:sz w:val="24"/>
          <w:szCs w:val="24"/>
        </w:rPr>
        <w:t>................................................</w:t>
      </w:r>
      <w:r w:rsidR="00D74974" w:rsidRPr="00FE578E">
        <w:rPr>
          <w:rFonts w:ascii="Arial" w:hAnsi="Arial" w:cs="Arial"/>
          <w:sz w:val="24"/>
          <w:szCs w:val="24"/>
        </w:rPr>
        <w:t>, zwanym</w:t>
      </w:r>
      <w:r w:rsidRPr="00FE578E">
        <w:rPr>
          <w:rFonts w:ascii="Arial" w:hAnsi="Arial" w:cs="Arial"/>
          <w:sz w:val="24"/>
          <w:szCs w:val="24"/>
        </w:rPr>
        <w:t xml:space="preserve"> dalej Zamawiającym,</w:t>
      </w:r>
    </w:p>
    <w:p w14:paraId="10F5A523" w14:textId="77777777" w:rsidR="00EA5D7C" w:rsidRPr="00FE578E" w:rsidRDefault="00EA5D7C" w:rsidP="000C48BB">
      <w:pPr>
        <w:spacing w:line="276" w:lineRule="auto"/>
        <w:jc w:val="both"/>
        <w:rPr>
          <w:rFonts w:ascii="Arial" w:hAnsi="Arial" w:cs="Arial"/>
          <w:sz w:val="24"/>
          <w:szCs w:val="24"/>
        </w:rPr>
      </w:pPr>
    </w:p>
    <w:p w14:paraId="099F46C1" w14:textId="7957A7E3" w:rsidR="00147463" w:rsidRDefault="00147463" w:rsidP="00FE578E">
      <w:pPr>
        <w:spacing w:line="276" w:lineRule="auto"/>
        <w:jc w:val="both"/>
        <w:rPr>
          <w:rFonts w:ascii="Arial" w:hAnsi="Arial" w:cs="Arial"/>
          <w:sz w:val="24"/>
          <w:szCs w:val="24"/>
        </w:rPr>
      </w:pPr>
      <w:r>
        <w:rPr>
          <w:rFonts w:ascii="Arial" w:hAnsi="Arial" w:cs="Arial"/>
          <w:sz w:val="24"/>
          <w:szCs w:val="24"/>
        </w:rPr>
        <w:t>a</w:t>
      </w:r>
    </w:p>
    <w:p w14:paraId="3ACCF925" w14:textId="77777777" w:rsidR="00EA5D7C" w:rsidRPr="00FE578E" w:rsidRDefault="00EA5D7C" w:rsidP="00FE578E">
      <w:pPr>
        <w:spacing w:line="276" w:lineRule="auto"/>
        <w:jc w:val="both"/>
        <w:rPr>
          <w:rFonts w:ascii="Arial" w:hAnsi="Arial" w:cs="Arial"/>
          <w:sz w:val="24"/>
          <w:szCs w:val="24"/>
        </w:rPr>
      </w:pPr>
    </w:p>
    <w:p w14:paraId="7D81D963" w14:textId="77777777" w:rsidR="00FB5386" w:rsidRPr="00FE578E" w:rsidRDefault="00FB5386" w:rsidP="00FE578E">
      <w:pPr>
        <w:spacing w:line="276" w:lineRule="auto"/>
        <w:jc w:val="both"/>
        <w:rPr>
          <w:rFonts w:ascii="Arial" w:hAnsi="Arial" w:cs="Arial"/>
          <w:sz w:val="24"/>
          <w:szCs w:val="24"/>
        </w:rPr>
      </w:pPr>
      <w:r w:rsidRPr="00FE578E">
        <w:rPr>
          <w:rFonts w:ascii="Arial" w:hAnsi="Arial" w:cs="Arial"/>
          <w:sz w:val="24"/>
          <w:szCs w:val="24"/>
        </w:rPr>
        <w:t>przedsiębiorcą ……………………………………. prowadzącą działalność                            na podstawie…………………………… …………………………………………………….</w:t>
      </w:r>
    </w:p>
    <w:p w14:paraId="60005099" w14:textId="797DB3C8" w:rsidR="00FB5386" w:rsidRDefault="00FB5386" w:rsidP="00FE578E">
      <w:pPr>
        <w:spacing w:line="276" w:lineRule="auto"/>
        <w:jc w:val="both"/>
        <w:rPr>
          <w:rFonts w:ascii="Arial" w:hAnsi="Arial" w:cs="Arial"/>
          <w:sz w:val="24"/>
          <w:szCs w:val="24"/>
        </w:rPr>
      </w:pPr>
      <w:r w:rsidRPr="00FE578E">
        <w:rPr>
          <w:rFonts w:ascii="Arial" w:hAnsi="Arial" w:cs="Arial"/>
          <w:sz w:val="24"/>
          <w:szCs w:val="24"/>
        </w:rPr>
        <w:t>NIP ……………….., REGON ………………., zwanym dalej  Wykonawcą.</w:t>
      </w:r>
    </w:p>
    <w:p w14:paraId="6A70648D" w14:textId="77777777" w:rsidR="00147463" w:rsidRPr="00FE578E" w:rsidRDefault="00147463" w:rsidP="00FE578E">
      <w:pPr>
        <w:spacing w:line="276" w:lineRule="auto"/>
        <w:jc w:val="both"/>
        <w:rPr>
          <w:rFonts w:ascii="Arial" w:hAnsi="Arial" w:cs="Arial"/>
          <w:sz w:val="24"/>
          <w:szCs w:val="24"/>
        </w:rPr>
      </w:pPr>
    </w:p>
    <w:p w14:paraId="0AD28993" w14:textId="77777777" w:rsidR="00F75FE3" w:rsidRPr="00FE578E" w:rsidRDefault="00F75FE3" w:rsidP="00FE578E">
      <w:pPr>
        <w:tabs>
          <w:tab w:val="right" w:leader="dot" w:pos="9072"/>
        </w:tabs>
        <w:spacing w:line="276" w:lineRule="auto"/>
        <w:jc w:val="both"/>
        <w:rPr>
          <w:rFonts w:ascii="Arial" w:hAnsi="Arial" w:cs="Arial"/>
          <w:sz w:val="24"/>
          <w:szCs w:val="24"/>
        </w:rPr>
      </w:pPr>
    </w:p>
    <w:p w14:paraId="4789F9D2" w14:textId="75C5C4B2" w:rsidR="00F1127D" w:rsidRPr="00FE578E" w:rsidRDefault="008754AE" w:rsidP="00FE578E">
      <w:pPr>
        <w:spacing w:line="276" w:lineRule="auto"/>
        <w:jc w:val="both"/>
        <w:rPr>
          <w:rFonts w:ascii="Arial" w:hAnsi="Arial" w:cs="Arial"/>
          <w:bCs/>
          <w:sz w:val="24"/>
          <w:szCs w:val="24"/>
        </w:rPr>
      </w:pPr>
      <w:r w:rsidRPr="00FE578E">
        <w:rPr>
          <w:rFonts w:ascii="Arial" w:hAnsi="Arial" w:cs="Arial"/>
          <w:bCs/>
          <w:sz w:val="24"/>
          <w:szCs w:val="24"/>
        </w:rPr>
        <w:t xml:space="preserve">Zamówienie publiczne </w:t>
      </w:r>
      <w:r w:rsidRPr="00FE578E">
        <w:rPr>
          <w:rFonts w:ascii="Arial" w:hAnsi="Arial" w:cs="Arial"/>
          <w:sz w:val="24"/>
          <w:szCs w:val="24"/>
        </w:rPr>
        <w:t xml:space="preserve">na wykonanie usługi w zakresie </w:t>
      </w:r>
      <w:r w:rsidR="00955F03">
        <w:rPr>
          <w:rFonts w:ascii="Arial" w:hAnsi="Arial" w:cs="Arial"/>
          <w:b/>
          <w:sz w:val="24"/>
          <w:szCs w:val="24"/>
        </w:rPr>
        <w:t xml:space="preserve"> </w:t>
      </w:r>
      <w:r w:rsidR="00F44B92">
        <w:rPr>
          <w:rFonts w:ascii="Arial" w:hAnsi="Arial" w:cs="Arial"/>
          <w:b/>
          <w:sz w:val="24"/>
          <w:szCs w:val="24"/>
        </w:rPr>
        <w:t xml:space="preserve">konserwacji </w:t>
      </w:r>
      <w:r w:rsidR="00F44B92" w:rsidRPr="00F44B92">
        <w:rPr>
          <w:rFonts w:ascii="Arial" w:hAnsi="Arial" w:cs="Arial"/>
          <w:b/>
          <w:sz w:val="24"/>
          <w:szCs w:val="24"/>
        </w:rPr>
        <w:t xml:space="preserve">zaworów pierwszeństwa zainstalowanych w budynkach na terenie kompleksów wojskowych w </w:t>
      </w:r>
      <w:r w:rsidR="00F44B92">
        <w:rPr>
          <w:rFonts w:ascii="Arial" w:hAnsi="Arial" w:cs="Arial"/>
          <w:b/>
          <w:sz w:val="24"/>
          <w:szCs w:val="24"/>
        </w:rPr>
        <w:t>m.: Giżycko, Orzysz i Węgorzewo</w:t>
      </w:r>
      <w:r w:rsidR="00955F03">
        <w:rPr>
          <w:rFonts w:ascii="Arial" w:hAnsi="Arial" w:cs="Arial"/>
          <w:b/>
          <w:sz w:val="24"/>
          <w:szCs w:val="24"/>
        </w:rPr>
        <w:t xml:space="preserve"> </w:t>
      </w:r>
      <w:r w:rsidR="007F6730" w:rsidRPr="007F6730">
        <w:rPr>
          <w:rFonts w:ascii="Arial" w:hAnsi="Arial" w:cs="Arial"/>
          <w:sz w:val="24"/>
          <w:szCs w:val="24"/>
        </w:rPr>
        <w:t xml:space="preserve">na podstawie art. 701 ustawy z dnia 23 kwietnia 1964r. Kodeksu cywilnego (tekst jednolity Dz. U.  z 2024r. poz. 1061 z </w:t>
      </w:r>
      <w:proofErr w:type="spellStart"/>
      <w:r w:rsidR="007F6730" w:rsidRPr="007F6730">
        <w:rPr>
          <w:rFonts w:ascii="Arial" w:hAnsi="Arial" w:cs="Arial"/>
          <w:sz w:val="24"/>
          <w:szCs w:val="24"/>
        </w:rPr>
        <w:t>póź</w:t>
      </w:r>
      <w:proofErr w:type="spellEnd"/>
      <w:r w:rsidR="007F6730" w:rsidRPr="007F6730">
        <w:rPr>
          <w:rFonts w:ascii="Arial" w:hAnsi="Arial" w:cs="Arial"/>
          <w:sz w:val="24"/>
          <w:szCs w:val="24"/>
        </w:rPr>
        <w:t xml:space="preserve">. </w:t>
      </w:r>
      <w:proofErr w:type="spellStart"/>
      <w:r w:rsidR="007F6730" w:rsidRPr="007F6730">
        <w:rPr>
          <w:rFonts w:ascii="Arial" w:hAnsi="Arial" w:cs="Arial"/>
          <w:sz w:val="24"/>
          <w:szCs w:val="24"/>
        </w:rPr>
        <w:t>zm</w:t>
      </w:r>
      <w:proofErr w:type="spellEnd"/>
      <w:r w:rsidR="007F6730" w:rsidRPr="007F6730">
        <w:rPr>
          <w:rFonts w:ascii="Arial" w:hAnsi="Arial" w:cs="Arial"/>
          <w:sz w:val="24"/>
          <w:szCs w:val="24"/>
        </w:rPr>
        <w:t xml:space="preserve">), art. 44 ust. 3 ustawy  z dnia 27 sierpnia 2009r. o finansach publicznych (tekst jednolity: Dz. U. z 2023 r. poz. 1270 z </w:t>
      </w:r>
      <w:proofErr w:type="spellStart"/>
      <w:r w:rsidR="007F6730" w:rsidRPr="007F6730">
        <w:rPr>
          <w:rFonts w:ascii="Arial" w:hAnsi="Arial" w:cs="Arial"/>
          <w:sz w:val="24"/>
          <w:szCs w:val="24"/>
        </w:rPr>
        <w:t>póź</w:t>
      </w:r>
      <w:proofErr w:type="spellEnd"/>
      <w:r w:rsidR="007F6730" w:rsidRPr="007F6730">
        <w:rPr>
          <w:rFonts w:ascii="Arial" w:hAnsi="Arial" w:cs="Arial"/>
          <w:sz w:val="24"/>
          <w:szCs w:val="24"/>
        </w:rPr>
        <w:t xml:space="preserve">. zm.) a contrario art. 2 ust. 1 pkt. 1 ustawy z dnia  11 września 2019r. prawo zamówień publicznych (tekst jednolity: Dz. U. z 2023 r. poz. 1605 z </w:t>
      </w:r>
      <w:proofErr w:type="spellStart"/>
      <w:r w:rsidR="007F6730" w:rsidRPr="007F6730">
        <w:rPr>
          <w:rFonts w:ascii="Arial" w:hAnsi="Arial" w:cs="Arial"/>
          <w:sz w:val="24"/>
          <w:szCs w:val="24"/>
        </w:rPr>
        <w:t>późn</w:t>
      </w:r>
      <w:proofErr w:type="spellEnd"/>
      <w:r w:rsidR="007F6730" w:rsidRPr="007F6730">
        <w:rPr>
          <w:rFonts w:ascii="Arial" w:hAnsi="Arial" w:cs="Arial"/>
          <w:sz w:val="24"/>
          <w:szCs w:val="24"/>
        </w:rPr>
        <w:t>. zm.).</w:t>
      </w:r>
      <w:r w:rsidR="002D4E33" w:rsidRPr="00FE578E">
        <w:rPr>
          <w:rFonts w:ascii="Arial" w:hAnsi="Arial" w:cs="Arial"/>
          <w:b/>
          <w:sz w:val="24"/>
          <w:szCs w:val="24"/>
        </w:rPr>
        <w:t xml:space="preserve"> </w:t>
      </w:r>
    </w:p>
    <w:p w14:paraId="6938FA45" w14:textId="77777777" w:rsidR="006E2DD2" w:rsidRPr="00FE578E" w:rsidRDefault="00193667" w:rsidP="00FE578E">
      <w:pPr>
        <w:spacing w:line="276" w:lineRule="auto"/>
        <w:jc w:val="center"/>
        <w:rPr>
          <w:rFonts w:ascii="Arial" w:hAnsi="Arial" w:cs="Arial"/>
          <w:b/>
          <w:sz w:val="24"/>
          <w:szCs w:val="24"/>
        </w:rPr>
      </w:pPr>
      <w:r w:rsidRPr="00FE578E">
        <w:rPr>
          <w:rFonts w:ascii="Arial" w:hAnsi="Arial" w:cs="Arial"/>
          <w:b/>
          <w:sz w:val="24"/>
          <w:szCs w:val="24"/>
        </w:rPr>
        <w:t>§ 1</w:t>
      </w:r>
    </w:p>
    <w:p w14:paraId="49E617A9" w14:textId="77777777" w:rsidR="00193667" w:rsidRPr="00FE578E" w:rsidRDefault="00193667" w:rsidP="00FE578E">
      <w:pPr>
        <w:spacing w:line="276" w:lineRule="auto"/>
        <w:jc w:val="center"/>
        <w:rPr>
          <w:rFonts w:ascii="Arial" w:hAnsi="Arial" w:cs="Arial"/>
          <w:b/>
          <w:sz w:val="24"/>
          <w:szCs w:val="24"/>
        </w:rPr>
      </w:pPr>
      <w:r w:rsidRPr="00FE578E">
        <w:rPr>
          <w:rFonts w:ascii="Arial" w:hAnsi="Arial" w:cs="Arial"/>
          <w:b/>
          <w:sz w:val="24"/>
          <w:szCs w:val="24"/>
        </w:rPr>
        <w:t>Przedmiot zamówienia</w:t>
      </w:r>
    </w:p>
    <w:p w14:paraId="1B268C22" w14:textId="3F17D8ED" w:rsidR="00E35FF4" w:rsidRPr="00FE578E" w:rsidRDefault="00193667" w:rsidP="00F44B92">
      <w:pPr>
        <w:numPr>
          <w:ilvl w:val="0"/>
          <w:numId w:val="4"/>
        </w:numPr>
        <w:spacing w:line="276" w:lineRule="auto"/>
        <w:jc w:val="both"/>
        <w:rPr>
          <w:rFonts w:ascii="Arial" w:hAnsi="Arial" w:cs="Arial"/>
          <w:sz w:val="24"/>
          <w:szCs w:val="24"/>
        </w:rPr>
      </w:pPr>
      <w:r w:rsidRPr="00FE578E">
        <w:rPr>
          <w:rFonts w:ascii="Arial" w:hAnsi="Arial" w:cs="Arial"/>
          <w:sz w:val="24"/>
          <w:szCs w:val="24"/>
        </w:rPr>
        <w:t>Zgodnie z wynikiem</w:t>
      </w:r>
      <w:r w:rsidR="009F391E" w:rsidRPr="00FE578E">
        <w:rPr>
          <w:rFonts w:ascii="Arial" w:hAnsi="Arial" w:cs="Arial"/>
          <w:sz w:val="24"/>
          <w:szCs w:val="24"/>
        </w:rPr>
        <w:t xml:space="preserve"> postępowania prowadzonym w formie zapytania o cenę</w:t>
      </w:r>
      <w:r w:rsidR="004A31B3" w:rsidRPr="00FE578E">
        <w:rPr>
          <w:rFonts w:ascii="Arial" w:hAnsi="Arial" w:cs="Arial"/>
          <w:sz w:val="24"/>
          <w:szCs w:val="24"/>
        </w:rPr>
        <w:t>,</w:t>
      </w:r>
      <w:r w:rsidR="0031386D" w:rsidRPr="00FE578E">
        <w:rPr>
          <w:rFonts w:ascii="Arial" w:hAnsi="Arial" w:cs="Arial"/>
          <w:sz w:val="24"/>
          <w:szCs w:val="24"/>
        </w:rPr>
        <w:t xml:space="preserve"> Wykonawca zobowiązuje </w:t>
      </w:r>
      <w:r w:rsidR="005330AC" w:rsidRPr="00FE578E">
        <w:rPr>
          <w:rFonts w:ascii="Arial" w:hAnsi="Arial" w:cs="Arial"/>
          <w:sz w:val="24"/>
          <w:szCs w:val="24"/>
        </w:rPr>
        <w:t>się</w:t>
      </w:r>
      <w:r w:rsidR="0031386D" w:rsidRPr="00FE578E">
        <w:rPr>
          <w:rFonts w:ascii="Arial" w:hAnsi="Arial" w:cs="Arial"/>
          <w:sz w:val="24"/>
          <w:szCs w:val="24"/>
        </w:rPr>
        <w:t xml:space="preserve"> do wykonania</w:t>
      </w:r>
      <w:r w:rsidR="006950A1" w:rsidRPr="00FE578E">
        <w:rPr>
          <w:rFonts w:ascii="Arial" w:hAnsi="Arial" w:cs="Arial"/>
          <w:sz w:val="24"/>
          <w:szCs w:val="24"/>
        </w:rPr>
        <w:t xml:space="preserve"> </w:t>
      </w:r>
      <w:r w:rsidR="00207716" w:rsidRPr="00FE578E">
        <w:rPr>
          <w:rFonts w:ascii="Arial" w:hAnsi="Arial" w:cs="Arial"/>
          <w:sz w:val="24"/>
          <w:szCs w:val="24"/>
        </w:rPr>
        <w:t>przeglądów</w:t>
      </w:r>
      <w:r w:rsidR="004A6BCA" w:rsidRPr="00FE578E">
        <w:rPr>
          <w:rFonts w:ascii="Arial" w:hAnsi="Arial" w:cs="Arial"/>
          <w:sz w:val="24"/>
          <w:szCs w:val="24"/>
        </w:rPr>
        <w:t xml:space="preserve"> obsługi </w:t>
      </w:r>
      <w:r w:rsidR="00E11B8D">
        <w:rPr>
          <w:rFonts w:ascii="Arial" w:hAnsi="Arial" w:cs="Arial"/>
          <w:sz w:val="24"/>
          <w:szCs w:val="24"/>
        </w:rPr>
        <w:t>konserwacji</w:t>
      </w:r>
      <w:r w:rsidR="00F44B92">
        <w:rPr>
          <w:rFonts w:ascii="Arial" w:hAnsi="Arial" w:cs="Arial"/>
          <w:sz w:val="24"/>
          <w:szCs w:val="24"/>
        </w:rPr>
        <w:t xml:space="preserve"> </w:t>
      </w:r>
      <w:r w:rsidR="00F44B92" w:rsidRPr="00F44B92">
        <w:rPr>
          <w:rFonts w:ascii="Arial" w:hAnsi="Arial" w:cs="Arial"/>
          <w:sz w:val="24"/>
          <w:szCs w:val="24"/>
        </w:rPr>
        <w:t xml:space="preserve">zaworów pierwszeństwa zainstalowanych w budynkach na terenie kompleksów wojskowych w </w:t>
      </w:r>
      <w:r w:rsidR="00F44B92">
        <w:rPr>
          <w:rFonts w:ascii="Arial" w:hAnsi="Arial" w:cs="Arial"/>
          <w:sz w:val="24"/>
          <w:szCs w:val="24"/>
        </w:rPr>
        <w:t>m.: Giżycko, Orzysz i Węgorzewo</w:t>
      </w:r>
      <w:r w:rsidR="00E11B8D" w:rsidRPr="00E11B8D">
        <w:rPr>
          <w:rFonts w:ascii="Arial" w:hAnsi="Arial" w:cs="Arial"/>
          <w:sz w:val="24"/>
          <w:szCs w:val="24"/>
        </w:rPr>
        <w:t xml:space="preserve"> </w:t>
      </w:r>
      <w:r w:rsidR="007B7743" w:rsidRPr="00FE578E">
        <w:rPr>
          <w:rFonts w:ascii="Arial" w:hAnsi="Arial" w:cs="Arial"/>
          <w:sz w:val="24"/>
          <w:szCs w:val="24"/>
        </w:rPr>
        <w:t>a Z</w:t>
      </w:r>
      <w:r w:rsidR="007A4E77" w:rsidRPr="00FE578E">
        <w:rPr>
          <w:rFonts w:ascii="Arial" w:hAnsi="Arial" w:cs="Arial"/>
          <w:sz w:val="24"/>
          <w:szCs w:val="24"/>
        </w:rPr>
        <w:t>amawiający</w:t>
      </w:r>
      <w:r w:rsidR="002542F3" w:rsidRPr="00FE578E">
        <w:rPr>
          <w:rFonts w:ascii="Arial" w:hAnsi="Arial" w:cs="Arial"/>
          <w:sz w:val="24"/>
          <w:szCs w:val="24"/>
        </w:rPr>
        <w:t xml:space="preserve"> </w:t>
      </w:r>
      <w:r w:rsidR="00E35FF4" w:rsidRPr="00FE578E">
        <w:rPr>
          <w:rFonts w:ascii="Arial" w:hAnsi="Arial" w:cs="Arial"/>
          <w:sz w:val="24"/>
          <w:szCs w:val="24"/>
        </w:rPr>
        <w:t>do odbioru usługi należycie wykonanej i zapłaty ustalonego wynagrodzenia.</w:t>
      </w:r>
    </w:p>
    <w:p w14:paraId="547505E1" w14:textId="77777777" w:rsidR="008E7EC8" w:rsidRDefault="00910767" w:rsidP="00FE578E">
      <w:pPr>
        <w:pStyle w:val="Akapitzlist"/>
        <w:numPr>
          <w:ilvl w:val="0"/>
          <w:numId w:val="4"/>
        </w:numPr>
        <w:spacing w:after="0"/>
        <w:jc w:val="both"/>
        <w:rPr>
          <w:rFonts w:ascii="Arial" w:hAnsi="Arial" w:cs="Arial"/>
          <w:sz w:val="24"/>
          <w:szCs w:val="24"/>
        </w:rPr>
      </w:pPr>
      <w:r w:rsidRPr="00FE578E">
        <w:rPr>
          <w:rFonts w:ascii="Arial" w:hAnsi="Arial" w:cs="Arial"/>
          <w:sz w:val="24"/>
          <w:szCs w:val="24"/>
        </w:rPr>
        <w:t xml:space="preserve">Szczegółowy  zakres  usługi  konserwacyjnej </w:t>
      </w:r>
      <w:r w:rsidR="00D07850" w:rsidRPr="00FE578E">
        <w:rPr>
          <w:rFonts w:ascii="Arial" w:hAnsi="Arial" w:cs="Arial"/>
          <w:sz w:val="24"/>
          <w:szCs w:val="24"/>
        </w:rPr>
        <w:t xml:space="preserve">oraz napraw </w:t>
      </w:r>
      <w:r w:rsidRPr="00FE578E">
        <w:rPr>
          <w:rFonts w:ascii="Arial" w:hAnsi="Arial" w:cs="Arial"/>
          <w:sz w:val="24"/>
          <w:szCs w:val="24"/>
        </w:rPr>
        <w:t xml:space="preserve">określa  opis przedmiotu  zamówienia </w:t>
      </w:r>
      <w:r w:rsidR="008E3E53" w:rsidRPr="00FE578E">
        <w:rPr>
          <w:rFonts w:ascii="Arial" w:hAnsi="Arial" w:cs="Arial"/>
          <w:sz w:val="24"/>
          <w:szCs w:val="24"/>
        </w:rPr>
        <w:t xml:space="preserve"> </w:t>
      </w:r>
      <w:r w:rsidRPr="00FE578E">
        <w:rPr>
          <w:rFonts w:ascii="Arial" w:hAnsi="Arial" w:cs="Arial"/>
          <w:sz w:val="24"/>
          <w:szCs w:val="24"/>
        </w:rPr>
        <w:t>z zakresem</w:t>
      </w:r>
      <w:r w:rsidR="00AF19D2" w:rsidRPr="00FE578E">
        <w:rPr>
          <w:rFonts w:ascii="Arial" w:hAnsi="Arial" w:cs="Arial"/>
          <w:sz w:val="24"/>
          <w:szCs w:val="24"/>
        </w:rPr>
        <w:t xml:space="preserve"> </w:t>
      </w:r>
      <w:r w:rsidR="00E35FF4" w:rsidRPr="00FE578E">
        <w:rPr>
          <w:rFonts w:ascii="Arial" w:hAnsi="Arial" w:cs="Arial"/>
          <w:sz w:val="24"/>
          <w:szCs w:val="24"/>
        </w:rPr>
        <w:t xml:space="preserve">czynności </w:t>
      </w:r>
      <w:r w:rsidR="006B67D1">
        <w:rPr>
          <w:rFonts w:ascii="Arial" w:hAnsi="Arial" w:cs="Arial"/>
          <w:sz w:val="24"/>
          <w:szCs w:val="24"/>
        </w:rPr>
        <w:t>konserwacji</w:t>
      </w:r>
      <w:r w:rsidR="00AF19D2" w:rsidRPr="00FE578E">
        <w:rPr>
          <w:rFonts w:ascii="Arial" w:hAnsi="Arial" w:cs="Arial"/>
          <w:sz w:val="24"/>
          <w:szCs w:val="24"/>
        </w:rPr>
        <w:t xml:space="preserve"> (załącznik nr 1) stanowiącymi integralną    część niniejszej umowy. </w:t>
      </w:r>
    </w:p>
    <w:p w14:paraId="0E716FB1" w14:textId="77777777" w:rsidR="006F3188" w:rsidRPr="00F1127D" w:rsidRDefault="006F3188" w:rsidP="00F1127D">
      <w:pPr>
        <w:jc w:val="both"/>
        <w:rPr>
          <w:rFonts w:ascii="Arial" w:hAnsi="Arial" w:cs="Arial"/>
          <w:sz w:val="24"/>
          <w:szCs w:val="24"/>
        </w:rPr>
      </w:pPr>
    </w:p>
    <w:p w14:paraId="4CA52690" w14:textId="77777777" w:rsidR="005639E1" w:rsidRPr="00FE578E" w:rsidRDefault="005639E1" w:rsidP="00FE578E">
      <w:pPr>
        <w:spacing w:line="276" w:lineRule="auto"/>
        <w:jc w:val="center"/>
        <w:rPr>
          <w:rFonts w:ascii="Arial" w:hAnsi="Arial" w:cs="Arial"/>
          <w:b/>
          <w:sz w:val="24"/>
          <w:szCs w:val="24"/>
        </w:rPr>
      </w:pPr>
      <w:r w:rsidRPr="00FE578E">
        <w:rPr>
          <w:rFonts w:ascii="Arial" w:hAnsi="Arial" w:cs="Arial"/>
          <w:b/>
          <w:sz w:val="24"/>
          <w:szCs w:val="24"/>
        </w:rPr>
        <w:t>§ 2</w:t>
      </w:r>
    </w:p>
    <w:p w14:paraId="76C52DB0" w14:textId="77777777" w:rsidR="00193667" w:rsidRPr="00FE578E" w:rsidRDefault="00193667" w:rsidP="00FE578E">
      <w:pPr>
        <w:spacing w:line="276" w:lineRule="auto"/>
        <w:jc w:val="center"/>
        <w:rPr>
          <w:rFonts w:ascii="Arial" w:hAnsi="Arial" w:cs="Arial"/>
          <w:b/>
          <w:sz w:val="24"/>
          <w:szCs w:val="24"/>
        </w:rPr>
      </w:pPr>
      <w:r w:rsidRPr="00FE578E">
        <w:rPr>
          <w:rFonts w:ascii="Arial" w:hAnsi="Arial" w:cs="Arial"/>
          <w:b/>
          <w:sz w:val="24"/>
          <w:szCs w:val="24"/>
        </w:rPr>
        <w:t>Termin realizacji</w:t>
      </w:r>
    </w:p>
    <w:p w14:paraId="2AE6DD09" w14:textId="731508A3" w:rsidR="00147463" w:rsidRDefault="002950A6" w:rsidP="00FE578E">
      <w:pPr>
        <w:spacing w:line="276" w:lineRule="auto"/>
        <w:jc w:val="both"/>
        <w:rPr>
          <w:rFonts w:ascii="Arial" w:hAnsi="Arial" w:cs="Arial"/>
          <w:b/>
          <w:sz w:val="24"/>
          <w:szCs w:val="24"/>
        </w:rPr>
      </w:pPr>
      <w:r w:rsidRPr="00FE578E">
        <w:rPr>
          <w:rFonts w:ascii="Arial" w:hAnsi="Arial" w:cs="Arial"/>
          <w:sz w:val="24"/>
          <w:szCs w:val="24"/>
        </w:rPr>
        <w:t>Niniejsza umowa zo</w:t>
      </w:r>
      <w:r w:rsidR="002F624A" w:rsidRPr="00FE578E">
        <w:rPr>
          <w:rFonts w:ascii="Arial" w:hAnsi="Arial" w:cs="Arial"/>
          <w:sz w:val="24"/>
          <w:szCs w:val="24"/>
        </w:rPr>
        <w:t xml:space="preserve">stała zawarta na czas określony </w:t>
      </w:r>
      <w:r w:rsidR="002F624A" w:rsidRPr="00866C46">
        <w:rPr>
          <w:rFonts w:ascii="Arial" w:hAnsi="Arial" w:cs="Arial"/>
          <w:sz w:val="24"/>
          <w:szCs w:val="24"/>
        </w:rPr>
        <w:t>od dnia</w:t>
      </w:r>
      <w:r w:rsidR="00866C46" w:rsidRPr="00866C46">
        <w:rPr>
          <w:rFonts w:ascii="Arial" w:hAnsi="Arial" w:cs="Arial"/>
          <w:sz w:val="24"/>
          <w:szCs w:val="24"/>
        </w:rPr>
        <w:t xml:space="preserve"> </w:t>
      </w:r>
      <w:r w:rsidR="00B537BC">
        <w:rPr>
          <w:rFonts w:ascii="Arial" w:hAnsi="Arial" w:cs="Arial"/>
          <w:sz w:val="24"/>
          <w:szCs w:val="24"/>
        </w:rPr>
        <w:t xml:space="preserve">( 15 dni od dnia </w:t>
      </w:r>
      <w:r w:rsidR="00866C46" w:rsidRPr="00866C46">
        <w:rPr>
          <w:rFonts w:ascii="Arial" w:hAnsi="Arial" w:cs="Arial"/>
          <w:sz w:val="24"/>
          <w:szCs w:val="24"/>
          <w:u w:val="single"/>
        </w:rPr>
        <w:t>podpisania umowy</w:t>
      </w:r>
      <w:r w:rsidR="00866C46">
        <w:rPr>
          <w:rFonts w:ascii="Arial" w:hAnsi="Arial" w:cs="Arial"/>
          <w:sz w:val="24"/>
          <w:szCs w:val="24"/>
          <w:u w:val="single"/>
        </w:rPr>
        <w:t>)</w:t>
      </w:r>
      <w:r w:rsidR="00B8366D">
        <w:rPr>
          <w:rFonts w:ascii="Arial" w:hAnsi="Arial" w:cs="Arial"/>
          <w:sz w:val="24"/>
          <w:szCs w:val="24"/>
        </w:rPr>
        <w:t xml:space="preserve"> </w:t>
      </w:r>
      <w:r w:rsidR="002F624A" w:rsidRPr="00FE578E">
        <w:rPr>
          <w:rFonts w:ascii="Arial" w:hAnsi="Arial" w:cs="Arial"/>
          <w:sz w:val="24"/>
          <w:szCs w:val="24"/>
        </w:rPr>
        <w:t xml:space="preserve"> </w:t>
      </w:r>
      <w:r w:rsidR="00E73311" w:rsidRPr="00FE578E">
        <w:rPr>
          <w:rFonts w:ascii="Arial" w:hAnsi="Arial" w:cs="Arial"/>
          <w:b/>
          <w:sz w:val="24"/>
          <w:szCs w:val="24"/>
        </w:rPr>
        <w:t xml:space="preserve">…………….r. </w:t>
      </w:r>
      <w:r w:rsidR="002F624A" w:rsidRPr="00FE578E">
        <w:rPr>
          <w:rFonts w:ascii="Arial" w:hAnsi="Arial" w:cs="Arial"/>
          <w:sz w:val="24"/>
          <w:szCs w:val="24"/>
        </w:rPr>
        <w:t xml:space="preserve">do dnia </w:t>
      </w:r>
      <w:r w:rsidR="001974F9">
        <w:rPr>
          <w:rFonts w:ascii="Arial" w:hAnsi="Arial" w:cs="Arial"/>
          <w:b/>
          <w:sz w:val="24"/>
          <w:szCs w:val="24"/>
        </w:rPr>
        <w:t xml:space="preserve">……………. </w:t>
      </w:r>
      <w:r w:rsidR="002F624A" w:rsidRPr="00FE578E">
        <w:rPr>
          <w:rFonts w:ascii="Arial" w:hAnsi="Arial" w:cs="Arial"/>
          <w:b/>
          <w:sz w:val="24"/>
          <w:szCs w:val="24"/>
        </w:rPr>
        <w:t>r</w:t>
      </w:r>
      <w:r w:rsidR="004322E7" w:rsidRPr="00FE578E">
        <w:rPr>
          <w:rFonts w:ascii="Arial" w:hAnsi="Arial" w:cs="Arial"/>
          <w:b/>
          <w:sz w:val="24"/>
          <w:szCs w:val="24"/>
        </w:rPr>
        <w:t>.</w:t>
      </w:r>
    </w:p>
    <w:p w14:paraId="474B1CE5" w14:textId="77777777" w:rsidR="00C23295" w:rsidRPr="00F1127D" w:rsidRDefault="00C23295" w:rsidP="00FE578E">
      <w:pPr>
        <w:spacing w:line="276" w:lineRule="auto"/>
        <w:jc w:val="both"/>
        <w:rPr>
          <w:rFonts w:ascii="Arial" w:hAnsi="Arial" w:cs="Arial"/>
          <w:b/>
          <w:sz w:val="24"/>
          <w:szCs w:val="24"/>
        </w:rPr>
      </w:pPr>
    </w:p>
    <w:p w14:paraId="351CBDAC" w14:textId="77777777" w:rsidR="005B7535" w:rsidRPr="00FE578E" w:rsidRDefault="00E5165A" w:rsidP="00FE578E">
      <w:pPr>
        <w:spacing w:line="276" w:lineRule="auto"/>
        <w:jc w:val="center"/>
        <w:rPr>
          <w:rFonts w:ascii="Arial" w:hAnsi="Arial" w:cs="Arial"/>
          <w:b/>
          <w:sz w:val="24"/>
          <w:szCs w:val="24"/>
        </w:rPr>
      </w:pPr>
      <w:r w:rsidRPr="00FE578E">
        <w:rPr>
          <w:rFonts w:ascii="Arial" w:hAnsi="Arial" w:cs="Arial"/>
          <w:b/>
          <w:sz w:val="24"/>
          <w:szCs w:val="24"/>
        </w:rPr>
        <w:t xml:space="preserve">§ </w:t>
      </w:r>
      <w:r w:rsidR="008E442A" w:rsidRPr="00FE578E">
        <w:rPr>
          <w:rFonts w:ascii="Arial" w:hAnsi="Arial" w:cs="Arial"/>
          <w:b/>
          <w:sz w:val="24"/>
          <w:szCs w:val="24"/>
        </w:rPr>
        <w:t>3</w:t>
      </w:r>
    </w:p>
    <w:p w14:paraId="2AA5491A" w14:textId="77777777" w:rsidR="00353717" w:rsidRPr="00FE578E" w:rsidRDefault="00353717" w:rsidP="00FE578E">
      <w:pPr>
        <w:spacing w:line="276" w:lineRule="auto"/>
        <w:jc w:val="center"/>
        <w:rPr>
          <w:rFonts w:ascii="Arial" w:hAnsi="Arial" w:cs="Arial"/>
          <w:b/>
          <w:sz w:val="24"/>
          <w:szCs w:val="24"/>
        </w:rPr>
      </w:pPr>
      <w:r w:rsidRPr="00FE578E">
        <w:rPr>
          <w:rFonts w:ascii="Arial" w:hAnsi="Arial" w:cs="Arial"/>
          <w:b/>
          <w:sz w:val="24"/>
          <w:szCs w:val="24"/>
        </w:rPr>
        <w:t>Prawa i obowiązki Zamawiającego</w:t>
      </w:r>
    </w:p>
    <w:p w14:paraId="21F22737" w14:textId="77777777" w:rsidR="009125F1" w:rsidRPr="00FE578E" w:rsidRDefault="00450538" w:rsidP="00FE578E">
      <w:pPr>
        <w:numPr>
          <w:ilvl w:val="0"/>
          <w:numId w:val="5"/>
        </w:numPr>
        <w:spacing w:line="276" w:lineRule="auto"/>
        <w:ind w:left="426" w:hanging="426"/>
        <w:jc w:val="both"/>
        <w:rPr>
          <w:rFonts w:ascii="Arial" w:hAnsi="Arial" w:cs="Arial"/>
          <w:sz w:val="24"/>
          <w:szCs w:val="24"/>
        </w:rPr>
      </w:pPr>
      <w:r w:rsidRPr="00FE578E">
        <w:rPr>
          <w:rFonts w:ascii="Arial" w:hAnsi="Arial" w:cs="Arial"/>
          <w:sz w:val="24"/>
          <w:szCs w:val="24"/>
        </w:rPr>
        <w:lastRenderedPageBreak/>
        <w:t>Zamawiający ustanawia swojego przedstawiciela, w osobie Kierownika Sekcji Obsługi Infrastruktury:</w:t>
      </w:r>
    </w:p>
    <w:p w14:paraId="61D7285E" w14:textId="18DDF567" w:rsidR="00D3144E" w:rsidRPr="00FE578E" w:rsidRDefault="005670A8" w:rsidP="00FE578E">
      <w:pPr>
        <w:pStyle w:val="Nagwek2"/>
        <w:spacing w:line="276" w:lineRule="auto"/>
        <w:jc w:val="left"/>
        <w:rPr>
          <w:rFonts w:ascii="Arial" w:hAnsi="Arial" w:cs="Arial"/>
          <w:sz w:val="24"/>
          <w:szCs w:val="24"/>
        </w:rPr>
      </w:pPr>
      <w:r w:rsidRPr="00FE578E">
        <w:rPr>
          <w:rFonts w:ascii="Arial" w:hAnsi="Arial" w:cs="Arial"/>
          <w:sz w:val="24"/>
          <w:szCs w:val="24"/>
        </w:rPr>
        <w:t xml:space="preserve">       a) </w:t>
      </w:r>
      <w:r w:rsidR="007B1814" w:rsidRPr="00FE578E">
        <w:rPr>
          <w:rFonts w:ascii="Arial" w:hAnsi="Arial" w:cs="Arial"/>
          <w:sz w:val="24"/>
          <w:szCs w:val="24"/>
        </w:rPr>
        <w:t xml:space="preserve">Giżycko    </w:t>
      </w:r>
      <w:r w:rsidR="00BD38FC" w:rsidRPr="00FE578E">
        <w:rPr>
          <w:rFonts w:ascii="Arial" w:hAnsi="Arial" w:cs="Arial"/>
          <w:sz w:val="24"/>
          <w:szCs w:val="24"/>
        </w:rPr>
        <w:t xml:space="preserve"> </w:t>
      </w:r>
      <w:r w:rsidR="005D038F" w:rsidRPr="00FE578E">
        <w:rPr>
          <w:rFonts w:ascii="Arial" w:hAnsi="Arial" w:cs="Arial"/>
          <w:sz w:val="24"/>
          <w:szCs w:val="24"/>
        </w:rPr>
        <w:t xml:space="preserve">   </w:t>
      </w:r>
      <w:r w:rsidR="00156541">
        <w:rPr>
          <w:rFonts w:ascii="Arial" w:hAnsi="Arial" w:cs="Arial"/>
          <w:sz w:val="24"/>
          <w:szCs w:val="24"/>
        </w:rPr>
        <w:t xml:space="preserve">       </w:t>
      </w:r>
      <w:r w:rsidR="005D038F" w:rsidRPr="00FE578E">
        <w:rPr>
          <w:rFonts w:ascii="Arial" w:hAnsi="Arial" w:cs="Arial"/>
          <w:sz w:val="24"/>
          <w:szCs w:val="24"/>
        </w:rPr>
        <w:t xml:space="preserve">  </w:t>
      </w:r>
      <w:r w:rsidR="00BD38FC" w:rsidRPr="00FE578E">
        <w:rPr>
          <w:rFonts w:ascii="Arial" w:hAnsi="Arial" w:cs="Arial"/>
          <w:sz w:val="24"/>
          <w:szCs w:val="24"/>
        </w:rPr>
        <w:t>- tel</w:t>
      </w:r>
      <w:r w:rsidR="005D038F" w:rsidRPr="00FE578E">
        <w:rPr>
          <w:rFonts w:ascii="Arial" w:hAnsi="Arial" w:cs="Arial"/>
          <w:sz w:val="24"/>
          <w:szCs w:val="24"/>
        </w:rPr>
        <w:t>. …………………</w:t>
      </w:r>
      <w:r w:rsidR="00F33183" w:rsidRPr="00FE578E">
        <w:rPr>
          <w:rFonts w:ascii="Arial" w:hAnsi="Arial" w:cs="Arial"/>
          <w:sz w:val="24"/>
          <w:szCs w:val="24"/>
        </w:rPr>
        <w:t>,</w:t>
      </w:r>
    </w:p>
    <w:p w14:paraId="34B967D8" w14:textId="487A5A10" w:rsidR="00076E14" w:rsidRPr="00FE578E" w:rsidRDefault="005670A8" w:rsidP="00FE578E">
      <w:pPr>
        <w:pStyle w:val="Nagwek2"/>
        <w:spacing w:line="276" w:lineRule="auto"/>
        <w:jc w:val="left"/>
        <w:rPr>
          <w:rFonts w:ascii="Arial" w:hAnsi="Arial" w:cs="Arial"/>
          <w:sz w:val="24"/>
          <w:szCs w:val="24"/>
        </w:rPr>
      </w:pPr>
      <w:r w:rsidRPr="00FE578E">
        <w:rPr>
          <w:rFonts w:ascii="Arial" w:hAnsi="Arial" w:cs="Arial"/>
          <w:sz w:val="24"/>
          <w:szCs w:val="24"/>
        </w:rPr>
        <w:t xml:space="preserve">       b) </w:t>
      </w:r>
      <w:r w:rsidR="00076E14" w:rsidRPr="00FE578E">
        <w:rPr>
          <w:rFonts w:ascii="Arial" w:hAnsi="Arial" w:cs="Arial"/>
          <w:sz w:val="24"/>
          <w:szCs w:val="24"/>
        </w:rPr>
        <w:t>Bemowo Piskie</w:t>
      </w:r>
      <w:r w:rsidR="00F33183" w:rsidRPr="00FE578E">
        <w:rPr>
          <w:rFonts w:ascii="Arial" w:hAnsi="Arial" w:cs="Arial"/>
          <w:sz w:val="24"/>
          <w:szCs w:val="24"/>
        </w:rPr>
        <w:t xml:space="preserve">      -</w:t>
      </w:r>
      <w:r w:rsidR="00076E14" w:rsidRPr="00FE578E">
        <w:rPr>
          <w:rFonts w:ascii="Arial" w:hAnsi="Arial" w:cs="Arial"/>
          <w:sz w:val="24"/>
          <w:szCs w:val="24"/>
        </w:rPr>
        <w:t xml:space="preserve"> tel</w:t>
      </w:r>
      <w:r w:rsidR="001D3725" w:rsidRPr="00FE578E">
        <w:rPr>
          <w:rFonts w:ascii="Arial" w:hAnsi="Arial" w:cs="Arial"/>
          <w:sz w:val="24"/>
          <w:szCs w:val="24"/>
        </w:rPr>
        <w:t xml:space="preserve">. </w:t>
      </w:r>
      <w:r w:rsidR="005D038F" w:rsidRPr="00FE578E">
        <w:rPr>
          <w:rFonts w:ascii="Arial" w:hAnsi="Arial" w:cs="Arial"/>
          <w:sz w:val="24"/>
          <w:szCs w:val="24"/>
        </w:rPr>
        <w:t>………</w:t>
      </w:r>
      <w:r w:rsidR="001D3725" w:rsidRPr="00FE578E">
        <w:rPr>
          <w:rFonts w:ascii="Arial" w:hAnsi="Arial" w:cs="Arial"/>
          <w:sz w:val="24"/>
          <w:szCs w:val="24"/>
        </w:rPr>
        <w:t>….</w:t>
      </w:r>
      <w:r w:rsidR="005D038F" w:rsidRPr="00FE578E">
        <w:rPr>
          <w:rFonts w:ascii="Arial" w:hAnsi="Arial" w:cs="Arial"/>
          <w:sz w:val="24"/>
          <w:szCs w:val="24"/>
        </w:rPr>
        <w:t>……..</w:t>
      </w:r>
      <w:r w:rsidR="00076E14" w:rsidRPr="00FE578E">
        <w:rPr>
          <w:rFonts w:ascii="Arial" w:hAnsi="Arial" w:cs="Arial"/>
          <w:sz w:val="24"/>
          <w:szCs w:val="24"/>
        </w:rPr>
        <w:t>,</w:t>
      </w:r>
    </w:p>
    <w:p w14:paraId="425F3E92" w14:textId="4FD94287" w:rsidR="001D3725" w:rsidRPr="00FE578E" w:rsidRDefault="005670A8" w:rsidP="00FE578E">
      <w:pPr>
        <w:pStyle w:val="Nagwek2"/>
        <w:spacing w:line="276" w:lineRule="auto"/>
        <w:jc w:val="left"/>
        <w:rPr>
          <w:rFonts w:ascii="Arial" w:hAnsi="Arial" w:cs="Arial"/>
          <w:sz w:val="24"/>
          <w:szCs w:val="24"/>
        </w:rPr>
      </w:pPr>
      <w:r w:rsidRPr="00FE578E">
        <w:rPr>
          <w:rFonts w:ascii="Arial" w:hAnsi="Arial" w:cs="Arial"/>
          <w:sz w:val="24"/>
          <w:szCs w:val="24"/>
        </w:rPr>
        <w:t xml:space="preserve">       c) </w:t>
      </w:r>
      <w:r w:rsidR="001D3725" w:rsidRPr="00FE578E">
        <w:rPr>
          <w:rFonts w:ascii="Arial" w:hAnsi="Arial" w:cs="Arial"/>
          <w:sz w:val="24"/>
          <w:szCs w:val="24"/>
        </w:rPr>
        <w:t>Węgorzewo            - tel. ………….……</w:t>
      </w:r>
      <w:r w:rsidR="00156541">
        <w:rPr>
          <w:rFonts w:ascii="Arial" w:hAnsi="Arial" w:cs="Arial"/>
          <w:sz w:val="24"/>
          <w:szCs w:val="24"/>
        </w:rPr>
        <w:t>.</w:t>
      </w:r>
      <w:r w:rsidR="001D3725" w:rsidRPr="00FE578E">
        <w:rPr>
          <w:rFonts w:ascii="Arial" w:hAnsi="Arial" w:cs="Arial"/>
          <w:sz w:val="24"/>
          <w:szCs w:val="24"/>
        </w:rPr>
        <w:t>.,</w:t>
      </w:r>
    </w:p>
    <w:p w14:paraId="79C30A59" w14:textId="77777777" w:rsidR="00450538" w:rsidRPr="00FE578E" w:rsidRDefault="00AC0DB6" w:rsidP="00FE578E">
      <w:pPr>
        <w:spacing w:line="276" w:lineRule="auto"/>
        <w:jc w:val="both"/>
        <w:rPr>
          <w:rFonts w:ascii="Arial" w:hAnsi="Arial" w:cs="Arial"/>
          <w:sz w:val="24"/>
          <w:szCs w:val="24"/>
        </w:rPr>
      </w:pPr>
      <w:r w:rsidRPr="00FE578E">
        <w:rPr>
          <w:rFonts w:ascii="Arial" w:hAnsi="Arial" w:cs="Arial"/>
          <w:sz w:val="24"/>
          <w:szCs w:val="24"/>
        </w:rPr>
        <w:t>lub osoby przez nich upoważ</w:t>
      </w:r>
      <w:r w:rsidR="00BB4794" w:rsidRPr="00FE578E">
        <w:rPr>
          <w:rFonts w:ascii="Arial" w:hAnsi="Arial" w:cs="Arial"/>
          <w:sz w:val="24"/>
          <w:szCs w:val="24"/>
        </w:rPr>
        <w:t>nione</w:t>
      </w:r>
      <w:r w:rsidRPr="00FE578E">
        <w:rPr>
          <w:rFonts w:ascii="Arial" w:hAnsi="Arial" w:cs="Arial"/>
          <w:sz w:val="24"/>
          <w:szCs w:val="24"/>
        </w:rPr>
        <w:t>. Niniejsze osoby ponoszą odpowiedzialność</w:t>
      </w:r>
      <w:r w:rsidR="00450538" w:rsidRPr="00FE578E">
        <w:rPr>
          <w:rFonts w:ascii="Arial" w:hAnsi="Arial" w:cs="Arial"/>
          <w:sz w:val="24"/>
          <w:szCs w:val="24"/>
        </w:rPr>
        <w:t xml:space="preserve"> </w:t>
      </w:r>
      <w:r w:rsidR="00476D40" w:rsidRPr="00FE578E">
        <w:rPr>
          <w:rFonts w:ascii="Arial" w:hAnsi="Arial" w:cs="Arial"/>
          <w:sz w:val="24"/>
          <w:szCs w:val="24"/>
        </w:rPr>
        <w:t xml:space="preserve">           </w:t>
      </w:r>
      <w:r w:rsidR="00E8305C" w:rsidRPr="00FE578E">
        <w:rPr>
          <w:rFonts w:ascii="Arial" w:hAnsi="Arial" w:cs="Arial"/>
          <w:sz w:val="24"/>
          <w:szCs w:val="24"/>
        </w:rPr>
        <w:t xml:space="preserve">              </w:t>
      </w:r>
      <w:r w:rsidR="00476D40" w:rsidRPr="00FE578E">
        <w:rPr>
          <w:rFonts w:ascii="Arial" w:hAnsi="Arial" w:cs="Arial"/>
          <w:sz w:val="24"/>
          <w:szCs w:val="24"/>
        </w:rPr>
        <w:t xml:space="preserve"> </w:t>
      </w:r>
      <w:r w:rsidR="00450538" w:rsidRPr="00FE578E">
        <w:rPr>
          <w:rFonts w:ascii="Arial" w:hAnsi="Arial" w:cs="Arial"/>
          <w:sz w:val="24"/>
          <w:szCs w:val="24"/>
        </w:rPr>
        <w:t xml:space="preserve">za prawidłową realizację umowy pod względem merytorycznym, finansowym </w:t>
      </w:r>
      <w:r w:rsidR="009C34E7" w:rsidRPr="00FE578E">
        <w:rPr>
          <w:rFonts w:ascii="Arial" w:hAnsi="Arial" w:cs="Arial"/>
          <w:sz w:val="24"/>
          <w:szCs w:val="24"/>
        </w:rPr>
        <w:t xml:space="preserve">                           </w:t>
      </w:r>
      <w:r w:rsidR="00450538" w:rsidRPr="00FE578E">
        <w:rPr>
          <w:rFonts w:ascii="Arial" w:hAnsi="Arial" w:cs="Arial"/>
          <w:sz w:val="24"/>
          <w:szCs w:val="24"/>
        </w:rPr>
        <w:t>i upoważnia do kontrolowania na bieżąco i potwierdzenia wykonania przedmiotu umowy.</w:t>
      </w:r>
    </w:p>
    <w:p w14:paraId="4A710220" w14:textId="77777777" w:rsidR="002F624A" w:rsidRPr="00FE578E" w:rsidRDefault="000F02C3" w:rsidP="00FE578E">
      <w:pPr>
        <w:numPr>
          <w:ilvl w:val="0"/>
          <w:numId w:val="5"/>
        </w:numPr>
        <w:tabs>
          <w:tab w:val="left" w:pos="426"/>
        </w:tabs>
        <w:spacing w:line="276" w:lineRule="auto"/>
        <w:ind w:left="426" w:hanging="426"/>
        <w:jc w:val="both"/>
        <w:rPr>
          <w:rFonts w:ascii="Arial" w:hAnsi="Arial" w:cs="Arial"/>
          <w:sz w:val="24"/>
          <w:szCs w:val="24"/>
        </w:rPr>
      </w:pPr>
      <w:r w:rsidRPr="00FE578E">
        <w:rPr>
          <w:rFonts w:ascii="Arial" w:hAnsi="Arial" w:cs="Arial"/>
          <w:sz w:val="24"/>
          <w:szCs w:val="24"/>
        </w:rPr>
        <w:t>Zamawiający zobowiązuje się do przechowywania</w:t>
      </w:r>
      <w:r w:rsidR="00FC3D45" w:rsidRPr="00FE578E">
        <w:rPr>
          <w:rFonts w:ascii="Arial" w:hAnsi="Arial" w:cs="Arial"/>
          <w:sz w:val="24"/>
          <w:szCs w:val="24"/>
        </w:rPr>
        <w:t xml:space="preserve"> DZIENNIKÓW           KONSERWACJI.  </w:t>
      </w:r>
    </w:p>
    <w:p w14:paraId="6C6B60F6" w14:textId="77777777" w:rsidR="002F624A" w:rsidRPr="00FE578E" w:rsidRDefault="002F624A" w:rsidP="00FE578E">
      <w:pPr>
        <w:numPr>
          <w:ilvl w:val="0"/>
          <w:numId w:val="5"/>
        </w:numPr>
        <w:tabs>
          <w:tab w:val="left" w:pos="426"/>
        </w:tabs>
        <w:spacing w:line="276" w:lineRule="auto"/>
        <w:ind w:left="426" w:hanging="426"/>
        <w:jc w:val="both"/>
        <w:rPr>
          <w:rFonts w:ascii="Arial" w:hAnsi="Arial" w:cs="Arial"/>
          <w:sz w:val="24"/>
          <w:szCs w:val="24"/>
        </w:rPr>
      </w:pPr>
      <w:r w:rsidRPr="00FE578E">
        <w:rPr>
          <w:rFonts w:ascii="Arial" w:hAnsi="Arial" w:cs="Arial"/>
          <w:sz w:val="24"/>
          <w:szCs w:val="24"/>
        </w:rPr>
        <w:t xml:space="preserve">Zamawiający zastrzega sobie możliwość zmniejszenia zakresu przedmiotowego umowy, a co za tym idzie, zmniejszenia zobowiązania wynikającego z niniejszej umowy. </w:t>
      </w:r>
    </w:p>
    <w:p w14:paraId="74CE56DA" w14:textId="6034BC4B" w:rsidR="00147463" w:rsidRDefault="002F624A" w:rsidP="00F1127D">
      <w:pPr>
        <w:numPr>
          <w:ilvl w:val="0"/>
          <w:numId w:val="5"/>
        </w:numPr>
        <w:tabs>
          <w:tab w:val="left" w:pos="426"/>
        </w:tabs>
        <w:spacing w:line="276" w:lineRule="auto"/>
        <w:ind w:left="426" w:hanging="426"/>
        <w:jc w:val="both"/>
        <w:rPr>
          <w:rFonts w:ascii="Arial" w:hAnsi="Arial" w:cs="Arial"/>
          <w:sz w:val="24"/>
          <w:szCs w:val="24"/>
        </w:rPr>
      </w:pPr>
      <w:r w:rsidRPr="00FE578E">
        <w:rPr>
          <w:rFonts w:ascii="Arial" w:hAnsi="Arial" w:cs="Arial"/>
          <w:sz w:val="24"/>
          <w:szCs w:val="24"/>
        </w:rPr>
        <w:t xml:space="preserve">Wykonawca w związku z ust. </w:t>
      </w:r>
      <w:r w:rsidR="005F2A58" w:rsidRPr="00FE578E">
        <w:rPr>
          <w:rFonts w:ascii="Arial" w:hAnsi="Arial" w:cs="Arial"/>
          <w:sz w:val="24"/>
          <w:szCs w:val="24"/>
        </w:rPr>
        <w:t>3</w:t>
      </w:r>
      <w:r w:rsidRPr="00FE578E">
        <w:rPr>
          <w:rFonts w:ascii="Arial" w:hAnsi="Arial" w:cs="Arial"/>
          <w:sz w:val="24"/>
          <w:szCs w:val="24"/>
        </w:rPr>
        <w:t xml:space="preserve"> nie może dochodzić roszczeń z tytułu </w:t>
      </w:r>
      <w:r w:rsidRPr="00FE578E">
        <w:rPr>
          <w:rFonts w:ascii="Arial" w:hAnsi="Arial" w:cs="Arial"/>
          <w:sz w:val="24"/>
          <w:szCs w:val="24"/>
        </w:rPr>
        <w:br/>
        <w:t>nie zrealizowania  w całości umowy</w:t>
      </w:r>
      <w:r w:rsidR="008F508A" w:rsidRPr="00FE578E">
        <w:rPr>
          <w:rFonts w:ascii="Arial" w:hAnsi="Arial" w:cs="Arial"/>
          <w:sz w:val="24"/>
          <w:szCs w:val="24"/>
        </w:rPr>
        <w:t>.</w:t>
      </w:r>
    </w:p>
    <w:p w14:paraId="3C2BC605" w14:textId="77777777" w:rsidR="006F536E" w:rsidRPr="00F1127D" w:rsidRDefault="006F536E" w:rsidP="006F536E">
      <w:pPr>
        <w:tabs>
          <w:tab w:val="left" w:pos="426"/>
        </w:tabs>
        <w:spacing w:line="276" w:lineRule="auto"/>
        <w:ind w:left="426"/>
        <w:jc w:val="both"/>
        <w:rPr>
          <w:rFonts w:ascii="Arial" w:hAnsi="Arial" w:cs="Arial"/>
          <w:sz w:val="24"/>
          <w:szCs w:val="24"/>
        </w:rPr>
      </w:pPr>
    </w:p>
    <w:p w14:paraId="65E6A245" w14:textId="77777777" w:rsidR="005639E1" w:rsidRPr="00FE578E" w:rsidRDefault="00E5165A" w:rsidP="00FE578E">
      <w:pPr>
        <w:spacing w:line="276" w:lineRule="auto"/>
        <w:jc w:val="center"/>
        <w:rPr>
          <w:rFonts w:ascii="Arial" w:hAnsi="Arial" w:cs="Arial"/>
          <w:b/>
          <w:sz w:val="24"/>
          <w:szCs w:val="24"/>
        </w:rPr>
      </w:pPr>
      <w:r w:rsidRPr="00FE578E">
        <w:rPr>
          <w:rFonts w:ascii="Arial" w:hAnsi="Arial" w:cs="Arial"/>
          <w:b/>
          <w:sz w:val="24"/>
          <w:szCs w:val="24"/>
        </w:rPr>
        <w:t xml:space="preserve">§ </w:t>
      </w:r>
      <w:r w:rsidR="008E442A" w:rsidRPr="00FE578E">
        <w:rPr>
          <w:rFonts w:ascii="Arial" w:hAnsi="Arial" w:cs="Arial"/>
          <w:b/>
          <w:sz w:val="24"/>
          <w:szCs w:val="24"/>
        </w:rPr>
        <w:t>4</w:t>
      </w:r>
    </w:p>
    <w:p w14:paraId="5BEC14CB" w14:textId="77777777" w:rsidR="00353717" w:rsidRPr="00FE578E" w:rsidRDefault="00353717" w:rsidP="00FE578E">
      <w:pPr>
        <w:spacing w:line="276" w:lineRule="auto"/>
        <w:jc w:val="center"/>
        <w:rPr>
          <w:rFonts w:ascii="Arial" w:hAnsi="Arial" w:cs="Arial"/>
          <w:b/>
          <w:sz w:val="24"/>
          <w:szCs w:val="24"/>
        </w:rPr>
      </w:pPr>
      <w:r w:rsidRPr="00FE578E">
        <w:rPr>
          <w:rFonts w:ascii="Arial" w:hAnsi="Arial" w:cs="Arial"/>
          <w:b/>
          <w:sz w:val="24"/>
          <w:szCs w:val="24"/>
        </w:rPr>
        <w:t>Prawa i obowiązki Wykonawcy</w:t>
      </w:r>
    </w:p>
    <w:p w14:paraId="0AE6A6E3" w14:textId="088282DE" w:rsidR="00D84578" w:rsidRPr="00FE578E" w:rsidRDefault="002B4DE2" w:rsidP="00FE578E">
      <w:pPr>
        <w:numPr>
          <w:ilvl w:val="0"/>
          <w:numId w:val="1"/>
        </w:numPr>
        <w:tabs>
          <w:tab w:val="clear" w:pos="360"/>
          <w:tab w:val="num" w:pos="426"/>
        </w:tabs>
        <w:spacing w:line="276" w:lineRule="auto"/>
        <w:ind w:left="426" w:hanging="426"/>
        <w:jc w:val="both"/>
        <w:rPr>
          <w:rFonts w:ascii="Arial" w:hAnsi="Arial" w:cs="Arial"/>
          <w:sz w:val="24"/>
          <w:szCs w:val="24"/>
        </w:rPr>
      </w:pPr>
      <w:r w:rsidRPr="00FE578E">
        <w:rPr>
          <w:rFonts w:ascii="Arial" w:hAnsi="Arial" w:cs="Arial"/>
          <w:sz w:val="24"/>
          <w:szCs w:val="24"/>
        </w:rPr>
        <w:t>Przedstawic</w:t>
      </w:r>
      <w:r w:rsidR="00AF3279" w:rsidRPr="00FE578E">
        <w:rPr>
          <w:rFonts w:ascii="Arial" w:hAnsi="Arial" w:cs="Arial"/>
          <w:sz w:val="24"/>
          <w:szCs w:val="24"/>
        </w:rPr>
        <w:t>ielem Wykonawcy jest:</w:t>
      </w:r>
      <w:r w:rsidRPr="00FE578E">
        <w:rPr>
          <w:rFonts w:ascii="Arial" w:hAnsi="Arial" w:cs="Arial"/>
          <w:sz w:val="24"/>
          <w:szCs w:val="24"/>
        </w:rPr>
        <w:tab/>
      </w:r>
      <w:r w:rsidRPr="00FE578E">
        <w:rPr>
          <w:rFonts w:ascii="Arial" w:hAnsi="Arial" w:cs="Arial"/>
          <w:sz w:val="24"/>
          <w:szCs w:val="24"/>
        </w:rPr>
        <w:br/>
      </w:r>
      <w:r w:rsidR="005D038F" w:rsidRPr="00FE578E">
        <w:rPr>
          <w:rFonts w:ascii="Arial" w:hAnsi="Arial" w:cs="Arial"/>
          <w:sz w:val="24"/>
          <w:szCs w:val="24"/>
        </w:rPr>
        <w:t xml:space="preserve">p. …………………… </w:t>
      </w:r>
      <w:r w:rsidR="000F02C3" w:rsidRPr="00FE578E">
        <w:rPr>
          <w:rFonts w:ascii="Arial" w:hAnsi="Arial" w:cs="Arial"/>
          <w:sz w:val="24"/>
          <w:szCs w:val="24"/>
        </w:rPr>
        <w:t xml:space="preserve">tel. </w:t>
      </w:r>
      <w:r w:rsidR="001661BC" w:rsidRPr="00FE578E">
        <w:rPr>
          <w:rFonts w:ascii="Arial" w:hAnsi="Arial" w:cs="Arial"/>
          <w:sz w:val="24"/>
          <w:szCs w:val="24"/>
        </w:rPr>
        <w:t xml:space="preserve"> </w:t>
      </w:r>
      <w:r w:rsidR="005D038F" w:rsidRPr="00FE578E">
        <w:rPr>
          <w:rFonts w:ascii="Arial" w:hAnsi="Arial" w:cs="Arial"/>
          <w:sz w:val="24"/>
          <w:szCs w:val="24"/>
        </w:rPr>
        <w:t>…………….</w:t>
      </w:r>
      <w:r w:rsidR="00D146F9" w:rsidRPr="00FE578E">
        <w:rPr>
          <w:rFonts w:ascii="Arial" w:hAnsi="Arial" w:cs="Arial"/>
          <w:sz w:val="24"/>
          <w:szCs w:val="24"/>
        </w:rPr>
        <w:t>.</w:t>
      </w:r>
    </w:p>
    <w:p w14:paraId="4D9CFE99" w14:textId="77777777" w:rsidR="00E4202D" w:rsidRPr="00FE578E" w:rsidRDefault="00E4202D" w:rsidP="00FE578E">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FE578E">
        <w:rPr>
          <w:rFonts w:ascii="Arial" w:hAnsi="Arial" w:cs="Arial"/>
          <w:sz w:val="24"/>
          <w:szCs w:val="24"/>
        </w:rPr>
        <w:t>Wykonawca  zobowiązuje  się  do  prowadzenia DZIENNIKA  KONSERW</w:t>
      </w:r>
      <w:r w:rsidR="008E49A7" w:rsidRPr="00FE578E">
        <w:rPr>
          <w:rFonts w:ascii="Arial" w:hAnsi="Arial" w:cs="Arial"/>
          <w:sz w:val="24"/>
          <w:szCs w:val="24"/>
        </w:rPr>
        <w:t>ACJI celem dokonywania opisów</w:t>
      </w:r>
      <w:r w:rsidRPr="00FE578E">
        <w:rPr>
          <w:rFonts w:ascii="Arial" w:hAnsi="Arial" w:cs="Arial"/>
          <w:sz w:val="24"/>
          <w:szCs w:val="24"/>
        </w:rPr>
        <w:t xml:space="preserve"> dotyczących  przeprowadzenia czynności konserwacyjnych </w:t>
      </w:r>
      <w:r w:rsidR="00585BA4" w:rsidRPr="00FE578E">
        <w:rPr>
          <w:rFonts w:ascii="Arial" w:hAnsi="Arial" w:cs="Arial"/>
          <w:sz w:val="24"/>
          <w:szCs w:val="24"/>
        </w:rPr>
        <w:t xml:space="preserve">                  </w:t>
      </w:r>
      <w:r w:rsidRPr="00FE578E">
        <w:rPr>
          <w:rFonts w:ascii="Arial" w:hAnsi="Arial" w:cs="Arial"/>
          <w:sz w:val="24"/>
          <w:szCs w:val="24"/>
        </w:rPr>
        <w:t xml:space="preserve"> i uwag  o  stanie  technicznym  konserwowanych  urządzeń.</w:t>
      </w:r>
    </w:p>
    <w:p w14:paraId="1AE00CE6" w14:textId="093F65CF" w:rsidR="00E4202D" w:rsidRPr="00FE578E" w:rsidRDefault="00E4202D" w:rsidP="00D811EB">
      <w:pPr>
        <w:numPr>
          <w:ilvl w:val="0"/>
          <w:numId w:val="1"/>
        </w:numPr>
        <w:spacing w:line="276" w:lineRule="auto"/>
        <w:jc w:val="both"/>
        <w:rPr>
          <w:rFonts w:ascii="Arial" w:hAnsi="Arial" w:cs="Arial"/>
          <w:sz w:val="24"/>
          <w:szCs w:val="24"/>
        </w:rPr>
      </w:pPr>
      <w:r w:rsidRPr="00FE578E">
        <w:rPr>
          <w:rFonts w:ascii="Arial" w:hAnsi="Arial" w:cs="Arial"/>
          <w:sz w:val="24"/>
          <w:szCs w:val="24"/>
        </w:rPr>
        <w:t>Wykonawca zobowiązany jest bezpłatnie dostarczyć drobne</w:t>
      </w:r>
      <w:r w:rsidR="000A1D3A" w:rsidRPr="00FE578E">
        <w:rPr>
          <w:rFonts w:ascii="Arial" w:hAnsi="Arial" w:cs="Arial"/>
          <w:sz w:val="24"/>
          <w:szCs w:val="24"/>
        </w:rPr>
        <w:t xml:space="preserve"> materiały       eksploatacyjne </w:t>
      </w:r>
      <w:r w:rsidR="00F219DE" w:rsidRPr="00FE578E">
        <w:rPr>
          <w:rFonts w:ascii="Arial" w:hAnsi="Arial" w:cs="Arial"/>
          <w:sz w:val="24"/>
          <w:szCs w:val="24"/>
        </w:rPr>
        <w:t>(</w:t>
      </w:r>
      <w:r w:rsidR="00D811EB" w:rsidRPr="00D811EB">
        <w:rPr>
          <w:rFonts w:ascii="Arial" w:hAnsi="Arial" w:cs="Arial"/>
          <w:sz w:val="24"/>
          <w:szCs w:val="24"/>
        </w:rPr>
        <w:t>uszczelki, szczeliwo, wkłady filtrów, śruby, nakrętki</w:t>
      </w:r>
      <w:r w:rsidR="00D811EB">
        <w:rPr>
          <w:rFonts w:ascii="Arial" w:hAnsi="Arial" w:cs="Arial"/>
          <w:sz w:val="24"/>
          <w:szCs w:val="24"/>
        </w:rPr>
        <w:t xml:space="preserve"> </w:t>
      </w:r>
      <w:r w:rsidRPr="00FE578E">
        <w:rPr>
          <w:rFonts w:ascii="Arial" w:hAnsi="Arial" w:cs="Arial"/>
          <w:sz w:val="24"/>
          <w:szCs w:val="24"/>
        </w:rPr>
        <w:t>)</w:t>
      </w:r>
      <w:r w:rsidR="00434E49" w:rsidRPr="00FE578E">
        <w:rPr>
          <w:rFonts w:ascii="Arial" w:hAnsi="Arial" w:cs="Arial"/>
          <w:sz w:val="24"/>
          <w:szCs w:val="24"/>
        </w:rPr>
        <w:t xml:space="preserve"> </w:t>
      </w:r>
      <w:r w:rsidRPr="00FE578E">
        <w:rPr>
          <w:rFonts w:ascii="Arial" w:hAnsi="Arial" w:cs="Arial"/>
          <w:sz w:val="24"/>
          <w:szCs w:val="24"/>
        </w:rPr>
        <w:t xml:space="preserve">do wysokości 5% całkowitego wynagrodzenia  umownego brutto określonego </w:t>
      </w:r>
      <w:r w:rsidR="00434E49" w:rsidRPr="00FE578E">
        <w:rPr>
          <w:rFonts w:ascii="Arial" w:hAnsi="Arial" w:cs="Arial"/>
          <w:sz w:val="24"/>
          <w:szCs w:val="24"/>
        </w:rPr>
        <w:t xml:space="preserve">  </w:t>
      </w:r>
      <w:r w:rsidR="007C4E22" w:rsidRPr="00FE578E">
        <w:rPr>
          <w:rFonts w:ascii="Arial" w:hAnsi="Arial" w:cs="Arial"/>
          <w:sz w:val="24"/>
          <w:szCs w:val="24"/>
        </w:rPr>
        <w:t xml:space="preserve"> </w:t>
      </w:r>
      <w:r w:rsidRPr="00FE578E">
        <w:rPr>
          <w:rFonts w:ascii="Arial" w:hAnsi="Arial" w:cs="Arial"/>
          <w:sz w:val="24"/>
          <w:szCs w:val="24"/>
        </w:rPr>
        <w:t>w §</w:t>
      </w:r>
      <w:r w:rsidR="00E46DD4" w:rsidRPr="00FE578E">
        <w:rPr>
          <w:rFonts w:ascii="Arial" w:hAnsi="Arial" w:cs="Arial"/>
          <w:sz w:val="24"/>
          <w:szCs w:val="24"/>
        </w:rPr>
        <w:t xml:space="preserve"> </w:t>
      </w:r>
      <w:r w:rsidR="00DA790F" w:rsidRPr="00FE578E">
        <w:rPr>
          <w:rFonts w:ascii="Arial" w:hAnsi="Arial" w:cs="Arial"/>
          <w:bCs/>
          <w:sz w:val="24"/>
          <w:szCs w:val="24"/>
        </w:rPr>
        <w:t>6</w:t>
      </w:r>
      <w:r w:rsidRPr="00FE578E">
        <w:rPr>
          <w:rFonts w:ascii="Arial" w:hAnsi="Arial" w:cs="Arial"/>
          <w:bCs/>
          <w:sz w:val="24"/>
          <w:szCs w:val="24"/>
        </w:rPr>
        <w:t xml:space="preserve"> ust.</w:t>
      </w:r>
      <w:r w:rsidR="00733F69" w:rsidRPr="00FE578E">
        <w:rPr>
          <w:rFonts w:ascii="Arial" w:hAnsi="Arial" w:cs="Arial"/>
          <w:bCs/>
          <w:sz w:val="24"/>
          <w:szCs w:val="24"/>
        </w:rPr>
        <w:t>1</w:t>
      </w:r>
      <w:r w:rsidR="00DA790F" w:rsidRPr="00FE578E">
        <w:rPr>
          <w:rFonts w:ascii="Arial" w:hAnsi="Arial" w:cs="Arial"/>
          <w:bCs/>
          <w:sz w:val="24"/>
          <w:szCs w:val="24"/>
        </w:rPr>
        <w:t>.</w:t>
      </w:r>
    </w:p>
    <w:p w14:paraId="754EED6F" w14:textId="77777777" w:rsidR="00810A11" w:rsidRPr="00FE578E" w:rsidRDefault="00810A11" w:rsidP="00FE578E">
      <w:pPr>
        <w:numPr>
          <w:ilvl w:val="0"/>
          <w:numId w:val="1"/>
        </w:numPr>
        <w:tabs>
          <w:tab w:val="clear" w:pos="360"/>
          <w:tab w:val="num" w:pos="426"/>
        </w:tabs>
        <w:overflowPunct/>
        <w:autoSpaceDE/>
        <w:adjustRightInd/>
        <w:spacing w:line="276" w:lineRule="auto"/>
        <w:ind w:left="426" w:hanging="426"/>
        <w:jc w:val="both"/>
        <w:textAlignment w:val="auto"/>
        <w:rPr>
          <w:rFonts w:ascii="Arial" w:hAnsi="Arial" w:cs="Arial"/>
          <w:b/>
          <w:bCs/>
          <w:sz w:val="24"/>
          <w:szCs w:val="24"/>
        </w:rPr>
      </w:pPr>
      <w:r w:rsidRPr="00FE578E">
        <w:rPr>
          <w:rFonts w:ascii="Arial" w:hAnsi="Arial" w:cs="Arial"/>
          <w:b/>
          <w:bCs/>
          <w:sz w:val="24"/>
          <w:szCs w:val="24"/>
        </w:rPr>
        <w:t>Wykonawca</w:t>
      </w:r>
      <w:r w:rsidRPr="00FE578E">
        <w:rPr>
          <w:rFonts w:ascii="Arial" w:hAnsi="Arial" w:cs="Arial"/>
          <w:sz w:val="24"/>
          <w:szCs w:val="24"/>
        </w:rPr>
        <w:t xml:space="preserve"> zobowiązuje się do niezwłocznego zawiadomienia </w:t>
      </w:r>
      <w:r w:rsidRPr="00FE578E">
        <w:rPr>
          <w:rFonts w:ascii="Arial" w:hAnsi="Arial" w:cs="Arial"/>
          <w:b/>
          <w:bCs/>
          <w:sz w:val="24"/>
          <w:szCs w:val="24"/>
        </w:rPr>
        <w:t>Zamawiającego</w:t>
      </w:r>
      <w:r w:rsidRPr="00FE578E">
        <w:rPr>
          <w:rFonts w:ascii="Arial" w:hAnsi="Arial" w:cs="Arial"/>
          <w:sz w:val="24"/>
          <w:szCs w:val="24"/>
        </w:rPr>
        <w:t xml:space="preserve"> </w:t>
      </w:r>
      <w:r w:rsidR="00585BA4" w:rsidRPr="00FE578E">
        <w:rPr>
          <w:rFonts w:ascii="Arial" w:hAnsi="Arial" w:cs="Arial"/>
          <w:sz w:val="24"/>
          <w:szCs w:val="24"/>
        </w:rPr>
        <w:t xml:space="preserve">       </w:t>
      </w:r>
      <w:r w:rsidRPr="00FE578E">
        <w:rPr>
          <w:rFonts w:ascii="Arial" w:hAnsi="Arial" w:cs="Arial"/>
          <w:sz w:val="24"/>
          <w:szCs w:val="24"/>
        </w:rPr>
        <w:t xml:space="preserve">o wszystkich zauważonych usterkach wykraczających poza zakres prac </w:t>
      </w:r>
      <w:r w:rsidR="00733F69" w:rsidRPr="00FE578E">
        <w:rPr>
          <w:rFonts w:ascii="Arial" w:hAnsi="Arial" w:cs="Arial"/>
          <w:sz w:val="24"/>
          <w:szCs w:val="24"/>
        </w:rPr>
        <w:t>serwisowych</w:t>
      </w:r>
      <w:r w:rsidR="00585BA4" w:rsidRPr="00FE578E">
        <w:rPr>
          <w:rFonts w:ascii="Arial" w:hAnsi="Arial" w:cs="Arial"/>
          <w:sz w:val="24"/>
          <w:szCs w:val="24"/>
        </w:rPr>
        <w:t xml:space="preserve">  </w:t>
      </w:r>
      <w:r w:rsidR="00733F69" w:rsidRPr="00FE578E">
        <w:rPr>
          <w:rFonts w:ascii="Arial" w:hAnsi="Arial" w:cs="Arial"/>
          <w:sz w:val="24"/>
          <w:szCs w:val="24"/>
        </w:rPr>
        <w:t xml:space="preserve"> i konserwacyjnych</w:t>
      </w:r>
      <w:r w:rsidRPr="00FE578E">
        <w:rPr>
          <w:rFonts w:ascii="Arial" w:hAnsi="Arial" w:cs="Arial"/>
          <w:sz w:val="24"/>
          <w:szCs w:val="24"/>
        </w:rPr>
        <w:t>.</w:t>
      </w:r>
    </w:p>
    <w:p w14:paraId="5942BD97" w14:textId="1AD7A36F" w:rsidR="00804B4E" w:rsidRPr="00FE578E" w:rsidRDefault="00810A11" w:rsidP="00FE578E">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FE578E">
        <w:rPr>
          <w:rFonts w:ascii="Arial" w:hAnsi="Arial" w:cs="Arial"/>
          <w:sz w:val="24"/>
          <w:szCs w:val="24"/>
        </w:rPr>
        <w:t>Wykonawca zobowiązuje się zapewnić w czasie prowadzenia zlecenia warunki bezpieczeństwa i higieny pracy, a w szczególności wynikające z rozporządzenia Ministra Infrastruktury z dnia 06.02.2003 roku w sprawie bezpieczeństwa</w:t>
      </w:r>
      <w:r w:rsidR="009C34E7" w:rsidRPr="00FE578E">
        <w:rPr>
          <w:rFonts w:ascii="Arial" w:hAnsi="Arial" w:cs="Arial"/>
          <w:sz w:val="24"/>
          <w:szCs w:val="24"/>
        </w:rPr>
        <w:t xml:space="preserve">                       </w:t>
      </w:r>
      <w:r w:rsidRPr="00FE578E">
        <w:rPr>
          <w:rFonts w:ascii="Arial" w:hAnsi="Arial" w:cs="Arial"/>
          <w:sz w:val="24"/>
          <w:szCs w:val="24"/>
        </w:rPr>
        <w:t xml:space="preserve"> i higieny pracy podcza</w:t>
      </w:r>
      <w:r w:rsidR="00682616" w:rsidRPr="00FE578E">
        <w:rPr>
          <w:rFonts w:ascii="Arial" w:hAnsi="Arial" w:cs="Arial"/>
          <w:sz w:val="24"/>
          <w:szCs w:val="24"/>
        </w:rPr>
        <w:t>s wykonywania robót budowlanych( Dz. U.</w:t>
      </w:r>
      <w:r w:rsidR="00C615AA" w:rsidRPr="00FE578E">
        <w:rPr>
          <w:rFonts w:ascii="Arial" w:hAnsi="Arial" w:cs="Arial"/>
          <w:sz w:val="24"/>
          <w:szCs w:val="24"/>
        </w:rPr>
        <w:t xml:space="preserve"> z 2003r.</w:t>
      </w:r>
      <w:r w:rsidR="00682616" w:rsidRPr="00FE578E">
        <w:rPr>
          <w:rFonts w:ascii="Arial" w:hAnsi="Arial" w:cs="Arial"/>
          <w:sz w:val="24"/>
          <w:szCs w:val="24"/>
        </w:rPr>
        <w:t xml:space="preserve"> nr 47 poz.</w:t>
      </w:r>
      <w:r w:rsidRPr="00FE578E">
        <w:rPr>
          <w:rFonts w:ascii="Arial" w:hAnsi="Arial" w:cs="Arial"/>
          <w:sz w:val="24"/>
          <w:szCs w:val="24"/>
        </w:rPr>
        <w:t>401 ).</w:t>
      </w:r>
    </w:p>
    <w:p w14:paraId="70702078" w14:textId="77777777" w:rsidR="0047176D" w:rsidRPr="00FE578E" w:rsidRDefault="0047176D" w:rsidP="00FE578E">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FE578E">
        <w:rPr>
          <w:rFonts w:ascii="Arial" w:hAnsi="Arial" w:cs="Arial"/>
          <w:sz w:val="24"/>
          <w:szCs w:val="24"/>
        </w:rPr>
        <w:t>Wykonawca  wykona  przedmiot  umowy zgodnie z  warunkami  technicznymi,  DTR  urządzeń  oraz  obowiązującymi  polskimi  normami.</w:t>
      </w:r>
    </w:p>
    <w:p w14:paraId="189A9AE6" w14:textId="77777777" w:rsidR="0047176D" w:rsidRPr="00FE578E" w:rsidRDefault="0047176D" w:rsidP="00FE578E">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FE578E">
        <w:rPr>
          <w:rFonts w:ascii="Arial" w:hAnsi="Arial" w:cs="Arial"/>
          <w:sz w:val="24"/>
          <w:szCs w:val="24"/>
        </w:rPr>
        <w:t>Wykonawca  nie  może dokonać skutecznego  przelewu  wierzytelności,  przysługujących  mu  względem  Zamawiającego,  które  wynikają  z  zapisów  niniejszej  umowy,  bez  pisemnej  zgody  Zamawiającego.</w:t>
      </w:r>
    </w:p>
    <w:p w14:paraId="7E353468" w14:textId="77777777" w:rsidR="00EE5CD4" w:rsidRPr="00FE578E" w:rsidRDefault="0047176D" w:rsidP="00FE578E">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FE578E">
        <w:rPr>
          <w:rFonts w:ascii="Arial" w:hAnsi="Arial" w:cs="Arial"/>
          <w:sz w:val="24"/>
          <w:szCs w:val="24"/>
        </w:rPr>
        <w:t>W okresie realizacji usługi Wykonawca zobowiązany jest do pisemnego zawiadomienia Zamawiającego w terminie 7 dni o:</w:t>
      </w:r>
    </w:p>
    <w:p w14:paraId="5A28653A" w14:textId="77777777" w:rsidR="006E53D7" w:rsidRPr="00FE578E" w:rsidRDefault="006F4D54" w:rsidP="00FE578E">
      <w:pPr>
        <w:pStyle w:val="Tekstpodstawowy3"/>
        <w:spacing w:line="276" w:lineRule="auto"/>
        <w:ind w:left="426"/>
        <w:rPr>
          <w:rFonts w:ascii="Arial" w:hAnsi="Arial" w:cs="Arial"/>
          <w:sz w:val="24"/>
          <w:szCs w:val="24"/>
        </w:rPr>
      </w:pPr>
      <w:r w:rsidRPr="00FE578E">
        <w:rPr>
          <w:rFonts w:ascii="Arial" w:hAnsi="Arial" w:cs="Arial"/>
          <w:sz w:val="24"/>
          <w:szCs w:val="24"/>
        </w:rPr>
        <w:t xml:space="preserve">a) </w:t>
      </w:r>
      <w:r w:rsidR="0047176D" w:rsidRPr="00FE578E">
        <w:rPr>
          <w:rFonts w:ascii="Arial" w:hAnsi="Arial" w:cs="Arial"/>
          <w:sz w:val="24"/>
          <w:szCs w:val="24"/>
        </w:rPr>
        <w:t>Zmianie siedziby lub nazwy firmy,</w:t>
      </w:r>
    </w:p>
    <w:p w14:paraId="5AC04E31" w14:textId="77777777" w:rsidR="006F4D54" w:rsidRPr="00FE578E" w:rsidRDefault="006F4D54" w:rsidP="00FE578E">
      <w:pPr>
        <w:pStyle w:val="Tekstpodstawowy3"/>
        <w:spacing w:line="276" w:lineRule="auto"/>
        <w:ind w:left="426"/>
        <w:rPr>
          <w:rFonts w:ascii="Arial" w:hAnsi="Arial" w:cs="Arial"/>
          <w:sz w:val="24"/>
          <w:szCs w:val="24"/>
        </w:rPr>
      </w:pPr>
      <w:r w:rsidRPr="00FE578E">
        <w:rPr>
          <w:rFonts w:ascii="Arial" w:hAnsi="Arial" w:cs="Arial"/>
          <w:sz w:val="24"/>
          <w:szCs w:val="24"/>
        </w:rPr>
        <w:t xml:space="preserve">b) </w:t>
      </w:r>
      <w:r w:rsidR="0047176D" w:rsidRPr="00FE578E">
        <w:rPr>
          <w:rFonts w:ascii="Arial" w:hAnsi="Arial" w:cs="Arial"/>
          <w:sz w:val="24"/>
          <w:szCs w:val="24"/>
        </w:rPr>
        <w:t>Zmianie osób reprezentujących Wykonawcę,</w:t>
      </w:r>
    </w:p>
    <w:p w14:paraId="1E848BC3" w14:textId="77777777" w:rsidR="006F4D54" w:rsidRPr="00FE578E" w:rsidRDefault="006F4D54" w:rsidP="00FE578E">
      <w:pPr>
        <w:pStyle w:val="Tekstpodstawowy3"/>
        <w:spacing w:line="276" w:lineRule="auto"/>
        <w:ind w:left="426"/>
        <w:rPr>
          <w:rFonts w:ascii="Arial" w:hAnsi="Arial" w:cs="Arial"/>
          <w:sz w:val="24"/>
          <w:szCs w:val="24"/>
        </w:rPr>
      </w:pPr>
      <w:r w:rsidRPr="00FE578E">
        <w:rPr>
          <w:rFonts w:ascii="Arial" w:hAnsi="Arial" w:cs="Arial"/>
          <w:sz w:val="24"/>
          <w:szCs w:val="24"/>
        </w:rPr>
        <w:t xml:space="preserve">c) </w:t>
      </w:r>
      <w:r w:rsidR="0047176D" w:rsidRPr="00FE578E">
        <w:rPr>
          <w:rFonts w:ascii="Arial" w:hAnsi="Arial" w:cs="Arial"/>
          <w:sz w:val="24"/>
          <w:szCs w:val="24"/>
        </w:rPr>
        <w:t>Złożeniu wniosku o ogłoszenie upadłości Wykonawcy,</w:t>
      </w:r>
    </w:p>
    <w:p w14:paraId="5DF28923" w14:textId="77777777" w:rsidR="006E53D7" w:rsidRPr="00FE578E" w:rsidRDefault="006F4D54" w:rsidP="00FE578E">
      <w:pPr>
        <w:pStyle w:val="Tekstpodstawowy3"/>
        <w:spacing w:line="276" w:lineRule="auto"/>
        <w:ind w:left="426"/>
        <w:rPr>
          <w:rFonts w:ascii="Arial" w:hAnsi="Arial" w:cs="Arial"/>
          <w:sz w:val="24"/>
          <w:szCs w:val="24"/>
        </w:rPr>
      </w:pPr>
      <w:r w:rsidRPr="00FE578E">
        <w:rPr>
          <w:rFonts w:ascii="Arial" w:hAnsi="Arial" w:cs="Arial"/>
          <w:sz w:val="24"/>
          <w:szCs w:val="24"/>
        </w:rPr>
        <w:t xml:space="preserve">d) </w:t>
      </w:r>
      <w:r w:rsidR="0047176D" w:rsidRPr="00FE578E">
        <w:rPr>
          <w:rFonts w:ascii="Arial" w:hAnsi="Arial" w:cs="Arial"/>
          <w:sz w:val="24"/>
          <w:szCs w:val="24"/>
        </w:rPr>
        <w:t>Wszczęciu postępowania układowego</w:t>
      </w:r>
      <w:r w:rsidR="008F508A" w:rsidRPr="00FE578E">
        <w:rPr>
          <w:rFonts w:ascii="Arial" w:hAnsi="Arial" w:cs="Arial"/>
          <w:sz w:val="24"/>
          <w:szCs w:val="24"/>
        </w:rPr>
        <w:t>,</w:t>
      </w:r>
      <w:r w:rsidR="0047176D" w:rsidRPr="00FE578E">
        <w:rPr>
          <w:rFonts w:ascii="Arial" w:hAnsi="Arial" w:cs="Arial"/>
          <w:sz w:val="24"/>
          <w:szCs w:val="24"/>
        </w:rPr>
        <w:t xml:space="preserve"> w którym uczestniczy </w:t>
      </w:r>
      <w:r w:rsidRPr="00FE578E">
        <w:rPr>
          <w:rFonts w:ascii="Arial" w:hAnsi="Arial" w:cs="Arial"/>
          <w:sz w:val="24"/>
          <w:szCs w:val="24"/>
        </w:rPr>
        <w:t xml:space="preserve"> </w:t>
      </w:r>
      <w:r w:rsidR="006D13A0" w:rsidRPr="00FE578E">
        <w:rPr>
          <w:rFonts w:ascii="Arial" w:hAnsi="Arial" w:cs="Arial"/>
          <w:sz w:val="24"/>
          <w:szCs w:val="24"/>
        </w:rPr>
        <w:t>Wykonawca,</w:t>
      </w:r>
      <w:r w:rsidRPr="00FE578E">
        <w:rPr>
          <w:rFonts w:ascii="Arial" w:hAnsi="Arial" w:cs="Arial"/>
          <w:sz w:val="24"/>
          <w:szCs w:val="24"/>
        </w:rPr>
        <w:t xml:space="preserve">  </w:t>
      </w:r>
      <w:r w:rsidR="000460D0" w:rsidRPr="00FE578E">
        <w:rPr>
          <w:rFonts w:ascii="Arial" w:hAnsi="Arial" w:cs="Arial"/>
          <w:sz w:val="24"/>
          <w:szCs w:val="24"/>
        </w:rPr>
        <w:t xml:space="preserve"> </w:t>
      </w:r>
      <w:r w:rsidRPr="00FE578E">
        <w:rPr>
          <w:rFonts w:ascii="Arial" w:hAnsi="Arial" w:cs="Arial"/>
          <w:sz w:val="24"/>
          <w:szCs w:val="24"/>
        </w:rPr>
        <w:t xml:space="preserve"> </w:t>
      </w:r>
    </w:p>
    <w:p w14:paraId="3C83E0A0" w14:textId="77777777" w:rsidR="00EE5CD4" w:rsidRPr="00FE578E" w:rsidRDefault="006F4D54" w:rsidP="00FE578E">
      <w:pPr>
        <w:pStyle w:val="Tekstpodstawowy3"/>
        <w:spacing w:line="276" w:lineRule="auto"/>
        <w:ind w:left="426"/>
        <w:textAlignment w:val="auto"/>
        <w:rPr>
          <w:rFonts w:ascii="Arial" w:hAnsi="Arial" w:cs="Arial"/>
          <w:sz w:val="24"/>
          <w:szCs w:val="24"/>
        </w:rPr>
      </w:pPr>
      <w:r w:rsidRPr="00FE578E">
        <w:rPr>
          <w:rFonts w:ascii="Arial" w:hAnsi="Arial" w:cs="Arial"/>
          <w:sz w:val="24"/>
          <w:szCs w:val="24"/>
        </w:rPr>
        <w:t>e)</w:t>
      </w:r>
      <w:r w:rsidR="000460D0" w:rsidRPr="00FE578E">
        <w:rPr>
          <w:rFonts w:ascii="Arial" w:hAnsi="Arial" w:cs="Arial"/>
          <w:sz w:val="24"/>
          <w:szCs w:val="24"/>
        </w:rPr>
        <w:t xml:space="preserve"> </w:t>
      </w:r>
      <w:r w:rsidR="0047176D" w:rsidRPr="00FE578E">
        <w:rPr>
          <w:rFonts w:ascii="Arial" w:hAnsi="Arial" w:cs="Arial"/>
          <w:sz w:val="24"/>
          <w:szCs w:val="24"/>
        </w:rPr>
        <w:t>Ogłoszeniu likwidacji Wykonawcy,</w:t>
      </w:r>
    </w:p>
    <w:p w14:paraId="2A4D3CF5" w14:textId="77777777" w:rsidR="003873C6" w:rsidRPr="00FE578E" w:rsidRDefault="000460D0" w:rsidP="00FE578E">
      <w:pPr>
        <w:pStyle w:val="Tekstpodstawowy3"/>
        <w:spacing w:line="276" w:lineRule="auto"/>
        <w:ind w:left="426"/>
        <w:textAlignment w:val="auto"/>
        <w:rPr>
          <w:rFonts w:ascii="Arial" w:hAnsi="Arial" w:cs="Arial"/>
          <w:sz w:val="24"/>
          <w:szCs w:val="24"/>
        </w:rPr>
      </w:pPr>
      <w:r w:rsidRPr="00FE578E">
        <w:rPr>
          <w:rFonts w:ascii="Arial" w:hAnsi="Arial" w:cs="Arial"/>
          <w:sz w:val="24"/>
          <w:szCs w:val="24"/>
        </w:rPr>
        <w:t xml:space="preserve"> </w:t>
      </w:r>
      <w:r w:rsidR="006F4D54" w:rsidRPr="00FE578E">
        <w:rPr>
          <w:rFonts w:ascii="Arial" w:hAnsi="Arial" w:cs="Arial"/>
          <w:sz w:val="24"/>
          <w:szCs w:val="24"/>
        </w:rPr>
        <w:t>f)</w:t>
      </w:r>
      <w:r w:rsidRPr="00FE578E">
        <w:rPr>
          <w:rFonts w:ascii="Arial" w:hAnsi="Arial" w:cs="Arial"/>
          <w:sz w:val="24"/>
          <w:szCs w:val="24"/>
        </w:rPr>
        <w:t xml:space="preserve"> </w:t>
      </w:r>
      <w:r w:rsidR="0047176D" w:rsidRPr="00FE578E">
        <w:rPr>
          <w:rFonts w:ascii="Arial" w:hAnsi="Arial" w:cs="Arial"/>
          <w:sz w:val="24"/>
          <w:szCs w:val="24"/>
        </w:rPr>
        <w:t>Zawieszeniu działalności Wykonawcy.</w:t>
      </w:r>
    </w:p>
    <w:p w14:paraId="70284CE1" w14:textId="2156A671" w:rsidR="000A1D3A" w:rsidRPr="00FE578E"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FE578E">
        <w:rPr>
          <w:rFonts w:ascii="Arial" w:hAnsi="Arial" w:cs="Arial"/>
          <w:sz w:val="24"/>
          <w:szCs w:val="24"/>
        </w:rPr>
        <w:lastRenderedPageBreak/>
        <w:t>Wykonawca ponosi odpowiedzialność za szkody wyrządzone w mieniu oraz na rzecz osób trzecich w trakcie realizacji obowiązków wynikających z treści zawartej umowy.</w:t>
      </w:r>
    </w:p>
    <w:p w14:paraId="551A57B0" w14:textId="5012F9DB" w:rsidR="000A1D3A" w:rsidRPr="00FE578E"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FE578E">
        <w:rPr>
          <w:rFonts w:ascii="Arial" w:eastAsia="Calibri" w:hAnsi="Arial" w:cs="Arial"/>
          <w:spacing w:val="-4"/>
          <w:sz w:val="24"/>
          <w:szCs w:val="24"/>
        </w:rPr>
        <w:t>Wykonawca zapewnia, że korzysta z praw własności przemysłowej i intelektualnej</w:t>
      </w:r>
      <w:r w:rsidR="00337D25" w:rsidRPr="00FE578E">
        <w:rPr>
          <w:rFonts w:ascii="Arial" w:eastAsia="Calibri" w:hAnsi="Arial" w:cs="Arial"/>
          <w:spacing w:val="-4"/>
          <w:sz w:val="24"/>
          <w:szCs w:val="24"/>
        </w:rPr>
        <w:t xml:space="preserve"> </w:t>
      </w:r>
      <w:r w:rsidR="007C4E22" w:rsidRPr="00FE578E">
        <w:rPr>
          <w:rFonts w:ascii="Arial" w:eastAsia="Calibri" w:hAnsi="Arial" w:cs="Arial"/>
          <w:spacing w:val="-4"/>
          <w:sz w:val="24"/>
          <w:szCs w:val="24"/>
        </w:rPr>
        <w:t xml:space="preserve">                      </w:t>
      </w:r>
      <w:r w:rsidRPr="00FE578E">
        <w:rPr>
          <w:rFonts w:ascii="Arial" w:eastAsia="Calibri" w:hAnsi="Arial" w:cs="Arial"/>
          <w:spacing w:val="-2"/>
          <w:sz w:val="24"/>
          <w:szCs w:val="24"/>
        </w:rPr>
        <w:t>do przedmiotów, związanych z przedmiotem niniejszej umowy w sposób zgodny</w:t>
      </w:r>
      <w:r w:rsidRPr="00FE578E">
        <w:rPr>
          <w:rFonts w:ascii="Arial" w:eastAsia="Calibri" w:hAnsi="Arial" w:cs="Arial"/>
          <w:sz w:val="24"/>
          <w:szCs w:val="24"/>
        </w:rPr>
        <w:t xml:space="preserve"> </w:t>
      </w:r>
      <w:r w:rsidR="009C34E7" w:rsidRPr="00FE578E">
        <w:rPr>
          <w:rFonts w:ascii="Arial" w:eastAsia="Calibri" w:hAnsi="Arial" w:cs="Arial"/>
          <w:sz w:val="24"/>
          <w:szCs w:val="24"/>
        </w:rPr>
        <w:t xml:space="preserve"> </w:t>
      </w:r>
      <w:r w:rsidR="007C4E22" w:rsidRPr="00FE578E">
        <w:rPr>
          <w:rFonts w:ascii="Arial" w:eastAsia="Calibri" w:hAnsi="Arial" w:cs="Arial"/>
          <w:sz w:val="24"/>
          <w:szCs w:val="24"/>
        </w:rPr>
        <w:t xml:space="preserve">                          </w:t>
      </w:r>
      <w:r w:rsidRPr="00FE578E">
        <w:rPr>
          <w:rFonts w:ascii="Arial" w:eastAsia="Calibri" w:hAnsi="Arial" w:cs="Arial"/>
          <w:sz w:val="24"/>
          <w:szCs w:val="24"/>
        </w:rPr>
        <w:t xml:space="preserve">z normami ustalonymi w ustawie z dnia 30 czerwca 2000 r. - Prawo własności </w:t>
      </w:r>
      <w:r w:rsidR="00176A03" w:rsidRPr="00FE578E">
        <w:rPr>
          <w:rStyle w:val="FontStyle152"/>
          <w:rFonts w:eastAsia="Calibri"/>
          <w:sz w:val="24"/>
          <w:szCs w:val="24"/>
        </w:rPr>
        <w:t>(t</w:t>
      </w:r>
      <w:r w:rsidR="009545D1" w:rsidRPr="00FE578E">
        <w:rPr>
          <w:rStyle w:val="FontStyle152"/>
          <w:rFonts w:eastAsia="Calibri"/>
          <w:sz w:val="24"/>
          <w:szCs w:val="24"/>
        </w:rPr>
        <w:t xml:space="preserve">j. </w:t>
      </w:r>
      <w:r w:rsidR="001436DA" w:rsidRPr="00FE578E">
        <w:rPr>
          <w:rStyle w:val="FontStyle152"/>
          <w:rFonts w:eastAsia="Calibri"/>
          <w:sz w:val="24"/>
          <w:szCs w:val="24"/>
        </w:rPr>
        <w:t>- Dz. U.  2020</w:t>
      </w:r>
      <w:r w:rsidR="009545D1" w:rsidRPr="00FE578E">
        <w:rPr>
          <w:rStyle w:val="FontStyle152"/>
          <w:rFonts w:eastAsia="Calibri"/>
          <w:sz w:val="24"/>
          <w:szCs w:val="24"/>
        </w:rPr>
        <w:t xml:space="preserve">,  poz. </w:t>
      </w:r>
      <w:r w:rsidR="00125C82" w:rsidRPr="00FE578E">
        <w:rPr>
          <w:rStyle w:val="FontStyle152"/>
          <w:rFonts w:eastAsia="Calibri"/>
          <w:sz w:val="24"/>
          <w:szCs w:val="24"/>
        </w:rPr>
        <w:t xml:space="preserve">286 z </w:t>
      </w:r>
      <w:proofErr w:type="spellStart"/>
      <w:r w:rsidR="00125C82" w:rsidRPr="00FE578E">
        <w:rPr>
          <w:rStyle w:val="FontStyle152"/>
          <w:rFonts w:eastAsia="Calibri"/>
          <w:sz w:val="24"/>
          <w:szCs w:val="24"/>
        </w:rPr>
        <w:t>póź</w:t>
      </w:r>
      <w:r w:rsidR="002D4E33" w:rsidRPr="00FE578E">
        <w:rPr>
          <w:rStyle w:val="FontStyle152"/>
          <w:rFonts w:eastAsia="Calibri"/>
          <w:sz w:val="24"/>
          <w:szCs w:val="24"/>
        </w:rPr>
        <w:t>n</w:t>
      </w:r>
      <w:proofErr w:type="spellEnd"/>
      <w:r w:rsidR="00125C82" w:rsidRPr="00FE578E">
        <w:rPr>
          <w:rStyle w:val="FontStyle152"/>
          <w:rFonts w:eastAsia="Calibri"/>
          <w:sz w:val="24"/>
          <w:szCs w:val="24"/>
        </w:rPr>
        <w:t>. zm.</w:t>
      </w:r>
      <w:r w:rsidRPr="00FE578E">
        <w:rPr>
          <w:rStyle w:val="FontStyle152"/>
          <w:rFonts w:eastAsia="Calibri"/>
          <w:sz w:val="24"/>
          <w:szCs w:val="24"/>
        </w:rPr>
        <w:t>)</w:t>
      </w:r>
      <w:r w:rsidR="009545D1" w:rsidRPr="00FE578E">
        <w:rPr>
          <w:rStyle w:val="FontStyle152"/>
          <w:rFonts w:eastAsia="Calibri"/>
          <w:sz w:val="24"/>
          <w:szCs w:val="24"/>
        </w:rPr>
        <w:t xml:space="preserve">, </w:t>
      </w:r>
      <w:r w:rsidRPr="00FE578E">
        <w:rPr>
          <w:rFonts w:ascii="Arial" w:eastAsia="Calibri" w:hAnsi="Arial" w:cs="Arial"/>
          <w:spacing w:val="-2"/>
          <w:sz w:val="24"/>
          <w:szCs w:val="24"/>
        </w:rPr>
        <w:t>oraz w ustawie z dnia 4 lutego 1994 r. o prawie autorskim i prawach pokrewnych</w:t>
      </w:r>
      <w:r w:rsidR="009545D1" w:rsidRPr="00FE578E">
        <w:rPr>
          <w:rFonts w:ascii="Arial" w:eastAsia="Calibri" w:hAnsi="Arial" w:cs="Arial"/>
          <w:spacing w:val="-2"/>
          <w:sz w:val="24"/>
          <w:szCs w:val="24"/>
        </w:rPr>
        <w:t xml:space="preserve"> </w:t>
      </w:r>
      <w:r w:rsidRPr="00FE578E">
        <w:rPr>
          <w:rStyle w:val="FontStyle152"/>
          <w:rFonts w:eastAsia="Calibri"/>
          <w:sz w:val="24"/>
          <w:szCs w:val="24"/>
        </w:rPr>
        <w:t>(</w:t>
      </w:r>
      <w:r w:rsidR="009545D1" w:rsidRPr="00FE578E">
        <w:rPr>
          <w:rStyle w:val="FontStyle152"/>
          <w:rFonts w:eastAsia="Calibri"/>
          <w:spacing w:val="-4"/>
          <w:sz w:val="24"/>
          <w:szCs w:val="24"/>
        </w:rPr>
        <w:t>t. j</w:t>
      </w:r>
      <w:r w:rsidRPr="00FE578E">
        <w:rPr>
          <w:rStyle w:val="FontStyle152"/>
          <w:rFonts w:eastAsia="Calibri"/>
          <w:spacing w:val="-4"/>
          <w:sz w:val="24"/>
          <w:szCs w:val="24"/>
        </w:rPr>
        <w:t>. - Dz. U.</w:t>
      </w:r>
      <w:r w:rsidR="00DE68C0" w:rsidRPr="00FE578E">
        <w:rPr>
          <w:rStyle w:val="FontStyle152"/>
          <w:rFonts w:eastAsia="Calibri"/>
          <w:spacing w:val="-4"/>
          <w:sz w:val="24"/>
          <w:szCs w:val="24"/>
        </w:rPr>
        <w:t xml:space="preserve">  2019, poz. 1231 z </w:t>
      </w:r>
      <w:proofErr w:type="spellStart"/>
      <w:r w:rsidR="00DE68C0" w:rsidRPr="00FE578E">
        <w:rPr>
          <w:rStyle w:val="FontStyle152"/>
          <w:rFonts w:eastAsia="Calibri"/>
          <w:spacing w:val="-4"/>
          <w:sz w:val="24"/>
          <w:szCs w:val="24"/>
        </w:rPr>
        <w:t>póź</w:t>
      </w:r>
      <w:r w:rsidR="001B19D9">
        <w:rPr>
          <w:rStyle w:val="FontStyle152"/>
          <w:rFonts w:eastAsia="Calibri"/>
          <w:spacing w:val="-4"/>
          <w:sz w:val="24"/>
          <w:szCs w:val="24"/>
        </w:rPr>
        <w:t>n</w:t>
      </w:r>
      <w:proofErr w:type="spellEnd"/>
      <w:r w:rsidR="00DE68C0" w:rsidRPr="00FE578E">
        <w:rPr>
          <w:rStyle w:val="FontStyle152"/>
          <w:rFonts w:eastAsia="Calibri"/>
          <w:spacing w:val="-4"/>
          <w:sz w:val="24"/>
          <w:szCs w:val="24"/>
        </w:rPr>
        <w:t>. zm.</w:t>
      </w:r>
      <w:r w:rsidRPr="00FE578E">
        <w:rPr>
          <w:rStyle w:val="FontStyle152"/>
          <w:rFonts w:eastAsia="Calibri"/>
          <w:spacing w:val="-4"/>
          <w:sz w:val="24"/>
          <w:szCs w:val="24"/>
        </w:rPr>
        <w:t>)</w:t>
      </w:r>
      <w:r w:rsidRPr="00FE578E">
        <w:rPr>
          <w:rFonts w:ascii="Arial" w:eastAsia="Calibri" w:hAnsi="Arial" w:cs="Arial"/>
          <w:spacing w:val="-4"/>
          <w:sz w:val="24"/>
          <w:szCs w:val="24"/>
        </w:rPr>
        <w:t xml:space="preserve">. </w:t>
      </w:r>
    </w:p>
    <w:p w14:paraId="6EA2CFD4" w14:textId="6F3E6329" w:rsidR="000A1D3A" w:rsidRPr="00FE578E"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FE578E">
        <w:rPr>
          <w:rFonts w:ascii="Arial" w:eastAsia="Calibri" w:hAnsi="Arial" w:cs="Arial"/>
          <w:spacing w:val="-4"/>
          <w:sz w:val="24"/>
          <w:szCs w:val="24"/>
        </w:rPr>
        <w:t>Wszelkie zobowiązania</w:t>
      </w:r>
      <w:r w:rsidRPr="00FE578E">
        <w:rPr>
          <w:rFonts w:ascii="Arial" w:eastAsia="Calibri" w:hAnsi="Arial" w:cs="Arial"/>
          <w:sz w:val="24"/>
          <w:szCs w:val="24"/>
        </w:rPr>
        <w:t xml:space="preserve"> wynikające z praw własności przemysłowej,</w:t>
      </w:r>
      <w:r w:rsidR="009C34E7" w:rsidRPr="00FE578E">
        <w:rPr>
          <w:rFonts w:ascii="Arial" w:eastAsia="Calibri" w:hAnsi="Arial" w:cs="Arial"/>
          <w:sz w:val="24"/>
          <w:szCs w:val="24"/>
        </w:rPr>
        <w:t xml:space="preserve">  </w:t>
      </w:r>
      <w:r w:rsidRPr="00FE578E">
        <w:rPr>
          <w:rFonts w:ascii="Arial" w:eastAsia="Calibri" w:hAnsi="Arial" w:cs="Arial"/>
          <w:sz w:val="24"/>
          <w:szCs w:val="24"/>
        </w:rPr>
        <w:t xml:space="preserve">w szczególności patentów, praw </w:t>
      </w:r>
      <w:r w:rsidRPr="00FE578E">
        <w:rPr>
          <w:rFonts w:ascii="Arial" w:eastAsia="Calibri" w:hAnsi="Arial" w:cs="Arial"/>
          <w:spacing w:val="-4"/>
          <w:sz w:val="24"/>
          <w:szCs w:val="24"/>
        </w:rPr>
        <w:t>ochronnych, jak również praw autorskich oraz praw pokrewnych, ponosi Wykonawca</w:t>
      </w:r>
      <w:r w:rsidRPr="00FE578E">
        <w:rPr>
          <w:rFonts w:ascii="Arial" w:eastAsia="Calibri" w:hAnsi="Arial" w:cs="Arial"/>
          <w:sz w:val="24"/>
          <w:szCs w:val="24"/>
        </w:rPr>
        <w:t xml:space="preserve">. </w:t>
      </w:r>
      <w:r w:rsidRPr="00FE578E">
        <w:rPr>
          <w:rFonts w:ascii="Arial" w:eastAsia="Calibri" w:hAnsi="Arial" w:cs="Arial"/>
          <w:spacing w:val="-6"/>
          <w:sz w:val="24"/>
          <w:szCs w:val="24"/>
        </w:rPr>
        <w:t>Jeżeli siedziba Wykonawcy znajduje się poza granicami kraju, Wykonawcę obowiązują</w:t>
      </w:r>
      <w:r w:rsidRPr="00FE578E">
        <w:rPr>
          <w:rFonts w:ascii="Arial" w:eastAsia="Calibri" w:hAnsi="Arial" w:cs="Arial"/>
          <w:sz w:val="24"/>
          <w:szCs w:val="24"/>
        </w:rPr>
        <w:t xml:space="preserve"> uregulowania prawne właściwe dla jego siedziby. </w:t>
      </w:r>
    </w:p>
    <w:p w14:paraId="770BF07F" w14:textId="7DAB65C0" w:rsidR="000A1D3A" w:rsidRPr="00BD0C0C"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D0C0C">
        <w:rPr>
          <w:rFonts w:ascii="Arial" w:eastAsia="Calibri" w:hAnsi="Arial" w:cs="Arial"/>
          <w:sz w:val="24"/>
          <w:szCs w:val="24"/>
        </w:rPr>
        <w:t xml:space="preserve">Wykonawca wyraża zgodę na poddanie swoich pracowników                                     </w:t>
      </w:r>
      <w:r w:rsidR="00585BA4" w:rsidRPr="00BD0C0C">
        <w:rPr>
          <w:rFonts w:ascii="Arial" w:eastAsia="Calibri" w:hAnsi="Arial" w:cs="Arial"/>
          <w:sz w:val="24"/>
          <w:szCs w:val="24"/>
        </w:rPr>
        <w:t xml:space="preserve">                </w:t>
      </w:r>
      <w:r w:rsidRPr="00BD0C0C">
        <w:rPr>
          <w:rFonts w:ascii="Arial" w:eastAsia="Calibri" w:hAnsi="Arial" w:cs="Arial"/>
          <w:sz w:val="24"/>
          <w:szCs w:val="24"/>
        </w:rPr>
        <w:t xml:space="preserve"> i współpracowników i środków transportu, rygorom procedur bezpieczeństwa obowiązującym w Jednostce Wojskowej w czasie realizacji usługi zgodnie </w:t>
      </w:r>
      <w:r w:rsidR="009C34E7" w:rsidRPr="00BD0C0C">
        <w:rPr>
          <w:rFonts w:ascii="Arial" w:eastAsia="Calibri" w:hAnsi="Arial" w:cs="Arial"/>
          <w:sz w:val="24"/>
          <w:szCs w:val="24"/>
        </w:rPr>
        <w:t xml:space="preserve"> </w:t>
      </w:r>
      <w:r w:rsidR="007C4E22" w:rsidRPr="00BD0C0C">
        <w:rPr>
          <w:rFonts w:ascii="Arial" w:eastAsia="Calibri" w:hAnsi="Arial" w:cs="Arial"/>
          <w:sz w:val="24"/>
          <w:szCs w:val="24"/>
        </w:rPr>
        <w:t xml:space="preserve">                              </w:t>
      </w:r>
      <w:r w:rsidRPr="00BD0C0C">
        <w:rPr>
          <w:rFonts w:ascii="Arial" w:eastAsia="Calibri" w:hAnsi="Arial" w:cs="Arial"/>
          <w:sz w:val="24"/>
          <w:szCs w:val="24"/>
        </w:rPr>
        <w:t xml:space="preserve">z wymogami ustawy z dnia 22 sierpnia 1997 r. o ochronie </w:t>
      </w:r>
      <w:r w:rsidR="00EB7938" w:rsidRPr="00BD0C0C">
        <w:rPr>
          <w:rFonts w:ascii="Arial" w:eastAsia="Calibri" w:hAnsi="Arial" w:cs="Arial"/>
          <w:sz w:val="24"/>
          <w:szCs w:val="24"/>
        </w:rPr>
        <w:t>osób i mienia (tj. Dz. U. z 20</w:t>
      </w:r>
      <w:r w:rsidR="00125C82" w:rsidRPr="00BD0C0C">
        <w:rPr>
          <w:rFonts w:ascii="Arial" w:eastAsia="Calibri" w:hAnsi="Arial" w:cs="Arial"/>
          <w:sz w:val="24"/>
          <w:szCs w:val="24"/>
        </w:rPr>
        <w:t>20</w:t>
      </w:r>
      <w:r w:rsidR="00004B6B" w:rsidRPr="00BD0C0C">
        <w:rPr>
          <w:rFonts w:ascii="Arial" w:eastAsia="Calibri" w:hAnsi="Arial" w:cs="Arial"/>
          <w:sz w:val="24"/>
          <w:szCs w:val="24"/>
        </w:rPr>
        <w:t xml:space="preserve">, </w:t>
      </w:r>
      <w:r w:rsidR="00EB7938" w:rsidRPr="00BD0C0C">
        <w:rPr>
          <w:rFonts w:ascii="Arial" w:eastAsia="Calibri" w:hAnsi="Arial" w:cs="Arial"/>
          <w:sz w:val="24"/>
          <w:szCs w:val="24"/>
        </w:rPr>
        <w:t xml:space="preserve">poz. </w:t>
      </w:r>
      <w:r w:rsidR="00125C82" w:rsidRPr="00BD0C0C">
        <w:rPr>
          <w:rFonts w:ascii="Arial" w:eastAsia="Calibri" w:hAnsi="Arial" w:cs="Arial"/>
          <w:sz w:val="24"/>
          <w:szCs w:val="24"/>
        </w:rPr>
        <w:t>838</w:t>
      </w:r>
      <w:r w:rsidR="005267B9" w:rsidRPr="00BD0C0C">
        <w:rPr>
          <w:rFonts w:ascii="Arial" w:eastAsia="Calibri" w:hAnsi="Arial" w:cs="Arial"/>
          <w:sz w:val="24"/>
          <w:szCs w:val="24"/>
        </w:rPr>
        <w:t xml:space="preserve"> z </w:t>
      </w:r>
      <w:proofErr w:type="spellStart"/>
      <w:r w:rsidR="005267B9" w:rsidRPr="00BD0C0C">
        <w:rPr>
          <w:rFonts w:ascii="Arial" w:eastAsia="Calibri" w:hAnsi="Arial" w:cs="Arial"/>
          <w:sz w:val="24"/>
          <w:szCs w:val="24"/>
        </w:rPr>
        <w:t>póź</w:t>
      </w:r>
      <w:r w:rsidR="002D4E33" w:rsidRPr="00BD0C0C">
        <w:rPr>
          <w:rFonts w:ascii="Arial" w:eastAsia="Calibri" w:hAnsi="Arial" w:cs="Arial"/>
          <w:sz w:val="24"/>
          <w:szCs w:val="24"/>
        </w:rPr>
        <w:t>n</w:t>
      </w:r>
      <w:proofErr w:type="spellEnd"/>
      <w:r w:rsidRPr="00BD0C0C">
        <w:rPr>
          <w:rFonts w:ascii="Arial" w:eastAsia="Calibri" w:hAnsi="Arial" w:cs="Arial"/>
          <w:sz w:val="24"/>
          <w:szCs w:val="24"/>
        </w:rPr>
        <w:t>. zm.) w zakresie działania "Wewnętrznych Służb Dyżurnych" oraz procedur związanych z ustawą z dnia 5 sierpnia 2010 r.</w:t>
      </w:r>
      <w:r w:rsidR="00004B6B" w:rsidRPr="00BD0C0C">
        <w:rPr>
          <w:rFonts w:ascii="Arial" w:eastAsia="Calibri" w:hAnsi="Arial" w:cs="Arial"/>
          <w:sz w:val="24"/>
          <w:szCs w:val="24"/>
        </w:rPr>
        <w:t xml:space="preserve">  </w:t>
      </w:r>
      <w:r w:rsidRPr="00BD0C0C">
        <w:rPr>
          <w:rFonts w:ascii="Arial" w:eastAsia="Calibri" w:hAnsi="Arial" w:cs="Arial"/>
          <w:sz w:val="24"/>
          <w:szCs w:val="24"/>
        </w:rPr>
        <w:t>o ochronie informac</w:t>
      </w:r>
      <w:r w:rsidR="00751447">
        <w:rPr>
          <w:rFonts w:ascii="Arial" w:eastAsia="Calibri" w:hAnsi="Arial" w:cs="Arial"/>
          <w:sz w:val="24"/>
          <w:szCs w:val="24"/>
        </w:rPr>
        <w:t>ji niejawnych (tj. Dz. U. z 2024</w:t>
      </w:r>
      <w:r w:rsidRPr="00BD0C0C">
        <w:rPr>
          <w:rFonts w:ascii="Arial" w:eastAsia="Calibri" w:hAnsi="Arial" w:cs="Arial"/>
          <w:sz w:val="24"/>
          <w:szCs w:val="24"/>
        </w:rPr>
        <w:t xml:space="preserve"> r</w:t>
      </w:r>
      <w:r w:rsidR="00AE6022" w:rsidRPr="00BD0C0C">
        <w:rPr>
          <w:rFonts w:ascii="Arial" w:eastAsia="Calibri" w:hAnsi="Arial" w:cs="Arial"/>
          <w:sz w:val="24"/>
          <w:szCs w:val="24"/>
        </w:rPr>
        <w:t xml:space="preserve">. </w:t>
      </w:r>
      <w:r w:rsidR="00751447">
        <w:rPr>
          <w:rFonts w:ascii="Arial" w:eastAsia="Calibri" w:hAnsi="Arial" w:cs="Arial"/>
          <w:sz w:val="24"/>
          <w:szCs w:val="24"/>
        </w:rPr>
        <w:t>poz. 632</w:t>
      </w:r>
      <w:r w:rsidR="00830472" w:rsidRPr="00BD0C0C">
        <w:rPr>
          <w:rFonts w:ascii="Arial" w:eastAsia="Calibri" w:hAnsi="Arial" w:cs="Arial"/>
          <w:sz w:val="24"/>
          <w:szCs w:val="24"/>
        </w:rPr>
        <w:t xml:space="preserve"> z </w:t>
      </w:r>
      <w:proofErr w:type="spellStart"/>
      <w:r w:rsidR="00830472" w:rsidRPr="00BD0C0C">
        <w:rPr>
          <w:rFonts w:ascii="Arial" w:eastAsia="Calibri" w:hAnsi="Arial" w:cs="Arial"/>
          <w:sz w:val="24"/>
          <w:szCs w:val="24"/>
        </w:rPr>
        <w:t>późn</w:t>
      </w:r>
      <w:proofErr w:type="spellEnd"/>
      <w:r w:rsidR="00830472" w:rsidRPr="00BD0C0C">
        <w:rPr>
          <w:rFonts w:ascii="Arial" w:eastAsia="Calibri" w:hAnsi="Arial" w:cs="Arial"/>
          <w:sz w:val="24"/>
          <w:szCs w:val="24"/>
        </w:rPr>
        <w:t>. zm.)</w:t>
      </w:r>
      <w:r w:rsidR="00F80A76" w:rsidRPr="00BD0C0C">
        <w:rPr>
          <w:rFonts w:ascii="Arial" w:eastAsia="Calibri" w:hAnsi="Arial" w:cs="Arial"/>
          <w:sz w:val="24"/>
          <w:szCs w:val="24"/>
        </w:rPr>
        <w:t>)</w:t>
      </w:r>
      <w:r w:rsidR="00B91442" w:rsidRPr="00BD0C0C">
        <w:rPr>
          <w:rFonts w:ascii="Arial" w:eastAsia="Calibri" w:hAnsi="Arial" w:cs="Arial"/>
          <w:sz w:val="24"/>
          <w:szCs w:val="24"/>
        </w:rPr>
        <w:t xml:space="preserve"> </w:t>
      </w:r>
      <w:r w:rsidR="007946E2" w:rsidRPr="00BD0C0C">
        <w:rPr>
          <w:rFonts w:ascii="Arial" w:eastAsia="Calibri" w:hAnsi="Arial" w:cs="Arial"/>
          <w:sz w:val="24"/>
          <w:szCs w:val="24"/>
        </w:rPr>
        <w:t>to jest Obowiązek Wykonawcy wobec Pełnomocnika ds. Ochrony Informacji Niejawnych właściwej jednostki wojskowej lub instytucji wojskowej na terenie, któr</w:t>
      </w:r>
      <w:r w:rsidR="0025619E" w:rsidRPr="00BD0C0C">
        <w:rPr>
          <w:rFonts w:ascii="Arial" w:eastAsia="Calibri" w:hAnsi="Arial" w:cs="Arial"/>
          <w:sz w:val="24"/>
          <w:szCs w:val="24"/>
        </w:rPr>
        <w:t xml:space="preserve">ej przewidziano realizację zamówienia jest </w:t>
      </w:r>
      <w:r w:rsidR="00A5067C" w:rsidRPr="00BD0C0C">
        <w:rPr>
          <w:rFonts w:ascii="Arial" w:eastAsia="Calibri" w:hAnsi="Arial" w:cs="Arial"/>
          <w:sz w:val="24"/>
          <w:szCs w:val="24"/>
        </w:rPr>
        <w:t xml:space="preserve"> </w:t>
      </w:r>
      <w:r w:rsidR="009B2265" w:rsidRPr="00BD0C0C">
        <w:rPr>
          <w:rFonts w:ascii="Arial" w:eastAsia="Calibri" w:hAnsi="Arial" w:cs="Arial"/>
          <w:sz w:val="24"/>
          <w:szCs w:val="24"/>
        </w:rPr>
        <w:t xml:space="preserve"> </w:t>
      </w:r>
      <w:r w:rsidR="0025619E" w:rsidRPr="00BD0C0C">
        <w:rPr>
          <w:rFonts w:ascii="Arial" w:eastAsia="Calibri" w:hAnsi="Arial" w:cs="Arial"/>
          <w:sz w:val="24"/>
          <w:szCs w:val="24"/>
        </w:rPr>
        <w:t xml:space="preserve">po podpisaniu umowy, dostarczenie wniosku ( załącznik nr </w:t>
      </w:r>
      <w:r w:rsidR="001436DA" w:rsidRPr="00BD0C0C">
        <w:rPr>
          <w:rFonts w:ascii="Arial" w:eastAsia="Calibri" w:hAnsi="Arial" w:cs="Arial"/>
          <w:sz w:val="24"/>
          <w:szCs w:val="24"/>
        </w:rPr>
        <w:t xml:space="preserve"> </w:t>
      </w:r>
      <w:r w:rsidR="00A5067C" w:rsidRPr="00BD0C0C">
        <w:rPr>
          <w:rFonts w:ascii="Arial" w:eastAsia="Calibri" w:hAnsi="Arial" w:cs="Arial"/>
          <w:sz w:val="24"/>
          <w:szCs w:val="24"/>
        </w:rPr>
        <w:t xml:space="preserve">….. </w:t>
      </w:r>
      <w:r w:rsidR="0025619E" w:rsidRPr="00BD0C0C">
        <w:rPr>
          <w:rFonts w:ascii="Arial" w:eastAsia="Calibri" w:hAnsi="Arial" w:cs="Arial"/>
          <w:sz w:val="24"/>
          <w:szCs w:val="24"/>
        </w:rPr>
        <w:t>do zaproszenia) wraz z wymaganymi przez właściwą jednostkę organizacyjną załącznikami. W sprawach związanych z realizacją</w:t>
      </w:r>
      <w:r w:rsidR="00FF7CD1" w:rsidRPr="00BD0C0C">
        <w:rPr>
          <w:rFonts w:ascii="Arial" w:eastAsia="Calibri" w:hAnsi="Arial" w:cs="Arial"/>
          <w:sz w:val="24"/>
          <w:szCs w:val="24"/>
        </w:rPr>
        <w:t xml:space="preserve"> zamówienia należy kierować się</w:t>
      </w:r>
      <w:r w:rsidR="00585BA4" w:rsidRPr="00BD0C0C">
        <w:rPr>
          <w:rFonts w:ascii="Arial" w:eastAsia="Calibri" w:hAnsi="Arial" w:cs="Arial"/>
          <w:sz w:val="24"/>
          <w:szCs w:val="24"/>
        </w:rPr>
        <w:t xml:space="preserve"> </w:t>
      </w:r>
      <w:r w:rsidR="00FF7CD1" w:rsidRPr="00BD0C0C">
        <w:rPr>
          <w:rFonts w:ascii="Arial" w:eastAsia="Calibri" w:hAnsi="Arial" w:cs="Arial"/>
          <w:sz w:val="24"/>
          <w:szCs w:val="24"/>
        </w:rPr>
        <w:t xml:space="preserve"> do osób wskazanych</w:t>
      </w:r>
      <w:r w:rsidR="009B2265" w:rsidRPr="00BD0C0C">
        <w:rPr>
          <w:rFonts w:ascii="Arial" w:eastAsia="Calibri" w:hAnsi="Arial" w:cs="Arial"/>
          <w:sz w:val="24"/>
          <w:szCs w:val="24"/>
        </w:rPr>
        <w:t xml:space="preserve">  </w:t>
      </w:r>
      <w:r w:rsidR="00FF7CD1" w:rsidRPr="00BD0C0C">
        <w:rPr>
          <w:rFonts w:ascii="Arial" w:eastAsia="Calibri" w:hAnsi="Arial" w:cs="Arial"/>
          <w:sz w:val="24"/>
          <w:szCs w:val="24"/>
        </w:rPr>
        <w:t>w zaproszeniu lub umowie jako do kontaktów. Te same procedury dotyczą także ewentualnych podwykonawców.</w:t>
      </w:r>
    </w:p>
    <w:p w14:paraId="20163B57" w14:textId="77777777" w:rsidR="000A1D3A" w:rsidRPr="00BD0C0C"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D0C0C">
        <w:rPr>
          <w:rFonts w:ascii="Arial" w:eastAsia="Calibri" w:hAnsi="Arial" w:cs="Arial"/>
          <w:sz w:val="24"/>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w:t>
      </w:r>
    </w:p>
    <w:p w14:paraId="0FEF2E2F" w14:textId="138C964F" w:rsidR="00230708" w:rsidRPr="00BD0C0C" w:rsidRDefault="000A1D3A"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D0C0C">
        <w:rPr>
          <w:rFonts w:ascii="Arial" w:eastAsia="Calibri" w:hAnsi="Arial" w:cs="Arial"/>
          <w:sz w:val="24"/>
          <w:szCs w:val="24"/>
        </w:rPr>
        <w:t>Wykonawca odpowiada również za zachowanie powyższych informacji w tajemnicy przez osoby, którymi będzie się posługiwał przy wykonywaniu usługi, oraz osoby, którym wykonanie dostawy powierzy.</w:t>
      </w:r>
    </w:p>
    <w:p w14:paraId="65CB6FAD" w14:textId="1171919C" w:rsidR="00230708" w:rsidRPr="00BD0C0C" w:rsidRDefault="00E36F73" w:rsidP="00E36F73">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E36F73">
        <w:rPr>
          <w:rFonts w:ascii="Arial" w:hAnsi="Arial" w:cs="Arial"/>
          <w:sz w:val="24"/>
          <w:szCs w:val="24"/>
        </w:rPr>
        <w:t>Wykonawca (podwykonawca), jeżeli do realizacji zamówienia na terenie chronionej jednostki lub instytucji wojskowej będzie planował skierowanie  cudzoziemców, winien jest dostarczyć do zamawiającego, wykaz cudzoziemców wraz z wymaganymi  danymi (załącznik nr …… do</w:t>
      </w:r>
      <w:r w:rsidR="003202A7">
        <w:rPr>
          <w:rFonts w:ascii="Arial" w:hAnsi="Arial" w:cs="Arial"/>
          <w:sz w:val="24"/>
          <w:szCs w:val="24"/>
        </w:rPr>
        <w:t xml:space="preserve"> zaproszenia</w:t>
      </w:r>
      <w:r w:rsidRPr="00E36F73">
        <w:rPr>
          <w:rFonts w:ascii="Arial" w:hAnsi="Arial" w:cs="Arial"/>
          <w:sz w:val="24"/>
          <w:szCs w:val="24"/>
        </w:rPr>
        <w:t>) celem uzyskania niezbędnej opinii w  sprawie wstępu cudzoziemców na teren chronionej jednostki lub instytucji wojskowej (czas oczekiwania 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p>
    <w:p w14:paraId="48883F4D" w14:textId="519E286C" w:rsidR="00230708" w:rsidRPr="00BD0C0C" w:rsidRDefault="00360193"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D0C0C">
        <w:rPr>
          <w:rFonts w:ascii="Arial" w:hAnsi="Arial" w:cs="Arial"/>
          <w:sz w:val="24"/>
          <w:szCs w:val="24"/>
        </w:rPr>
        <w:lastRenderedPageBreak/>
        <w:t>Wykonawca jest zobowiązany do przestrzegania zakazu używania aparatów latających, bezzałogowych statków powietrznych typu "Dron" na terenie Jednostki Wojskowej.</w:t>
      </w:r>
    </w:p>
    <w:p w14:paraId="1C0B4D2D" w14:textId="77777777" w:rsidR="00230708" w:rsidRPr="00FE578E" w:rsidRDefault="00230708" w:rsidP="00FE578E">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FE578E">
        <w:rPr>
          <w:rFonts w:ascii="Arial" w:hAnsi="Arial" w:cs="Arial"/>
          <w:sz w:val="24"/>
          <w:szCs w:val="24"/>
        </w:rPr>
        <w:t xml:space="preserve">Wykonawca zatrudniający cudzoziemców oświadcza, iż będzie przestrzegał   obowiązujących w tym zakresie przepisów prawa, a w szczególności: </w:t>
      </w:r>
    </w:p>
    <w:p w14:paraId="789C81D3" w14:textId="5FDEA3A9" w:rsidR="00230708" w:rsidRPr="00FE578E" w:rsidRDefault="00230708" w:rsidP="00FE578E">
      <w:pPr>
        <w:pStyle w:val="Akapitzlist"/>
        <w:numPr>
          <w:ilvl w:val="0"/>
          <w:numId w:val="20"/>
        </w:numPr>
        <w:spacing w:after="0"/>
        <w:jc w:val="both"/>
        <w:rPr>
          <w:rFonts w:ascii="Arial" w:eastAsia="Times New Roman" w:hAnsi="Arial" w:cs="Arial"/>
          <w:sz w:val="24"/>
          <w:szCs w:val="24"/>
          <w:lang w:eastAsia="pl-PL"/>
        </w:rPr>
      </w:pPr>
      <w:r w:rsidRPr="00FE578E">
        <w:rPr>
          <w:rFonts w:ascii="Arial" w:eastAsia="Times New Roman" w:hAnsi="Arial" w:cs="Arial"/>
          <w:sz w:val="24"/>
          <w:szCs w:val="24"/>
          <w:lang w:eastAsia="pl-PL"/>
        </w:rPr>
        <w:t xml:space="preserve">ustawy z dnia 12 grudnia 2013 r. o </w:t>
      </w:r>
      <w:r w:rsidR="00122972" w:rsidRPr="00FE578E">
        <w:rPr>
          <w:rFonts w:ascii="Arial" w:eastAsia="Times New Roman" w:hAnsi="Arial" w:cs="Arial"/>
          <w:sz w:val="24"/>
          <w:szCs w:val="24"/>
          <w:lang w:eastAsia="pl-PL"/>
        </w:rPr>
        <w:t xml:space="preserve">cudzoziemcach (tj. Dz. U. </w:t>
      </w:r>
      <w:r w:rsidR="00FC4B5E" w:rsidRPr="00FE578E">
        <w:rPr>
          <w:rFonts w:ascii="Arial" w:eastAsia="Times New Roman" w:hAnsi="Arial" w:cs="Arial"/>
          <w:sz w:val="24"/>
          <w:szCs w:val="24"/>
          <w:lang w:eastAsia="pl-PL"/>
        </w:rPr>
        <w:t>20</w:t>
      </w:r>
      <w:r w:rsidR="00125C82" w:rsidRPr="00FE578E">
        <w:rPr>
          <w:rFonts w:ascii="Arial" w:eastAsia="Times New Roman" w:hAnsi="Arial" w:cs="Arial"/>
          <w:sz w:val="24"/>
          <w:szCs w:val="24"/>
          <w:lang w:eastAsia="pl-PL"/>
        </w:rPr>
        <w:t>20</w:t>
      </w:r>
      <w:r w:rsidR="005E5166" w:rsidRPr="00FE578E">
        <w:rPr>
          <w:rFonts w:ascii="Arial" w:eastAsia="Times New Roman" w:hAnsi="Arial" w:cs="Arial"/>
          <w:sz w:val="24"/>
          <w:szCs w:val="24"/>
          <w:lang w:eastAsia="pl-PL"/>
        </w:rPr>
        <w:t>r.</w:t>
      </w:r>
      <w:r w:rsidR="00122972" w:rsidRPr="00FE578E">
        <w:rPr>
          <w:rFonts w:ascii="Arial" w:eastAsia="Times New Roman" w:hAnsi="Arial" w:cs="Arial"/>
          <w:sz w:val="24"/>
          <w:szCs w:val="24"/>
          <w:lang w:eastAsia="pl-PL"/>
        </w:rPr>
        <w:t>,</w:t>
      </w:r>
      <w:r w:rsidRPr="00FE578E">
        <w:rPr>
          <w:rFonts w:ascii="Arial" w:eastAsia="Times New Roman" w:hAnsi="Arial" w:cs="Arial"/>
          <w:sz w:val="24"/>
          <w:szCs w:val="24"/>
          <w:lang w:eastAsia="pl-PL"/>
        </w:rPr>
        <w:t xml:space="preserve"> </w:t>
      </w:r>
      <w:r w:rsidR="008E5C90" w:rsidRPr="00FE578E">
        <w:rPr>
          <w:rFonts w:ascii="Arial" w:eastAsia="Times New Roman" w:hAnsi="Arial" w:cs="Arial"/>
          <w:sz w:val="24"/>
          <w:szCs w:val="24"/>
          <w:lang w:eastAsia="pl-PL"/>
        </w:rPr>
        <w:t xml:space="preserve"> </w:t>
      </w:r>
      <w:r w:rsidRPr="00FE578E">
        <w:rPr>
          <w:rFonts w:ascii="Arial" w:eastAsia="Times New Roman" w:hAnsi="Arial" w:cs="Arial"/>
          <w:sz w:val="24"/>
          <w:szCs w:val="24"/>
          <w:lang w:eastAsia="pl-PL"/>
        </w:rPr>
        <w:t xml:space="preserve"> poz. </w:t>
      </w:r>
      <w:r w:rsidR="00125C82" w:rsidRPr="00FE578E">
        <w:rPr>
          <w:rFonts w:ascii="Arial" w:eastAsia="Times New Roman" w:hAnsi="Arial" w:cs="Arial"/>
          <w:sz w:val="24"/>
          <w:szCs w:val="24"/>
          <w:lang w:eastAsia="pl-PL"/>
        </w:rPr>
        <w:t xml:space="preserve">35 z </w:t>
      </w:r>
      <w:proofErr w:type="spellStart"/>
      <w:r w:rsidR="00125C82" w:rsidRPr="00FE578E">
        <w:rPr>
          <w:rFonts w:ascii="Arial" w:eastAsia="Times New Roman" w:hAnsi="Arial" w:cs="Arial"/>
          <w:sz w:val="24"/>
          <w:szCs w:val="24"/>
          <w:lang w:eastAsia="pl-PL"/>
        </w:rPr>
        <w:t>póź</w:t>
      </w:r>
      <w:r w:rsidR="002D4E33" w:rsidRPr="00FE578E">
        <w:rPr>
          <w:rFonts w:ascii="Arial" w:eastAsia="Times New Roman" w:hAnsi="Arial" w:cs="Arial"/>
          <w:sz w:val="24"/>
          <w:szCs w:val="24"/>
          <w:lang w:eastAsia="pl-PL"/>
        </w:rPr>
        <w:t>n</w:t>
      </w:r>
      <w:proofErr w:type="spellEnd"/>
      <w:r w:rsidR="00125C82" w:rsidRPr="00FE578E">
        <w:rPr>
          <w:rFonts w:ascii="Arial" w:eastAsia="Times New Roman" w:hAnsi="Arial" w:cs="Arial"/>
          <w:sz w:val="24"/>
          <w:szCs w:val="24"/>
          <w:lang w:eastAsia="pl-PL"/>
        </w:rPr>
        <w:t>. zm.</w:t>
      </w:r>
      <w:r w:rsidR="00FC4B5E" w:rsidRPr="00FE578E">
        <w:rPr>
          <w:rFonts w:ascii="Arial" w:eastAsia="Times New Roman" w:hAnsi="Arial" w:cs="Arial"/>
          <w:sz w:val="24"/>
          <w:szCs w:val="24"/>
          <w:lang w:eastAsia="pl-PL"/>
        </w:rPr>
        <w:t>),</w:t>
      </w:r>
    </w:p>
    <w:p w14:paraId="272D6A9F" w14:textId="7B397889" w:rsidR="00230708" w:rsidRPr="00FE578E" w:rsidRDefault="00230708" w:rsidP="00FE578E">
      <w:pPr>
        <w:pStyle w:val="Akapitzlist"/>
        <w:numPr>
          <w:ilvl w:val="0"/>
          <w:numId w:val="20"/>
        </w:numPr>
        <w:spacing w:after="0"/>
        <w:jc w:val="both"/>
        <w:rPr>
          <w:rFonts w:ascii="Arial" w:eastAsia="Times New Roman" w:hAnsi="Arial" w:cs="Arial"/>
          <w:sz w:val="24"/>
          <w:szCs w:val="24"/>
          <w:lang w:eastAsia="pl-PL"/>
        </w:rPr>
      </w:pPr>
      <w:r w:rsidRPr="00FE578E">
        <w:rPr>
          <w:rFonts w:ascii="Arial" w:eastAsia="Times New Roman" w:hAnsi="Arial" w:cs="Arial"/>
          <w:sz w:val="24"/>
          <w:szCs w:val="24"/>
          <w:lang w:eastAsia="pl-PL"/>
        </w:rPr>
        <w:t xml:space="preserve">ustawy </w:t>
      </w:r>
      <w:r w:rsidR="00122972" w:rsidRPr="00FE578E">
        <w:rPr>
          <w:rFonts w:ascii="Arial" w:eastAsia="Times New Roman" w:hAnsi="Arial" w:cs="Arial"/>
          <w:sz w:val="24"/>
          <w:szCs w:val="24"/>
          <w:lang w:eastAsia="pl-PL"/>
        </w:rPr>
        <w:t xml:space="preserve">z dnia 20 kwietnia 2004 r. </w:t>
      </w:r>
      <w:r w:rsidRPr="00FE578E">
        <w:rPr>
          <w:rFonts w:ascii="Arial" w:eastAsia="Times New Roman" w:hAnsi="Arial" w:cs="Arial"/>
          <w:sz w:val="24"/>
          <w:szCs w:val="24"/>
          <w:lang w:eastAsia="pl-PL"/>
        </w:rPr>
        <w:t>o promocji zatrudnien</w:t>
      </w:r>
      <w:r w:rsidR="00122972" w:rsidRPr="00FE578E">
        <w:rPr>
          <w:rFonts w:ascii="Arial" w:eastAsia="Times New Roman" w:hAnsi="Arial" w:cs="Arial"/>
          <w:sz w:val="24"/>
          <w:szCs w:val="24"/>
          <w:lang w:eastAsia="pl-PL"/>
        </w:rPr>
        <w:t>ia i instytucjach rynku pracy (</w:t>
      </w:r>
      <w:r w:rsidR="008512A9" w:rsidRPr="00FE578E">
        <w:rPr>
          <w:rFonts w:ascii="Arial" w:eastAsia="Times New Roman" w:hAnsi="Arial" w:cs="Arial"/>
          <w:sz w:val="24"/>
          <w:szCs w:val="24"/>
          <w:lang w:eastAsia="pl-PL"/>
        </w:rPr>
        <w:t xml:space="preserve"> t</w:t>
      </w:r>
      <w:r w:rsidR="00C17592" w:rsidRPr="00FE578E">
        <w:rPr>
          <w:rFonts w:ascii="Arial" w:eastAsia="Times New Roman" w:hAnsi="Arial" w:cs="Arial"/>
          <w:sz w:val="24"/>
          <w:szCs w:val="24"/>
          <w:lang w:eastAsia="pl-PL"/>
        </w:rPr>
        <w:t xml:space="preserve">j. </w:t>
      </w:r>
      <w:r w:rsidR="00122972" w:rsidRPr="00FE578E">
        <w:rPr>
          <w:rFonts w:ascii="Arial" w:eastAsia="Times New Roman" w:hAnsi="Arial" w:cs="Arial"/>
          <w:sz w:val="24"/>
          <w:szCs w:val="24"/>
          <w:lang w:eastAsia="pl-PL"/>
        </w:rPr>
        <w:t>Dz.U. z 20</w:t>
      </w:r>
      <w:r w:rsidR="00125C82" w:rsidRPr="00FE578E">
        <w:rPr>
          <w:rFonts w:ascii="Arial" w:eastAsia="Times New Roman" w:hAnsi="Arial" w:cs="Arial"/>
          <w:sz w:val="24"/>
          <w:szCs w:val="24"/>
          <w:lang w:eastAsia="pl-PL"/>
        </w:rPr>
        <w:t>20</w:t>
      </w:r>
      <w:r w:rsidR="005E5166" w:rsidRPr="00FE578E">
        <w:rPr>
          <w:rFonts w:ascii="Arial" w:eastAsia="Times New Roman" w:hAnsi="Arial" w:cs="Arial"/>
          <w:sz w:val="24"/>
          <w:szCs w:val="24"/>
          <w:lang w:eastAsia="pl-PL"/>
        </w:rPr>
        <w:t>r.</w:t>
      </w:r>
      <w:r w:rsidR="00122972" w:rsidRPr="00FE578E">
        <w:rPr>
          <w:rFonts w:ascii="Arial" w:eastAsia="Times New Roman" w:hAnsi="Arial" w:cs="Arial"/>
          <w:sz w:val="24"/>
          <w:szCs w:val="24"/>
          <w:lang w:eastAsia="pl-PL"/>
        </w:rPr>
        <w:t>,</w:t>
      </w:r>
      <w:r w:rsidR="00C86085" w:rsidRPr="00FE578E">
        <w:rPr>
          <w:rFonts w:ascii="Arial" w:eastAsia="Times New Roman" w:hAnsi="Arial" w:cs="Arial"/>
          <w:sz w:val="24"/>
          <w:szCs w:val="24"/>
          <w:lang w:eastAsia="pl-PL"/>
        </w:rPr>
        <w:t xml:space="preserve"> poz.</w:t>
      </w:r>
      <w:r w:rsidR="00125C82" w:rsidRPr="00FE578E">
        <w:rPr>
          <w:rFonts w:ascii="Arial" w:eastAsia="Times New Roman" w:hAnsi="Arial" w:cs="Arial"/>
          <w:sz w:val="24"/>
          <w:szCs w:val="24"/>
          <w:lang w:eastAsia="pl-PL"/>
        </w:rPr>
        <w:t xml:space="preserve"> 1409 z </w:t>
      </w:r>
      <w:proofErr w:type="spellStart"/>
      <w:r w:rsidR="00125C82" w:rsidRPr="00FE578E">
        <w:rPr>
          <w:rFonts w:ascii="Arial" w:eastAsia="Times New Roman" w:hAnsi="Arial" w:cs="Arial"/>
          <w:sz w:val="24"/>
          <w:szCs w:val="24"/>
          <w:lang w:eastAsia="pl-PL"/>
        </w:rPr>
        <w:t>póź</w:t>
      </w:r>
      <w:r w:rsidR="002D4E33" w:rsidRPr="00FE578E">
        <w:rPr>
          <w:rFonts w:ascii="Arial" w:eastAsia="Times New Roman" w:hAnsi="Arial" w:cs="Arial"/>
          <w:sz w:val="24"/>
          <w:szCs w:val="24"/>
          <w:lang w:eastAsia="pl-PL"/>
        </w:rPr>
        <w:t>n</w:t>
      </w:r>
      <w:proofErr w:type="spellEnd"/>
      <w:r w:rsidR="00125C82" w:rsidRPr="00FE578E">
        <w:rPr>
          <w:rFonts w:ascii="Arial" w:eastAsia="Times New Roman" w:hAnsi="Arial" w:cs="Arial"/>
          <w:sz w:val="24"/>
          <w:szCs w:val="24"/>
          <w:lang w:eastAsia="pl-PL"/>
        </w:rPr>
        <w:t>. zm.</w:t>
      </w:r>
      <w:r w:rsidR="00C86085" w:rsidRPr="00FE578E">
        <w:rPr>
          <w:rFonts w:ascii="Arial" w:eastAsia="Times New Roman" w:hAnsi="Arial" w:cs="Arial"/>
          <w:sz w:val="24"/>
          <w:szCs w:val="24"/>
          <w:lang w:eastAsia="pl-PL"/>
        </w:rPr>
        <w:t>),</w:t>
      </w:r>
    </w:p>
    <w:p w14:paraId="7A2AD1EB" w14:textId="77777777" w:rsidR="00436F70" w:rsidRDefault="00230708" w:rsidP="00FE578E">
      <w:pPr>
        <w:pStyle w:val="Akapitzlist"/>
        <w:numPr>
          <w:ilvl w:val="0"/>
          <w:numId w:val="20"/>
        </w:numPr>
        <w:spacing w:after="0"/>
        <w:jc w:val="both"/>
        <w:rPr>
          <w:rFonts w:ascii="Arial" w:eastAsia="Times New Roman" w:hAnsi="Arial" w:cs="Arial"/>
          <w:sz w:val="24"/>
          <w:szCs w:val="24"/>
          <w:lang w:eastAsia="pl-PL"/>
        </w:rPr>
      </w:pPr>
      <w:r w:rsidRPr="00FE578E">
        <w:rPr>
          <w:rFonts w:ascii="Arial" w:eastAsia="Times New Roman" w:hAnsi="Arial" w:cs="Arial"/>
          <w:sz w:val="24"/>
          <w:szCs w:val="24"/>
          <w:lang w:eastAsia="pl-PL"/>
        </w:rPr>
        <w:t>ustawy  z dnia 14 lipca 2006 r o wjeździe na terytorium Rzeczypospolitej Polskiej, pobycie oraz wyjeździe z tego terytorium obywateli państw członkowskich Unii Europejskiej i członków ich ro</w:t>
      </w:r>
      <w:r w:rsidR="009153FC" w:rsidRPr="00FE578E">
        <w:rPr>
          <w:rFonts w:ascii="Arial" w:eastAsia="Times New Roman" w:hAnsi="Arial" w:cs="Arial"/>
          <w:sz w:val="24"/>
          <w:szCs w:val="24"/>
          <w:lang w:eastAsia="pl-PL"/>
        </w:rPr>
        <w:t>dzin (</w:t>
      </w:r>
      <w:proofErr w:type="spellStart"/>
      <w:r w:rsidR="00464FB4" w:rsidRPr="00FE578E">
        <w:rPr>
          <w:rFonts w:ascii="Arial" w:eastAsia="Times New Roman" w:hAnsi="Arial" w:cs="Arial"/>
          <w:sz w:val="24"/>
          <w:szCs w:val="24"/>
          <w:lang w:eastAsia="pl-PL"/>
        </w:rPr>
        <w:t>t.j</w:t>
      </w:r>
      <w:proofErr w:type="spellEnd"/>
      <w:r w:rsidR="00464FB4" w:rsidRPr="00FE578E">
        <w:rPr>
          <w:rFonts w:ascii="Arial" w:eastAsia="Times New Roman" w:hAnsi="Arial" w:cs="Arial"/>
          <w:sz w:val="24"/>
          <w:szCs w:val="24"/>
          <w:lang w:eastAsia="pl-PL"/>
        </w:rPr>
        <w:t xml:space="preserve">. </w:t>
      </w:r>
      <w:r w:rsidR="009153FC" w:rsidRPr="00FE578E">
        <w:rPr>
          <w:rFonts w:ascii="Arial" w:eastAsia="Times New Roman" w:hAnsi="Arial" w:cs="Arial"/>
          <w:sz w:val="24"/>
          <w:szCs w:val="24"/>
          <w:lang w:eastAsia="pl-PL"/>
        </w:rPr>
        <w:t>Dz. U. 201</w:t>
      </w:r>
      <w:r w:rsidR="005E5166" w:rsidRPr="00FE578E">
        <w:rPr>
          <w:rFonts w:ascii="Arial" w:eastAsia="Times New Roman" w:hAnsi="Arial" w:cs="Arial"/>
          <w:sz w:val="24"/>
          <w:szCs w:val="24"/>
          <w:lang w:eastAsia="pl-PL"/>
        </w:rPr>
        <w:t>9r.</w:t>
      </w:r>
      <w:r w:rsidR="009153FC" w:rsidRPr="00FE578E">
        <w:rPr>
          <w:rFonts w:ascii="Arial" w:eastAsia="Times New Roman" w:hAnsi="Arial" w:cs="Arial"/>
          <w:sz w:val="24"/>
          <w:szCs w:val="24"/>
          <w:lang w:eastAsia="pl-PL"/>
        </w:rPr>
        <w:t xml:space="preserve">, poz. </w:t>
      </w:r>
      <w:r w:rsidR="00077F18" w:rsidRPr="00FE578E">
        <w:rPr>
          <w:rFonts w:ascii="Arial" w:eastAsia="Times New Roman" w:hAnsi="Arial" w:cs="Arial"/>
          <w:sz w:val="24"/>
          <w:szCs w:val="24"/>
          <w:lang w:eastAsia="pl-PL"/>
        </w:rPr>
        <w:t xml:space="preserve">293 z </w:t>
      </w:r>
      <w:proofErr w:type="spellStart"/>
      <w:r w:rsidR="00077F18" w:rsidRPr="00203E66">
        <w:rPr>
          <w:rFonts w:ascii="Arial" w:eastAsia="Times New Roman" w:hAnsi="Arial" w:cs="Arial"/>
          <w:sz w:val="24"/>
          <w:szCs w:val="24"/>
          <w:lang w:eastAsia="pl-PL"/>
        </w:rPr>
        <w:t>pó</w:t>
      </w:r>
      <w:r w:rsidR="005E5166" w:rsidRPr="00203E66">
        <w:rPr>
          <w:rFonts w:ascii="Arial" w:eastAsia="Times New Roman" w:hAnsi="Arial" w:cs="Arial"/>
          <w:sz w:val="24"/>
          <w:szCs w:val="24"/>
          <w:lang w:eastAsia="pl-PL"/>
        </w:rPr>
        <w:t>ź</w:t>
      </w:r>
      <w:r w:rsidR="002D4E33" w:rsidRPr="00203E66">
        <w:rPr>
          <w:rFonts w:ascii="Arial" w:eastAsia="Times New Roman" w:hAnsi="Arial" w:cs="Arial"/>
          <w:sz w:val="24"/>
          <w:szCs w:val="24"/>
          <w:lang w:eastAsia="pl-PL"/>
        </w:rPr>
        <w:t>n</w:t>
      </w:r>
      <w:proofErr w:type="spellEnd"/>
      <w:r w:rsidR="005E5166" w:rsidRPr="00203E66">
        <w:rPr>
          <w:rFonts w:ascii="Arial" w:eastAsia="Times New Roman" w:hAnsi="Arial" w:cs="Arial"/>
          <w:sz w:val="24"/>
          <w:szCs w:val="24"/>
          <w:lang w:eastAsia="pl-PL"/>
        </w:rPr>
        <w:t>.</w:t>
      </w:r>
      <w:r w:rsidR="002D4E33" w:rsidRPr="00203E66">
        <w:rPr>
          <w:rFonts w:ascii="Arial" w:eastAsia="Times New Roman" w:hAnsi="Arial" w:cs="Arial"/>
          <w:sz w:val="24"/>
          <w:szCs w:val="24"/>
          <w:lang w:eastAsia="pl-PL"/>
        </w:rPr>
        <w:t xml:space="preserve"> </w:t>
      </w:r>
      <w:r w:rsidR="005E5166" w:rsidRPr="00203E66">
        <w:rPr>
          <w:rFonts w:ascii="Arial" w:eastAsia="Times New Roman" w:hAnsi="Arial" w:cs="Arial"/>
          <w:sz w:val="24"/>
          <w:szCs w:val="24"/>
          <w:lang w:eastAsia="pl-PL"/>
        </w:rPr>
        <w:t>zm.</w:t>
      </w:r>
      <w:r w:rsidR="00584694" w:rsidRPr="00203E66">
        <w:rPr>
          <w:rFonts w:ascii="Arial" w:eastAsia="Times New Roman" w:hAnsi="Arial" w:cs="Arial"/>
          <w:sz w:val="24"/>
          <w:szCs w:val="24"/>
          <w:lang w:eastAsia="pl-PL"/>
        </w:rPr>
        <w:t>).</w:t>
      </w:r>
    </w:p>
    <w:p w14:paraId="43BB78CE" w14:textId="2B65C0E2" w:rsidR="00785336" w:rsidRPr="00203E66" w:rsidRDefault="00203E66" w:rsidP="00203E66">
      <w:pPr>
        <w:pStyle w:val="Akapitzlist"/>
        <w:numPr>
          <w:ilvl w:val="0"/>
          <w:numId w:val="20"/>
        </w:numPr>
        <w:rPr>
          <w:rFonts w:ascii="Arial" w:eastAsia="Times New Roman" w:hAnsi="Arial" w:cs="Arial"/>
          <w:sz w:val="24"/>
          <w:szCs w:val="24"/>
          <w:lang w:eastAsia="pl-PL"/>
        </w:rPr>
      </w:pPr>
      <w:r w:rsidRPr="00203E66">
        <w:rPr>
          <w:rFonts w:ascii="Arial" w:eastAsia="Times New Roman" w:hAnsi="Arial" w:cs="Arial"/>
          <w:sz w:val="24"/>
          <w:szCs w:val="24"/>
          <w:lang w:eastAsia="pl-PL"/>
        </w:rPr>
        <w:t xml:space="preserve">ustawy  z dnia 14 lipca 2006 r o wjeździe na terytorium Rzeczypospolitej Polskiej, pobycie oraz wyjeździe z tego terytorium obywateli państw członkowskich Unii Europejskiej i członków ich rodzin (tj. Dz. U. 2019r., poz. 293 z </w:t>
      </w:r>
      <w:proofErr w:type="spellStart"/>
      <w:r w:rsidRPr="00203E66">
        <w:rPr>
          <w:rFonts w:ascii="Arial" w:eastAsia="Times New Roman" w:hAnsi="Arial" w:cs="Arial"/>
          <w:sz w:val="24"/>
          <w:szCs w:val="24"/>
          <w:lang w:eastAsia="pl-PL"/>
        </w:rPr>
        <w:t>późn</w:t>
      </w:r>
      <w:proofErr w:type="spellEnd"/>
      <w:r w:rsidRPr="00203E66">
        <w:rPr>
          <w:rFonts w:ascii="Arial" w:eastAsia="Times New Roman" w:hAnsi="Arial" w:cs="Arial"/>
          <w:sz w:val="24"/>
          <w:szCs w:val="24"/>
          <w:lang w:eastAsia="pl-PL"/>
        </w:rPr>
        <w:t>. zm.).</w:t>
      </w:r>
    </w:p>
    <w:p w14:paraId="5E218B43" w14:textId="77777777" w:rsidR="00436F70" w:rsidRPr="00BD0C0C" w:rsidRDefault="00A46498" w:rsidP="00FE578E">
      <w:pPr>
        <w:pStyle w:val="Akapitzlist"/>
        <w:numPr>
          <w:ilvl w:val="0"/>
          <w:numId w:val="1"/>
        </w:numPr>
        <w:spacing w:after="0"/>
        <w:jc w:val="both"/>
        <w:rPr>
          <w:rFonts w:ascii="Arial" w:eastAsia="Times New Roman" w:hAnsi="Arial" w:cs="Arial"/>
          <w:sz w:val="24"/>
          <w:szCs w:val="24"/>
          <w:lang w:eastAsia="pl-PL"/>
        </w:rPr>
      </w:pPr>
      <w:r w:rsidRPr="00BD0C0C">
        <w:rPr>
          <w:rFonts w:ascii="Arial" w:hAnsi="Arial" w:cs="Arial"/>
          <w:sz w:val="24"/>
          <w:szCs w:val="24"/>
        </w:rPr>
        <w:t>W ramach realizacji zamówienia nie przewiduje się przetwarzania informacji  niejawnych.</w:t>
      </w:r>
    </w:p>
    <w:p w14:paraId="7BD65F5C" w14:textId="2A1DFAEA" w:rsidR="00436F70" w:rsidRPr="00BD0C0C" w:rsidRDefault="00A46498" w:rsidP="00FE578E">
      <w:pPr>
        <w:pStyle w:val="Akapitzlist"/>
        <w:numPr>
          <w:ilvl w:val="0"/>
          <w:numId w:val="1"/>
        </w:numPr>
        <w:spacing w:after="0"/>
        <w:jc w:val="both"/>
        <w:rPr>
          <w:rFonts w:ascii="Arial" w:eastAsia="Times New Roman" w:hAnsi="Arial" w:cs="Arial"/>
          <w:sz w:val="24"/>
          <w:szCs w:val="24"/>
          <w:lang w:eastAsia="pl-PL"/>
        </w:rPr>
      </w:pPr>
      <w:r w:rsidRPr="00BD0C0C">
        <w:rPr>
          <w:rFonts w:ascii="Arial" w:hAnsi="Arial" w:cs="Arial"/>
          <w:sz w:val="24"/>
          <w:szCs w:val="24"/>
        </w:rPr>
        <w:t xml:space="preserve">Wykonawca  niezwłocznie po podpisaniu umowy oraz przed przystąpieniem do </w:t>
      </w:r>
      <w:r w:rsidR="00C859B2" w:rsidRPr="00BD0C0C">
        <w:rPr>
          <w:rFonts w:ascii="Arial" w:hAnsi="Arial" w:cs="Arial"/>
          <w:sz w:val="24"/>
          <w:szCs w:val="24"/>
        </w:rPr>
        <w:t xml:space="preserve"> </w:t>
      </w:r>
      <w:r w:rsidRPr="00BD0C0C">
        <w:rPr>
          <w:rFonts w:ascii="Arial" w:hAnsi="Arial" w:cs="Arial"/>
          <w:sz w:val="24"/>
          <w:szCs w:val="24"/>
        </w:rPr>
        <w:t>realizacji usługi w obiektach Użytkownika przekaże Użytkownikowi dane dotyczące pracowników przewidzianych do realizacji przedmiotu umowy obejmującej co najmniej</w:t>
      </w:r>
      <w:r w:rsidR="00C26394">
        <w:rPr>
          <w:rFonts w:ascii="Arial" w:hAnsi="Arial" w:cs="Arial"/>
          <w:sz w:val="24"/>
          <w:szCs w:val="24"/>
        </w:rPr>
        <w:t>:</w:t>
      </w:r>
      <w:r w:rsidR="00436F70" w:rsidRPr="00BD0C0C">
        <w:rPr>
          <w:rFonts w:ascii="Arial" w:hAnsi="Arial" w:cs="Arial"/>
          <w:sz w:val="24"/>
          <w:szCs w:val="24"/>
        </w:rPr>
        <w:t xml:space="preserve"> </w:t>
      </w:r>
    </w:p>
    <w:p w14:paraId="1834C5DA" w14:textId="77777777" w:rsidR="00436F70" w:rsidRPr="00BD0C0C" w:rsidRDefault="00A46498" w:rsidP="00FE578E">
      <w:pPr>
        <w:pStyle w:val="Akapitzlist"/>
        <w:numPr>
          <w:ilvl w:val="0"/>
          <w:numId w:val="27"/>
        </w:numPr>
        <w:spacing w:after="0"/>
        <w:jc w:val="both"/>
        <w:rPr>
          <w:rFonts w:ascii="Arial" w:eastAsia="Times New Roman" w:hAnsi="Arial" w:cs="Arial"/>
          <w:sz w:val="24"/>
          <w:szCs w:val="24"/>
          <w:lang w:eastAsia="pl-PL"/>
        </w:rPr>
      </w:pPr>
      <w:r w:rsidRPr="00BD0C0C">
        <w:rPr>
          <w:rFonts w:ascii="Arial" w:hAnsi="Arial" w:cs="Arial"/>
          <w:sz w:val="24"/>
          <w:szCs w:val="24"/>
        </w:rPr>
        <w:t>Imię i nazwisko;</w:t>
      </w:r>
    </w:p>
    <w:p w14:paraId="6B6DC598" w14:textId="15E1A201" w:rsidR="0015628A" w:rsidRPr="00BD0C0C" w:rsidRDefault="00FB743C" w:rsidP="00FE578E">
      <w:pPr>
        <w:pStyle w:val="Akapitzlist"/>
        <w:numPr>
          <w:ilvl w:val="0"/>
          <w:numId w:val="27"/>
        </w:numPr>
        <w:spacing w:after="0"/>
        <w:jc w:val="both"/>
        <w:rPr>
          <w:rFonts w:ascii="Arial" w:eastAsia="Times New Roman" w:hAnsi="Arial" w:cs="Arial"/>
          <w:sz w:val="24"/>
          <w:szCs w:val="24"/>
          <w:lang w:eastAsia="pl-PL"/>
        </w:rPr>
      </w:pPr>
      <w:r>
        <w:rPr>
          <w:rFonts w:ascii="Arial" w:hAnsi="Arial" w:cs="Arial"/>
          <w:sz w:val="24"/>
          <w:szCs w:val="24"/>
        </w:rPr>
        <w:t>Numer i serię dowodu osobistego</w:t>
      </w:r>
      <w:r w:rsidR="00A46498" w:rsidRPr="00BD0C0C">
        <w:rPr>
          <w:rFonts w:ascii="Arial" w:hAnsi="Arial" w:cs="Arial"/>
          <w:sz w:val="24"/>
          <w:szCs w:val="24"/>
        </w:rPr>
        <w:t>,</w:t>
      </w:r>
      <w:r>
        <w:rPr>
          <w:rFonts w:ascii="Arial" w:hAnsi="Arial" w:cs="Arial"/>
          <w:sz w:val="24"/>
          <w:szCs w:val="24"/>
        </w:rPr>
        <w:t xml:space="preserve"> </w:t>
      </w:r>
      <w:r w:rsidR="00A46498" w:rsidRPr="00BD0C0C">
        <w:rPr>
          <w:rFonts w:ascii="Arial" w:hAnsi="Arial" w:cs="Arial"/>
          <w:sz w:val="24"/>
          <w:szCs w:val="24"/>
        </w:rPr>
        <w:t>datę jego ważności oraz organ, który go wydał.</w:t>
      </w:r>
    </w:p>
    <w:p w14:paraId="648272B9" w14:textId="61477526" w:rsidR="00C6799D"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Warunkiem koniecznym do dopuszczenia pracownika Wykonawcy do świadczenia usługi na obiektach Użytkownika jest odbycie szkolenia w zakresie zasad przebywania obowiązujących w obiektach Użytkownika, które zorganizuje przedstawiciel Użytkownika we wskazanym przez siebie terminie</w:t>
      </w:r>
      <w:r w:rsidR="000C48BB" w:rsidRPr="00BD0C0C">
        <w:rPr>
          <w:rFonts w:ascii="Arial" w:hAnsi="Arial" w:cs="Arial"/>
          <w:sz w:val="24"/>
          <w:szCs w:val="24"/>
        </w:rPr>
        <w:t xml:space="preserve"> ( dotyczy </w:t>
      </w:r>
      <w:r w:rsidR="00BF64F6">
        <w:rPr>
          <w:rFonts w:ascii="Arial" w:hAnsi="Arial" w:cs="Arial"/>
          <w:sz w:val="24"/>
          <w:szCs w:val="24"/>
        </w:rPr>
        <w:t xml:space="preserve">kompleksu </w:t>
      </w:r>
      <w:r w:rsidR="000C48BB" w:rsidRPr="00BD0C0C">
        <w:rPr>
          <w:rFonts w:ascii="Arial" w:hAnsi="Arial" w:cs="Arial"/>
          <w:sz w:val="24"/>
          <w:szCs w:val="24"/>
        </w:rPr>
        <w:t>w m. Szeroki Bór Piski)</w:t>
      </w:r>
      <w:r w:rsidRPr="00BD0C0C">
        <w:rPr>
          <w:rFonts w:ascii="Arial" w:hAnsi="Arial" w:cs="Arial"/>
          <w:sz w:val="24"/>
          <w:szCs w:val="24"/>
        </w:rPr>
        <w:t>.</w:t>
      </w:r>
    </w:p>
    <w:p w14:paraId="6A2C6CA2" w14:textId="46F5A80E" w:rsidR="00C6799D"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 xml:space="preserve">Warunki określone w </w:t>
      </w:r>
      <w:r w:rsidR="006A5B67">
        <w:rPr>
          <w:rFonts w:ascii="Arial" w:hAnsi="Arial" w:cs="Arial"/>
          <w:sz w:val="24"/>
          <w:szCs w:val="24"/>
        </w:rPr>
        <w:t>ust. 19-20</w:t>
      </w:r>
      <w:r w:rsidR="00C6799D" w:rsidRPr="00BD0C0C">
        <w:rPr>
          <w:rFonts w:ascii="Arial" w:hAnsi="Arial" w:cs="Arial"/>
          <w:sz w:val="24"/>
          <w:szCs w:val="24"/>
        </w:rPr>
        <w:t xml:space="preserve"> </w:t>
      </w:r>
      <w:r w:rsidRPr="00BD0C0C">
        <w:rPr>
          <w:rFonts w:ascii="Arial" w:hAnsi="Arial" w:cs="Arial"/>
          <w:sz w:val="24"/>
          <w:szCs w:val="24"/>
        </w:rPr>
        <w:t>stosuje się także do Podwykonawców, jeżeli zatrudnienie Podwykonawców przewidziano w umowie</w:t>
      </w:r>
      <w:r w:rsidR="00147463" w:rsidRPr="00BD0C0C">
        <w:rPr>
          <w:rFonts w:ascii="Arial" w:hAnsi="Arial" w:cs="Arial"/>
          <w:sz w:val="24"/>
          <w:szCs w:val="24"/>
        </w:rPr>
        <w:t>.</w:t>
      </w:r>
    </w:p>
    <w:p w14:paraId="27BD2B39" w14:textId="77777777" w:rsidR="00C6799D"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Realizacja przedmiotu umowy będzie odbywała się w siedzibie/obiektach użytkowanych przez Użytkownika.</w:t>
      </w:r>
    </w:p>
    <w:p w14:paraId="5D4B4B23" w14:textId="3F9D21BB" w:rsidR="00C6799D"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W przypadku konieczności aktualizacji danych o jak</w:t>
      </w:r>
      <w:r w:rsidR="00C42CEC" w:rsidRPr="00BD0C0C">
        <w:rPr>
          <w:rFonts w:ascii="Arial" w:hAnsi="Arial" w:cs="Arial"/>
          <w:sz w:val="24"/>
          <w:szCs w:val="24"/>
        </w:rPr>
        <w:t xml:space="preserve">iej mowa w </w:t>
      </w:r>
      <w:r w:rsidR="001800A0">
        <w:rPr>
          <w:rFonts w:ascii="Arial" w:hAnsi="Arial" w:cs="Arial"/>
          <w:sz w:val="24"/>
          <w:szCs w:val="24"/>
        </w:rPr>
        <w:t>ust. 19-21</w:t>
      </w:r>
      <w:r w:rsidR="00C42CEC" w:rsidRPr="00BD0C0C">
        <w:rPr>
          <w:rFonts w:ascii="Arial" w:hAnsi="Arial" w:cs="Arial"/>
          <w:sz w:val="24"/>
          <w:szCs w:val="24"/>
        </w:rPr>
        <w:t xml:space="preserve"> </w:t>
      </w:r>
      <w:r w:rsidRPr="00BD0C0C">
        <w:rPr>
          <w:rFonts w:ascii="Arial" w:hAnsi="Arial" w:cs="Arial"/>
          <w:sz w:val="24"/>
          <w:szCs w:val="24"/>
        </w:rPr>
        <w:t xml:space="preserve">zachowana forma pisemna w związku z powyższym Wykonawca zobowiązany jest do zgłaszania zmian w składzie osobowym z co najmniej 7 dniowym wyprzedzeniem oraz </w:t>
      </w:r>
      <w:r w:rsidR="00193AFD" w:rsidRPr="00BD0C0C">
        <w:rPr>
          <w:rFonts w:ascii="Arial" w:hAnsi="Arial" w:cs="Arial"/>
          <w:sz w:val="24"/>
          <w:szCs w:val="24"/>
        </w:rPr>
        <w:t xml:space="preserve"> </w:t>
      </w:r>
      <w:r w:rsidRPr="00BD0C0C">
        <w:rPr>
          <w:rFonts w:ascii="Arial" w:hAnsi="Arial" w:cs="Arial"/>
          <w:sz w:val="24"/>
          <w:szCs w:val="24"/>
        </w:rPr>
        <w:t>10 dniowym wyprzedzeniem w przypadku cudzoziemców</w:t>
      </w:r>
      <w:r w:rsidR="009A5334" w:rsidRPr="00BD0C0C">
        <w:rPr>
          <w:rFonts w:ascii="Arial" w:hAnsi="Arial" w:cs="Arial"/>
          <w:sz w:val="24"/>
          <w:szCs w:val="24"/>
        </w:rPr>
        <w:t>.</w:t>
      </w:r>
    </w:p>
    <w:p w14:paraId="79431B3B" w14:textId="64D1BCF7" w:rsidR="00A46498"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Wykonawca zapewni:</w:t>
      </w:r>
    </w:p>
    <w:p w14:paraId="1E789FE5" w14:textId="5783257C" w:rsidR="00A46498" w:rsidRPr="00BD0C0C" w:rsidRDefault="00A46498" w:rsidP="00FE578E">
      <w:pPr>
        <w:pStyle w:val="Akapitzlist"/>
        <w:numPr>
          <w:ilvl w:val="3"/>
          <w:numId w:val="33"/>
        </w:numPr>
        <w:spacing w:after="0"/>
        <w:ind w:hanging="294"/>
        <w:jc w:val="both"/>
        <w:rPr>
          <w:rFonts w:ascii="Arial" w:hAnsi="Arial" w:cs="Arial"/>
          <w:sz w:val="24"/>
          <w:szCs w:val="24"/>
        </w:rPr>
      </w:pPr>
      <w:r w:rsidRPr="00BD0C0C">
        <w:rPr>
          <w:rFonts w:ascii="Arial" w:hAnsi="Arial" w:cs="Arial"/>
          <w:sz w:val="24"/>
          <w:szCs w:val="24"/>
        </w:rPr>
        <w:t>stabilność składu osobowego pracowników świadczących usługę,</w:t>
      </w:r>
    </w:p>
    <w:p w14:paraId="149AD89B" w14:textId="64B15A5B" w:rsidR="00A46498" w:rsidRPr="00BD0C0C" w:rsidRDefault="00A46498" w:rsidP="00FE578E">
      <w:pPr>
        <w:pStyle w:val="Akapitzlist"/>
        <w:numPr>
          <w:ilvl w:val="3"/>
          <w:numId w:val="33"/>
        </w:numPr>
        <w:spacing w:after="0"/>
        <w:ind w:hanging="294"/>
        <w:jc w:val="both"/>
        <w:rPr>
          <w:rFonts w:ascii="Arial" w:hAnsi="Arial" w:cs="Arial"/>
          <w:sz w:val="24"/>
          <w:szCs w:val="24"/>
        </w:rPr>
      </w:pPr>
      <w:r w:rsidRPr="00BD0C0C">
        <w:rPr>
          <w:rFonts w:ascii="Arial" w:hAnsi="Arial" w:cs="Arial"/>
          <w:sz w:val="24"/>
          <w:szCs w:val="24"/>
        </w:rPr>
        <w:t xml:space="preserve">przestrzeganie przez pracowników świadczących usługę procedur wynikających z </w:t>
      </w:r>
      <w:r w:rsidR="00754C83" w:rsidRPr="00BD0C0C">
        <w:rPr>
          <w:rFonts w:ascii="Arial" w:hAnsi="Arial" w:cs="Arial"/>
          <w:sz w:val="24"/>
          <w:szCs w:val="24"/>
        </w:rPr>
        <w:t xml:space="preserve"> </w:t>
      </w:r>
      <w:r w:rsidRPr="00BD0C0C">
        <w:rPr>
          <w:rFonts w:ascii="Arial" w:hAnsi="Arial" w:cs="Arial"/>
          <w:sz w:val="24"/>
          <w:szCs w:val="24"/>
        </w:rPr>
        <w:t xml:space="preserve">uregulowań dotyczących organizacji ochrony oraz funkcjonowania systemu </w:t>
      </w:r>
      <w:proofErr w:type="spellStart"/>
      <w:r w:rsidRPr="00BD0C0C">
        <w:rPr>
          <w:rFonts w:ascii="Arial" w:hAnsi="Arial" w:cs="Arial"/>
          <w:sz w:val="24"/>
          <w:szCs w:val="24"/>
        </w:rPr>
        <w:t>przepustkowego</w:t>
      </w:r>
      <w:proofErr w:type="spellEnd"/>
      <w:r w:rsidRPr="00BD0C0C">
        <w:rPr>
          <w:rFonts w:ascii="Arial" w:hAnsi="Arial" w:cs="Arial"/>
          <w:sz w:val="24"/>
          <w:szCs w:val="24"/>
        </w:rPr>
        <w:t xml:space="preserve"> związanych  w szczególności z:</w:t>
      </w:r>
    </w:p>
    <w:p w14:paraId="13745F91" w14:textId="529ECB07" w:rsidR="00A46498" w:rsidRPr="00BD0C0C" w:rsidRDefault="00A46498" w:rsidP="00FE578E">
      <w:pPr>
        <w:pStyle w:val="Akapitzlist"/>
        <w:numPr>
          <w:ilvl w:val="1"/>
          <w:numId w:val="35"/>
        </w:numPr>
        <w:spacing w:after="0"/>
        <w:ind w:left="1134" w:hanging="425"/>
        <w:jc w:val="both"/>
        <w:rPr>
          <w:rFonts w:ascii="Arial" w:hAnsi="Arial" w:cs="Arial"/>
          <w:sz w:val="24"/>
          <w:szCs w:val="24"/>
        </w:rPr>
      </w:pPr>
      <w:r w:rsidRPr="00BD0C0C">
        <w:rPr>
          <w:rFonts w:ascii="Arial" w:hAnsi="Arial" w:cs="Arial"/>
          <w:sz w:val="24"/>
          <w:szCs w:val="24"/>
        </w:rPr>
        <w:t>eksponowaniem przepustki osobowej,</w:t>
      </w:r>
    </w:p>
    <w:p w14:paraId="72830C6C" w14:textId="772240C7" w:rsidR="00A46498" w:rsidRPr="00BD0C0C" w:rsidRDefault="00A46498" w:rsidP="00FE578E">
      <w:pPr>
        <w:pStyle w:val="Akapitzlist"/>
        <w:numPr>
          <w:ilvl w:val="1"/>
          <w:numId w:val="35"/>
        </w:numPr>
        <w:spacing w:after="0"/>
        <w:ind w:left="1134" w:hanging="425"/>
        <w:jc w:val="both"/>
        <w:rPr>
          <w:rFonts w:ascii="Arial" w:hAnsi="Arial" w:cs="Arial"/>
          <w:sz w:val="24"/>
          <w:szCs w:val="24"/>
        </w:rPr>
      </w:pPr>
      <w:r w:rsidRPr="00BD0C0C">
        <w:rPr>
          <w:rFonts w:ascii="Arial" w:hAnsi="Arial" w:cs="Arial"/>
          <w:sz w:val="24"/>
          <w:szCs w:val="24"/>
        </w:rPr>
        <w:t>posiadaniem przez pracownika przy sobie dokumentu tożsamości,</w:t>
      </w:r>
    </w:p>
    <w:p w14:paraId="190A0479" w14:textId="77777777" w:rsidR="00C6799D" w:rsidRPr="00BD0C0C" w:rsidRDefault="00A46498" w:rsidP="00FE578E">
      <w:pPr>
        <w:pStyle w:val="Akapitzlist"/>
        <w:numPr>
          <w:ilvl w:val="1"/>
          <w:numId w:val="35"/>
        </w:numPr>
        <w:spacing w:after="0"/>
        <w:ind w:left="1134" w:hanging="425"/>
        <w:jc w:val="both"/>
        <w:rPr>
          <w:rFonts w:ascii="Arial" w:hAnsi="Arial" w:cs="Arial"/>
          <w:sz w:val="24"/>
          <w:szCs w:val="24"/>
        </w:rPr>
      </w:pPr>
      <w:r w:rsidRPr="00BD0C0C">
        <w:rPr>
          <w:rFonts w:ascii="Arial" w:hAnsi="Arial" w:cs="Arial"/>
          <w:sz w:val="24"/>
          <w:szCs w:val="24"/>
        </w:rPr>
        <w:t xml:space="preserve">zasadami używania urządzeń do przetwarzania obrazu i dźwięku na obiektach </w:t>
      </w:r>
      <w:r w:rsidR="00C42CEC" w:rsidRPr="00BD0C0C">
        <w:rPr>
          <w:rFonts w:ascii="Arial" w:hAnsi="Arial" w:cs="Arial"/>
          <w:sz w:val="24"/>
          <w:szCs w:val="24"/>
        </w:rPr>
        <w:t xml:space="preserve">  </w:t>
      </w:r>
      <w:r w:rsidRPr="00BD0C0C">
        <w:rPr>
          <w:rFonts w:ascii="Arial" w:hAnsi="Arial" w:cs="Arial"/>
          <w:sz w:val="24"/>
          <w:szCs w:val="24"/>
        </w:rPr>
        <w:t>Użytkownika.</w:t>
      </w:r>
    </w:p>
    <w:p w14:paraId="1E98F7C0" w14:textId="6AAFCF1C" w:rsidR="008C55EE"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 xml:space="preserve">Procedury o jakich mowa </w:t>
      </w:r>
      <w:r w:rsidR="00E37CB3">
        <w:rPr>
          <w:rFonts w:ascii="Arial" w:hAnsi="Arial" w:cs="Arial"/>
          <w:sz w:val="24"/>
          <w:szCs w:val="24"/>
        </w:rPr>
        <w:t>ust. 24</w:t>
      </w:r>
      <w:r w:rsidR="008C55EE" w:rsidRPr="00BD0C0C">
        <w:rPr>
          <w:rFonts w:ascii="Arial" w:hAnsi="Arial" w:cs="Arial"/>
          <w:sz w:val="24"/>
          <w:szCs w:val="24"/>
        </w:rPr>
        <w:t xml:space="preserve"> </w:t>
      </w:r>
      <w:r w:rsidRPr="00BD0C0C">
        <w:rPr>
          <w:rFonts w:ascii="Arial" w:hAnsi="Arial" w:cs="Arial"/>
          <w:sz w:val="24"/>
          <w:szCs w:val="24"/>
        </w:rPr>
        <w:t xml:space="preserve">pkt 2 zostaną przedstawione pracownikom </w:t>
      </w:r>
      <w:r w:rsidR="00754C83" w:rsidRPr="00BD0C0C">
        <w:rPr>
          <w:rFonts w:ascii="Arial" w:hAnsi="Arial" w:cs="Arial"/>
          <w:sz w:val="24"/>
          <w:szCs w:val="24"/>
        </w:rPr>
        <w:t xml:space="preserve"> </w:t>
      </w:r>
      <w:r w:rsidRPr="00BD0C0C">
        <w:rPr>
          <w:rFonts w:ascii="Arial" w:hAnsi="Arial" w:cs="Arial"/>
          <w:sz w:val="24"/>
          <w:szCs w:val="24"/>
        </w:rPr>
        <w:t xml:space="preserve">Wykonawcy podczas szkolenia o jakim mowa w </w:t>
      </w:r>
      <w:r w:rsidR="006A5B67">
        <w:rPr>
          <w:rFonts w:ascii="Arial" w:hAnsi="Arial" w:cs="Arial"/>
          <w:sz w:val="24"/>
          <w:szCs w:val="24"/>
        </w:rPr>
        <w:t xml:space="preserve">ust. 20 </w:t>
      </w:r>
      <w:r w:rsidRPr="00BD0C0C">
        <w:rPr>
          <w:rFonts w:ascii="Arial" w:hAnsi="Arial" w:cs="Arial"/>
          <w:sz w:val="24"/>
          <w:szCs w:val="24"/>
        </w:rPr>
        <w:t xml:space="preserve">przeprowadzonego przez </w:t>
      </w:r>
      <w:r w:rsidRPr="00BD0C0C">
        <w:rPr>
          <w:rFonts w:ascii="Arial" w:hAnsi="Arial" w:cs="Arial"/>
          <w:sz w:val="24"/>
          <w:szCs w:val="24"/>
        </w:rPr>
        <w:lastRenderedPageBreak/>
        <w:t>Użytkownika i przedstawiciela jednostki odpowiedzialnej za ochronę obiektu kompleksu.</w:t>
      </w:r>
    </w:p>
    <w:p w14:paraId="75E0EEA1" w14:textId="406597E6" w:rsidR="00A46498" w:rsidRPr="00BD0C0C" w:rsidRDefault="00A46498" w:rsidP="00FE578E">
      <w:pPr>
        <w:pStyle w:val="Akapitzlist"/>
        <w:numPr>
          <w:ilvl w:val="0"/>
          <w:numId w:val="1"/>
        </w:numPr>
        <w:spacing w:after="0"/>
        <w:jc w:val="both"/>
        <w:rPr>
          <w:rFonts w:ascii="Arial" w:hAnsi="Arial" w:cs="Arial"/>
          <w:sz w:val="24"/>
          <w:szCs w:val="24"/>
        </w:rPr>
      </w:pPr>
      <w:r w:rsidRPr="00BD0C0C">
        <w:rPr>
          <w:rFonts w:ascii="Arial" w:hAnsi="Arial" w:cs="Arial"/>
          <w:sz w:val="24"/>
          <w:szCs w:val="24"/>
        </w:rPr>
        <w:t>Wykonawca zapewni, że zachowa również po zakończeniu realizacji umowy</w:t>
      </w:r>
      <w:r w:rsidR="008F3305" w:rsidRPr="00BD0C0C">
        <w:rPr>
          <w:rFonts w:ascii="Arial" w:hAnsi="Arial" w:cs="Arial"/>
          <w:sz w:val="24"/>
          <w:szCs w:val="24"/>
        </w:rPr>
        <w:t xml:space="preserve"> </w:t>
      </w:r>
      <w:r w:rsidR="00193AFD" w:rsidRPr="00BD0C0C">
        <w:rPr>
          <w:rFonts w:ascii="Arial" w:hAnsi="Arial" w:cs="Arial"/>
          <w:sz w:val="24"/>
          <w:szCs w:val="24"/>
        </w:rPr>
        <w:t xml:space="preserve">                        </w:t>
      </w:r>
      <w:r w:rsidRPr="00BD0C0C">
        <w:rPr>
          <w:rFonts w:ascii="Arial" w:hAnsi="Arial" w:cs="Arial"/>
          <w:sz w:val="24"/>
          <w:szCs w:val="24"/>
        </w:rPr>
        <w:t xml:space="preserve">w tajemnicy informacje dotyczące materiałów lub informacji nieoznaczonych jako </w:t>
      </w:r>
      <w:r w:rsidR="008F3305" w:rsidRPr="00BD0C0C">
        <w:rPr>
          <w:rFonts w:ascii="Arial" w:hAnsi="Arial" w:cs="Arial"/>
          <w:sz w:val="24"/>
          <w:szCs w:val="24"/>
        </w:rPr>
        <w:t xml:space="preserve">  </w:t>
      </w:r>
      <w:r w:rsidRPr="00BD0C0C">
        <w:rPr>
          <w:rFonts w:ascii="Arial" w:hAnsi="Arial" w:cs="Arial"/>
          <w:sz w:val="24"/>
          <w:szCs w:val="24"/>
        </w:rPr>
        <w:t>niejawne, lecz których ujawnienie mogłoby mieć szkodliwy wpływ na wykonywanie przez Zamawiającego lub Użytkownika właściwych dla nich zadań lub negatywnie wpłynąć na poziom ochrony obiektów, mienia i osób a w szczególności:</w:t>
      </w:r>
    </w:p>
    <w:p w14:paraId="512F9C76" w14:textId="2EE84255" w:rsidR="00A46498" w:rsidRPr="00BD0C0C" w:rsidRDefault="00A46498" w:rsidP="00FE578E">
      <w:pPr>
        <w:pStyle w:val="Akapitzlist"/>
        <w:numPr>
          <w:ilvl w:val="1"/>
          <w:numId w:val="37"/>
        </w:numPr>
        <w:spacing w:after="0"/>
        <w:ind w:left="851" w:hanging="425"/>
        <w:jc w:val="both"/>
        <w:rPr>
          <w:rFonts w:ascii="Arial" w:hAnsi="Arial" w:cs="Arial"/>
          <w:sz w:val="24"/>
          <w:szCs w:val="24"/>
        </w:rPr>
      </w:pPr>
      <w:r w:rsidRPr="00BD0C0C">
        <w:rPr>
          <w:rFonts w:ascii="Arial" w:hAnsi="Arial" w:cs="Arial"/>
          <w:sz w:val="24"/>
          <w:szCs w:val="24"/>
        </w:rPr>
        <w:t>rozmieszczenie lub przeznaczenie pomieszczeń lub budynków;</w:t>
      </w:r>
    </w:p>
    <w:p w14:paraId="2A922C04" w14:textId="21810575" w:rsidR="00A46498" w:rsidRPr="00BD0C0C" w:rsidRDefault="00A46498" w:rsidP="00FE578E">
      <w:pPr>
        <w:pStyle w:val="Akapitzlist"/>
        <w:numPr>
          <w:ilvl w:val="1"/>
          <w:numId w:val="37"/>
        </w:numPr>
        <w:spacing w:after="0"/>
        <w:ind w:left="851" w:hanging="425"/>
        <w:jc w:val="both"/>
        <w:rPr>
          <w:rFonts w:ascii="Arial" w:hAnsi="Arial" w:cs="Arial"/>
          <w:sz w:val="24"/>
          <w:szCs w:val="24"/>
        </w:rPr>
      </w:pPr>
      <w:r w:rsidRPr="00BD0C0C">
        <w:rPr>
          <w:rFonts w:ascii="Arial" w:hAnsi="Arial" w:cs="Arial"/>
          <w:sz w:val="24"/>
          <w:szCs w:val="24"/>
        </w:rPr>
        <w:t>zastosowanych środków ochrony organizacyjnych, fizycznych i technicznych;</w:t>
      </w:r>
    </w:p>
    <w:p w14:paraId="4BC7AAD4" w14:textId="2BCD5C01" w:rsidR="00EB02CA" w:rsidRPr="00BD0C0C" w:rsidRDefault="00A46498" w:rsidP="00FE578E">
      <w:pPr>
        <w:pStyle w:val="Akapitzlist"/>
        <w:numPr>
          <w:ilvl w:val="1"/>
          <w:numId w:val="37"/>
        </w:numPr>
        <w:spacing w:after="0"/>
        <w:ind w:left="851" w:hanging="425"/>
        <w:jc w:val="both"/>
        <w:rPr>
          <w:rFonts w:ascii="Arial" w:hAnsi="Arial" w:cs="Arial"/>
          <w:sz w:val="24"/>
          <w:szCs w:val="24"/>
        </w:rPr>
      </w:pPr>
      <w:r w:rsidRPr="00BD0C0C">
        <w:rPr>
          <w:rFonts w:ascii="Arial" w:hAnsi="Arial" w:cs="Arial"/>
          <w:sz w:val="24"/>
          <w:szCs w:val="24"/>
        </w:rPr>
        <w:t xml:space="preserve">sposobu organizacji pracy przez poszczególnych pracowników, pełnionych przez </w:t>
      </w:r>
      <w:r w:rsidR="008F3305" w:rsidRPr="00BD0C0C">
        <w:rPr>
          <w:rFonts w:ascii="Arial" w:hAnsi="Arial" w:cs="Arial"/>
          <w:sz w:val="24"/>
          <w:szCs w:val="24"/>
        </w:rPr>
        <w:t xml:space="preserve">  </w:t>
      </w:r>
      <w:r w:rsidRPr="00BD0C0C">
        <w:rPr>
          <w:rFonts w:ascii="Arial" w:hAnsi="Arial" w:cs="Arial"/>
          <w:sz w:val="24"/>
          <w:szCs w:val="24"/>
        </w:rPr>
        <w:t>nich funkcji oraz ich danych osobowych.</w:t>
      </w:r>
    </w:p>
    <w:p w14:paraId="15CFD59A" w14:textId="78288A33" w:rsidR="00642585" w:rsidRDefault="00A17125" w:rsidP="00BB5F78">
      <w:pPr>
        <w:pStyle w:val="Akapitzlist"/>
        <w:spacing w:after="0"/>
        <w:ind w:left="426" w:hanging="426"/>
        <w:jc w:val="both"/>
        <w:rPr>
          <w:rFonts w:ascii="Arial" w:hAnsi="Arial" w:cs="Arial"/>
          <w:sz w:val="24"/>
          <w:szCs w:val="24"/>
        </w:rPr>
      </w:pPr>
      <w:r>
        <w:rPr>
          <w:rFonts w:ascii="Arial" w:hAnsi="Arial" w:cs="Arial"/>
          <w:sz w:val="24"/>
          <w:szCs w:val="24"/>
        </w:rPr>
        <w:t>27</w:t>
      </w:r>
      <w:r w:rsidR="00BB5F78">
        <w:rPr>
          <w:rFonts w:ascii="Arial" w:hAnsi="Arial" w:cs="Arial"/>
          <w:sz w:val="24"/>
          <w:szCs w:val="24"/>
        </w:rPr>
        <w:t>.</w:t>
      </w:r>
      <w:r w:rsidR="00BB5F78" w:rsidRPr="00BB5F78">
        <w:rPr>
          <w:rFonts w:ascii="Arial" w:hAnsi="Arial" w:cs="Arial"/>
          <w:sz w:val="24"/>
          <w:szCs w:val="24"/>
        </w:rPr>
        <w:t>Pracownicy zatrudnieni do realizacji przedmiotu um</w:t>
      </w:r>
      <w:r w:rsidR="00642585">
        <w:rPr>
          <w:rFonts w:ascii="Arial" w:hAnsi="Arial" w:cs="Arial"/>
          <w:sz w:val="24"/>
          <w:szCs w:val="24"/>
        </w:rPr>
        <w:t>owy w czasie wchodzenia/wjazdu,</w:t>
      </w:r>
    </w:p>
    <w:p w14:paraId="492037D7" w14:textId="62FC9E0E" w:rsidR="008E5C90" w:rsidRPr="00FE578E" w:rsidRDefault="00642585" w:rsidP="006618F3">
      <w:pPr>
        <w:pStyle w:val="Akapitzlist"/>
        <w:spacing w:after="0"/>
        <w:ind w:left="426" w:hanging="426"/>
        <w:jc w:val="both"/>
        <w:rPr>
          <w:rFonts w:ascii="Arial" w:hAnsi="Arial" w:cs="Arial"/>
          <w:sz w:val="24"/>
          <w:szCs w:val="24"/>
        </w:rPr>
      </w:pPr>
      <w:r>
        <w:rPr>
          <w:rFonts w:ascii="Arial" w:hAnsi="Arial" w:cs="Arial"/>
          <w:sz w:val="24"/>
          <w:szCs w:val="24"/>
        </w:rPr>
        <w:t xml:space="preserve">       </w:t>
      </w:r>
      <w:r w:rsidR="00BB5F78" w:rsidRPr="00BB5F78">
        <w:rPr>
          <w:rFonts w:ascii="Arial" w:hAnsi="Arial" w:cs="Arial"/>
          <w:sz w:val="24"/>
          <w:szCs w:val="24"/>
        </w:rPr>
        <w:t xml:space="preserve">wychodzenia/wyjazdu do/z </w:t>
      </w:r>
      <w:r w:rsidR="00704FBB">
        <w:rPr>
          <w:rFonts w:ascii="Arial" w:hAnsi="Arial" w:cs="Arial"/>
          <w:sz w:val="24"/>
          <w:szCs w:val="24"/>
        </w:rPr>
        <w:t xml:space="preserve">kompleksów wojskowych, </w:t>
      </w:r>
      <w:r w:rsidR="00BB5F78" w:rsidRPr="00BB5F78">
        <w:rPr>
          <w:rFonts w:ascii="Arial" w:hAnsi="Arial" w:cs="Arial"/>
          <w:sz w:val="24"/>
          <w:szCs w:val="24"/>
        </w:rPr>
        <w:t xml:space="preserve">na wezwanie służby biura przepustek (innych uprawnionych osób funkcyjnych) dobrowolnie poddadzą się rygorom obowiązującym w kompleksie w zakresie kontroli bagażu podręcznego </w:t>
      </w:r>
      <w:r w:rsidR="007525E2">
        <w:rPr>
          <w:rFonts w:ascii="Arial" w:hAnsi="Arial" w:cs="Arial"/>
          <w:sz w:val="24"/>
          <w:szCs w:val="24"/>
        </w:rPr>
        <w:t xml:space="preserve">                       </w:t>
      </w:r>
      <w:r w:rsidR="00BB5F78" w:rsidRPr="00BB5F78">
        <w:rPr>
          <w:rFonts w:ascii="Arial" w:hAnsi="Arial" w:cs="Arial"/>
          <w:sz w:val="24"/>
          <w:szCs w:val="24"/>
        </w:rPr>
        <w:t xml:space="preserve">i ładunków (bagażników) środków transportu. W przypadku niepoddania się wymaganym rygorom w czasie wchodzenia i wyjazdu nie zostaną wpuszczeni </w:t>
      </w:r>
      <w:r w:rsidR="007525E2">
        <w:rPr>
          <w:rFonts w:ascii="Arial" w:hAnsi="Arial" w:cs="Arial"/>
          <w:sz w:val="24"/>
          <w:szCs w:val="24"/>
        </w:rPr>
        <w:t xml:space="preserve">                     </w:t>
      </w:r>
      <w:r w:rsidR="00BB5F78" w:rsidRPr="00BB5F78">
        <w:rPr>
          <w:rFonts w:ascii="Arial" w:hAnsi="Arial" w:cs="Arial"/>
          <w:sz w:val="24"/>
          <w:szCs w:val="24"/>
        </w:rPr>
        <w:t>do kompleksu/ów.</w:t>
      </w:r>
    </w:p>
    <w:p w14:paraId="740B1A21" w14:textId="77777777" w:rsidR="00FE4990" w:rsidRPr="00FE578E" w:rsidRDefault="00EE5373" w:rsidP="00FE578E">
      <w:pPr>
        <w:tabs>
          <w:tab w:val="center" w:pos="4536"/>
        </w:tabs>
        <w:spacing w:line="276" w:lineRule="auto"/>
        <w:rPr>
          <w:rFonts w:ascii="Arial" w:hAnsi="Arial" w:cs="Arial"/>
          <w:b/>
          <w:sz w:val="24"/>
          <w:szCs w:val="24"/>
        </w:rPr>
      </w:pPr>
      <w:r w:rsidRPr="00FE578E">
        <w:rPr>
          <w:rFonts w:ascii="Arial" w:hAnsi="Arial" w:cs="Arial"/>
          <w:b/>
          <w:sz w:val="24"/>
          <w:szCs w:val="24"/>
        </w:rPr>
        <w:t xml:space="preserve">    </w:t>
      </w:r>
      <w:r w:rsidRPr="00FE578E">
        <w:rPr>
          <w:rFonts w:ascii="Arial" w:hAnsi="Arial" w:cs="Arial"/>
          <w:b/>
          <w:sz w:val="24"/>
          <w:szCs w:val="24"/>
        </w:rPr>
        <w:tab/>
      </w:r>
      <w:r w:rsidR="00FE4990" w:rsidRPr="00FE578E">
        <w:rPr>
          <w:rFonts w:ascii="Arial" w:hAnsi="Arial" w:cs="Arial"/>
          <w:b/>
          <w:sz w:val="24"/>
          <w:szCs w:val="24"/>
        </w:rPr>
        <w:t xml:space="preserve">§ 5 </w:t>
      </w:r>
    </w:p>
    <w:p w14:paraId="68F65AD3" w14:textId="71D36D14" w:rsidR="00FE4990" w:rsidRPr="00FE578E" w:rsidRDefault="00C30809" w:rsidP="00C30809">
      <w:pPr>
        <w:spacing w:line="276" w:lineRule="auto"/>
        <w:rPr>
          <w:rFonts w:ascii="Arial" w:hAnsi="Arial" w:cs="Arial"/>
          <w:b/>
          <w:sz w:val="24"/>
          <w:szCs w:val="24"/>
        </w:rPr>
      </w:pPr>
      <w:r>
        <w:rPr>
          <w:rFonts w:ascii="Arial" w:hAnsi="Arial" w:cs="Arial"/>
          <w:b/>
          <w:sz w:val="24"/>
          <w:szCs w:val="24"/>
        </w:rPr>
        <w:t xml:space="preserve">                                                        </w:t>
      </w:r>
      <w:r w:rsidR="00FE4990" w:rsidRPr="00FE578E">
        <w:rPr>
          <w:rFonts w:ascii="Arial" w:hAnsi="Arial" w:cs="Arial"/>
          <w:b/>
          <w:sz w:val="24"/>
          <w:szCs w:val="24"/>
        </w:rPr>
        <w:t>Odbiór robót</w:t>
      </w:r>
    </w:p>
    <w:p w14:paraId="4E072DCA" w14:textId="77777777" w:rsidR="00733F69" w:rsidRPr="00FE578E" w:rsidRDefault="00733F69" w:rsidP="00FE578E">
      <w:pPr>
        <w:numPr>
          <w:ilvl w:val="3"/>
          <w:numId w:val="3"/>
        </w:numPr>
        <w:spacing w:line="276" w:lineRule="auto"/>
        <w:ind w:left="426" w:hanging="426"/>
        <w:jc w:val="both"/>
        <w:rPr>
          <w:rFonts w:ascii="Arial" w:hAnsi="Arial" w:cs="Arial"/>
          <w:sz w:val="24"/>
          <w:szCs w:val="24"/>
        </w:rPr>
      </w:pPr>
      <w:r w:rsidRPr="00FE578E">
        <w:rPr>
          <w:rFonts w:ascii="Arial" w:hAnsi="Arial" w:cs="Arial"/>
          <w:sz w:val="24"/>
          <w:szCs w:val="24"/>
        </w:rPr>
        <w:t>Odbiór usługi</w:t>
      </w:r>
      <w:r w:rsidR="00FE4990" w:rsidRPr="00FE578E">
        <w:rPr>
          <w:rFonts w:ascii="Arial" w:hAnsi="Arial" w:cs="Arial"/>
          <w:sz w:val="24"/>
          <w:szCs w:val="24"/>
        </w:rPr>
        <w:t xml:space="preserve"> będąc</w:t>
      </w:r>
      <w:r w:rsidRPr="00FE578E">
        <w:rPr>
          <w:rFonts w:ascii="Arial" w:hAnsi="Arial" w:cs="Arial"/>
          <w:sz w:val="24"/>
          <w:szCs w:val="24"/>
        </w:rPr>
        <w:t xml:space="preserve">ej </w:t>
      </w:r>
      <w:r w:rsidR="008317F1" w:rsidRPr="00FE578E">
        <w:rPr>
          <w:rFonts w:ascii="Arial" w:hAnsi="Arial" w:cs="Arial"/>
          <w:sz w:val="24"/>
          <w:szCs w:val="24"/>
        </w:rPr>
        <w:t>przedmiotem umowy</w:t>
      </w:r>
      <w:r w:rsidR="009A63F8" w:rsidRPr="00FE578E">
        <w:rPr>
          <w:rFonts w:ascii="Arial" w:hAnsi="Arial" w:cs="Arial"/>
          <w:sz w:val="24"/>
          <w:szCs w:val="24"/>
        </w:rPr>
        <w:t xml:space="preserve"> </w:t>
      </w:r>
      <w:r w:rsidRPr="00FE578E">
        <w:rPr>
          <w:rFonts w:ascii="Arial" w:hAnsi="Arial" w:cs="Arial"/>
          <w:sz w:val="24"/>
          <w:szCs w:val="24"/>
        </w:rPr>
        <w:t>będzie dokonywana przez</w:t>
      </w:r>
      <w:r w:rsidR="00FE4990" w:rsidRPr="00FE578E">
        <w:rPr>
          <w:rFonts w:ascii="Arial" w:hAnsi="Arial" w:cs="Arial"/>
          <w:sz w:val="24"/>
          <w:szCs w:val="24"/>
        </w:rPr>
        <w:t xml:space="preserve">  osob</w:t>
      </w:r>
      <w:r w:rsidR="003873C6" w:rsidRPr="00FE578E">
        <w:rPr>
          <w:rFonts w:ascii="Arial" w:hAnsi="Arial" w:cs="Arial"/>
          <w:sz w:val="24"/>
          <w:szCs w:val="24"/>
        </w:rPr>
        <w:t>y upoważnionej do jej przyjęcia.</w:t>
      </w:r>
    </w:p>
    <w:p w14:paraId="604B19DB" w14:textId="647DFDCA" w:rsidR="006F536E" w:rsidRPr="006F536E" w:rsidRDefault="008317F1" w:rsidP="006F536E">
      <w:pPr>
        <w:numPr>
          <w:ilvl w:val="3"/>
          <w:numId w:val="3"/>
        </w:numPr>
        <w:spacing w:line="276" w:lineRule="auto"/>
        <w:ind w:left="426" w:hanging="426"/>
        <w:jc w:val="both"/>
        <w:rPr>
          <w:rFonts w:ascii="Arial" w:hAnsi="Arial" w:cs="Arial"/>
          <w:sz w:val="24"/>
          <w:szCs w:val="24"/>
        </w:rPr>
      </w:pPr>
      <w:r w:rsidRPr="00FE578E">
        <w:rPr>
          <w:rFonts w:ascii="Arial" w:hAnsi="Arial" w:cs="Arial"/>
          <w:sz w:val="24"/>
          <w:szCs w:val="24"/>
        </w:rPr>
        <w:t>Z odbioru usługi zostanie sporządzony protokół</w:t>
      </w:r>
      <w:r w:rsidR="00EE72D2" w:rsidRPr="00FE578E">
        <w:rPr>
          <w:rFonts w:ascii="Arial" w:hAnsi="Arial" w:cs="Arial"/>
          <w:sz w:val="24"/>
          <w:szCs w:val="24"/>
        </w:rPr>
        <w:t xml:space="preserve"> odbioru usługi</w:t>
      </w:r>
      <w:r w:rsidR="00132050" w:rsidRPr="00FE578E">
        <w:rPr>
          <w:rFonts w:ascii="Arial" w:hAnsi="Arial" w:cs="Arial"/>
          <w:sz w:val="24"/>
          <w:szCs w:val="24"/>
        </w:rPr>
        <w:t xml:space="preserve"> (załącznik nr 3)</w:t>
      </w:r>
      <w:r w:rsidRPr="00FE578E">
        <w:rPr>
          <w:rFonts w:ascii="Arial" w:hAnsi="Arial" w:cs="Arial"/>
          <w:sz w:val="24"/>
          <w:szCs w:val="24"/>
        </w:rPr>
        <w:t>, stanowiący załącznik do faktury</w:t>
      </w:r>
      <w:r w:rsidR="00374792" w:rsidRPr="00FE578E">
        <w:rPr>
          <w:rFonts w:ascii="Arial" w:hAnsi="Arial" w:cs="Arial"/>
          <w:sz w:val="24"/>
          <w:szCs w:val="24"/>
        </w:rPr>
        <w:t>.</w:t>
      </w:r>
    </w:p>
    <w:p w14:paraId="01F022FF" w14:textId="77777777" w:rsidR="00FE4990" w:rsidRPr="00FE578E" w:rsidRDefault="00FE4990" w:rsidP="00FE578E">
      <w:pPr>
        <w:spacing w:line="276" w:lineRule="auto"/>
        <w:jc w:val="center"/>
        <w:rPr>
          <w:rFonts w:ascii="Arial" w:hAnsi="Arial" w:cs="Arial"/>
          <w:b/>
          <w:sz w:val="24"/>
          <w:szCs w:val="24"/>
        </w:rPr>
      </w:pPr>
      <w:r w:rsidRPr="00FE578E">
        <w:rPr>
          <w:rFonts w:ascii="Arial" w:hAnsi="Arial" w:cs="Arial"/>
          <w:b/>
          <w:sz w:val="24"/>
          <w:szCs w:val="24"/>
        </w:rPr>
        <w:t>§ 6</w:t>
      </w:r>
    </w:p>
    <w:p w14:paraId="747B48FB" w14:textId="77777777" w:rsidR="00FE4990" w:rsidRDefault="00FE4990" w:rsidP="00FE578E">
      <w:pPr>
        <w:tabs>
          <w:tab w:val="left" w:pos="0"/>
        </w:tabs>
        <w:spacing w:line="276" w:lineRule="auto"/>
        <w:jc w:val="center"/>
        <w:rPr>
          <w:rFonts w:ascii="Arial" w:hAnsi="Arial" w:cs="Arial"/>
          <w:b/>
          <w:sz w:val="24"/>
          <w:szCs w:val="24"/>
        </w:rPr>
      </w:pPr>
      <w:r w:rsidRPr="00FE578E">
        <w:rPr>
          <w:rFonts w:ascii="Arial" w:hAnsi="Arial" w:cs="Arial"/>
          <w:b/>
          <w:sz w:val="24"/>
          <w:szCs w:val="24"/>
        </w:rPr>
        <w:t>Wartość umowy</w:t>
      </w:r>
    </w:p>
    <w:p w14:paraId="30E83583" w14:textId="7C1BEBAA" w:rsidR="00D50D40" w:rsidRPr="00647228" w:rsidRDefault="00647228" w:rsidP="00647228">
      <w:pPr>
        <w:pStyle w:val="Akapitzlist"/>
        <w:numPr>
          <w:ilvl w:val="3"/>
          <w:numId w:val="1"/>
        </w:numPr>
        <w:tabs>
          <w:tab w:val="clear" w:pos="2880"/>
          <w:tab w:val="num" w:pos="426"/>
        </w:tabs>
        <w:ind w:left="426" w:hanging="426"/>
        <w:jc w:val="both"/>
        <w:rPr>
          <w:rFonts w:ascii="Arial" w:hAnsi="Arial" w:cs="Arial"/>
          <w:sz w:val="24"/>
          <w:szCs w:val="24"/>
        </w:rPr>
      </w:pPr>
      <w:r w:rsidRPr="00647228">
        <w:rPr>
          <w:rFonts w:ascii="Arial" w:hAnsi="Arial" w:cs="Arial"/>
          <w:sz w:val="24"/>
          <w:szCs w:val="24"/>
        </w:rPr>
        <w:t xml:space="preserve">Za wykonaną usługę konserwacyjną zaworów pierwszeństwa będącą przedmiotem niniejszym umowy, Zamawiający wypłaci Wykonawcy łączne wynagrodzenie ryczałtowe w wysokości </w:t>
      </w:r>
      <w:r w:rsidR="00D50D40" w:rsidRPr="00647228">
        <w:rPr>
          <w:rFonts w:ascii="Arial" w:hAnsi="Arial" w:cs="Arial"/>
          <w:sz w:val="24"/>
          <w:szCs w:val="24"/>
        </w:rPr>
        <w:t xml:space="preserve"> kwotę brutto ……….. zł. (słownie: …………..) w tym netto  …….. zł. (słownie:………………..)  z zastrzeżeniem § 3 ust. 4, § 9 ust. 1- 3, §10 ust. 3 lub § 11 ust. 3.</w:t>
      </w:r>
    </w:p>
    <w:p w14:paraId="656C4F66" w14:textId="07830622" w:rsidR="00FE4990" w:rsidRPr="00FE578E" w:rsidRDefault="00FE4990" w:rsidP="00C63F2E">
      <w:pPr>
        <w:pStyle w:val="Tekstpodstawowywcity2"/>
        <w:numPr>
          <w:ilvl w:val="3"/>
          <w:numId w:val="3"/>
        </w:numPr>
        <w:tabs>
          <w:tab w:val="left" w:pos="426"/>
        </w:tabs>
        <w:overflowPunct/>
        <w:autoSpaceDE/>
        <w:autoSpaceDN/>
        <w:adjustRightInd/>
        <w:spacing w:line="276" w:lineRule="auto"/>
        <w:ind w:left="284" w:hanging="284"/>
        <w:textAlignment w:val="auto"/>
        <w:rPr>
          <w:rFonts w:ascii="Arial" w:hAnsi="Arial" w:cs="Arial"/>
          <w:bCs/>
          <w:sz w:val="24"/>
          <w:szCs w:val="24"/>
        </w:rPr>
      </w:pPr>
      <w:r w:rsidRPr="00FE578E">
        <w:rPr>
          <w:rFonts w:ascii="Arial" w:hAnsi="Arial" w:cs="Arial"/>
          <w:sz w:val="24"/>
          <w:szCs w:val="24"/>
        </w:rPr>
        <w:t>Ustalone wynagrodzenie brutto obejmuje podatek VAT naliczony</w:t>
      </w:r>
      <w:r w:rsidR="00725CB6" w:rsidRPr="00FE578E">
        <w:rPr>
          <w:rFonts w:ascii="Arial" w:hAnsi="Arial" w:cs="Arial"/>
          <w:sz w:val="24"/>
          <w:szCs w:val="24"/>
        </w:rPr>
        <w:t xml:space="preserve"> </w:t>
      </w:r>
      <w:r w:rsidR="00C63F2E">
        <w:rPr>
          <w:rFonts w:ascii="Arial" w:hAnsi="Arial" w:cs="Arial"/>
          <w:sz w:val="24"/>
          <w:szCs w:val="24"/>
        </w:rPr>
        <w:t xml:space="preserve">wg obowiązujący </w:t>
      </w:r>
      <w:r w:rsidR="00E04207">
        <w:rPr>
          <w:rFonts w:ascii="Arial" w:hAnsi="Arial" w:cs="Arial"/>
          <w:sz w:val="24"/>
          <w:szCs w:val="24"/>
        </w:rPr>
        <w:t xml:space="preserve">                </w:t>
      </w:r>
      <w:r w:rsidRPr="00FE578E">
        <w:rPr>
          <w:rFonts w:ascii="Arial" w:hAnsi="Arial" w:cs="Arial"/>
          <w:sz w:val="24"/>
          <w:szCs w:val="24"/>
        </w:rPr>
        <w:t>w tym zakresie przepisów na dzień składania ofert.</w:t>
      </w:r>
    </w:p>
    <w:p w14:paraId="072EDB11" w14:textId="3C31CEA6" w:rsidR="00865012" w:rsidRPr="00FE578E" w:rsidRDefault="00E04207" w:rsidP="00E04207">
      <w:pPr>
        <w:pStyle w:val="Tekstpodstawowywcity2"/>
        <w:tabs>
          <w:tab w:val="left" w:pos="426"/>
        </w:tabs>
        <w:overflowPunct/>
        <w:autoSpaceDE/>
        <w:autoSpaceDN/>
        <w:adjustRightInd/>
        <w:spacing w:line="276" w:lineRule="auto"/>
        <w:ind w:left="284" w:hanging="284"/>
        <w:textAlignment w:val="auto"/>
        <w:rPr>
          <w:rFonts w:ascii="Arial" w:hAnsi="Arial" w:cs="Arial"/>
          <w:bCs/>
          <w:sz w:val="24"/>
          <w:szCs w:val="24"/>
        </w:rPr>
      </w:pPr>
      <w:r>
        <w:rPr>
          <w:rFonts w:ascii="Arial" w:hAnsi="Arial" w:cs="Arial"/>
          <w:sz w:val="24"/>
          <w:szCs w:val="24"/>
        </w:rPr>
        <w:t>4.</w:t>
      </w:r>
      <w:r w:rsidR="00865012" w:rsidRPr="00FE578E">
        <w:rPr>
          <w:rFonts w:ascii="Arial" w:hAnsi="Arial" w:cs="Arial"/>
          <w:sz w:val="24"/>
          <w:szCs w:val="24"/>
        </w:rPr>
        <w:t xml:space="preserve">Wynagrodzenie ryczałtowe oznacza, że wynagrodzenie brutto określone </w:t>
      </w:r>
      <w:r w:rsidR="00E04297">
        <w:rPr>
          <w:rFonts w:ascii="Arial" w:hAnsi="Arial" w:cs="Arial"/>
          <w:sz w:val="24"/>
          <w:szCs w:val="24"/>
        </w:rPr>
        <w:t xml:space="preserve">                               </w:t>
      </w:r>
      <w:r w:rsidR="00865012" w:rsidRPr="00FE578E">
        <w:rPr>
          <w:rFonts w:ascii="Arial" w:hAnsi="Arial" w:cs="Arial"/>
          <w:sz w:val="24"/>
          <w:szCs w:val="24"/>
        </w:rPr>
        <w:t xml:space="preserve">w powyższym ustępie musi zawierać wszystkie koszty niezbędne do realizacji zamówienia wynikające wprost z treści </w:t>
      </w:r>
      <w:r w:rsidR="00374792" w:rsidRPr="00FE578E">
        <w:rPr>
          <w:rFonts w:ascii="Arial" w:hAnsi="Arial" w:cs="Arial"/>
          <w:sz w:val="24"/>
          <w:szCs w:val="24"/>
        </w:rPr>
        <w:t>opisu przedmiotu zamówienia i</w:t>
      </w:r>
      <w:r w:rsidR="00865012" w:rsidRPr="00FE578E">
        <w:rPr>
          <w:rFonts w:ascii="Arial" w:hAnsi="Arial" w:cs="Arial"/>
          <w:sz w:val="24"/>
          <w:szCs w:val="24"/>
        </w:rPr>
        <w:t xml:space="preserve"> jak również inne koszty</w:t>
      </w:r>
      <w:r w:rsidR="006950A1" w:rsidRPr="00FE578E">
        <w:rPr>
          <w:rFonts w:ascii="Arial" w:hAnsi="Arial" w:cs="Arial"/>
          <w:sz w:val="24"/>
          <w:szCs w:val="24"/>
        </w:rPr>
        <w:t xml:space="preserve"> </w:t>
      </w:r>
      <w:r w:rsidR="00865012" w:rsidRPr="00FE578E">
        <w:rPr>
          <w:rFonts w:ascii="Arial" w:hAnsi="Arial" w:cs="Arial"/>
          <w:sz w:val="24"/>
          <w:szCs w:val="24"/>
        </w:rPr>
        <w:t xml:space="preserve">w nich nie ujęte, a bez których nie można wykonać zamówienia. Skutki finansowe jakichkolwiek błędów w treści </w:t>
      </w:r>
      <w:r w:rsidR="00374792" w:rsidRPr="00FE578E">
        <w:rPr>
          <w:rFonts w:ascii="Arial" w:hAnsi="Arial" w:cs="Arial"/>
          <w:sz w:val="24"/>
          <w:szCs w:val="24"/>
        </w:rPr>
        <w:t>opisu przedmiotu zamówienia</w:t>
      </w:r>
      <w:r w:rsidR="00865012" w:rsidRPr="00FE578E">
        <w:rPr>
          <w:rFonts w:ascii="Arial" w:hAnsi="Arial" w:cs="Arial"/>
          <w:sz w:val="24"/>
          <w:szCs w:val="24"/>
        </w:rPr>
        <w:t xml:space="preserve"> obciążają Wykonawcę zamówienia. Wykonawca musi przewidzieć wszystkie okoliczności, które mogą wpłynąć na cenę zamówienia. Wynagrodzenie Wykonawcy nie może ulec zwiększeniu.</w:t>
      </w:r>
    </w:p>
    <w:p w14:paraId="2B96DAF1" w14:textId="54241694" w:rsidR="001A4233" w:rsidRDefault="00E04207" w:rsidP="00E04207">
      <w:pPr>
        <w:pStyle w:val="Tekstpodstawowywcity2"/>
        <w:tabs>
          <w:tab w:val="left" w:pos="426"/>
        </w:tabs>
        <w:overflowPunct/>
        <w:autoSpaceDE/>
        <w:autoSpaceDN/>
        <w:adjustRightInd/>
        <w:spacing w:line="276" w:lineRule="auto"/>
        <w:ind w:left="284" w:hanging="284"/>
        <w:textAlignment w:val="auto"/>
        <w:rPr>
          <w:rFonts w:ascii="Arial" w:hAnsi="Arial" w:cs="Arial"/>
          <w:bCs/>
          <w:sz w:val="24"/>
          <w:szCs w:val="24"/>
        </w:rPr>
      </w:pPr>
      <w:r>
        <w:rPr>
          <w:rFonts w:ascii="Arial" w:hAnsi="Arial" w:cs="Arial"/>
          <w:bCs/>
          <w:sz w:val="24"/>
          <w:szCs w:val="24"/>
        </w:rPr>
        <w:t xml:space="preserve">5. </w:t>
      </w:r>
      <w:r w:rsidR="00C7155E" w:rsidRPr="00FE578E">
        <w:rPr>
          <w:rFonts w:ascii="Arial" w:hAnsi="Arial" w:cs="Arial"/>
          <w:bCs/>
          <w:sz w:val="24"/>
          <w:szCs w:val="24"/>
        </w:rPr>
        <w:t xml:space="preserve">Zamawiający nie przewiduje waloryzacji wynagrodzenia przysługującego Wykonawcy </w:t>
      </w:r>
      <w:r>
        <w:rPr>
          <w:rFonts w:ascii="Arial" w:hAnsi="Arial" w:cs="Arial"/>
          <w:bCs/>
          <w:sz w:val="24"/>
          <w:szCs w:val="24"/>
        </w:rPr>
        <w:t xml:space="preserve"> </w:t>
      </w:r>
      <w:r w:rsidR="00C7155E" w:rsidRPr="00FE578E">
        <w:rPr>
          <w:rFonts w:ascii="Arial" w:hAnsi="Arial" w:cs="Arial"/>
          <w:bCs/>
          <w:sz w:val="24"/>
          <w:szCs w:val="24"/>
        </w:rPr>
        <w:t xml:space="preserve">w okresie obowiązywania umowy. Wykonawca dokonując wyceny usługi winien przewidzieć wszelkie zmiany mające wpływa na wzrost wynagrodzenia przysługującego Wykonawcy w związku z świadczeniem </w:t>
      </w:r>
      <w:r w:rsidR="0027431A" w:rsidRPr="00FE578E">
        <w:rPr>
          <w:rFonts w:ascii="Arial" w:hAnsi="Arial" w:cs="Arial"/>
          <w:bCs/>
          <w:sz w:val="24"/>
          <w:szCs w:val="24"/>
        </w:rPr>
        <w:t xml:space="preserve">obsługi </w:t>
      </w:r>
      <w:r w:rsidR="005370B9">
        <w:rPr>
          <w:rFonts w:ascii="Arial" w:hAnsi="Arial" w:cs="Arial"/>
          <w:bCs/>
          <w:sz w:val="24"/>
          <w:szCs w:val="24"/>
        </w:rPr>
        <w:t xml:space="preserve">konserwacji kotłów warzelnych gazowych </w:t>
      </w:r>
      <w:r w:rsidR="00C7155E" w:rsidRPr="00FE578E">
        <w:rPr>
          <w:rFonts w:ascii="Arial" w:hAnsi="Arial" w:cs="Arial"/>
          <w:bCs/>
          <w:sz w:val="24"/>
          <w:szCs w:val="24"/>
        </w:rPr>
        <w:t xml:space="preserve">na rzecz Zamawiającego. </w:t>
      </w:r>
    </w:p>
    <w:p w14:paraId="55411733" w14:textId="77777777" w:rsidR="005370B9" w:rsidRPr="00FE578E" w:rsidRDefault="005370B9" w:rsidP="005370B9">
      <w:pPr>
        <w:pStyle w:val="Tekstpodstawowywcity2"/>
        <w:tabs>
          <w:tab w:val="left" w:pos="426"/>
        </w:tabs>
        <w:overflowPunct/>
        <w:autoSpaceDE/>
        <w:autoSpaceDN/>
        <w:adjustRightInd/>
        <w:spacing w:line="276" w:lineRule="auto"/>
        <w:textAlignment w:val="auto"/>
        <w:rPr>
          <w:rFonts w:ascii="Arial" w:hAnsi="Arial" w:cs="Arial"/>
          <w:bCs/>
          <w:sz w:val="24"/>
          <w:szCs w:val="24"/>
        </w:rPr>
      </w:pPr>
    </w:p>
    <w:p w14:paraId="555A1921" w14:textId="77777777" w:rsidR="008E5C90" w:rsidRPr="00FE578E" w:rsidRDefault="008E5C90" w:rsidP="00FE578E">
      <w:pPr>
        <w:pStyle w:val="Tekstpodstawowywcity2"/>
        <w:tabs>
          <w:tab w:val="left" w:pos="426"/>
        </w:tabs>
        <w:overflowPunct/>
        <w:autoSpaceDE/>
        <w:autoSpaceDN/>
        <w:adjustRightInd/>
        <w:spacing w:line="276" w:lineRule="auto"/>
        <w:ind w:left="426"/>
        <w:textAlignment w:val="auto"/>
        <w:rPr>
          <w:rFonts w:ascii="Arial" w:hAnsi="Arial" w:cs="Arial"/>
          <w:bCs/>
          <w:sz w:val="24"/>
          <w:szCs w:val="24"/>
        </w:rPr>
      </w:pPr>
    </w:p>
    <w:p w14:paraId="7C82EF0F" w14:textId="77777777" w:rsidR="00FE4990" w:rsidRPr="00FE578E" w:rsidRDefault="00FE4990" w:rsidP="00FE578E">
      <w:pPr>
        <w:spacing w:line="276" w:lineRule="auto"/>
        <w:jc w:val="center"/>
        <w:rPr>
          <w:rFonts w:ascii="Arial" w:hAnsi="Arial" w:cs="Arial"/>
          <w:b/>
          <w:sz w:val="24"/>
          <w:szCs w:val="24"/>
        </w:rPr>
      </w:pPr>
      <w:r w:rsidRPr="00FE578E">
        <w:rPr>
          <w:rFonts w:ascii="Arial" w:hAnsi="Arial" w:cs="Arial"/>
          <w:b/>
          <w:sz w:val="24"/>
          <w:szCs w:val="24"/>
        </w:rPr>
        <w:t xml:space="preserve">§ </w:t>
      </w:r>
      <w:r w:rsidR="008317F1" w:rsidRPr="00FE578E">
        <w:rPr>
          <w:rFonts w:ascii="Arial" w:hAnsi="Arial" w:cs="Arial"/>
          <w:b/>
          <w:sz w:val="24"/>
          <w:szCs w:val="24"/>
        </w:rPr>
        <w:t>7</w:t>
      </w:r>
    </w:p>
    <w:p w14:paraId="461A1E1E" w14:textId="77777777" w:rsidR="00FE4990" w:rsidRPr="00FE578E" w:rsidRDefault="00FE4990" w:rsidP="00FE578E">
      <w:pPr>
        <w:shd w:val="clear" w:color="auto" w:fill="FFFFFF"/>
        <w:spacing w:line="276" w:lineRule="auto"/>
        <w:jc w:val="center"/>
        <w:rPr>
          <w:rFonts w:ascii="Arial" w:hAnsi="Arial" w:cs="Arial"/>
          <w:b/>
          <w:sz w:val="24"/>
          <w:szCs w:val="24"/>
        </w:rPr>
      </w:pPr>
      <w:r w:rsidRPr="00FE578E">
        <w:rPr>
          <w:rFonts w:ascii="Arial" w:hAnsi="Arial" w:cs="Arial"/>
          <w:b/>
          <w:sz w:val="24"/>
          <w:szCs w:val="24"/>
        </w:rPr>
        <w:t xml:space="preserve">Sposób płatności </w:t>
      </w:r>
    </w:p>
    <w:p w14:paraId="73022E8D" w14:textId="5BEB65A4" w:rsidR="00FE4990"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Strony postanawiają, że rozliczenie za wykonanie przedmiotu umowy nastąpi</w:t>
      </w:r>
      <w:r w:rsidR="005E5166" w:rsidRPr="00FE578E">
        <w:rPr>
          <w:rFonts w:ascii="Arial" w:hAnsi="Arial" w:cs="Arial"/>
          <w:sz w:val="24"/>
          <w:szCs w:val="24"/>
        </w:rPr>
        <w:t xml:space="preserve"> </w:t>
      </w:r>
      <w:r w:rsidR="007C4E22" w:rsidRPr="00FE578E">
        <w:rPr>
          <w:rFonts w:ascii="Arial" w:hAnsi="Arial" w:cs="Arial"/>
          <w:sz w:val="24"/>
          <w:szCs w:val="24"/>
        </w:rPr>
        <w:t xml:space="preserve">                         </w:t>
      </w:r>
      <w:r w:rsidR="009463DC" w:rsidRPr="00FE578E">
        <w:rPr>
          <w:rFonts w:ascii="Arial" w:hAnsi="Arial" w:cs="Arial"/>
          <w:sz w:val="24"/>
          <w:szCs w:val="24"/>
        </w:rPr>
        <w:t xml:space="preserve">w zakresie </w:t>
      </w:r>
      <w:r w:rsidR="00492D9B">
        <w:rPr>
          <w:rFonts w:ascii="Arial" w:hAnsi="Arial" w:cs="Arial"/>
          <w:b/>
          <w:sz w:val="24"/>
          <w:szCs w:val="24"/>
        </w:rPr>
        <w:t>konserwacji</w:t>
      </w:r>
      <w:r w:rsidR="009463DC" w:rsidRPr="00FE578E">
        <w:rPr>
          <w:rFonts w:ascii="Arial" w:hAnsi="Arial" w:cs="Arial"/>
          <w:b/>
          <w:sz w:val="24"/>
          <w:szCs w:val="24"/>
        </w:rPr>
        <w:t xml:space="preserve"> </w:t>
      </w:r>
      <w:r w:rsidR="00ED79B6">
        <w:rPr>
          <w:rFonts w:ascii="Arial" w:hAnsi="Arial" w:cs="Arial"/>
          <w:b/>
          <w:sz w:val="24"/>
          <w:szCs w:val="24"/>
        </w:rPr>
        <w:t xml:space="preserve">zaworów pierwszeństwa </w:t>
      </w:r>
      <w:r w:rsidR="00660694" w:rsidRPr="00FE578E">
        <w:rPr>
          <w:rFonts w:ascii="Arial" w:hAnsi="Arial" w:cs="Arial"/>
          <w:sz w:val="24"/>
          <w:szCs w:val="24"/>
        </w:rPr>
        <w:t xml:space="preserve">fakturą częściową wystawioną </w:t>
      </w:r>
      <w:r w:rsidR="00ED79B6">
        <w:rPr>
          <w:rFonts w:ascii="Arial" w:hAnsi="Arial" w:cs="Arial"/>
          <w:sz w:val="24"/>
          <w:szCs w:val="24"/>
        </w:rPr>
        <w:t xml:space="preserve">                </w:t>
      </w:r>
      <w:r w:rsidR="00660694" w:rsidRPr="00FE578E">
        <w:rPr>
          <w:rFonts w:ascii="Arial" w:hAnsi="Arial" w:cs="Arial"/>
          <w:sz w:val="24"/>
          <w:szCs w:val="24"/>
        </w:rPr>
        <w:t>za wyk</w:t>
      </w:r>
      <w:r w:rsidR="00492D9B">
        <w:rPr>
          <w:rFonts w:ascii="Arial" w:hAnsi="Arial" w:cs="Arial"/>
          <w:sz w:val="24"/>
          <w:szCs w:val="24"/>
        </w:rPr>
        <w:t xml:space="preserve">onaną obsługę serwisową zgodnie </w:t>
      </w:r>
      <w:r w:rsidR="00924E97" w:rsidRPr="00FE578E">
        <w:rPr>
          <w:rFonts w:ascii="Arial" w:hAnsi="Arial" w:cs="Arial"/>
          <w:sz w:val="24"/>
          <w:szCs w:val="24"/>
        </w:rPr>
        <w:t xml:space="preserve"> </w:t>
      </w:r>
      <w:r w:rsidR="00660694" w:rsidRPr="00FE578E">
        <w:rPr>
          <w:rFonts w:ascii="Arial" w:hAnsi="Arial" w:cs="Arial"/>
          <w:sz w:val="24"/>
          <w:szCs w:val="24"/>
        </w:rPr>
        <w:t>z wyceną przedmiotu zamówienia realizacji usługi</w:t>
      </w:r>
      <w:r w:rsidR="00924E97" w:rsidRPr="00FE578E">
        <w:rPr>
          <w:rFonts w:ascii="Arial" w:hAnsi="Arial" w:cs="Arial"/>
          <w:sz w:val="24"/>
          <w:szCs w:val="24"/>
        </w:rPr>
        <w:t>,</w:t>
      </w:r>
      <w:r w:rsidR="00660694" w:rsidRPr="00FE578E">
        <w:rPr>
          <w:rFonts w:ascii="Arial" w:hAnsi="Arial" w:cs="Arial"/>
          <w:sz w:val="24"/>
          <w:szCs w:val="24"/>
        </w:rPr>
        <w:t xml:space="preserve"> załącznik</w:t>
      </w:r>
      <w:r w:rsidR="00492D9B">
        <w:rPr>
          <w:rFonts w:ascii="Arial" w:hAnsi="Arial" w:cs="Arial"/>
          <w:sz w:val="24"/>
          <w:szCs w:val="24"/>
        </w:rPr>
        <w:t xml:space="preserve"> </w:t>
      </w:r>
      <w:r w:rsidR="00D07850" w:rsidRPr="00FE578E">
        <w:rPr>
          <w:rFonts w:ascii="Arial" w:hAnsi="Arial" w:cs="Arial"/>
          <w:sz w:val="24"/>
          <w:szCs w:val="24"/>
        </w:rPr>
        <w:t xml:space="preserve"> </w:t>
      </w:r>
      <w:r w:rsidR="00660694" w:rsidRPr="00FE578E">
        <w:rPr>
          <w:rFonts w:ascii="Arial" w:hAnsi="Arial" w:cs="Arial"/>
          <w:sz w:val="24"/>
          <w:szCs w:val="24"/>
        </w:rPr>
        <w:t xml:space="preserve"> nr </w:t>
      </w:r>
      <w:r w:rsidR="00924E97" w:rsidRPr="00FE578E">
        <w:rPr>
          <w:rFonts w:ascii="Arial" w:hAnsi="Arial" w:cs="Arial"/>
          <w:sz w:val="24"/>
          <w:szCs w:val="24"/>
        </w:rPr>
        <w:t>2  do umowy</w:t>
      </w:r>
      <w:r w:rsidR="00660694" w:rsidRPr="00FE578E">
        <w:rPr>
          <w:rFonts w:ascii="Arial" w:hAnsi="Arial" w:cs="Arial"/>
          <w:sz w:val="24"/>
          <w:szCs w:val="24"/>
        </w:rPr>
        <w:t>.</w:t>
      </w:r>
    </w:p>
    <w:p w14:paraId="1FA5313D" w14:textId="4E0ABCC4" w:rsidR="00FE4990"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Podstawę  do  wystawienia  przez  Wykonawcę  faktury stanowi  protokół</w:t>
      </w:r>
      <w:r w:rsidR="00AB7C94" w:rsidRPr="00FE578E">
        <w:rPr>
          <w:rFonts w:ascii="Arial" w:hAnsi="Arial" w:cs="Arial"/>
          <w:sz w:val="24"/>
          <w:szCs w:val="24"/>
        </w:rPr>
        <w:t xml:space="preserve"> odbioru</w:t>
      </w:r>
      <w:r w:rsidRPr="00FE578E">
        <w:rPr>
          <w:rFonts w:ascii="Arial" w:hAnsi="Arial" w:cs="Arial"/>
          <w:sz w:val="24"/>
          <w:szCs w:val="24"/>
        </w:rPr>
        <w:t xml:space="preserve"> </w:t>
      </w:r>
      <w:r w:rsidR="00660694" w:rsidRPr="00FE578E">
        <w:rPr>
          <w:rFonts w:ascii="Arial" w:hAnsi="Arial" w:cs="Arial"/>
          <w:sz w:val="24"/>
          <w:szCs w:val="24"/>
        </w:rPr>
        <w:t xml:space="preserve">                   </w:t>
      </w:r>
      <w:r w:rsidR="000612A7" w:rsidRPr="00FE578E">
        <w:rPr>
          <w:rFonts w:ascii="Arial" w:hAnsi="Arial" w:cs="Arial"/>
          <w:sz w:val="24"/>
          <w:szCs w:val="24"/>
        </w:rPr>
        <w:t xml:space="preserve">( załącznik nr 3 do umowy) </w:t>
      </w:r>
      <w:r w:rsidRPr="00FE578E">
        <w:rPr>
          <w:rFonts w:ascii="Arial" w:hAnsi="Arial" w:cs="Arial"/>
          <w:sz w:val="24"/>
          <w:szCs w:val="24"/>
        </w:rPr>
        <w:t>podpisany przez Zamawiającego  stwierdzający  wykonanie  przedmiotu  umowy</w:t>
      </w:r>
      <w:r w:rsidR="001B38E8" w:rsidRPr="00FE578E">
        <w:rPr>
          <w:rFonts w:ascii="Arial" w:hAnsi="Arial" w:cs="Arial"/>
          <w:sz w:val="24"/>
          <w:szCs w:val="24"/>
        </w:rPr>
        <w:t xml:space="preserve"> </w:t>
      </w:r>
      <w:r w:rsidR="008E5C90" w:rsidRPr="00FE578E">
        <w:rPr>
          <w:rFonts w:ascii="Arial" w:hAnsi="Arial" w:cs="Arial"/>
          <w:sz w:val="24"/>
          <w:szCs w:val="24"/>
        </w:rPr>
        <w:t xml:space="preserve"> </w:t>
      </w:r>
      <w:r w:rsidR="007C4E22" w:rsidRPr="00FE578E">
        <w:rPr>
          <w:rFonts w:ascii="Arial" w:hAnsi="Arial" w:cs="Arial"/>
          <w:sz w:val="24"/>
          <w:szCs w:val="24"/>
        </w:rPr>
        <w:t xml:space="preserve"> </w:t>
      </w:r>
      <w:r w:rsidR="001B38E8" w:rsidRPr="00FE578E">
        <w:rPr>
          <w:rFonts w:ascii="Arial" w:hAnsi="Arial" w:cs="Arial"/>
          <w:sz w:val="24"/>
          <w:szCs w:val="24"/>
        </w:rPr>
        <w:t>w sposób należyty, bez usterkowy</w:t>
      </w:r>
      <w:r w:rsidRPr="00FE578E">
        <w:rPr>
          <w:rFonts w:ascii="Arial" w:hAnsi="Arial" w:cs="Arial"/>
          <w:sz w:val="24"/>
          <w:szCs w:val="24"/>
        </w:rPr>
        <w:t>.</w:t>
      </w:r>
    </w:p>
    <w:p w14:paraId="1F5EAE14" w14:textId="6DA95813" w:rsidR="00FE4990"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Wykonawca dostarczy przedstawicielowi Zamawiającego oryginał faktury wraz</w:t>
      </w:r>
      <w:r w:rsidR="005E5166" w:rsidRPr="00FE578E">
        <w:rPr>
          <w:rFonts w:ascii="Arial" w:hAnsi="Arial" w:cs="Arial"/>
          <w:sz w:val="24"/>
          <w:szCs w:val="24"/>
        </w:rPr>
        <w:t xml:space="preserve"> </w:t>
      </w:r>
      <w:r w:rsidR="007C4E22" w:rsidRPr="00FE578E">
        <w:rPr>
          <w:rFonts w:ascii="Arial" w:hAnsi="Arial" w:cs="Arial"/>
          <w:sz w:val="24"/>
          <w:szCs w:val="24"/>
        </w:rPr>
        <w:t xml:space="preserve">                      </w:t>
      </w:r>
      <w:r w:rsidRPr="00FE578E">
        <w:rPr>
          <w:rFonts w:ascii="Arial" w:hAnsi="Arial" w:cs="Arial"/>
          <w:sz w:val="24"/>
          <w:szCs w:val="24"/>
        </w:rPr>
        <w:t>z oryginałem protokołu stwierdzającego wykonanie przedmiotu umowy</w:t>
      </w:r>
      <w:r w:rsidR="005C7E5A">
        <w:rPr>
          <w:rFonts w:ascii="Arial" w:hAnsi="Arial" w:cs="Arial"/>
          <w:sz w:val="24"/>
          <w:szCs w:val="24"/>
        </w:rPr>
        <w:t>.</w:t>
      </w:r>
      <w:r w:rsidRPr="00FE578E">
        <w:rPr>
          <w:rFonts w:ascii="Arial" w:hAnsi="Arial" w:cs="Arial"/>
          <w:sz w:val="24"/>
          <w:szCs w:val="24"/>
        </w:rPr>
        <w:t xml:space="preserve"> </w:t>
      </w:r>
    </w:p>
    <w:p w14:paraId="0E490298" w14:textId="77777777" w:rsidR="00FE4990"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Zamawiający  zobowiązuje  się  do  zapłacenia   na</w:t>
      </w:r>
      <w:r w:rsidR="000F4DD2" w:rsidRPr="00FE578E">
        <w:rPr>
          <w:rFonts w:ascii="Arial" w:hAnsi="Arial" w:cs="Arial"/>
          <w:sz w:val="24"/>
          <w:szCs w:val="24"/>
        </w:rPr>
        <w:t xml:space="preserve">leżności  za  wykonaną  usługę </w:t>
      </w:r>
      <w:r w:rsidRPr="00FE578E">
        <w:rPr>
          <w:rFonts w:ascii="Arial" w:hAnsi="Arial" w:cs="Arial"/>
          <w:sz w:val="24"/>
          <w:szCs w:val="24"/>
        </w:rPr>
        <w:t xml:space="preserve">na  rachunek </w:t>
      </w:r>
      <w:r w:rsidR="00374792" w:rsidRPr="00FE578E">
        <w:rPr>
          <w:rFonts w:ascii="Arial" w:hAnsi="Arial" w:cs="Arial"/>
          <w:sz w:val="24"/>
          <w:szCs w:val="24"/>
        </w:rPr>
        <w:t>bankowy</w:t>
      </w:r>
      <w:r w:rsidRPr="00FE578E">
        <w:rPr>
          <w:rFonts w:ascii="Arial" w:hAnsi="Arial" w:cs="Arial"/>
          <w:sz w:val="24"/>
          <w:szCs w:val="24"/>
        </w:rPr>
        <w:t xml:space="preserve"> Wykonawcy </w:t>
      </w:r>
      <w:r w:rsidR="00374792" w:rsidRPr="00FE578E">
        <w:rPr>
          <w:rFonts w:ascii="Arial" w:hAnsi="Arial" w:cs="Arial"/>
          <w:sz w:val="24"/>
          <w:szCs w:val="24"/>
        </w:rPr>
        <w:t>wskazany na fakturze</w:t>
      </w:r>
      <w:r w:rsidRPr="00FE578E">
        <w:rPr>
          <w:rFonts w:ascii="Arial" w:hAnsi="Arial" w:cs="Arial"/>
          <w:sz w:val="24"/>
          <w:szCs w:val="24"/>
        </w:rPr>
        <w:t xml:space="preserve"> w  terminie </w:t>
      </w:r>
      <w:r w:rsidR="008E5C90" w:rsidRPr="00FE578E">
        <w:rPr>
          <w:rFonts w:ascii="Arial" w:hAnsi="Arial" w:cs="Arial"/>
          <w:sz w:val="24"/>
          <w:szCs w:val="24"/>
        </w:rPr>
        <w:t xml:space="preserve"> </w:t>
      </w:r>
      <w:r w:rsidR="00B563C0" w:rsidRPr="00FE578E">
        <w:rPr>
          <w:rFonts w:ascii="Arial" w:hAnsi="Arial" w:cs="Arial"/>
          <w:sz w:val="24"/>
          <w:szCs w:val="24"/>
        </w:rPr>
        <w:t xml:space="preserve"> </w:t>
      </w:r>
      <w:r w:rsidR="000F4DD2" w:rsidRPr="00FE578E">
        <w:rPr>
          <w:rFonts w:ascii="Arial" w:hAnsi="Arial" w:cs="Arial"/>
          <w:sz w:val="24"/>
          <w:szCs w:val="24"/>
        </w:rPr>
        <w:t>30</w:t>
      </w:r>
      <w:r w:rsidRPr="00FE578E">
        <w:rPr>
          <w:rFonts w:ascii="Arial" w:hAnsi="Arial" w:cs="Arial"/>
          <w:sz w:val="24"/>
          <w:szCs w:val="24"/>
        </w:rPr>
        <w:t xml:space="preserve">  dni  od  dnia  dostarczenia prawidłowo wystawionej  faktury wraz </w:t>
      </w:r>
      <w:r w:rsidR="008E5C90" w:rsidRPr="00FE578E">
        <w:rPr>
          <w:rFonts w:ascii="Arial" w:hAnsi="Arial" w:cs="Arial"/>
          <w:sz w:val="24"/>
          <w:szCs w:val="24"/>
        </w:rPr>
        <w:t xml:space="preserve"> </w:t>
      </w:r>
      <w:r w:rsidR="00B563C0" w:rsidRPr="00FE578E">
        <w:rPr>
          <w:rFonts w:ascii="Arial" w:hAnsi="Arial" w:cs="Arial"/>
          <w:sz w:val="24"/>
          <w:szCs w:val="24"/>
        </w:rPr>
        <w:t xml:space="preserve">  </w:t>
      </w:r>
      <w:r w:rsidRPr="00FE578E">
        <w:rPr>
          <w:rFonts w:ascii="Arial" w:hAnsi="Arial" w:cs="Arial"/>
          <w:sz w:val="24"/>
          <w:szCs w:val="24"/>
        </w:rPr>
        <w:t>z protokółem wykonania obsługi serwisowo – konserwacyjnej</w:t>
      </w:r>
      <w:r w:rsidR="000F4DD2" w:rsidRPr="00FE578E">
        <w:rPr>
          <w:rFonts w:ascii="Arial" w:hAnsi="Arial" w:cs="Arial"/>
          <w:sz w:val="24"/>
          <w:szCs w:val="24"/>
        </w:rPr>
        <w:t xml:space="preserve"> lub naprawy</w:t>
      </w:r>
      <w:r w:rsidRPr="00FE578E">
        <w:rPr>
          <w:rFonts w:ascii="Arial" w:hAnsi="Arial" w:cs="Arial"/>
          <w:sz w:val="24"/>
          <w:szCs w:val="24"/>
        </w:rPr>
        <w:t xml:space="preserve">. </w:t>
      </w:r>
    </w:p>
    <w:p w14:paraId="21F54614" w14:textId="7FDAD797" w:rsidR="00FE4990"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 xml:space="preserve">Zamawiający  ma  prawo  zwrócić  Wykonawcy  faktury  wystawione  niezgodnie </w:t>
      </w:r>
      <w:r w:rsidR="00F27182" w:rsidRPr="00FE578E">
        <w:rPr>
          <w:rFonts w:ascii="Arial" w:hAnsi="Arial" w:cs="Arial"/>
          <w:sz w:val="24"/>
          <w:szCs w:val="24"/>
        </w:rPr>
        <w:t xml:space="preserve">                    </w:t>
      </w:r>
      <w:r w:rsidRPr="00FE578E">
        <w:rPr>
          <w:rFonts w:ascii="Arial" w:hAnsi="Arial" w:cs="Arial"/>
          <w:sz w:val="24"/>
          <w:szCs w:val="24"/>
        </w:rPr>
        <w:t>z  ustawą    z  dn.  11.03.2004  roku  o  podatku  od  towarów  i  usług  (</w:t>
      </w:r>
      <w:r w:rsidR="005E5166" w:rsidRPr="00FE578E">
        <w:rPr>
          <w:rFonts w:ascii="Arial" w:hAnsi="Arial" w:cs="Arial"/>
          <w:sz w:val="24"/>
          <w:szCs w:val="24"/>
        </w:rPr>
        <w:t>tj</w:t>
      </w:r>
      <w:r w:rsidR="005E5166" w:rsidRPr="00FE578E">
        <w:rPr>
          <w:rFonts w:ascii="Arial" w:hAnsi="Arial" w:cs="Arial"/>
          <w:color w:val="00B0F0"/>
          <w:sz w:val="24"/>
          <w:szCs w:val="24"/>
        </w:rPr>
        <w:t>.</w:t>
      </w:r>
      <w:r w:rsidR="005E5166" w:rsidRPr="00FE578E">
        <w:rPr>
          <w:rFonts w:ascii="Arial" w:hAnsi="Arial" w:cs="Arial"/>
          <w:sz w:val="24"/>
          <w:szCs w:val="24"/>
        </w:rPr>
        <w:t xml:space="preserve"> </w:t>
      </w:r>
      <w:r w:rsidRPr="00FE578E">
        <w:rPr>
          <w:rFonts w:ascii="Arial" w:hAnsi="Arial" w:cs="Arial"/>
          <w:sz w:val="24"/>
          <w:szCs w:val="24"/>
        </w:rPr>
        <w:t>D</w:t>
      </w:r>
      <w:r w:rsidR="005E5166" w:rsidRPr="00FE578E">
        <w:rPr>
          <w:rFonts w:ascii="Arial" w:hAnsi="Arial" w:cs="Arial"/>
          <w:sz w:val="24"/>
          <w:szCs w:val="24"/>
        </w:rPr>
        <w:t>z</w:t>
      </w:r>
      <w:r w:rsidRPr="00FE578E">
        <w:rPr>
          <w:rFonts w:ascii="Arial" w:hAnsi="Arial" w:cs="Arial"/>
          <w:sz w:val="24"/>
          <w:szCs w:val="24"/>
        </w:rPr>
        <w:t xml:space="preserve">. U. </w:t>
      </w:r>
      <w:r w:rsidR="005E5166" w:rsidRPr="00FE578E">
        <w:rPr>
          <w:rFonts w:ascii="Arial" w:hAnsi="Arial" w:cs="Arial"/>
          <w:sz w:val="24"/>
          <w:szCs w:val="24"/>
        </w:rPr>
        <w:t xml:space="preserve">2020r., </w:t>
      </w:r>
      <w:r w:rsidRPr="00FE578E">
        <w:rPr>
          <w:rFonts w:ascii="Arial" w:hAnsi="Arial" w:cs="Arial"/>
          <w:sz w:val="24"/>
          <w:szCs w:val="24"/>
        </w:rPr>
        <w:t xml:space="preserve">poz. </w:t>
      </w:r>
      <w:r w:rsidR="005E5166" w:rsidRPr="00FE578E">
        <w:rPr>
          <w:rFonts w:ascii="Arial" w:hAnsi="Arial" w:cs="Arial"/>
          <w:sz w:val="24"/>
          <w:szCs w:val="24"/>
        </w:rPr>
        <w:t>106</w:t>
      </w:r>
      <w:r w:rsidRPr="00FE578E">
        <w:rPr>
          <w:rFonts w:ascii="Arial" w:hAnsi="Arial" w:cs="Arial"/>
          <w:sz w:val="24"/>
          <w:szCs w:val="24"/>
        </w:rPr>
        <w:t xml:space="preserve">  </w:t>
      </w:r>
      <w:r w:rsidR="005E5166" w:rsidRPr="00FE578E">
        <w:rPr>
          <w:rFonts w:ascii="Arial" w:hAnsi="Arial" w:cs="Arial"/>
          <w:sz w:val="24"/>
          <w:szCs w:val="24"/>
        </w:rPr>
        <w:t xml:space="preserve">z </w:t>
      </w:r>
      <w:proofErr w:type="spellStart"/>
      <w:r w:rsidR="005E5166" w:rsidRPr="00FE578E">
        <w:rPr>
          <w:rFonts w:ascii="Arial" w:hAnsi="Arial" w:cs="Arial"/>
          <w:sz w:val="24"/>
          <w:szCs w:val="24"/>
        </w:rPr>
        <w:t>póź</w:t>
      </w:r>
      <w:r w:rsidR="002D4E33" w:rsidRPr="00FE578E">
        <w:rPr>
          <w:rFonts w:ascii="Arial" w:hAnsi="Arial" w:cs="Arial"/>
          <w:sz w:val="24"/>
          <w:szCs w:val="24"/>
        </w:rPr>
        <w:t>n</w:t>
      </w:r>
      <w:proofErr w:type="spellEnd"/>
      <w:r w:rsidR="005E5166" w:rsidRPr="00FE578E">
        <w:rPr>
          <w:rFonts w:ascii="Arial" w:hAnsi="Arial" w:cs="Arial"/>
          <w:sz w:val="24"/>
          <w:szCs w:val="24"/>
        </w:rPr>
        <w:t>. zm.</w:t>
      </w:r>
      <w:r w:rsidRPr="00FE578E">
        <w:rPr>
          <w:rFonts w:ascii="Arial" w:hAnsi="Arial" w:cs="Arial"/>
          <w:sz w:val="24"/>
          <w:szCs w:val="24"/>
        </w:rPr>
        <w:t xml:space="preserve">) lub  faktur  bez  załączników  wymienionych </w:t>
      </w:r>
      <w:r w:rsidR="008E5C90" w:rsidRPr="00FE578E">
        <w:rPr>
          <w:rFonts w:ascii="Arial" w:hAnsi="Arial" w:cs="Arial"/>
          <w:sz w:val="24"/>
          <w:szCs w:val="24"/>
        </w:rPr>
        <w:t xml:space="preserve"> </w:t>
      </w:r>
      <w:r w:rsidRPr="00FE578E">
        <w:rPr>
          <w:rFonts w:ascii="Arial" w:hAnsi="Arial" w:cs="Arial"/>
          <w:sz w:val="24"/>
          <w:szCs w:val="24"/>
        </w:rPr>
        <w:t xml:space="preserve">w  ust. </w:t>
      </w:r>
      <w:r w:rsidR="00DA790F" w:rsidRPr="00FE578E">
        <w:rPr>
          <w:rFonts w:ascii="Arial" w:hAnsi="Arial" w:cs="Arial"/>
          <w:sz w:val="24"/>
          <w:szCs w:val="24"/>
        </w:rPr>
        <w:t>3</w:t>
      </w:r>
      <w:r w:rsidRPr="00FE578E">
        <w:rPr>
          <w:rFonts w:ascii="Arial" w:hAnsi="Arial" w:cs="Arial"/>
          <w:sz w:val="24"/>
          <w:szCs w:val="24"/>
        </w:rPr>
        <w:t>.</w:t>
      </w:r>
    </w:p>
    <w:p w14:paraId="598E4455" w14:textId="77777777" w:rsidR="002F7359" w:rsidRPr="00FE578E" w:rsidRDefault="00FE4990"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Za  datę  zapłaty  przyjmuje  się  datę  obciążenia  rachunku  bankowego  Zamawiającego.</w:t>
      </w:r>
    </w:p>
    <w:p w14:paraId="41E04D44" w14:textId="12937F52" w:rsidR="00311747" w:rsidRPr="00CD48F5" w:rsidRDefault="00CD48F5" w:rsidP="00CD48F5">
      <w:pPr>
        <w:numPr>
          <w:ilvl w:val="0"/>
          <w:numId w:val="9"/>
        </w:numPr>
        <w:spacing w:line="276" w:lineRule="auto"/>
        <w:jc w:val="both"/>
        <w:rPr>
          <w:rFonts w:ascii="Arial" w:hAnsi="Arial" w:cs="Arial"/>
          <w:sz w:val="24"/>
          <w:szCs w:val="24"/>
        </w:rPr>
      </w:pPr>
      <w:r w:rsidRPr="00CD48F5">
        <w:rPr>
          <w:rFonts w:ascii="Arial" w:hAnsi="Arial" w:cs="Arial"/>
          <w:sz w:val="24"/>
          <w:szCs w:val="24"/>
        </w:rPr>
        <w:t xml:space="preserve">Zamawiający oświadcza, że Wykonawca może przesyłać ustrukturyzowane  faktury elektroniczne, o których mowa wart. 2 pkt. 4 ustawy z dnia  9 listopada                   2018 r. o elektronicznym fakturowaniu w zamówieniach publicznych (Dz.U.2018r., poz. 2191), tj. faktury spełniające wymagania umożliwiające przesyłanie za pośrednictwem platformy faktur elektronicznych, o których mowa w art. 2 pkt. 32 ustawy z dnia                    11 marca 2004 r. o podatku   od towarów i usług (tj. Dz. U. z 2020 r., poz. 106 z </w:t>
      </w:r>
      <w:proofErr w:type="spellStart"/>
      <w:r w:rsidRPr="00CD48F5">
        <w:rPr>
          <w:rFonts w:ascii="Arial" w:hAnsi="Arial" w:cs="Arial"/>
          <w:sz w:val="24"/>
          <w:szCs w:val="24"/>
        </w:rPr>
        <w:t>późn</w:t>
      </w:r>
      <w:proofErr w:type="spellEnd"/>
      <w:r w:rsidRPr="00CD48F5">
        <w:rPr>
          <w:rFonts w:ascii="Arial" w:hAnsi="Arial" w:cs="Arial"/>
          <w:sz w:val="24"/>
          <w:szCs w:val="24"/>
        </w:rPr>
        <w:t>. zm.).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BROKERPEFEXPERT, której funkcjonowanie zapewnia Minister Przedsiębiorczości   i Technologii z siedzibą przy Placu Trzech Krzyży 3/5, 00-507 Warszawa. Platforma dostępna jest pod adresem: https://brokerpefexpert.efaktura.gov.pl</w:t>
      </w:r>
    </w:p>
    <w:p w14:paraId="5501021E" w14:textId="20082832" w:rsidR="00311747" w:rsidRPr="00FE578E" w:rsidRDefault="00311747"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Wykonawca zamierzający wysyłać ustrukturyzowane faktury elektroniczne</w:t>
      </w:r>
      <w:r w:rsidR="00C34289" w:rsidRPr="00FE578E">
        <w:rPr>
          <w:rFonts w:ascii="Arial" w:hAnsi="Arial" w:cs="Arial"/>
          <w:sz w:val="24"/>
          <w:szCs w:val="24"/>
        </w:rPr>
        <w:t xml:space="preserve"> </w:t>
      </w:r>
      <w:r w:rsidR="00F27182" w:rsidRPr="00FE578E">
        <w:rPr>
          <w:rFonts w:ascii="Arial" w:hAnsi="Arial" w:cs="Arial"/>
          <w:sz w:val="24"/>
          <w:szCs w:val="24"/>
        </w:rPr>
        <w:t xml:space="preserve">                           </w:t>
      </w:r>
      <w:r w:rsidRPr="00FE578E">
        <w:rPr>
          <w:rFonts w:ascii="Arial" w:hAnsi="Arial" w:cs="Arial"/>
          <w:sz w:val="24"/>
          <w:szCs w:val="24"/>
        </w:rPr>
        <w:t>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w:t>
      </w:r>
      <w:r w:rsidR="008E5C90" w:rsidRPr="00FE578E">
        <w:rPr>
          <w:rFonts w:ascii="Arial" w:hAnsi="Arial" w:cs="Arial"/>
          <w:sz w:val="24"/>
          <w:szCs w:val="24"/>
        </w:rPr>
        <w:t xml:space="preserve">zwartek 7:00-15:30, zaś piątek </w:t>
      </w:r>
      <w:r w:rsidRPr="00FE578E">
        <w:rPr>
          <w:rFonts w:ascii="Arial" w:hAnsi="Arial" w:cs="Arial"/>
          <w:sz w:val="24"/>
          <w:szCs w:val="24"/>
        </w:rPr>
        <w:t xml:space="preserve">7:00-13:00. W przypadku przesłania ustrukturyzowanej faktury elektronicznej poza godzinami pracy, w dni wolne od pracy lub święta,  a także po godzinie poniedziałek – czwartek 15:30, zaś piątek 13:00 uznaje </w:t>
      </w:r>
      <w:r w:rsidR="008E5C90" w:rsidRPr="00FE578E">
        <w:rPr>
          <w:rFonts w:ascii="Arial" w:hAnsi="Arial" w:cs="Arial"/>
          <w:sz w:val="24"/>
          <w:szCs w:val="24"/>
        </w:rPr>
        <w:t xml:space="preserve">się, że została ona doręczona  </w:t>
      </w:r>
      <w:r w:rsidRPr="00FE578E">
        <w:rPr>
          <w:rFonts w:ascii="Arial" w:hAnsi="Arial" w:cs="Arial"/>
          <w:sz w:val="24"/>
          <w:szCs w:val="24"/>
        </w:rPr>
        <w:t>w następnym dniu roboczym.</w:t>
      </w:r>
    </w:p>
    <w:p w14:paraId="22BB1FA1" w14:textId="13D62AFD" w:rsidR="00311747" w:rsidRPr="00FE578E" w:rsidRDefault="00311747"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 xml:space="preserve">Wykonawca oświadcza, że numer rachunku rozliczeniowego wskazany </w:t>
      </w:r>
      <w:r w:rsidR="000F4A86" w:rsidRPr="00FE578E">
        <w:rPr>
          <w:rFonts w:ascii="Arial" w:hAnsi="Arial" w:cs="Arial"/>
          <w:sz w:val="24"/>
          <w:szCs w:val="24"/>
        </w:rPr>
        <w:t xml:space="preserve"> </w:t>
      </w:r>
      <w:r w:rsidRPr="00FE578E">
        <w:rPr>
          <w:rFonts w:ascii="Arial" w:hAnsi="Arial" w:cs="Arial"/>
          <w:sz w:val="24"/>
          <w:szCs w:val="24"/>
        </w:rPr>
        <w:t xml:space="preserve">we wszystkich fakturach, które będą wystawione w jego imieniu, jest rachunkiem dla którego zgodnie </w:t>
      </w:r>
      <w:r w:rsidRPr="00FE578E">
        <w:rPr>
          <w:rFonts w:ascii="Arial" w:hAnsi="Arial" w:cs="Arial"/>
          <w:sz w:val="24"/>
          <w:szCs w:val="24"/>
        </w:rPr>
        <w:lastRenderedPageBreak/>
        <w:t>z Rozdziałem 3a ustawy z dnia 29 sierpnia 1997 r. - Prawo Bankowe (Dz. U. z 20</w:t>
      </w:r>
      <w:r w:rsidR="00C34289" w:rsidRPr="00FE578E">
        <w:rPr>
          <w:rFonts w:ascii="Arial" w:hAnsi="Arial" w:cs="Arial"/>
          <w:sz w:val="24"/>
          <w:szCs w:val="24"/>
        </w:rPr>
        <w:t>20</w:t>
      </w:r>
      <w:r w:rsidRPr="00FE578E">
        <w:rPr>
          <w:rFonts w:ascii="Arial" w:hAnsi="Arial" w:cs="Arial"/>
          <w:sz w:val="24"/>
          <w:szCs w:val="24"/>
        </w:rPr>
        <w:t>r., poz.</w:t>
      </w:r>
      <w:r w:rsidR="00C34289" w:rsidRPr="00FE578E">
        <w:rPr>
          <w:rFonts w:ascii="Arial" w:hAnsi="Arial" w:cs="Arial"/>
          <w:sz w:val="24"/>
          <w:szCs w:val="24"/>
        </w:rPr>
        <w:t>1896</w:t>
      </w:r>
      <w:r w:rsidRPr="00FE578E">
        <w:rPr>
          <w:rFonts w:ascii="Arial" w:hAnsi="Arial" w:cs="Arial"/>
          <w:sz w:val="24"/>
          <w:szCs w:val="24"/>
        </w:rPr>
        <w:t xml:space="preserve"> z</w:t>
      </w:r>
      <w:r w:rsidR="00C34289" w:rsidRPr="00FE578E">
        <w:rPr>
          <w:rFonts w:ascii="Arial" w:hAnsi="Arial" w:cs="Arial"/>
          <w:sz w:val="24"/>
          <w:szCs w:val="24"/>
        </w:rPr>
        <w:t xml:space="preserve"> </w:t>
      </w:r>
      <w:proofErr w:type="spellStart"/>
      <w:r w:rsidR="00C34289" w:rsidRPr="00FE578E">
        <w:rPr>
          <w:rFonts w:ascii="Arial" w:hAnsi="Arial" w:cs="Arial"/>
          <w:sz w:val="24"/>
          <w:szCs w:val="24"/>
        </w:rPr>
        <w:t>poź</w:t>
      </w:r>
      <w:proofErr w:type="spellEnd"/>
      <w:r w:rsidR="00C34289" w:rsidRPr="00FE578E">
        <w:rPr>
          <w:rFonts w:ascii="Arial" w:hAnsi="Arial" w:cs="Arial"/>
          <w:sz w:val="24"/>
          <w:szCs w:val="24"/>
        </w:rPr>
        <w:t>.</w:t>
      </w:r>
      <w:r w:rsidRPr="00FE578E">
        <w:rPr>
          <w:rFonts w:ascii="Arial" w:hAnsi="Arial" w:cs="Arial"/>
          <w:sz w:val="24"/>
          <w:szCs w:val="24"/>
        </w:rPr>
        <w:t xml:space="preserve"> zm.) prowadzony jest rachunek VAT.</w:t>
      </w:r>
    </w:p>
    <w:p w14:paraId="7FB91816" w14:textId="77777777" w:rsidR="00311747" w:rsidRPr="00FE578E" w:rsidRDefault="00311747"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 xml:space="preserve">Zamawiający oświadcza, że będzie </w:t>
      </w:r>
      <w:r w:rsidR="008E5C90" w:rsidRPr="00FE578E">
        <w:rPr>
          <w:rFonts w:ascii="Arial" w:hAnsi="Arial" w:cs="Arial"/>
          <w:sz w:val="24"/>
          <w:szCs w:val="24"/>
        </w:rPr>
        <w:t>realizować płatności za faktur</w:t>
      </w:r>
      <w:r w:rsidR="000F4A86" w:rsidRPr="00FE578E">
        <w:rPr>
          <w:rFonts w:ascii="Arial" w:hAnsi="Arial" w:cs="Arial"/>
          <w:sz w:val="24"/>
          <w:szCs w:val="24"/>
        </w:rPr>
        <w:t xml:space="preserve"> </w:t>
      </w:r>
      <w:r w:rsidRPr="00FE578E">
        <w:rPr>
          <w:rFonts w:ascii="Arial" w:hAnsi="Arial" w:cs="Arial"/>
          <w:sz w:val="24"/>
          <w:szCs w:val="24"/>
        </w:rPr>
        <w:t xml:space="preserve">z zastosowaniem mechanizmu podzielonej płatności tzw. </w:t>
      </w:r>
      <w:proofErr w:type="spellStart"/>
      <w:r w:rsidRPr="00FE578E">
        <w:rPr>
          <w:rFonts w:ascii="Arial" w:hAnsi="Arial" w:cs="Arial"/>
          <w:sz w:val="24"/>
          <w:szCs w:val="24"/>
        </w:rPr>
        <w:t>split</w:t>
      </w:r>
      <w:proofErr w:type="spellEnd"/>
      <w:r w:rsidRPr="00FE578E">
        <w:rPr>
          <w:rFonts w:ascii="Arial" w:hAnsi="Arial" w:cs="Arial"/>
          <w:sz w:val="24"/>
          <w:szCs w:val="24"/>
        </w:rPr>
        <w:t xml:space="preserve"> </w:t>
      </w:r>
      <w:proofErr w:type="spellStart"/>
      <w:r w:rsidRPr="00FE578E">
        <w:rPr>
          <w:rFonts w:ascii="Arial" w:hAnsi="Arial" w:cs="Arial"/>
          <w:sz w:val="24"/>
          <w:szCs w:val="24"/>
        </w:rPr>
        <w:t>payment</w:t>
      </w:r>
      <w:proofErr w:type="spellEnd"/>
      <w:r w:rsidRPr="00FE578E">
        <w:rPr>
          <w:rFonts w:ascii="Arial" w:hAnsi="Arial" w:cs="Arial"/>
          <w:sz w:val="24"/>
          <w:szCs w:val="24"/>
        </w:rPr>
        <w:t>. Zapłatę w tym systemie uznaje się za dokonanie płatności w terminie ustalonym w ust. 4.</w:t>
      </w:r>
    </w:p>
    <w:p w14:paraId="7ADDF176" w14:textId="4CF23A0B" w:rsidR="00311747" w:rsidRPr="00FE578E" w:rsidRDefault="00311747" w:rsidP="00FE578E">
      <w:pPr>
        <w:numPr>
          <w:ilvl w:val="0"/>
          <w:numId w:val="9"/>
        </w:numPr>
        <w:spacing w:line="276" w:lineRule="auto"/>
        <w:jc w:val="both"/>
        <w:rPr>
          <w:rFonts w:ascii="Arial" w:hAnsi="Arial" w:cs="Arial"/>
          <w:color w:val="0070C0"/>
          <w:sz w:val="24"/>
          <w:szCs w:val="24"/>
        </w:rPr>
      </w:pPr>
      <w:r w:rsidRPr="00FE578E">
        <w:rPr>
          <w:rFonts w:ascii="Arial" w:hAnsi="Arial" w:cs="Arial"/>
          <w:sz w:val="24"/>
          <w:szCs w:val="24"/>
        </w:rPr>
        <w:t xml:space="preserve">Podzieloną płatność tzw. </w:t>
      </w:r>
      <w:proofErr w:type="spellStart"/>
      <w:r w:rsidRPr="00FE578E">
        <w:rPr>
          <w:rFonts w:ascii="Arial" w:hAnsi="Arial" w:cs="Arial"/>
          <w:sz w:val="24"/>
          <w:szCs w:val="24"/>
        </w:rPr>
        <w:t>split</w:t>
      </w:r>
      <w:proofErr w:type="spellEnd"/>
      <w:r w:rsidRPr="00FE578E">
        <w:rPr>
          <w:rFonts w:ascii="Arial" w:hAnsi="Arial" w:cs="Arial"/>
          <w:sz w:val="24"/>
          <w:szCs w:val="24"/>
        </w:rPr>
        <w:t xml:space="preserve"> </w:t>
      </w:r>
      <w:proofErr w:type="spellStart"/>
      <w:r w:rsidRPr="00FE578E">
        <w:rPr>
          <w:rFonts w:ascii="Arial" w:hAnsi="Arial" w:cs="Arial"/>
          <w:sz w:val="24"/>
          <w:szCs w:val="24"/>
        </w:rPr>
        <w:t>payment</w:t>
      </w:r>
      <w:proofErr w:type="spellEnd"/>
      <w:r w:rsidRPr="00FE578E">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w:t>
      </w:r>
      <w:r w:rsidR="008E5C90" w:rsidRPr="00FE578E">
        <w:rPr>
          <w:rFonts w:ascii="Arial" w:hAnsi="Arial" w:cs="Arial"/>
          <w:sz w:val="24"/>
          <w:szCs w:val="24"/>
        </w:rPr>
        <w:t>zapłata odszkodowania), a także</w:t>
      </w:r>
      <w:r w:rsidR="000F4A86" w:rsidRPr="00FE578E">
        <w:rPr>
          <w:rFonts w:ascii="Arial" w:hAnsi="Arial" w:cs="Arial"/>
          <w:sz w:val="24"/>
          <w:szCs w:val="24"/>
        </w:rPr>
        <w:t xml:space="preserve"> </w:t>
      </w:r>
      <w:r w:rsidRPr="00FE578E">
        <w:rPr>
          <w:rFonts w:ascii="Arial" w:hAnsi="Arial" w:cs="Arial"/>
          <w:sz w:val="24"/>
          <w:szCs w:val="24"/>
        </w:rPr>
        <w:t>za świadczenia zwolnione z VAT</w:t>
      </w:r>
      <w:r w:rsidR="00545075" w:rsidRPr="00FE578E">
        <w:rPr>
          <w:rFonts w:ascii="Arial" w:hAnsi="Arial" w:cs="Arial"/>
          <w:sz w:val="24"/>
          <w:szCs w:val="24"/>
        </w:rPr>
        <w:t xml:space="preserve"> lub</w:t>
      </w:r>
      <w:r w:rsidRPr="00FE578E">
        <w:rPr>
          <w:rFonts w:ascii="Arial" w:hAnsi="Arial" w:cs="Arial"/>
          <w:sz w:val="24"/>
          <w:szCs w:val="24"/>
        </w:rPr>
        <w:t xml:space="preserve"> opodatkowane stawką 0%</w:t>
      </w:r>
      <w:r w:rsidR="00545075" w:rsidRPr="00FE578E">
        <w:rPr>
          <w:rFonts w:ascii="Arial" w:hAnsi="Arial" w:cs="Arial"/>
          <w:sz w:val="24"/>
          <w:szCs w:val="24"/>
        </w:rPr>
        <w:t>.</w:t>
      </w:r>
    </w:p>
    <w:p w14:paraId="2F85243E" w14:textId="77777777" w:rsidR="00311747" w:rsidRPr="00FE578E" w:rsidRDefault="00311747" w:rsidP="00FE578E">
      <w:pPr>
        <w:numPr>
          <w:ilvl w:val="0"/>
          <w:numId w:val="9"/>
        </w:numPr>
        <w:spacing w:line="276" w:lineRule="auto"/>
        <w:jc w:val="both"/>
        <w:rPr>
          <w:rFonts w:ascii="Arial" w:hAnsi="Arial" w:cs="Arial"/>
          <w:sz w:val="24"/>
          <w:szCs w:val="24"/>
        </w:rPr>
      </w:pPr>
      <w:r w:rsidRPr="00FE578E">
        <w:rPr>
          <w:rFonts w:ascii="Arial" w:hAnsi="Arial" w:cs="Arial"/>
          <w:sz w:val="24"/>
          <w:szCs w:val="24"/>
        </w:rPr>
        <w:t xml:space="preserve">Wykonawca oświadcza, że wyraża zgodę na dokonywanie przez Zamawiającego płatności w systemie podzielonej płatności tzw. </w:t>
      </w:r>
      <w:proofErr w:type="spellStart"/>
      <w:r w:rsidRPr="00FE578E">
        <w:rPr>
          <w:rFonts w:ascii="Arial" w:hAnsi="Arial" w:cs="Arial"/>
          <w:sz w:val="24"/>
          <w:szCs w:val="24"/>
        </w:rPr>
        <w:t>split</w:t>
      </w:r>
      <w:proofErr w:type="spellEnd"/>
      <w:r w:rsidRPr="00FE578E">
        <w:rPr>
          <w:rFonts w:ascii="Arial" w:hAnsi="Arial" w:cs="Arial"/>
          <w:sz w:val="24"/>
          <w:szCs w:val="24"/>
        </w:rPr>
        <w:t xml:space="preserve"> </w:t>
      </w:r>
      <w:proofErr w:type="spellStart"/>
      <w:r w:rsidRPr="00FE578E">
        <w:rPr>
          <w:rFonts w:ascii="Arial" w:hAnsi="Arial" w:cs="Arial"/>
          <w:sz w:val="24"/>
          <w:szCs w:val="24"/>
        </w:rPr>
        <w:t>payment</w:t>
      </w:r>
      <w:proofErr w:type="spellEnd"/>
      <w:r w:rsidRPr="00FE578E">
        <w:rPr>
          <w:rFonts w:ascii="Arial" w:hAnsi="Arial" w:cs="Arial"/>
          <w:sz w:val="24"/>
          <w:szCs w:val="24"/>
        </w:rPr>
        <w:t>.</w:t>
      </w:r>
    </w:p>
    <w:p w14:paraId="7A08E19C" w14:textId="2102C348" w:rsidR="004F03B9" w:rsidRPr="004F03B9" w:rsidRDefault="00311747" w:rsidP="004F03B9">
      <w:pPr>
        <w:numPr>
          <w:ilvl w:val="0"/>
          <w:numId w:val="9"/>
        </w:numPr>
        <w:spacing w:line="276" w:lineRule="auto"/>
        <w:jc w:val="both"/>
        <w:rPr>
          <w:rFonts w:ascii="Arial" w:hAnsi="Arial" w:cs="Arial"/>
          <w:sz w:val="24"/>
          <w:szCs w:val="24"/>
        </w:rPr>
      </w:pPr>
      <w:r w:rsidRPr="00FE578E">
        <w:rPr>
          <w:rFonts w:ascii="Arial" w:hAnsi="Arial" w:cs="Arial"/>
          <w:sz w:val="24"/>
          <w:szCs w:val="24"/>
        </w:rPr>
        <w:t xml:space="preserve">Wykonawca, który w dniu podpisania umowy nie jest czynnym podatnikiem VAT, </w:t>
      </w:r>
      <w:r w:rsidR="008E5C90" w:rsidRPr="00FE578E">
        <w:rPr>
          <w:rFonts w:ascii="Arial" w:hAnsi="Arial" w:cs="Arial"/>
          <w:sz w:val="24"/>
          <w:szCs w:val="24"/>
        </w:rPr>
        <w:t xml:space="preserve">              </w:t>
      </w:r>
      <w:r w:rsidRPr="00FE578E">
        <w:rPr>
          <w:rFonts w:ascii="Arial" w:hAnsi="Arial" w:cs="Arial"/>
          <w:sz w:val="24"/>
          <w:szCs w:val="24"/>
        </w:rPr>
        <w:t xml:space="preserve">a podczas obowiązywania umowy stanie się takim podatnikiem, zobowiązuje się </w:t>
      </w:r>
      <w:r w:rsidR="008E5C90" w:rsidRPr="00FE578E">
        <w:rPr>
          <w:rFonts w:ascii="Arial" w:hAnsi="Arial" w:cs="Arial"/>
          <w:sz w:val="24"/>
          <w:szCs w:val="24"/>
        </w:rPr>
        <w:t xml:space="preserve">                 </w:t>
      </w:r>
      <w:r w:rsidRPr="00FE578E">
        <w:rPr>
          <w:rFonts w:ascii="Arial" w:hAnsi="Arial" w:cs="Arial"/>
          <w:sz w:val="24"/>
          <w:szCs w:val="24"/>
        </w:rPr>
        <w:t>do niezwłocznego powiadomienia Zamawiającego o tym fakcie oraz o wskazanie rachunku rozliczeniowego, na który ma wpływać wynagrodzenie, dla którego prowadzony jest rachunek VAT.</w:t>
      </w:r>
      <w:r w:rsidR="004F03B9" w:rsidRPr="004F03B9">
        <w:rPr>
          <w:rFonts w:ascii="Arial" w:hAnsi="Arial" w:cs="Arial"/>
          <w:b/>
          <w:sz w:val="24"/>
          <w:szCs w:val="24"/>
        </w:rPr>
        <w:t xml:space="preserve">                                                                </w:t>
      </w:r>
    </w:p>
    <w:p w14:paraId="56932ECC" w14:textId="77777777" w:rsidR="006618F3" w:rsidRDefault="004F03B9" w:rsidP="004F03B9">
      <w:pPr>
        <w:tabs>
          <w:tab w:val="left" w:pos="3261"/>
        </w:tabs>
        <w:spacing w:line="276" w:lineRule="auto"/>
        <w:rPr>
          <w:rFonts w:ascii="Arial" w:hAnsi="Arial" w:cs="Arial"/>
          <w:b/>
          <w:sz w:val="24"/>
          <w:szCs w:val="24"/>
        </w:rPr>
      </w:pPr>
      <w:r>
        <w:rPr>
          <w:rFonts w:ascii="Arial" w:hAnsi="Arial" w:cs="Arial"/>
          <w:b/>
          <w:sz w:val="24"/>
          <w:szCs w:val="24"/>
        </w:rPr>
        <w:t xml:space="preserve">                                                          </w:t>
      </w:r>
    </w:p>
    <w:p w14:paraId="0B06415E" w14:textId="6412CE45" w:rsidR="000A1D3A" w:rsidRPr="00FE578E" w:rsidRDefault="006618F3" w:rsidP="004F03B9">
      <w:pPr>
        <w:tabs>
          <w:tab w:val="left" w:pos="3261"/>
        </w:tabs>
        <w:spacing w:line="276" w:lineRule="auto"/>
        <w:rPr>
          <w:rFonts w:ascii="Arial" w:hAnsi="Arial" w:cs="Arial"/>
          <w:b/>
          <w:sz w:val="24"/>
          <w:szCs w:val="24"/>
        </w:rPr>
      </w:pPr>
      <w:r>
        <w:rPr>
          <w:rFonts w:ascii="Arial" w:hAnsi="Arial" w:cs="Arial"/>
          <w:b/>
          <w:sz w:val="24"/>
          <w:szCs w:val="24"/>
        </w:rPr>
        <w:t xml:space="preserve">                                                          </w:t>
      </w:r>
      <w:r w:rsidR="004F03B9">
        <w:rPr>
          <w:rFonts w:ascii="Arial" w:hAnsi="Arial" w:cs="Arial"/>
          <w:b/>
          <w:sz w:val="24"/>
          <w:szCs w:val="24"/>
        </w:rPr>
        <w:t xml:space="preserve">     </w:t>
      </w:r>
      <w:r w:rsidR="000A1D3A" w:rsidRPr="00FE578E">
        <w:rPr>
          <w:rFonts w:ascii="Arial" w:hAnsi="Arial" w:cs="Arial"/>
          <w:b/>
          <w:sz w:val="24"/>
          <w:szCs w:val="24"/>
        </w:rPr>
        <w:t>§ 8</w:t>
      </w:r>
    </w:p>
    <w:p w14:paraId="0A066042" w14:textId="77777777" w:rsidR="000A1D3A" w:rsidRPr="00FE578E" w:rsidRDefault="000A1D3A" w:rsidP="00FE578E">
      <w:pPr>
        <w:tabs>
          <w:tab w:val="left" w:pos="3261"/>
        </w:tabs>
        <w:spacing w:line="276" w:lineRule="auto"/>
        <w:jc w:val="center"/>
        <w:rPr>
          <w:rFonts w:ascii="Arial" w:hAnsi="Arial" w:cs="Arial"/>
          <w:b/>
          <w:sz w:val="24"/>
          <w:szCs w:val="24"/>
        </w:rPr>
      </w:pPr>
      <w:r w:rsidRPr="00FE578E">
        <w:rPr>
          <w:rFonts w:ascii="Arial" w:hAnsi="Arial" w:cs="Arial"/>
          <w:b/>
          <w:sz w:val="24"/>
          <w:szCs w:val="24"/>
        </w:rPr>
        <w:t>Gwarancja i warunki serwisowania</w:t>
      </w:r>
    </w:p>
    <w:p w14:paraId="31A784CA" w14:textId="77777777" w:rsidR="000A1D3A" w:rsidRPr="00FE578E" w:rsidRDefault="000A1D3A" w:rsidP="00FE578E">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Wykonawca udzieli gwarancji na:</w:t>
      </w:r>
    </w:p>
    <w:p w14:paraId="029E17CC" w14:textId="77777777" w:rsidR="000A1D3A" w:rsidRPr="00FE578E" w:rsidRDefault="000A1D3A" w:rsidP="00FE578E">
      <w:pPr>
        <w:pStyle w:val="Akapitzlist"/>
        <w:numPr>
          <w:ilvl w:val="0"/>
          <w:numId w:val="19"/>
        </w:numPr>
        <w:spacing w:after="0"/>
        <w:jc w:val="both"/>
        <w:rPr>
          <w:rFonts w:ascii="Arial" w:hAnsi="Arial" w:cs="Arial"/>
          <w:sz w:val="24"/>
          <w:szCs w:val="24"/>
        </w:rPr>
      </w:pPr>
      <w:r w:rsidRPr="00FE578E">
        <w:rPr>
          <w:rFonts w:ascii="Arial" w:hAnsi="Arial" w:cs="Arial"/>
          <w:sz w:val="24"/>
          <w:szCs w:val="24"/>
        </w:rPr>
        <w:t>użyte do naprawy urządzeń - zgodnie z gwarancją producenta części,</w:t>
      </w:r>
    </w:p>
    <w:p w14:paraId="06039B7E" w14:textId="09F4BAB4" w:rsidR="000A1D3A" w:rsidRPr="00FE578E" w:rsidRDefault="00D07850" w:rsidP="00FE578E">
      <w:pPr>
        <w:pStyle w:val="Akapitzlist"/>
        <w:numPr>
          <w:ilvl w:val="0"/>
          <w:numId w:val="19"/>
        </w:numPr>
        <w:spacing w:after="0"/>
        <w:jc w:val="both"/>
        <w:rPr>
          <w:rFonts w:ascii="Arial" w:hAnsi="Arial" w:cs="Arial"/>
          <w:sz w:val="24"/>
          <w:szCs w:val="24"/>
        </w:rPr>
      </w:pPr>
      <w:r w:rsidRPr="00FE578E">
        <w:rPr>
          <w:rFonts w:ascii="Arial" w:hAnsi="Arial" w:cs="Arial"/>
          <w:sz w:val="24"/>
          <w:szCs w:val="24"/>
        </w:rPr>
        <w:t>wykonaną usługę  - 6 miesięcy,</w:t>
      </w:r>
    </w:p>
    <w:p w14:paraId="5370F4F6" w14:textId="77777777" w:rsidR="000A1D3A" w:rsidRPr="00FE578E" w:rsidRDefault="000A1D3A" w:rsidP="00FE578E">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Gwarancja rozpoczyna się od daty podpisania „Protokołu”.</w:t>
      </w:r>
    </w:p>
    <w:p w14:paraId="2F725714" w14:textId="77777777" w:rsidR="000A1D3A" w:rsidRPr="00FE578E" w:rsidRDefault="000A1D3A" w:rsidP="00FE578E">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eastAsia="Calibri" w:hAnsi="Arial" w:cs="Arial"/>
          <w:bCs/>
          <w:sz w:val="24"/>
          <w:szCs w:val="24"/>
        </w:rPr>
        <w:t xml:space="preserve">Termin gwarancji, określony w ust. 1 niniejszej umowy, uważa się za dotrzymany </w:t>
      </w:r>
      <w:r w:rsidR="008E5C90" w:rsidRPr="00FE578E">
        <w:rPr>
          <w:rFonts w:ascii="Arial" w:eastAsia="Calibri" w:hAnsi="Arial" w:cs="Arial"/>
          <w:bCs/>
          <w:sz w:val="24"/>
          <w:szCs w:val="24"/>
        </w:rPr>
        <w:t xml:space="preserve">                 </w:t>
      </w:r>
      <w:r w:rsidRPr="00FE578E">
        <w:rPr>
          <w:rFonts w:ascii="Arial" w:eastAsia="Calibri" w:hAnsi="Arial" w:cs="Arial"/>
          <w:bCs/>
          <w:sz w:val="24"/>
          <w:szCs w:val="24"/>
        </w:rPr>
        <w:t>w przypadku, gdy złożenie reklamacji – nadanie pisma u operatora pocztowego, wysłanie faxu lub wysłanie e-</w:t>
      </w:r>
      <w:proofErr w:type="spellStart"/>
      <w:r w:rsidRPr="00FE578E">
        <w:rPr>
          <w:rFonts w:ascii="Arial" w:eastAsia="Calibri" w:hAnsi="Arial" w:cs="Arial"/>
          <w:bCs/>
          <w:sz w:val="24"/>
          <w:szCs w:val="24"/>
        </w:rPr>
        <w:t>malia</w:t>
      </w:r>
      <w:proofErr w:type="spellEnd"/>
      <w:r w:rsidRPr="00FE578E">
        <w:rPr>
          <w:rFonts w:ascii="Arial" w:eastAsia="Calibri" w:hAnsi="Arial" w:cs="Arial"/>
          <w:bCs/>
          <w:sz w:val="24"/>
          <w:szCs w:val="24"/>
        </w:rPr>
        <w:t xml:space="preserve"> - przez Zamawiającego nastąpi przed jego upływem, niezależnie od terminu rozpatrzenia i załatwienia reklamacji przez Wykonawcę.</w:t>
      </w:r>
    </w:p>
    <w:p w14:paraId="50835D07" w14:textId="77777777" w:rsidR="000A1D3A" w:rsidRPr="00FE578E" w:rsidRDefault="000A1D3A" w:rsidP="00FE578E">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pacing w:val="-6"/>
          <w:sz w:val="24"/>
          <w:szCs w:val="24"/>
        </w:rPr>
        <w:t xml:space="preserve">Wykonawca jest obowiązany do usunięcia wad fizycznych i prawnych  wykonanej usługi lub do ponownego wykonania usługi wolnej od wad, jeżeli wady te zostaną ujawnione </w:t>
      </w:r>
      <w:r w:rsidR="008E5C90" w:rsidRPr="00FE578E">
        <w:rPr>
          <w:rFonts w:ascii="Arial" w:hAnsi="Arial" w:cs="Arial"/>
          <w:spacing w:val="-6"/>
          <w:sz w:val="24"/>
          <w:szCs w:val="24"/>
        </w:rPr>
        <w:t xml:space="preserve">                        </w:t>
      </w:r>
      <w:r w:rsidRPr="00FE578E">
        <w:rPr>
          <w:rFonts w:ascii="Arial" w:hAnsi="Arial" w:cs="Arial"/>
          <w:spacing w:val="-6"/>
          <w:sz w:val="24"/>
          <w:szCs w:val="24"/>
        </w:rPr>
        <w:t>w okresie gwarancji</w:t>
      </w:r>
      <w:r w:rsidRPr="00FE578E">
        <w:rPr>
          <w:rFonts w:ascii="Arial" w:hAnsi="Arial" w:cs="Arial"/>
          <w:sz w:val="24"/>
          <w:szCs w:val="24"/>
        </w:rPr>
        <w:t>.</w:t>
      </w:r>
    </w:p>
    <w:p w14:paraId="5A94A950" w14:textId="77777777"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W okresie gwarancji wszelkie koszty związane z usunięciem awarii, stwierdzonej </w:t>
      </w:r>
      <w:r w:rsidR="008E5C90" w:rsidRPr="00FE578E">
        <w:rPr>
          <w:rFonts w:ascii="Arial" w:hAnsi="Arial" w:cs="Arial"/>
          <w:bCs/>
          <w:sz w:val="24"/>
          <w:szCs w:val="24"/>
        </w:rPr>
        <w:t xml:space="preserve">                </w:t>
      </w:r>
      <w:r w:rsidRPr="00FE578E">
        <w:rPr>
          <w:rFonts w:ascii="Arial" w:hAnsi="Arial" w:cs="Arial"/>
          <w:bCs/>
          <w:sz w:val="24"/>
          <w:szCs w:val="24"/>
        </w:rPr>
        <w:t>w przedmiocie umowy, w tym dostarczenie uszkodzonego urządzeń do punktu naprawy w przypadku braku możliwości naprawienia urządzenia w miejscu awarii, obciążą Wykonawcę.</w:t>
      </w:r>
    </w:p>
    <w:p w14:paraId="14303EC0" w14:textId="77777777"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Czas naprawy wyłączony będzie z okresu gwarancyjnego. Czas trwania gwarancji zostanie automatycznie wydłużony o czas trwania naprawy reklamacyjnej. </w:t>
      </w:r>
      <w:r w:rsidR="008E5C90" w:rsidRPr="00FE578E">
        <w:rPr>
          <w:rFonts w:ascii="Arial" w:hAnsi="Arial" w:cs="Arial"/>
          <w:bCs/>
          <w:sz w:val="24"/>
          <w:szCs w:val="24"/>
        </w:rPr>
        <w:t xml:space="preserve">                         </w:t>
      </w:r>
      <w:r w:rsidRPr="00FE578E">
        <w:rPr>
          <w:rFonts w:ascii="Arial" w:hAnsi="Arial" w:cs="Arial"/>
          <w:bCs/>
          <w:sz w:val="24"/>
          <w:szCs w:val="24"/>
        </w:rPr>
        <w:t>A w przypadku użycia nowych części do naprawy, gwarancja biegnie od nowa.</w:t>
      </w:r>
    </w:p>
    <w:p w14:paraId="19E419AE" w14:textId="77777777" w:rsidR="000A1D3A" w:rsidRPr="00FE578E" w:rsidRDefault="000A1D3A" w:rsidP="00FE578E">
      <w:pPr>
        <w:widowControl w:val="0"/>
        <w:numPr>
          <w:ilvl w:val="0"/>
          <w:numId w:val="18"/>
        </w:numPr>
        <w:overflowPunct/>
        <w:spacing w:line="276" w:lineRule="auto"/>
        <w:ind w:left="426" w:hanging="426"/>
        <w:jc w:val="both"/>
        <w:textAlignment w:val="auto"/>
        <w:rPr>
          <w:rFonts w:ascii="Arial" w:hAnsi="Arial" w:cs="Arial"/>
          <w:sz w:val="24"/>
          <w:szCs w:val="24"/>
        </w:rPr>
      </w:pPr>
      <w:r w:rsidRPr="00FE578E">
        <w:rPr>
          <w:rStyle w:val="FontStyle152"/>
          <w:spacing w:val="-2"/>
          <w:sz w:val="24"/>
          <w:szCs w:val="24"/>
        </w:rPr>
        <w:t>O wadzie fizycznej usługi Zamawiający zawiadamia Wykonawcę bezpośrednio</w:t>
      </w:r>
      <w:r w:rsidR="003250CD" w:rsidRPr="00FE578E">
        <w:rPr>
          <w:rStyle w:val="FontStyle152"/>
          <w:spacing w:val="-2"/>
          <w:sz w:val="24"/>
          <w:szCs w:val="24"/>
        </w:rPr>
        <w:t xml:space="preserve">   </w:t>
      </w:r>
      <w:r w:rsidRPr="00FE578E">
        <w:rPr>
          <w:rStyle w:val="FontStyle152"/>
          <w:spacing w:val="-2"/>
          <w:sz w:val="24"/>
          <w:szCs w:val="24"/>
        </w:rPr>
        <w:t xml:space="preserve"> </w:t>
      </w:r>
      <w:r w:rsidR="008E5C90" w:rsidRPr="00FE578E">
        <w:rPr>
          <w:rStyle w:val="FontStyle152"/>
          <w:spacing w:val="-2"/>
          <w:sz w:val="24"/>
          <w:szCs w:val="24"/>
        </w:rPr>
        <w:t xml:space="preserve">              </w:t>
      </w:r>
      <w:r w:rsidRPr="00FE578E">
        <w:rPr>
          <w:rFonts w:ascii="Arial" w:hAnsi="Arial" w:cs="Arial"/>
          <w:sz w:val="24"/>
          <w:szCs w:val="24"/>
        </w:rPr>
        <w:t xml:space="preserve">na </w:t>
      </w:r>
      <w:r w:rsidR="00411A0F" w:rsidRPr="00FE578E">
        <w:rPr>
          <w:rFonts w:ascii="Arial" w:hAnsi="Arial" w:cs="Arial"/>
          <w:sz w:val="24"/>
          <w:szCs w:val="24"/>
        </w:rPr>
        <w:t>nr tel</w:t>
      </w:r>
      <w:r w:rsidR="008E5C90" w:rsidRPr="00FE578E">
        <w:rPr>
          <w:rFonts w:ascii="Arial" w:hAnsi="Arial" w:cs="Arial"/>
          <w:sz w:val="24"/>
          <w:szCs w:val="24"/>
        </w:rPr>
        <w:t>. ………</w:t>
      </w:r>
      <w:r w:rsidR="00450407" w:rsidRPr="00FE578E">
        <w:rPr>
          <w:rFonts w:ascii="Arial" w:hAnsi="Arial" w:cs="Arial"/>
          <w:sz w:val="24"/>
          <w:szCs w:val="24"/>
        </w:rPr>
        <w:t xml:space="preserve"> </w:t>
      </w:r>
      <w:r w:rsidR="00890DBF" w:rsidRPr="00FE578E">
        <w:rPr>
          <w:rFonts w:ascii="Arial" w:hAnsi="Arial" w:cs="Arial"/>
          <w:sz w:val="24"/>
          <w:szCs w:val="24"/>
        </w:rPr>
        <w:t xml:space="preserve">. </w:t>
      </w:r>
      <w:r w:rsidRPr="00FE578E">
        <w:rPr>
          <w:rStyle w:val="FontStyle152"/>
          <w:spacing w:val="-4"/>
          <w:sz w:val="24"/>
          <w:szCs w:val="24"/>
        </w:rPr>
        <w:t xml:space="preserve">Formę zawiadomienia </w:t>
      </w:r>
      <w:r w:rsidRPr="00FE578E">
        <w:rPr>
          <w:rStyle w:val="FontStyle152"/>
          <w:spacing w:val="-6"/>
          <w:sz w:val="24"/>
          <w:szCs w:val="24"/>
        </w:rPr>
        <w:t>stanowi „Protokół reklamacji" wykonany przez Zamawiającego lub jego reprezentanta</w:t>
      </w:r>
      <w:r w:rsidRPr="00FE578E">
        <w:rPr>
          <w:rStyle w:val="FontStyle152"/>
          <w:sz w:val="24"/>
          <w:szCs w:val="24"/>
        </w:rPr>
        <w:t xml:space="preserve">, </w:t>
      </w:r>
      <w:r w:rsidRPr="00FE578E">
        <w:rPr>
          <w:rStyle w:val="FontStyle152"/>
          <w:spacing w:val="-6"/>
          <w:sz w:val="24"/>
          <w:szCs w:val="24"/>
        </w:rPr>
        <w:t xml:space="preserve">przekazany Wykonawcy </w:t>
      </w:r>
      <w:r w:rsidR="009C34E7" w:rsidRPr="00FE578E">
        <w:rPr>
          <w:rStyle w:val="FontStyle152"/>
          <w:spacing w:val="-6"/>
          <w:sz w:val="24"/>
          <w:szCs w:val="24"/>
        </w:rPr>
        <w:t xml:space="preserve"> </w:t>
      </w:r>
      <w:r w:rsidRPr="00FE578E">
        <w:rPr>
          <w:rStyle w:val="FontStyle152"/>
          <w:spacing w:val="-6"/>
          <w:sz w:val="24"/>
          <w:szCs w:val="24"/>
        </w:rPr>
        <w:t>w formie pisemnej.</w:t>
      </w:r>
    </w:p>
    <w:p w14:paraId="5EB9D817" w14:textId="77777777"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eastAsia="Calibri" w:hAnsi="Arial" w:cs="Arial"/>
          <w:bCs/>
          <w:iCs/>
          <w:sz w:val="24"/>
          <w:szCs w:val="24"/>
        </w:rPr>
      </w:pPr>
      <w:r w:rsidRPr="00FE578E">
        <w:rPr>
          <w:rFonts w:ascii="Arial" w:hAnsi="Arial" w:cs="Arial"/>
          <w:sz w:val="24"/>
          <w:szCs w:val="24"/>
        </w:rPr>
        <w:t xml:space="preserve">Wykonawca zobowiązuje się rozpatrzyć reklamację </w:t>
      </w:r>
      <w:r w:rsidRPr="00FE578E">
        <w:rPr>
          <w:rFonts w:ascii="Arial" w:eastAsia="Calibri" w:hAnsi="Arial" w:cs="Arial"/>
          <w:bCs/>
          <w:iCs/>
          <w:sz w:val="24"/>
          <w:szCs w:val="24"/>
        </w:rPr>
        <w:t xml:space="preserve">w nieprzekraczalnym terminie </w:t>
      </w:r>
      <w:r w:rsidR="008E5C90" w:rsidRPr="00FE578E">
        <w:rPr>
          <w:rFonts w:ascii="Arial" w:eastAsia="Calibri" w:hAnsi="Arial" w:cs="Arial"/>
          <w:bCs/>
          <w:iCs/>
          <w:sz w:val="24"/>
          <w:szCs w:val="24"/>
        </w:rPr>
        <w:t xml:space="preserve">              </w:t>
      </w:r>
      <w:r w:rsidRPr="00FE578E">
        <w:rPr>
          <w:rFonts w:ascii="Arial" w:eastAsia="Calibri" w:hAnsi="Arial" w:cs="Arial"/>
          <w:bCs/>
          <w:iCs/>
          <w:sz w:val="24"/>
          <w:szCs w:val="24"/>
        </w:rPr>
        <w:t xml:space="preserve">3 dni liczonych od dnia otrzymania pisma, łącznie ze wskazaniem sposobu i terminu załatwienia reklamacji. Brak odpowiedzi ze strony Wykonawcy w terminie 3 dni </w:t>
      </w:r>
      <w:r w:rsidR="008E5C90" w:rsidRPr="00FE578E">
        <w:rPr>
          <w:rFonts w:ascii="Arial" w:eastAsia="Calibri" w:hAnsi="Arial" w:cs="Arial"/>
          <w:bCs/>
          <w:iCs/>
          <w:sz w:val="24"/>
          <w:szCs w:val="24"/>
        </w:rPr>
        <w:t xml:space="preserve">                   </w:t>
      </w:r>
      <w:r w:rsidRPr="00FE578E">
        <w:rPr>
          <w:rFonts w:ascii="Arial" w:eastAsia="Calibri" w:hAnsi="Arial" w:cs="Arial"/>
          <w:bCs/>
          <w:iCs/>
          <w:sz w:val="24"/>
          <w:szCs w:val="24"/>
        </w:rPr>
        <w:t xml:space="preserve">od dnia złożenia reklamacji, poczytuje się za uznanie zgłoszonych wad. Wykonawca </w:t>
      </w:r>
      <w:r w:rsidRPr="00FE578E">
        <w:rPr>
          <w:rFonts w:ascii="Arial" w:eastAsia="Calibri" w:hAnsi="Arial" w:cs="Arial"/>
          <w:bCs/>
          <w:iCs/>
          <w:sz w:val="24"/>
          <w:szCs w:val="24"/>
        </w:rPr>
        <w:lastRenderedPageBreak/>
        <w:t xml:space="preserve">jest zobowiązany do załatwienia </w:t>
      </w:r>
      <w:r w:rsidRPr="00FE578E">
        <w:rPr>
          <w:rFonts w:ascii="Arial" w:eastAsia="Calibri" w:hAnsi="Arial" w:cs="Arial"/>
          <w:bCs/>
          <w:sz w:val="24"/>
          <w:szCs w:val="24"/>
        </w:rPr>
        <w:t xml:space="preserve">reklamacji w terminie 5 dni od dnia uznania reklamacji. </w:t>
      </w:r>
    </w:p>
    <w:p w14:paraId="1AA3C6D2" w14:textId="0499DA4A"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sz w:val="24"/>
          <w:szCs w:val="24"/>
        </w:rPr>
        <w:t xml:space="preserve">Z usunięcia wad Wykonawca oraz Zamawiający sporządzają protokół, potwierdzający przywrócenie pożądanych parametrów jakościowych </w:t>
      </w:r>
      <w:r w:rsidR="004C01EB" w:rsidRPr="00FE578E">
        <w:rPr>
          <w:rFonts w:ascii="Arial" w:hAnsi="Arial" w:cs="Arial"/>
          <w:sz w:val="24"/>
          <w:szCs w:val="24"/>
        </w:rPr>
        <w:t>urządzeń</w:t>
      </w:r>
      <w:r w:rsidR="00C34289" w:rsidRPr="00FE578E">
        <w:rPr>
          <w:rFonts w:ascii="Arial" w:hAnsi="Arial" w:cs="Arial"/>
          <w:sz w:val="24"/>
          <w:szCs w:val="24"/>
        </w:rPr>
        <w:t xml:space="preserve"> </w:t>
      </w:r>
      <w:r w:rsidRPr="00FE578E">
        <w:rPr>
          <w:rFonts w:ascii="Arial" w:hAnsi="Arial" w:cs="Arial"/>
          <w:sz w:val="24"/>
          <w:szCs w:val="24"/>
        </w:rPr>
        <w:t>oraz odnotowują termin zakończenia okresu gwarancyjnego.</w:t>
      </w:r>
    </w:p>
    <w:p w14:paraId="180F1F50" w14:textId="1D57FBD6"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sz w:val="24"/>
          <w:szCs w:val="24"/>
        </w:rPr>
        <w:t xml:space="preserve">Wykonawca jest gwarantem wszelkich wykonanych przez siebie oraz podwykonawców usług napraw </w:t>
      </w:r>
      <w:r w:rsidR="004C01EB" w:rsidRPr="00FE578E">
        <w:rPr>
          <w:rFonts w:ascii="Arial" w:hAnsi="Arial" w:cs="Arial"/>
          <w:sz w:val="24"/>
          <w:szCs w:val="24"/>
        </w:rPr>
        <w:t>urządzeń</w:t>
      </w:r>
      <w:r w:rsidRPr="00FE578E">
        <w:rPr>
          <w:rFonts w:ascii="Arial" w:hAnsi="Arial" w:cs="Arial"/>
          <w:sz w:val="24"/>
          <w:szCs w:val="24"/>
        </w:rPr>
        <w:t xml:space="preserve"> w okresie trwania gwarancji. </w:t>
      </w:r>
    </w:p>
    <w:p w14:paraId="1730FC4F" w14:textId="0C7FFA37"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W przypadku nieusunięcia przez Wykonawcę wad </w:t>
      </w:r>
      <w:r w:rsidR="004C01EB" w:rsidRPr="00FE578E">
        <w:rPr>
          <w:rFonts w:ascii="Arial" w:hAnsi="Arial" w:cs="Arial"/>
          <w:bCs/>
          <w:sz w:val="24"/>
          <w:szCs w:val="24"/>
        </w:rPr>
        <w:t>urządzeń</w:t>
      </w:r>
      <w:r w:rsidRPr="00FE578E">
        <w:rPr>
          <w:rFonts w:ascii="Arial" w:hAnsi="Arial" w:cs="Arial"/>
          <w:bCs/>
          <w:sz w:val="24"/>
          <w:szCs w:val="24"/>
        </w:rPr>
        <w:t xml:space="preserve"> będącego </w:t>
      </w:r>
      <w:r w:rsidR="009C34E7" w:rsidRPr="00FE578E">
        <w:rPr>
          <w:rFonts w:ascii="Arial" w:hAnsi="Arial" w:cs="Arial"/>
          <w:bCs/>
          <w:sz w:val="24"/>
          <w:szCs w:val="24"/>
        </w:rPr>
        <w:t xml:space="preserve"> </w:t>
      </w:r>
      <w:r w:rsidRPr="00FE578E">
        <w:rPr>
          <w:rFonts w:ascii="Arial" w:hAnsi="Arial" w:cs="Arial"/>
          <w:bCs/>
          <w:sz w:val="24"/>
          <w:szCs w:val="24"/>
        </w:rPr>
        <w:t xml:space="preserve">na gwarancji w terminie wskazanym w ust. 8 lub w przypadku braku reakcji </w:t>
      </w:r>
      <w:r w:rsidR="009C34E7" w:rsidRPr="00FE578E">
        <w:rPr>
          <w:rFonts w:ascii="Arial" w:hAnsi="Arial" w:cs="Arial"/>
          <w:bCs/>
          <w:sz w:val="24"/>
          <w:szCs w:val="24"/>
        </w:rPr>
        <w:t xml:space="preserve"> </w:t>
      </w:r>
      <w:r w:rsidRPr="00FE578E">
        <w:rPr>
          <w:rFonts w:ascii="Arial" w:hAnsi="Arial" w:cs="Arial"/>
          <w:bCs/>
          <w:sz w:val="24"/>
          <w:szCs w:val="24"/>
        </w:rPr>
        <w:t>na zawiadomienie</w:t>
      </w:r>
      <w:r w:rsidR="008E5C90" w:rsidRPr="00FE578E">
        <w:rPr>
          <w:rFonts w:ascii="Arial" w:hAnsi="Arial" w:cs="Arial"/>
          <w:bCs/>
          <w:sz w:val="24"/>
          <w:szCs w:val="24"/>
        </w:rPr>
        <w:t xml:space="preserve">  </w:t>
      </w:r>
      <w:r w:rsidR="007C4E22" w:rsidRPr="00FE578E">
        <w:rPr>
          <w:rFonts w:ascii="Arial" w:hAnsi="Arial" w:cs="Arial"/>
          <w:bCs/>
          <w:sz w:val="24"/>
          <w:szCs w:val="24"/>
        </w:rPr>
        <w:t xml:space="preserve">                    </w:t>
      </w:r>
      <w:r w:rsidRPr="00FE578E">
        <w:rPr>
          <w:rFonts w:ascii="Arial" w:hAnsi="Arial" w:cs="Arial"/>
          <w:bCs/>
          <w:sz w:val="24"/>
          <w:szCs w:val="24"/>
        </w:rPr>
        <w:t xml:space="preserve">o wadzie </w:t>
      </w:r>
      <w:r w:rsidR="004C01EB" w:rsidRPr="00FE578E">
        <w:rPr>
          <w:rFonts w:ascii="Arial" w:hAnsi="Arial" w:cs="Arial"/>
          <w:bCs/>
          <w:sz w:val="24"/>
          <w:szCs w:val="24"/>
        </w:rPr>
        <w:t>urządzenia</w:t>
      </w:r>
      <w:r w:rsidRPr="00FE578E">
        <w:rPr>
          <w:rFonts w:ascii="Arial" w:hAnsi="Arial" w:cs="Arial"/>
          <w:bCs/>
          <w:sz w:val="24"/>
          <w:szCs w:val="24"/>
        </w:rPr>
        <w:t xml:space="preserve"> objętego gwarancją, Zamawiający, </w:t>
      </w:r>
      <w:r w:rsidR="009C34E7" w:rsidRPr="00FE578E">
        <w:rPr>
          <w:rFonts w:ascii="Arial" w:hAnsi="Arial" w:cs="Arial"/>
          <w:bCs/>
          <w:sz w:val="24"/>
          <w:szCs w:val="24"/>
        </w:rPr>
        <w:t xml:space="preserve"> </w:t>
      </w:r>
      <w:r w:rsidRPr="00FE578E">
        <w:rPr>
          <w:rFonts w:ascii="Arial" w:hAnsi="Arial" w:cs="Arial"/>
          <w:bCs/>
          <w:sz w:val="24"/>
          <w:szCs w:val="24"/>
        </w:rPr>
        <w:t xml:space="preserve">po ponownym jednokrotnym wezwaniu do ich usunięcia, może zlecić usunięcie wady podmiotowi trzeciemu bez uprzedniej zgody sądu, a kosztami </w:t>
      </w:r>
      <w:r w:rsidR="008E5C90" w:rsidRPr="00FE578E">
        <w:rPr>
          <w:rFonts w:ascii="Arial" w:hAnsi="Arial" w:cs="Arial"/>
          <w:bCs/>
          <w:sz w:val="24"/>
          <w:szCs w:val="24"/>
        </w:rPr>
        <w:t xml:space="preserve">  </w:t>
      </w:r>
      <w:r w:rsidR="008131F6" w:rsidRPr="00FE578E">
        <w:rPr>
          <w:rFonts w:ascii="Arial" w:hAnsi="Arial" w:cs="Arial"/>
          <w:bCs/>
          <w:sz w:val="24"/>
          <w:szCs w:val="24"/>
        </w:rPr>
        <w:t xml:space="preserve"> </w:t>
      </w:r>
      <w:r w:rsidRPr="00FE578E">
        <w:rPr>
          <w:rFonts w:ascii="Arial" w:hAnsi="Arial" w:cs="Arial"/>
          <w:bCs/>
          <w:sz w:val="24"/>
          <w:szCs w:val="24"/>
        </w:rPr>
        <w:t xml:space="preserve">za w/w usługę zostanie obciążony Wykonawca. </w:t>
      </w:r>
    </w:p>
    <w:p w14:paraId="4D4C17AC" w14:textId="77777777" w:rsidR="000A1D3A" w:rsidRPr="00FE578E" w:rsidRDefault="000A1D3A" w:rsidP="00FE578E">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Gwarancja nie może ograniczać praw Zamawiającego do przekazywania dostarczonego </w:t>
      </w:r>
      <w:r w:rsidR="004C01EB" w:rsidRPr="00FE578E">
        <w:rPr>
          <w:rFonts w:ascii="Arial" w:hAnsi="Arial" w:cs="Arial"/>
          <w:bCs/>
          <w:sz w:val="24"/>
          <w:szCs w:val="24"/>
        </w:rPr>
        <w:t>urządzenia</w:t>
      </w:r>
      <w:r w:rsidRPr="00FE578E">
        <w:rPr>
          <w:rFonts w:ascii="Arial" w:hAnsi="Arial" w:cs="Arial"/>
          <w:bCs/>
          <w:sz w:val="24"/>
          <w:szCs w:val="24"/>
        </w:rPr>
        <w:t xml:space="preserve"> do innych jednostek i instytucji resortu obrony narodowej.</w:t>
      </w:r>
    </w:p>
    <w:p w14:paraId="7B350B6E" w14:textId="77777777" w:rsidR="00D57451" w:rsidRPr="00FE578E" w:rsidRDefault="000A1D3A" w:rsidP="00FE578E">
      <w:pPr>
        <w:widowControl w:val="0"/>
        <w:numPr>
          <w:ilvl w:val="0"/>
          <w:numId w:val="18"/>
        </w:numPr>
        <w:tabs>
          <w:tab w:val="num" w:pos="426"/>
        </w:tabs>
        <w:overflowPunct/>
        <w:spacing w:line="276" w:lineRule="auto"/>
        <w:ind w:left="426" w:hanging="426"/>
        <w:jc w:val="both"/>
        <w:textAlignment w:val="auto"/>
        <w:rPr>
          <w:rStyle w:val="FontStyle152"/>
          <w:sz w:val="24"/>
          <w:szCs w:val="24"/>
        </w:rPr>
      </w:pPr>
      <w:r w:rsidRPr="00FE578E">
        <w:rPr>
          <w:rStyle w:val="FontStyle152"/>
          <w:spacing w:val="-4"/>
          <w:sz w:val="24"/>
          <w:szCs w:val="24"/>
        </w:rPr>
        <w:t>Utrata roszczeń z tytułu wad fizycznych nie następuje mimo upływu terminu gwarancji,</w:t>
      </w:r>
      <w:r w:rsidRPr="00FE578E">
        <w:rPr>
          <w:rStyle w:val="FontStyle152"/>
          <w:sz w:val="24"/>
          <w:szCs w:val="24"/>
        </w:rPr>
        <w:t xml:space="preserve"> jeżeli Wykonawca wadę usługi podstępnie zataił.</w:t>
      </w:r>
    </w:p>
    <w:p w14:paraId="3D047505" w14:textId="77777777" w:rsidR="00D461A4" w:rsidRPr="00FE578E" w:rsidRDefault="00D461A4" w:rsidP="00FE578E">
      <w:pPr>
        <w:widowControl w:val="0"/>
        <w:overflowPunct/>
        <w:spacing w:line="276" w:lineRule="auto"/>
        <w:ind w:left="426"/>
        <w:jc w:val="both"/>
        <w:textAlignment w:val="auto"/>
        <w:rPr>
          <w:rFonts w:ascii="Arial" w:hAnsi="Arial" w:cs="Arial"/>
          <w:sz w:val="24"/>
          <w:szCs w:val="24"/>
        </w:rPr>
      </w:pPr>
    </w:p>
    <w:p w14:paraId="6F0A169B" w14:textId="77777777" w:rsidR="0041379A" w:rsidRPr="00FE578E" w:rsidRDefault="00582803" w:rsidP="00FE578E">
      <w:pPr>
        <w:spacing w:line="276" w:lineRule="auto"/>
        <w:jc w:val="center"/>
        <w:rPr>
          <w:rFonts w:ascii="Arial" w:hAnsi="Arial" w:cs="Arial"/>
          <w:b/>
          <w:sz w:val="24"/>
          <w:szCs w:val="24"/>
        </w:rPr>
      </w:pPr>
      <w:r w:rsidRPr="00FE578E">
        <w:rPr>
          <w:rFonts w:ascii="Arial" w:hAnsi="Arial" w:cs="Arial"/>
          <w:b/>
          <w:sz w:val="24"/>
          <w:szCs w:val="24"/>
        </w:rPr>
        <w:t xml:space="preserve">§ </w:t>
      </w:r>
      <w:r w:rsidR="000A1D3A" w:rsidRPr="00FE578E">
        <w:rPr>
          <w:rFonts w:ascii="Arial" w:hAnsi="Arial" w:cs="Arial"/>
          <w:b/>
          <w:sz w:val="24"/>
          <w:szCs w:val="24"/>
        </w:rPr>
        <w:t>9</w:t>
      </w:r>
    </w:p>
    <w:p w14:paraId="711237AF" w14:textId="77777777" w:rsidR="0047176D" w:rsidRPr="00FE578E" w:rsidRDefault="0047176D" w:rsidP="00FE578E">
      <w:pPr>
        <w:pStyle w:val="Tekstpodstawowy3"/>
        <w:spacing w:line="276" w:lineRule="auto"/>
        <w:ind w:left="284"/>
        <w:jc w:val="center"/>
        <w:rPr>
          <w:rFonts w:ascii="Arial" w:hAnsi="Arial" w:cs="Arial"/>
          <w:sz w:val="24"/>
          <w:szCs w:val="24"/>
        </w:rPr>
      </w:pPr>
      <w:r w:rsidRPr="00654397">
        <w:rPr>
          <w:rFonts w:ascii="Arial" w:hAnsi="Arial" w:cs="Arial"/>
          <w:b/>
          <w:sz w:val="24"/>
          <w:szCs w:val="24"/>
        </w:rPr>
        <w:t>Zmiany umowy</w:t>
      </w:r>
    </w:p>
    <w:p w14:paraId="54EF4A86" w14:textId="1021571F" w:rsidR="00367808" w:rsidRPr="00367808" w:rsidRDefault="00367808" w:rsidP="00367808">
      <w:pPr>
        <w:spacing w:line="276" w:lineRule="auto"/>
        <w:ind w:left="426" w:hanging="426"/>
        <w:jc w:val="both"/>
        <w:rPr>
          <w:rFonts w:ascii="Arial" w:hAnsi="Arial" w:cs="Arial"/>
          <w:sz w:val="24"/>
          <w:szCs w:val="24"/>
        </w:rPr>
      </w:pPr>
      <w:r>
        <w:rPr>
          <w:rFonts w:ascii="Arial" w:hAnsi="Arial" w:cs="Arial"/>
          <w:sz w:val="24"/>
          <w:szCs w:val="24"/>
        </w:rPr>
        <w:t>1.</w:t>
      </w:r>
      <w:r w:rsidR="00646596">
        <w:rPr>
          <w:rFonts w:ascii="Arial" w:hAnsi="Arial" w:cs="Arial"/>
          <w:sz w:val="24"/>
          <w:szCs w:val="24"/>
        </w:rPr>
        <w:t xml:space="preserve"> </w:t>
      </w:r>
      <w:r w:rsidRPr="00367808">
        <w:rPr>
          <w:rFonts w:ascii="Arial" w:hAnsi="Arial" w:cs="Arial"/>
          <w:sz w:val="24"/>
          <w:szCs w:val="24"/>
        </w:rPr>
        <w:t>Wszelkie  zmiany  umowy  mogą  być  dokonane  jedynie  za  zgodą  o</w:t>
      </w:r>
      <w:r>
        <w:rPr>
          <w:rFonts w:ascii="Arial" w:hAnsi="Arial" w:cs="Arial"/>
          <w:sz w:val="24"/>
          <w:szCs w:val="24"/>
        </w:rPr>
        <w:t xml:space="preserve">bu  Stron                    </w:t>
      </w:r>
      <w:r w:rsidRPr="00367808">
        <w:rPr>
          <w:rFonts w:ascii="Arial" w:hAnsi="Arial" w:cs="Arial"/>
          <w:sz w:val="24"/>
          <w:szCs w:val="24"/>
        </w:rPr>
        <w:t>w  formie  pisemnej  pod  rygorem  nieważności.</w:t>
      </w:r>
    </w:p>
    <w:p w14:paraId="7B0AC859" w14:textId="69915E3C" w:rsidR="00367808" w:rsidRPr="00367808" w:rsidRDefault="00367808" w:rsidP="00367808">
      <w:pPr>
        <w:spacing w:line="276" w:lineRule="auto"/>
        <w:ind w:left="284" w:hanging="284"/>
        <w:jc w:val="both"/>
        <w:rPr>
          <w:rFonts w:ascii="Arial" w:hAnsi="Arial" w:cs="Arial"/>
          <w:sz w:val="24"/>
          <w:szCs w:val="24"/>
        </w:rPr>
      </w:pPr>
      <w:r>
        <w:rPr>
          <w:rFonts w:ascii="Arial" w:hAnsi="Arial" w:cs="Arial"/>
          <w:sz w:val="24"/>
          <w:szCs w:val="24"/>
        </w:rPr>
        <w:t>2.</w:t>
      </w:r>
      <w:r w:rsidR="00646596">
        <w:rPr>
          <w:rFonts w:ascii="Arial" w:hAnsi="Arial" w:cs="Arial"/>
          <w:sz w:val="24"/>
          <w:szCs w:val="24"/>
        </w:rPr>
        <w:t xml:space="preserve"> </w:t>
      </w:r>
      <w:r w:rsidRPr="00367808">
        <w:rPr>
          <w:rFonts w:ascii="Arial" w:hAnsi="Arial" w:cs="Arial"/>
          <w:sz w:val="24"/>
          <w:szCs w:val="24"/>
        </w:rPr>
        <w:t xml:space="preserve">Niedopuszczalna jest pod rygorem nieważności zmiana istotnych postanowień </w:t>
      </w:r>
      <w:r w:rsidR="00646596">
        <w:rPr>
          <w:rFonts w:ascii="Arial" w:hAnsi="Arial" w:cs="Arial"/>
          <w:sz w:val="24"/>
          <w:szCs w:val="24"/>
        </w:rPr>
        <w:t xml:space="preserve"> </w:t>
      </w:r>
      <w:r w:rsidRPr="00367808">
        <w:rPr>
          <w:rFonts w:ascii="Arial" w:hAnsi="Arial" w:cs="Arial"/>
          <w:sz w:val="24"/>
          <w:szCs w:val="24"/>
        </w:rPr>
        <w:t xml:space="preserve">niniejszej umowy w stosunku do treści oferty, na podstawie której dokonano wyboru </w:t>
      </w:r>
      <w:r w:rsidR="00646596">
        <w:rPr>
          <w:rFonts w:ascii="Arial" w:hAnsi="Arial" w:cs="Arial"/>
          <w:sz w:val="24"/>
          <w:szCs w:val="24"/>
        </w:rPr>
        <w:t xml:space="preserve"> </w:t>
      </w:r>
      <w:r w:rsidRPr="00367808">
        <w:rPr>
          <w:rFonts w:ascii="Arial" w:hAnsi="Arial" w:cs="Arial"/>
          <w:sz w:val="24"/>
          <w:szCs w:val="24"/>
        </w:rPr>
        <w:t>Wykonawcy, chyba że zmiana jest korzystna dla Zmawiającego,</w:t>
      </w:r>
    </w:p>
    <w:p w14:paraId="3CD9ABCC" w14:textId="3624B1DB" w:rsidR="00704524" w:rsidRDefault="00367808" w:rsidP="00367808">
      <w:pPr>
        <w:spacing w:line="276" w:lineRule="auto"/>
        <w:ind w:left="426" w:hanging="426"/>
        <w:jc w:val="both"/>
        <w:rPr>
          <w:rFonts w:ascii="Arial" w:hAnsi="Arial" w:cs="Arial"/>
          <w:sz w:val="24"/>
          <w:szCs w:val="24"/>
        </w:rPr>
      </w:pPr>
      <w:r>
        <w:rPr>
          <w:rFonts w:ascii="Arial" w:hAnsi="Arial" w:cs="Arial"/>
          <w:sz w:val="24"/>
          <w:szCs w:val="24"/>
        </w:rPr>
        <w:t>3.</w:t>
      </w:r>
      <w:r w:rsidR="00646596">
        <w:rPr>
          <w:rFonts w:ascii="Arial" w:hAnsi="Arial" w:cs="Arial"/>
          <w:sz w:val="24"/>
          <w:szCs w:val="24"/>
        </w:rPr>
        <w:t xml:space="preserve"> </w:t>
      </w:r>
      <w:r w:rsidRPr="00367808">
        <w:rPr>
          <w:rFonts w:ascii="Arial" w:hAnsi="Arial" w:cs="Arial"/>
          <w:sz w:val="24"/>
          <w:szCs w:val="24"/>
        </w:rPr>
        <w:t>Zamawiający zastrzega możliwość zmiany wysokości zobowiązania  wynikającego                  z oferty Wykonawcy w przypadku zmiany stawki p</w:t>
      </w:r>
      <w:r>
        <w:rPr>
          <w:rFonts w:ascii="Arial" w:hAnsi="Arial" w:cs="Arial"/>
          <w:sz w:val="24"/>
          <w:szCs w:val="24"/>
        </w:rPr>
        <w:t>odatku od towarów i usług w 2025</w:t>
      </w:r>
      <w:r w:rsidRPr="00367808">
        <w:rPr>
          <w:rFonts w:ascii="Arial" w:hAnsi="Arial" w:cs="Arial"/>
          <w:sz w:val="24"/>
          <w:szCs w:val="24"/>
        </w:rPr>
        <w:t>r.</w:t>
      </w:r>
    </w:p>
    <w:p w14:paraId="5A9C716D" w14:textId="77777777" w:rsidR="00367808" w:rsidRPr="009D547F" w:rsidRDefault="00367808" w:rsidP="00367808">
      <w:pPr>
        <w:spacing w:line="276" w:lineRule="auto"/>
        <w:ind w:left="426" w:hanging="426"/>
        <w:jc w:val="both"/>
        <w:rPr>
          <w:rFonts w:ascii="Arial" w:hAnsi="Arial" w:cs="Arial"/>
          <w:sz w:val="24"/>
          <w:szCs w:val="24"/>
        </w:rPr>
      </w:pPr>
    </w:p>
    <w:p w14:paraId="354A893B" w14:textId="77777777" w:rsidR="00353717" w:rsidRPr="00FE578E" w:rsidRDefault="00353717" w:rsidP="00FE578E">
      <w:pPr>
        <w:spacing w:line="276" w:lineRule="auto"/>
        <w:jc w:val="center"/>
        <w:rPr>
          <w:rFonts w:ascii="Arial" w:hAnsi="Arial" w:cs="Arial"/>
          <w:b/>
          <w:sz w:val="24"/>
          <w:szCs w:val="24"/>
        </w:rPr>
      </w:pPr>
      <w:r w:rsidRPr="00FE578E">
        <w:rPr>
          <w:rFonts w:ascii="Arial" w:hAnsi="Arial" w:cs="Arial"/>
          <w:b/>
          <w:sz w:val="24"/>
          <w:szCs w:val="24"/>
        </w:rPr>
        <w:t xml:space="preserve">§ </w:t>
      </w:r>
      <w:r w:rsidR="000A1D3A" w:rsidRPr="00FE578E">
        <w:rPr>
          <w:rFonts w:ascii="Arial" w:hAnsi="Arial" w:cs="Arial"/>
          <w:b/>
          <w:sz w:val="24"/>
          <w:szCs w:val="24"/>
        </w:rPr>
        <w:t>10</w:t>
      </w:r>
    </w:p>
    <w:p w14:paraId="077F6AAA" w14:textId="77777777" w:rsidR="002F624A" w:rsidRPr="00FE578E" w:rsidRDefault="0047176D" w:rsidP="00FE578E">
      <w:pPr>
        <w:spacing w:line="276" w:lineRule="auto"/>
        <w:jc w:val="center"/>
        <w:rPr>
          <w:rFonts w:ascii="Arial" w:hAnsi="Arial" w:cs="Arial"/>
          <w:b/>
          <w:sz w:val="24"/>
          <w:szCs w:val="24"/>
        </w:rPr>
      </w:pPr>
      <w:r w:rsidRPr="00FE578E">
        <w:rPr>
          <w:rFonts w:ascii="Arial" w:hAnsi="Arial" w:cs="Arial"/>
          <w:b/>
          <w:sz w:val="24"/>
          <w:szCs w:val="24"/>
        </w:rPr>
        <w:t>Kary umowne</w:t>
      </w:r>
    </w:p>
    <w:p w14:paraId="0C14483C" w14:textId="5376A85F" w:rsidR="00353021" w:rsidRPr="00353021" w:rsidRDefault="00353021" w:rsidP="00353021">
      <w:pPr>
        <w:overflowPunct/>
        <w:autoSpaceDE/>
        <w:autoSpaceDN/>
        <w:adjustRightInd/>
        <w:spacing w:line="276" w:lineRule="auto"/>
        <w:ind w:left="709" w:hanging="283"/>
        <w:jc w:val="both"/>
        <w:textAlignment w:val="auto"/>
        <w:rPr>
          <w:rFonts w:ascii="Arial" w:hAnsi="Arial" w:cs="Arial"/>
          <w:sz w:val="24"/>
          <w:szCs w:val="24"/>
        </w:rPr>
      </w:pPr>
      <w:r w:rsidRPr="00353021">
        <w:rPr>
          <w:rFonts w:ascii="Arial" w:hAnsi="Arial" w:cs="Arial"/>
          <w:sz w:val="24"/>
          <w:szCs w:val="24"/>
        </w:rPr>
        <w:t>1.</w:t>
      </w:r>
      <w:r w:rsidRPr="00353021">
        <w:rPr>
          <w:rFonts w:ascii="Arial" w:hAnsi="Arial" w:cs="Arial"/>
          <w:sz w:val="24"/>
          <w:szCs w:val="24"/>
        </w:rPr>
        <w:tab/>
        <w:t xml:space="preserve">W razie niewykonania lub nienależytego wykonania umowy Wykonawca zapłaci </w:t>
      </w:r>
      <w:r>
        <w:rPr>
          <w:rFonts w:ascii="Arial" w:hAnsi="Arial" w:cs="Arial"/>
          <w:sz w:val="24"/>
          <w:szCs w:val="24"/>
        </w:rPr>
        <w:t xml:space="preserve">  </w:t>
      </w:r>
      <w:r w:rsidRPr="00353021">
        <w:rPr>
          <w:rFonts w:ascii="Arial" w:hAnsi="Arial" w:cs="Arial"/>
          <w:sz w:val="24"/>
          <w:szCs w:val="24"/>
        </w:rPr>
        <w:t>następujące kary umowne:</w:t>
      </w:r>
    </w:p>
    <w:p w14:paraId="0123D3A8" w14:textId="7424EBD4" w:rsidR="00353021" w:rsidRPr="00353021" w:rsidRDefault="00353021" w:rsidP="00353021">
      <w:pPr>
        <w:overflowPunct/>
        <w:autoSpaceDE/>
        <w:autoSpaceDN/>
        <w:adjustRightInd/>
        <w:spacing w:line="276" w:lineRule="auto"/>
        <w:ind w:left="1134" w:hanging="708"/>
        <w:jc w:val="both"/>
        <w:textAlignment w:val="auto"/>
        <w:rPr>
          <w:rFonts w:ascii="Arial" w:hAnsi="Arial" w:cs="Arial"/>
          <w:sz w:val="24"/>
          <w:szCs w:val="24"/>
        </w:rPr>
      </w:pPr>
      <w:r>
        <w:rPr>
          <w:rFonts w:ascii="Arial" w:hAnsi="Arial" w:cs="Arial"/>
          <w:sz w:val="24"/>
          <w:szCs w:val="24"/>
        </w:rPr>
        <w:t xml:space="preserve">    </w:t>
      </w:r>
      <w:r w:rsidRPr="00353021">
        <w:rPr>
          <w:rFonts w:ascii="Arial" w:hAnsi="Arial" w:cs="Arial"/>
          <w:sz w:val="24"/>
          <w:szCs w:val="24"/>
        </w:rPr>
        <w:t>a)</w:t>
      </w:r>
      <w:r w:rsidRPr="00353021">
        <w:rPr>
          <w:rFonts w:ascii="Arial" w:hAnsi="Arial" w:cs="Arial"/>
          <w:sz w:val="24"/>
          <w:szCs w:val="24"/>
        </w:rPr>
        <w:tab/>
        <w:t xml:space="preserve">10 % wartości umowy brutto (§ 6 ust. 1 umowy) w przypadku odstąpienia </w:t>
      </w:r>
      <w:r>
        <w:rPr>
          <w:rFonts w:ascii="Arial" w:hAnsi="Arial" w:cs="Arial"/>
          <w:sz w:val="24"/>
          <w:szCs w:val="24"/>
        </w:rPr>
        <w:t xml:space="preserve"> </w:t>
      </w:r>
      <w:r w:rsidRPr="00353021">
        <w:rPr>
          <w:rFonts w:ascii="Arial" w:hAnsi="Arial" w:cs="Arial"/>
          <w:sz w:val="24"/>
          <w:szCs w:val="24"/>
        </w:rPr>
        <w:t>przez Wykonawcę od umowy z przyczyn, za które Zamawiający nie odpowiada,</w:t>
      </w:r>
    </w:p>
    <w:p w14:paraId="567B8DCD" w14:textId="47782052" w:rsidR="00353021" w:rsidRPr="00353021" w:rsidRDefault="00353021" w:rsidP="00353021">
      <w:pPr>
        <w:overflowPunct/>
        <w:autoSpaceDE/>
        <w:autoSpaceDN/>
        <w:adjustRightInd/>
        <w:spacing w:line="276" w:lineRule="auto"/>
        <w:ind w:left="1276" w:hanging="850"/>
        <w:jc w:val="both"/>
        <w:textAlignment w:val="auto"/>
        <w:rPr>
          <w:rFonts w:ascii="Arial" w:hAnsi="Arial" w:cs="Arial"/>
          <w:sz w:val="24"/>
          <w:szCs w:val="24"/>
        </w:rPr>
      </w:pPr>
      <w:r>
        <w:rPr>
          <w:rFonts w:ascii="Arial" w:hAnsi="Arial" w:cs="Arial"/>
          <w:sz w:val="24"/>
          <w:szCs w:val="24"/>
        </w:rPr>
        <w:t xml:space="preserve">    </w:t>
      </w:r>
      <w:r w:rsidRPr="00353021">
        <w:rPr>
          <w:rFonts w:ascii="Arial" w:hAnsi="Arial" w:cs="Arial"/>
          <w:sz w:val="24"/>
          <w:szCs w:val="24"/>
        </w:rPr>
        <w:t>b)</w:t>
      </w:r>
      <w:r w:rsidRPr="00353021">
        <w:rPr>
          <w:rFonts w:ascii="Arial" w:hAnsi="Arial" w:cs="Arial"/>
          <w:sz w:val="24"/>
          <w:szCs w:val="24"/>
        </w:rPr>
        <w:tab/>
        <w:t>10 % wartości umowy brutto (§ 6 ust. 1 umowy) w przypadku odstąpienia przez Zamawiającego od umowy z przyczyn, za które Wykonawca odpowiada,</w:t>
      </w:r>
    </w:p>
    <w:p w14:paraId="5CFBCD09" w14:textId="5D63B266" w:rsidR="00353021" w:rsidRPr="00353021" w:rsidRDefault="00353021" w:rsidP="00353021">
      <w:pPr>
        <w:overflowPunct/>
        <w:autoSpaceDE/>
        <w:autoSpaceDN/>
        <w:adjustRightInd/>
        <w:spacing w:line="276" w:lineRule="auto"/>
        <w:ind w:left="1134" w:hanging="708"/>
        <w:jc w:val="both"/>
        <w:textAlignment w:val="auto"/>
        <w:rPr>
          <w:rFonts w:ascii="Arial" w:hAnsi="Arial" w:cs="Arial"/>
          <w:sz w:val="24"/>
          <w:szCs w:val="24"/>
        </w:rPr>
      </w:pPr>
      <w:r>
        <w:rPr>
          <w:rFonts w:ascii="Arial" w:hAnsi="Arial" w:cs="Arial"/>
          <w:sz w:val="24"/>
          <w:szCs w:val="24"/>
        </w:rPr>
        <w:t xml:space="preserve">    </w:t>
      </w:r>
      <w:r w:rsidRPr="00353021">
        <w:rPr>
          <w:rFonts w:ascii="Arial" w:hAnsi="Arial" w:cs="Arial"/>
          <w:sz w:val="24"/>
          <w:szCs w:val="24"/>
        </w:rPr>
        <w:t>c)</w:t>
      </w:r>
      <w:r w:rsidRPr="00353021">
        <w:rPr>
          <w:rFonts w:ascii="Arial" w:hAnsi="Arial" w:cs="Arial"/>
          <w:sz w:val="24"/>
          <w:szCs w:val="24"/>
        </w:rPr>
        <w:tab/>
        <w:t xml:space="preserve">0,2 % wartości umowy brutto (§ 6 ust. 1 umowy) za każdy rozpoczęty dzień  </w:t>
      </w:r>
      <w:r>
        <w:rPr>
          <w:rFonts w:ascii="Arial" w:hAnsi="Arial" w:cs="Arial"/>
          <w:sz w:val="24"/>
          <w:szCs w:val="24"/>
        </w:rPr>
        <w:t xml:space="preserve">   </w:t>
      </w:r>
      <w:r w:rsidRPr="00353021">
        <w:rPr>
          <w:rFonts w:ascii="Arial" w:hAnsi="Arial" w:cs="Arial"/>
          <w:sz w:val="24"/>
          <w:szCs w:val="24"/>
        </w:rPr>
        <w:t>opóźnienia  w wykonaniu usługi serwisu i konserwacji określonej w załączniku nr 1,</w:t>
      </w:r>
    </w:p>
    <w:p w14:paraId="42F5B639" w14:textId="54BFD00A" w:rsidR="00353021" w:rsidRPr="00353021" w:rsidRDefault="00353021" w:rsidP="00353021">
      <w:pPr>
        <w:overflowPunct/>
        <w:autoSpaceDE/>
        <w:autoSpaceDN/>
        <w:adjustRightInd/>
        <w:spacing w:line="276" w:lineRule="auto"/>
        <w:ind w:left="1134" w:hanging="708"/>
        <w:jc w:val="both"/>
        <w:textAlignment w:val="auto"/>
        <w:rPr>
          <w:rFonts w:ascii="Arial" w:hAnsi="Arial" w:cs="Arial"/>
          <w:sz w:val="24"/>
          <w:szCs w:val="24"/>
        </w:rPr>
      </w:pPr>
      <w:r>
        <w:rPr>
          <w:rFonts w:ascii="Arial" w:hAnsi="Arial" w:cs="Arial"/>
          <w:sz w:val="24"/>
          <w:szCs w:val="24"/>
        </w:rPr>
        <w:t xml:space="preserve">    </w:t>
      </w:r>
      <w:r w:rsidRPr="00353021">
        <w:rPr>
          <w:rFonts w:ascii="Arial" w:hAnsi="Arial" w:cs="Arial"/>
          <w:sz w:val="24"/>
          <w:szCs w:val="24"/>
        </w:rPr>
        <w:t>d)</w:t>
      </w:r>
      <w:r w:rsidRPr="00353021">
        <w:rPr>
          <w:rFonts w:ascii="Arial" w:hAnsi="Arial" w:cs="Arial"/>
          <w:sz w:val="24"/>
          <w:szCs w:val="24"/>
        </w:rPr>
        <w:tab/>
        <w:t>0,2% wartości umowy brutto (§ 6 ust. 1 umowy) za każdy rozpoczęty dzień  niedotrzymania terminów (opóźnienia), o których mowa w § 2  lub w § 8 ust. 8.</w:t>
      </w:r>
    </w:p>
    <w:p w14:paraId="675C8E62" w14:textId="5D9CF96E" w:rsidR="00353021" w:rsidRPr="00353021" w:rsidRDefault="00353021" w:rsidP="00353021">
      <w:pPr>
        <w:overflowPunct/>
        <w:autoSpaceDE/>
        <w:autoSpaceDN/>
        <w:adjustRightInd/>
        <w:spacing w:line="276" w:lineRule="auto"/>
        <w:ind w:left="709" w:hanging="283"/>
        <w:jc w:val="both"/>
        <w:textAlignment w:val="auto"/>
        <w:rPr>
          <w:rFonts w:ascii="Arial" w:hAnsi="Arial" w:cs="Arial"/>
          <w:sz w:val="24"/>
          <w:szCs w:val="24"/>
        </w:rPr>
      </w:pPr>
      <w:r w:rsidRPr="00353021">
        <w:rPr>
          <w:rFonts w:ascii="Arial" w:hAnsi="Arial" w:cs="Arial"/>
          <w:sz w:val="24"/>
          <w:szCs w:val="24"/>
        </w:rPr>
        <w:t>2.</w:t>
      </w:r>
      <w:r w:rsidRPr="00353021">
        <w:rPr>
          <w:rFonts w:ascii="Arial" w:hAnsi="Arial" w:cs="Arial"/>
          <w:sz w:val="24"/>
          <w:szCs w:val="24"/>
        </w:rPr>
        <w:tab/>
        <w:t xml:space="preserve">Łączna wartość kar umownych zastrzeżonych w ust. 1 nie może przekroczyć 20% </w:t>
      </w:r>
      <w:r>
        <w:rPr>
          <w:rFonts w:ascii="Arial" w:hAnsi="Arial" w:cs="Arial"/>
          <w:sz w:val="24"/>
          <w:szCs w:val="24"/>
        </w:rPr>
        <w:t xml:space="preserve"> </w:t>
      </w:r>
      <w:r w:rsidRPr="00353021">
        <w:rPr>
          <w:rFonts w:ascii="Arial" w:hAnsi="Arial" w:cs="Arial"/>
          <w:sz w:val="24"/>
          <w:szCs w:val="24"/>
        </w:rPr>
        <w:t>wartości umowy brutto (§ 6 ust. 1 umowy)</w:t>
      </w:r>
    </w:p>
    <w:p w14:paraId="64CF3219" w14:textId="77777777" w:rsidR="00353021" w:rsidRPr="00353021" w:rsidRDefault="00353021" w:rsidP="004D41D0">
      <w:pPr>
        <w:overflowPunct/>
        <w:autoSpaceDE/>
        <w:autoSpaceDN/>
        <w:adjustRightInd/>
        <w:spacing w:line="276" w:lineRule="auto"/>
        <w:ind w:left="709" w:hanging="283"/>
        <w:jc w:val="both"/>
        <w:textAlignment w:val="auto"/>
        <w:rPr>
          <w:rFonts w:ascii="Arial" w:hAnsi="Arial" w:cs="Arial"/>
          <w:sz w:val="24"/>
          <w:szCs w:val="24"/>
        </w:rPr>
      </w:pPr>
      <w:r w:rsidRPr="00353021">
        <w:rPr>
          <w:rFonts w:ascii="Arial" w:hAnsi="Arial" w:cs="Arial"/>
          <w:sz w:val="24"/>
          <w:szCs w:val="24"/>
        </w:rPr>
        <w:t>3.</w:t>
      </w:r>
      <w:r w:rsidRPr="00353021">
        <w:rPr>
          <w:rFonts w:ascii="Arial" w:hAnsi="Arial" w:cs="Arial"/>
          <w:sz w:val="24"/>
          <w:szCs w:val="24"/>
        </w:rPr>
        <w:tab/>
        <w:t xml:space="preserve">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w:t>
      </w:r>
      <w:r w:rsidRPr="00353021">
        <w:rPr>
          <w:rFonts w:ascii="Arial" w:hAnsi="Arial" w:cs="Arial"/>
          <w:sz w:val="24"/>
          <w:szCs w:val="24"/>
        </w:rPr>
        <w:lastRenderedPageBreak/>
        <w:t>na wskazany przez Zamawiającego rachunek bankowy w terminie 14 dni kalendarzowych od dnia doręczenia żądania Zamawiającego - noty obciążeniowej.</w:t>
      </w:r>
    </w:p>
    <w:p w14:paraId="0D6056F2" w14:textId="6A19DD15" w:rsidR="00DA043D" w:rsidRDefault="00353021" w:rsidP="00353021">
      <w:pPr>
        <w:overflowPunct/>
        <w:autoSpaceDE/>
        <w:autoSpaceDN/>
        <w:adjustRightInd/>
        <w:spacing w:line="276" w:lineRule="auto"/>
        <w:ind w:left="709" w:hanging="283"/>
        <w:jc w:val="both"/>
        <w:textAlignment w:val="auto"/>
        <w:rPr>
          <w:rFonts w:ascii="Arial" w:hAnsi="Arial" w:cs="Arial"/>
          <w:sz w:val="24"/>
          <w:szCs w:val="24"/>
        </w:rPr>
      </w:pPr>
      <w:r w:rsidRPr="00353021">
        <w:rPr>
          <w:rFonts w:ascii="Arial" w:hAnsi="Arial" w:cs="Arial"/>
          <w:sz w:val="24"/>
          <w:szCs w:val="24"/>
        </w:rPr>
        <w:t>4.</w:t>
      </w:r>
      <w:r w:rsidRPr="00353021">
        <w:rPr>
          <w:rFonts w:ascii="Arial" w:hAnsi="Arial" w:cs="Arial"/>
          <w:sz w:val="24"/>
          <w:szCs w:val="24"/>
        </w:rPr>
        <w:tab/>
        <w:t xml:space="preserve">Zamawiający zastrzega sobie prawo dochodzenia odszkodowania uzupełniającego </w:t>
      </w:r>
      <w:r>
        <w:rPr>
          <w:rFonts w:ascii="Arial" w:hAnsi="Arial" w:cs="Arial"/>
          <w:sz w:val="24"/>
          <w:szCs w:val="24"/>
        </w:rPr>
        <w:t xml:space="preserve"> </w:t>
      </w:r>
      <w:r w:rsidRPr="00353021">
        <w:rPr>
          <w:rFonts w:ascii="Arial" w:hAnsi="Arial" w:cs="Arial"/>
          <w:sz w:val="24"/>
          <w:szCs w:val="24"/>
        </w:rPr>
        <w:t>na zasadach ogólnych przypadku, gdy wartość szkody spowodowanej przez Wykonawcę przewyższa wartość zastrzeżonych kar umownych.</w:t>
      </w:r>
    </w:p>
    <w:p w14:paraId="6C09DF7C" w14:textId="77777777" w:rsidR="00DC44A2" w:rsidRPr="00FE578E" w:rsidRDefault="00DC44A2" w:rsidP="00353021">
      <w:pPr>
        <w:overflowPunct/>
        <w:autoSpaceDE/>
        <w:autoSpaceDN/>
        <w:adjustRightInd/>
        <w:spacing w:line="276" w:lineRule="auto"/>
        <w:ind w:left="709" w:hanging="283"/>
        <w:jc w:val="both"/>
        <w:textAlignment w:val="auto"/>
        <w:rPr>
          <w:rFonts w:ascii="Arial" w:hAnsi="Arial" w:cs="Arial"/>
          <w:sz w:val="24"/>
          <w:szCs w:val="24"/>
        </w:rPr>
      </w:pPr>
    </w:p>
    <w:p w14:paraId="588C517D" w14:textId="77777777" w:rsidR="001B1605" w:rsidRPr="00FE578E" w:rsidRDefault="00582803" w:rsidP="00FE578E">
      <w:pPr>
        <w:spacing w:line="276" w:lineRule="auto"/>
        <w:jc w:val="center"/>
        <w:rPr>
          <w:rFonts w:ascii="Arial" w:hAnsi="Arial" w:cs="Arial"/>
          <w:b/>
          <w:sz w:val="24"/>
          <w:szCs w:val="24"/>
        </w:rPr>
      </w:pPr>
      <w:r w:rsidRPr="00FE578E">
        <w:rPr>
          <w:rFonts w:ascii="Arial" w:hAnsi="Arial" w:cs="Arial"/>
          <w:b/>
          <w:sz w:val="24"/>
          <w:szCs w:val="24"/>
        </w:rPr>
        <w:t>§ 1</w:t>
      </w:r>
      <w:r w:rsidR="000A1D3A" w:rsidRPr="00FE578E">
        <w:rPr>
          <w:rFonts w:ascii="Arial" w:hAnsi="Arial" w:cs="Arial"/>
          <w:b/>
          <w:sz w:val="24"/>
          <w:szCs w:val="24"/>
        </w:rPr>
        <w:t>1</w:t>
      </w:r>
    </w:p>
    <w:p w14:paraId="1A1EFC1C" w14:textId="77777777" w:rsidR="002F624A" w:rsidRPr="00FE578E" w:rsidRDefault="0047176D" w:rsidP="00FE578E">
      <w:pPr>
        <w:spacing w:line="276" w:lineRule="auto"/>
        <w:jc w:val="center"/>
        <w:rPr>
          <w:rFonts w:ascii="Arial" w:hAnsi="Arial" w:cs="Arial"/>
          <w:b/>
          <w:sz w:val="24"/>
          <w:szCs w:val="24"/>
        </w:rPr>
      </w:pPr>
      <w:r w:rsidRPr="00FE578E">
        <w:rPr>
          <w:rFonts w:ascii="Arial" w:hAnsi="Arial" w:cs="Arial"/>
          <w:b/>
          <w:sz w:val="24"/>
          <w:szCs w:val="24"/>
        </w:rPr>
        <w:t>Odstąpienie od umowy</w:t>
      </w:r>
    </w:p>
    <w:p w14:paraId="31BA6D87" w14:textId="494BCB62" w:rsidR="002F624A" w:rsidRPr="00FE578E" w:rsidRDefault="008F508A" w:rsidP="00FE578E">
      <w:pPr>
        <w:numPr>
          <w:ilvl w:val="0"/>
          <w:numId w:val="14"/>
        </w:numPr>
        <w:overflowPunct/>
        <w:autoSpaceDE/>
        <w:autoSpaceDN/>
        <w:adjustRightInd/>
        <w:spacing w:line="276" w:lineRule="auto"/>
        <w:ind w:left="426" w:hanging="426"/>
        <w:jc w:val="both"/>
        <w:textAlignment w:val="auto"/>
        <w:rPr>
          <w:rFonts w:ascii="Arial" w:hAnsi="Arial" w:cs="Arial"/>
          <w:bCs/>
          <w:sz w:val="24"/>
          <w:szCs w:val="24"/>
        </w:rPr>
      </w:pPr>
      <w:r w:rsidRPr="00FE578E">
        <w:rPr>
          <w:rFonts w:ascii="Arial" w:hAnsi="Arial" w:cs="Arial"/>
          <w:sz w:val="24"/>
          <w:szCs w:val="24"/>
        </w:rPr>
        <w:t xml:space="preserve">Zamawiający może odstąpić od umowy oprócz przypadków wymienionych </w:t>
      </w:r>
      <w:r w:rsidR="007B2662" w:rsidRPr="00FE578E">
        <w:rPr>
          <w:rFonts w:ascii="Arial" w:hAnsi="Arial" w:cs="Arial"/>
          <w:sz w:val="24"/>
          <w:szCs w:val="24"/>
        </w:rPr>
        <w:t xml:space="preserve">   </w:t>
      </w:r>
      <w:r w:rsidR="00BE13D7" w:rsidRPr="00FE578E">
        <w:rPr>
          <w:rFonts w:ascii="Arial" w:hAnsi="Arial" w:cs="Arial"/>
          <w:sz w:val="24"/>
          <w:szCs w:val="24"/>
        </w:rPr>
        <w:t xml:space="preserve">                         </w:t>
      </w:r>
      <w:r w:rsidRPr="00FE578E">
        <w:rPr>
          <w:rFonts w:ascii="Arial" w:hAnsi="Arial" w:cs="Arial"/>
          <w:sz w:val="24"/>
          <w:szCs w:val="24"/>
        </w:rPr>
        <w:t>w Kodeksie cywilnym także, jeżeli</w:t>
      </w:r>
      <w:r w:rsidR="002F624A" w:rsidRPr="00FE578E">
        <w:rPr>
          <w:rFonts w:ascii="Arial" w:hAnsi="Arial" w:cs="Arial"/>
          <w:bCs/>
          <w:sz w:val="24"/>
          <w:szCs w:val="24"/>
        </w:rPr>
        <w:t>:</w:t>
      </w:r>
    </w:p>
    <w:p w14:paraId="5808A617" w14:textId="77777777" w:rsidR="002F624A" w:rsidRPr="00FE578E" w:rsidRDefault="002F624A" w:rsidP="00FE578E">
      <w:pPr>
        <w:numPr>
          <w:ilvl w:val="1"/>
          <w:numId w:val="14"/>
        </w:numPr>
        <w:spacing w:line="276" w:lineRule="auto"/>
        <w:ind w:left="851" w:hanging="425"/>
        <w:contextualSpacing/>
        <w:jc w:val="both"/>
        <w:textAlignment w:val="auto"/>
        <w:rPr>
          <w:rFonts w:ascii="Arial" w:hAnsi="Arial" w:cs="Arial"/>
          <w:sz w:val="24"/>
          <w:szCs w:val="24"/>
        </w:rPr>
      </w:pPr>
      <w:r w:rsidRPr="00FE578E">
        <w:rPr>
          <w:rFonts w:ascii="Arial" w:hAnsi="Arial" w:cs="Arial"/>
          <w:sz w:val="24"/>
          <w:szCs w:val="24"/>
        </w:rPr>
        <w:t>zostanie ogłoszona likwidacja, rozwiązanie bądź przekształcenie Wykonawcy,</w:t>
      </w:r>
    </w:p>
    <w:p w14:paraId="5ED89639" w14:textId="77777777" w:rsidR="002F624A" w:rsidRPr="00FE578E" w:rsidRDefault="002F624A" w:rsidP="00FE578E">
      <w:pPr>
        <w:numPr>
          <w:ilvl w:val="1"/>
          <w:numId w:val="14"/>
        </w:numPr>
        <w:spacing w:line="276" w:lineRule="auto"/>
        <w:ind w:left="709" w:hanging="283"/>
        <w:contextualSpacing/>
        <w:jc w:val="both"/>
        <w:textAlignment w:val="auto"/>
        <w:rPr>
          <w:rFonts w:ascii="Arial" w:hAnsi="Arial" w:cs="Arial"/>
          <w:sz w:val="24"/>
          <w:szCs w:val="24"/>
        </w:rPr>
      </w:pPr>
      <w:r w:rsidRPr="00FE578E">
        <w:rPr>
          <w:rFonts w:ascii="Arial" w:hAnsi="Arial" w:cs="Arial"/>
          <w:sz w:val="24"/>
          <w:szCs w:val="24"/>
        </w:rPr>
        <w:t>zostanie zajęty majątek Wykonawcy w postępowaniu egzekucyjnym,</w:t>
      </w:r>
    </w:p>
    <w:p w14:paraId="3607E8B1" w14:textId="77777777" w:rsidR="002F624A" w:rsidRPr="00FE578E" w:rsidRDefault="002F624A" w:rsidP="00FE578E">
      <w:pPr>
        <w:numPr>
          <w:ilvl w:val="1"/>
          <w:numId w:val="14"/>
        </w:numPr>
        <w:spacing w:line="276" w:lineRule="auto"/>
        <w:ind w:left="709" w:hanging="283"/>
        <w:contextualSpacing/>
        <w:jc w:val="both"/>
        <w:textAlignment w:val="auto"/>
        <w:rPr>
          <w:rFonts w:ascii="Arial" w:hAnsi="Arial" w:cs="Arial"/>
          <w:sz w:val="24"/>
          <w:szCs w:val="24"/>
        </w:rPr>
      </w:pPr>
      <w:r w:rsidRPr="00FE578E">
        <w:rPr>
          <w:rFonts w:ascii="Arial" w:hAnsi="Arial" w:cs="Arial"/>
          <w:sz w:val="24"/>
          <w:szCs w:val="24"/>
        </w:rPr>
        <w:t>zostanie złożony wniosek o ogłoszenie upadłości Wykonawcy</w:t>
      </w:r>
      <w:r w:rsidR="000F02C3" w:rsidRPr="00FE578E">
        <w:rPr>
          <w:rFonts w:ascii="Arial" w:hAnsi="Arial" w:cs="Arial"/>
          <w:sz w:val="24"/>
          <w:szCs w:val="24"/>
        </w:rPr>
        <w:t>,</w:t>
      </w:r>
    </w:p>
    <w:p w14:paraId="68769BED" w14:textId="77777777" w:rsidR="002F624A" w:rsidRPr="00FE578E" w:rsidRDefault="002F624A" w:rsidP="00FE578E">
      <w:pPr>
        <w:numPr>
          <w:ilvl w:val="1"/>
          <w:numId w:val="14"/>
        </w:numPr>
        <w:spacing w:line="276" w:lineRule="auto"/>
        <w:ind w:left="709" w:hanging="283"/>
        <w:contextualSpacing/>
        <w:jc w:val="both"/>
        <w:textAlignment w:val="auto"/>
        <w:rPr>
          <w:rFonts w:ascii="Arial" w:hAnsi="Arial" w:cs="Arial"/>
          <w:sz w:val="24"/>
          <w:szCs w:val="24"/>
        </w:rPr>
      </w:pPr>
      <w:r w:rsidRPr="00FE578E">
        <w:rPr>
          <w:rFonts w:ascii="Arial" w:hAnsi="Arial" w:cs="Arial"/>
          <w:bCs/>
          <w:sz w:val="24"/>
          <w:szCs w:val="24"/>
        </w:rPr>
        <w:t>Wykonawca z własnej winy przerwał świadczenie usług i nie rozpoczął świadczenia pomimo pisemnego wezwania pr</w:t>
      </w:r>
      <w:r w:rsidR="000F02C3" w:rsidRPr="00FE578E">
        <w:rPr>
          <w:rFonts w:ascii="Arial" w:hAnsi="Arial" w:cs="Arial"/>
          <w:bCs/>
          <w:sz w:val="24"/>
          <w:szCs w:val="24"/>
        </w:rPr>
        <w:t>zez Zamawiającego,</w:t>
      </w:r>
    </w:p>
    <w:p w14:paraId="2948B3D5" w14:textId="77777777" w:rsidR="002F624A" w:rsidRPr="00FE578E" w:rsidRDefault="002F624A" w:rsidP="00FE578E">
      <w:pPr>
        <w:numPr>
          <w:ilvl w:val="1"/>
          <w:numId w:val="14"/>
        </w:numPr>
        <w:spacing w:line="276" w:lineRule="auto"/>
        <w:ind w:left="709" w:hanging="283"/>
        <w:contextualSpacing/>
        <w:jc w:val="both"/>
        <w:textAlignment w:val="auto"/>
        <w:rPr>
          <w:rFonts w:ascii="Arial" w:hAnsi="Arial" w:cs="Arial"/>
          <w:sz w:val="24"/>
          <w:szCs w:val="24"/>
        </w:rPr>
      </w:pPr>
      <w:r w:rsidRPr="00FE578E">
        <w:rPr>
          <w:rFonts w:ascii="Arial" w:hAnsi="Arial" w:cs="Arial"/>
          <w:sz w:val="24"/>
          <w:szCs w:val="24"/>
        </w:rPr>
        <w:t>Wykonawca wykonuje usługę niezgodnie z umową bądź niezgodnie z opisem przedmiotu zamówienia</w:t>
      </w:r>
      <w:r w:rsidRPr="00FE578E">
        <w:rPr>
          <w:rFonts w:ascii="Arial" w:hAnsi="Arial" w:cs="Arial"/>
          <w:bCs/>
          <w:sz w:val="24"/>
          <w:szCs w:val="24"/>
        </w:rPr>
        <w:t>– wyszczególnienie prac</w:t>
      </w:r>
      <w:r w:rsidRPr="00FE578E">
        <w:rPr>
          <w:rFonts w:ascii="Arial" w:hAnsi="Arial" w:cs="Arial"/>
          <w:sz w:val="24"/>
          <w:szCs w:val="24"/>
        </w:rPr>
        <w:t>,</w:t>
      </w:r>
    </w:p>
    <w:p w14:paraId="6527B8F6" w14:textId="77777777" w:rsidR="002F624A" w:rsidRPr="00FE578E" w:rsidRDefault="002F624A" w:rsidP="00FE578E">
      <w:pPr>
        <w:numPr>
          <w:ilvl w:val="1"/>
          <w:numId w:val="14"/>
        </w:numPr>
        <w:spacing w:line="276" w:lineRule="auto"/>
        <w:ind w:left="709" w:hanging="283"/>
        <w:contextualSpacing/>
        <w:jc w:val="both"/>
        <w:textAlignment w:val="auto"/>
        <w:rPr>
          <w:rFonts w:ascii="Arial" w:hAnsi="Arial" w:cs="Arial"/>
          <w:sz w:val="24"/>
          <w:szCs w:val="24"/>
        </w:rPr>
      </w:pPr>
      <w:r w:rsidRPr="00FE578E">
        <w:rPr>
          <w:rFonts w:ascii="Arial" w:hAnsi="Arial" w:cs="Arial"/>
          <w:bCs/>
          <w:sz w:val="24"/>
          <w:szCs w:val="24"/>
        </w:rPr>
        <w:t xml:space="preserve">wystąpi istotna zmiana okoliczności powodująca, że wykonanie umowy </w:t>
      </w:r>
      <w:r w:rsidRPr="00FE578E">
        <w:rPr>
          <w:rFonts w:ascii="Arial" w:hAnsi="Arial" w:cs="Arial"/>
          <w:bCs/>
          <w:sz w:val="24"/>
          <w:szCs w:val="24"/>
        </w:rPr>
        <w:br/>
        <w:t>nie leży w interesie publicznym, czego nie można było przewidzieć w chwili zawarcia umowy.</w:t>
      </w:r>
    </w:p>
    <w:p w14:paraId="3FEF9341" w14:textId="77777777" w:rsidR="002F624A" w:rsidRPr="00FE578E" w:rsidRDefault="002F624A" w:rsidP="00FE578E">
      <w:pPr>
        <w:pStyle w:val="Akapitzlist"/>
        <w:numPr>
          <w:ilvl w:val="0"/>
          <w:numId w:val="14"/>
        </w:numPr>
        <w:spacing w:after="0"/>
        <w:ind w:left="426" w:hanging="426"/>
        <w:jc w:val="both"/>
        <w:rPr>
          <w:rFonts w:ascii="Arial" w:hAnsi="Arial" w:cs="Arial"/>
          <w:sz w:val="24"/>
          <w:szCs w:val="24"/>
        </w:rPr>
      </w:pPr>
      <w:r w:rsidRPr="00FE578E">
        <w:rPr>
          <w:rFonts w:ascii="Arial" w:hAnsi="Arial" w:cs="Arial"/>
          <w:sz w:val="24"/>
          <w:szCs w:val="24"/>
        </w:rPr>
        <w:t>Zamawiający może odstąpić od umowy w terminie 30 dni od powzięcia informacji              o okolicznościach, o których mowa w ust. 1.</w:t>
      </w:r>
      <w:r w:rsidR="00FF6BD8" w:rsidRPr="00FE578E">
        <w:rPr>
          <w:rFonts w:ascii="Arial" w:hAnsi="Arial" w:cs="Arial"/>
          <w:sz w:val="24"/>
          <w:szCs w:val="24"/>
        </w:rPr>
        <w:t xml:space="preserve"> </w:t>
      </w:r>
      <w:r w:rsidR="008F508A" w:rsidRPr="00FE578E">
        <w:rPr>
          <w:rFonts w:ascii="Arial" w:hAnsi="Arial" w:cs="Arial"/>
          <w:sz w:val="24"/>
          <w:szCs w:val="24"/>
        </w:rPr>
        <w:t>Do zachowania terminu wystarczy nadanie przez Zamawiającego oświadczenia o odstąpieniu w palcówce operatora pocztowego.</w:t>
      </w:r>
    </w:p>
    <w:p w14:paraId="64F0EEF1" w14:textId="77777777" w:rsidR="002F624A" w:rsidRPr="00FE578E" w:rsidRDefault="002F624A" w:rsidP="00FE578E">
      <w:pPr>
        <w:numPr>
          <w:ilvl w:val="0"/>
          <w:numId w:val="14"/>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W powyższym wypadku Wykonawca może żądać jedynie wynagrodzenia należnego mu z tytułu wykonania części umowy.</w:t>
      </w:r>
    </w:p>
    <w:p w14:paraId="0A0B7496" w14:textId="77777777" w:rsidR="000E0626" w:rsidRPr="00FE578E" w:rsidRDefault="002F624A" w:rsidP="00FE578E">
      <w:pPr>
        <w:numPr>
          <w:ilvl w:val="0"/>
          <w:numId w:val="14"/>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 xml:space="preserve">Odstąpienie od umowy powinno nastąpić w formie pisemnej, </w:t>
      </w:r>
      <w:r w:rsidRPr="00FE578E">
        <w:rPr>
          <w:rFonts w:ascii="Arial" w:hAnsi="Arial" w:cs="Arial"/>
          <w:bCs/>
          <w:sz w:val="24"/>
          <w:szCs w:val="24"/>
        </w:rPr>
        <w:t>pod rygorem nieważności,</w:t>
      </w:r>
      <w:r w:rsidR="008F743E" w:rsidRPr="00FE578E">
        <w:rPr>
          <w:rFonts w:ascii="Arial" w:hAnsi="Arial" w:cs="Arial"/>
          <w:sz w:val="24"/>
          <w:szCs w:val="24"/>
        </w:rPr>
        <w:t xml:space="preserve"> z podaniem uzasadnienia.</w:t>
      </w:r>
    </w:p>
    <w:p w14:paraId="74845A95" w14:textId="77777777" w:rsidR="00450407" w:rsidRPr="00FE578E" w:rsidRDefault="00450407" w:rsidP="00FE578E">
      <w:pPr>
        <w:overflowPunct/>
        <w:autoSpaceDE/>
        <w:autoSpaceDN/>
        <w:adjustRightInd/>
        <w:spacing w:line="276" w:lineRule="auto"/>
        <w:jc w:val="both"/>
        <w:textAlignment w:val="auto"/>
        <w:rPr>
          <w:rFonts w:ascii="Arial" w:hAnsi="Arial" w:cs="Arial"/>
          <w:sz w:val="24"/>
          <w:szCs w:val="24"/>
        </w:rPr>
      </w:pPr>
    </w:p>
    <w:p w14:paraId="1493F9E5" w14:textId="77777777" w:rsidR="00CC26C6" w:rsidRPr="00FE578E" w:rsidRDefault="00CC26C6" w:rsidP="00FE578E">
      <w:pPr>
        <w:overflowPunct/>
        <w:autoSpaceDE/>
        <w:autoSpaceDN/>
        <w:adjustRightInd/>
        <w:spacing w:line="276" w:lineRule="auto"/>
        <w:jc w:val="both"/>
        <w:textAlignment w:val="auto"/>
        <w:rPr>
          <w:rFonts w:ascii="Arial" w:hAnsi="Arial" w:cs="Arial"/>
          <w:b/>
          <w:sz w:val="24"/>
          <w:szCs w:val="24"/>
        </w:rPr>
      </w:pPr>
      <w:r w:rsidRPr="00FE578E">
        <w:rPr>
          <w:rFonts w:ascii="Arial" w:hAnsi="Arial" w:cs="Arial"/>
          <w:b/>
          <w:sz w:val="24"/>
          <w:szCs w:val="24"/>
        </w:rPr>
        <w:t xml:space="preserve">                                                          </w:t>
      </w:r>
      <w:r w:rsidR="008E5C90" w:rsidRPr="00FE578E">
        <w:rPr>
          <w:rFonts w:ascii="Arial" w:hAnsi="Arial" w:cs="Arial"/>
          <w:b/>
          <w:sz w:val="24"/>
          <w:szCs w:val="24"/>
        </w:rPr>
        <w:t xml:space="preserve">        </w:t>
      </w:r>
      <w:r w:rsidRPr="00FE578E">
        <w:rPr>
          <w:rFonts w:ascii="Arial" w:hAnsi="Arial" w:cs="Arial"/>
          <w:b/>
          <w:sz w:val="24"/>
          <w:szCs w:val="24"/>
        </w:rPr>
        <w:t>§ 12</w:t>
      </w:r>
    </w:p>
    <w:p w14:paraId="3F7E298C" w14:textId="77777777" w:rsidR="008D4D2B" w:rsidRPr="00FE578E" w:rsidRDefault="008D4D2B" w:rsidP="00FE578E">
      <w:pPr>
        <w:overflowPunct/>
        <w:autoSpaceDE/>
        <w:autoSpaceDN/>
        <w:adjustRightInd/>
        <w:spacing w:line="276" w:lineRule="auto"/>
        <w:jc w:val="both"/>
        <w:textAlignment w:val="auto"/>
        <w:rPr>
          <w:rFonts w:ascii="Arial" w:hAnsi="Arial" w:cs="Arial"/>
          <w:b/>
          <w:sz w:val="24"/>
          <w:szCs w:val="24"/>
        </w:rPr>
      </w:pPr>
      <w:r w:rsidRPr="00FE578E">
        <w:rPr>
          <w:rFonts w:ascii="Arial" w:hAnsi="Arial" w:cs="Arial"/>
          <w:sz w:val="24"/>
          <w:szCs w:val="24"/>
        </w:rPr>
        <w:t xml:space="preserve">                               </w:t>
      </w:r>
      <w:r w:rsidRPr="00FE578E">
        <w:rPr>
          <w:rFonts w:ascii="Arial" w:hAnsi="Arial" w:cs="Arial"/>
          <w:b/>
          <w:sz w:val="24"/>
          <w:szCs w:val="24"/>
        </w:rPr>
        <w:t>Bezpieczeństwo informacji i ochrona danych osobowych</w:t>
      </w:r>
    </w:p>
    <w:p w14:paraId="704426DC" w14:textId="0DDAC62E" w:rsidR="00C64FB5" w:rsidRPr="00FE578E" w:rsidRDefault="00C64FB5" w:rsidP="00FE578E">
      <w:pPr>
        <w:spacing w:line="276" w:lineRule="auto"/>
        <w:jc w:val="both"/>
        <w:rPr>
          <w:rFonts w:ascii="Arial" w:hAnsi="Arial" w:cs="Arial"/>
          <w:bCs/>
          <w:sz w:val="24"/>
          <w:szCs w:val="24"/>
        </w:rPr>
      </w:pPr>
      <w:r w:rsidRPr="00FE578E">
        <w:rPr>
          <w:rFonts w:ascii="Arial" w:hAnsi="Arial" w:cs="Arial"/>
          <w:bCs/>
          <w:sz w:val="24"/>
          <w:szCs w:val="24"/>
        </w:rPr>
        <w:t>W związku z realizacją niniejszej umowy strony wyrażają zgodę na przetwarzanie posiadanych danych osobowych osób fizycznych związanych z realizacją umowy,  w rozumieniu ustawy z dnia 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1FDA560B" w14:textId="0193C9BA" w:rsidR="00AC0DB6" w:rsidRPr="00FE578E" w:rsidRDefault="00AC0DB6" w:rsidP="00FE578E">
      <w:pPr>
        <w:overflowPunct/>
        <w:autoSpaceDE/>
        <w:autoSpaceDN/>
        <w:adjustRightInd/>
        <w:spacing w:line="276" w:lineRule="auto"/>
        <w:ind w:left="426" w:hanging="426"/>
        <w:jc w:val="center"/>
        <w:textAlignment w:val="auto"/>
        <w:rPr>
          <w:rFonts w:ascii="Arial" w:hAnsi="Arial" w:cs="Arial"/>
          <w:b/>
          <w:sz w:val="24"/>
          <w:szCs w:val="24"/>
        </w:rPr>
      </w:pPr>
      <w:r w:rsidRPr="00FE578E">
        <w:rPr>
          <w:rFonts w:ascii="Arial" w:hAnsi="Arial" w:cs="Arial"/>
          <w:b/>
          <w:sz w:val="24"/>
          <w:szCs w:val="24"/>
        </w:rPr>
        <w:t>§ 1</w:t>
      </w:r>
      <w:r w:rsidR="00873FF1" w:rsidRPr="00FE578E">
        <w:rPr>
          <w:rFonts w:ascii="Arial" w:hAnsi="Arial" w:cs="Arial"/>
          <w:b/>
          <w:sz w:val="24"/>
          <w:szCs w:val="24"/>
        </w:rPr>
        <w:t>3</w:t>
      </w:r>
    </w:p>
    <w:p w14:paraId="623D4E3D" w14:textId="26CE2A47" w:rsidR="00F4181C" w:rsidRPr="00FE578E" w:rsidRDefault="00AC0DB6" w:rsidP="00F1127D">
      <w:pPr>
        <w:spacing w:line="276" w:lineRule="auto"/>
        <w:jc w:val="center"/>
        <w:rPr>
          <w:rFonts w:ascii="Arial" w:hAnsi="Arial" w:cs="Arial"/>
          <w:b/>
          <w:sz w:val="24"/>
          <w:szCs w:val="24"/>
        </w:rPr>
      </w:pPr>
      <w:r w:rsidRPr="00FE578E">
        <w:rPr>
          <w:rFonts w:ascii="Arial" w:hAnsi="Arial" w:cs="Arial"/>
          <w:b/>
          <w:sz w:val="24"/>
          <w:szCs w:val="24"/>
        </w:rPr>
        <w:t>Podwykonawstwo</w:t>
      </w:r>
    </w:p>
    <w:p w14:paraId="4E619D3D" w14:textId="540A1D15" w:rsidR="000B1780" w:rsidRPr="00FE578E" w:rsidRDefault="000B1780" w:rsidP="00FE578E">
      <w:pPr>
        <w:pStyle w:val="Akapitzlist"/>
        <w:numPr>
          <w:ilvl w:val="3"/>
          <w:numId w:val="1"/>
        </w:numPr>
        <w:tabs>
          <w:tab w:val="clear" w:pos="2880"/>
          <w:tab w:val="left" w:pos="426"/>
          <w:tab w:val="num" w:pos="567"/>
        </w:tabs>
        <w:ind w:left="426" w:hanging="426"/>
        <w:jc w:val="both"/>
        <w:rPr>
          <w:rFonts w:ascii="Arial" w:hAnsi="Arial" w:cs="Arial"/>
          <w:sz w:val="24"/>
          <w:szCs w:val="24"/>
        </w:rPr>
      </w:pPr>
      <w:r w:rsidRPr="00FE578E">
        <w:rPr>
          <w:rFonts w:ascii="Arial" w:hAnsi="Arial" w:cs="Arial"/>
          <w:sz w:val="24"/>
          <w:szCs w:val="24"/>
        </w:rPr>
        <w:t>Zgodnie z treścią złożonej oferty, Wykonawca powierza podwykonawcy(om)…………………………………………… wykonanie następującego zakresu umowy: ………………………………………………</w:t>
      </w:r>
    </w:p>
    <w:p w14:paraId="11DA117E" w14:textId="77777777" w:rsidR="000B1780" w:rsidRPr="00FE578E" w:rsidRDefault="000B1780" w:rsidP="00FE578E">
      <w:pPr>
        <w:pStyle w:val="Akapitzlist"/>
        <w:tabs>
          <w:tab w:val="left" w:pos="426"/>
        </w:tabs>
        <w:ind w:left="426" w:hanging="426"/>
        <w:jc w:val="both"/>
        <w:rPr>
          <w:rFonts w:ascii="Arial" w:hAnsi="Arial" w:cs="Arial"/>
          <w:sz w:val="24"/>
          <w:szCs w:val="24"/>
        </w:rPr>
      </w:pPr>
      <w:r w:rsidRPr="00FE578E">
        <w:rPr>
          <w:rFonts w:ascii="Arial" w:hAnsi="Arial" w:cs="Arial"/>
          <w:sz w:val="24"/>
          <w:szCs w:val="24"/>
        </w:rPr>
        <w:t xml:space="preserve">Opcjonalnie: </w:t>
      </w:r>
    </w:p>
    <w:p w14:paraId="41DA2271" w14:textId="230A9249" w:rsidR="00873FF1" w:rsidRPr="00FE578E" w:rsidRDefault="000B1780" w:rsidP="00FE578E">
      <w:pPr>
        <w:pStyle w:val="Akapitzlist"/>
        <w:tabs>
          <w:tab w:val="left" w:pos="426"/>
        </w:tabs>
        <w:spacing w:after="0"/>
        <w:ind w:left="426" w:hanging="426"/>
        <w:jc w:val="both"/>
        <w:rPr>
          <w:rFonts w:ascii="Arial" w:hAnsi="Arial" w:cs="Arial"/>
          <w:i/>
          <w:sz w:val="24"/>
          <w:szCs w:val="24"/>
        </w:rPr>
      </w:pPr>
      <w:r w:rsidRPr="00FE578E">
        <w:rPr>
          <w:rFonts w:ascii="Arial" w:hAnsi="Arial" w:cs="Arial"/>
          <w:sz w:val="24"/>
          <w:szCs w:val="24"/>
        </w:rPr>
        <w:t xml:space="preserve">     Zgodnie z treścią złożonej oferty, Wykonawca wykona przedmiot umowy samodzielnie.</w:t>
      </w:r>
    </w:p>
    <w:p w14:paraId="3BDEAB57" w14:textId="77777777" w:rsidR="00105814" w:rsidRPr="00105814" w:rsidRDefault="00105814" w:rsidP="00105814">
      <w:pPr>
        <w:pStyle w:val="Akapitzlist"/>
        <w:ind w:left="426" w:hanging="426"/>
        <w:jc w:val="both"/>
        <w:rPr>
          <w:rFonts w:ascii="Arial" w:eastAsia="Times New Roman" w:hAnsi="Arial" w:cs="Arial"/>
          <w:sz w:val="24"/>
          <w:szCs w:val="24"/>
          <w:lang w:eastAsia="pl-PL"/>
        </w:rPr>
      </w:pPr>
      <w:r w:rsidRPr="00105814">
        <w:rPr>
          <w:rFonts w:ascii="Arial" w:eastAsia="Times New Roman" w:hAnsi="Arial" w:cs="Arial"/>
          <w:sz w:val="24"/>
          <w:szCs w:val="24"/>
          <w:lang w:eastAsia="pl-PL"/>
        </w:rPr>
        <w:lastRenderedPageBreak/>
        <w:t>2. Wykonawca, w trakcie realizacji umowy w sprawie zamówienia publicznego, może powierzyć realizację części zamówienia podwykonawcy (om), mimo niewskazania                   w ofercie takiej części zamówienia do powierzenia podwykonawcom. W takim przypadku, Wykonawca pisemnie niezwłocznie poinformuje Zamawiającego                             o powierzeniu części zamówienia podwykonawcy (om).</w:t>
      </w:r>
    </w:p>
    <w:p w14:paraId="686002BE" w14:textId="77777777" w:rsidR="00105814" w:rsidRPr="00105814" w:rsidRDefault="00105814" w:rsidP="00105814">
      <w:pPr>
        <w:pStyle w:val="Akapitzlist"/>
        <w:ind w:left="426" w:hanging="426"/>
        <w:jc w:val="both"/>
        <w:rPr>
          <w:rFonts w:ascii="Arial" w:eastAsia="Times New Roman" w:hAnsi="Arial" w:cs="Arial"/>
          <w:sz w:val="24"/>
          <w:szCs w:val="24"/>
          <w:lang w:eastAsia="pl-PL"/>
        </w:rPr>
      </w:pPr>
      <w:r w:rsidRPr="00105814">
        <w:rPr>
          <w:rFonts w:ascii="Arial" w:eastAsia="Times New Roman" w:hAnsi="Arial" w:cs="Arial"/>
          <w:sz w:val="24"/>
          <w:szCs w:val="24"/>
          <w:lang w:eastAsia="pl-PL"/>
        </w:rPr>
        <w:t xml:space="preserve">3. 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4D92EF70" w14:textId="46562092" w:rsidR="00AA082A" w:rsidRDefault="00105814" w:rsidP="00105814">
      <w:pPr>
        <w:pStyle w:val="Akapitzlist"/>
        <w:spacing w:after="0"/>
        <w:ind w:left="426" w:hanging="426"/>
        <w:jc w:val="both"/>
        <w:rPr>
          <w:rFonts w:ascii="Arial" w:eastAsia="Times New Roman" w:hAnsi="Arial" w:cs="Arial"/>
          <w:sz w:val="24"/>
          <w:szCs w:val="24"/>
          <w:lang w:eastAsia="pl-PL"/>
        </w:rPr>
      </w:pPr>
      <w:r w:rsidRPr="00105814">
        <w:rPr>
          <w:rFonts w:ascii="Arial" w:eastAsia="Times New Roman" w:hAnsi="Arial" w:cs="Arial"/>
          <w:sz w:val="24"/>
          <w:szCs w:val="24"/>
          <w:lang w:eastAsia="pl-PL"/>
        </w:rPr>
        <w:t>4. Wykonawca ponosi pełną odpowiedzialność odszkodowawczą za działania                             i zaniechania podjęte przez podwykonawcę w związku z realizacją niniejszej umowy.</w:t>
      </w:r>
    </w:p>
    <w:p w14:paraId="3D911618" w14:textId="754CB1E9" w:rsidR="006618F3" w:rsidRPr="00F1127D" w:rsidRDefault="00AA082A" w:rsidP="00F1127D">
      <w:pPr>
        <w:pStyle w:val="Akapitzlist"/>
        <w:spacing w:after="0"/>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14:paraId="6E0F5551" w14:textId="77777777" w:rsidR="00AC0DB6" w:rsidRPr="00FE578E" w:rsidRDefault="00AC0DB6" w:rsidP="00FE578E">
      <w:pPr>
        <w:pStyle w:val="Akapitzlist"/>
        <w:spacing w:after="0"/>
        <w:ind w:left="0"/>
        <w:jc w:val="center"/>
        <w:rPr>
          <w:rFonts w:ascii="Arial" w:hAnsi="Arial" w:cs="Arial"/>
          <w:i/>
          <w:sz w:val="24"/>
          <w:szCs w:val="24"/>
        </w:rPr>
      </w:pPr>
      <w:r w:rsidRPr="00FE578E">
        <w:rPr>
          <w:rFonts w:ascii="Arial" w:eastAsia="Times New Roman" w:hAnsi="Arial" w:cs="Arial"/>
          <w:b/>
          <w:sz w:val="24"/>
          <w:szCs w:val="24"/>
          <w:lang w:eastAsia="pl-PL"/>
        </w:rPr>
        <w:t>§ 1</w:t>
      </w:r>
      <w:r w:rsidR="00873FF1" w:rsidRPr="00FE578E">
        <w:rPr>
          <w:rFonts w:ascii="Arial" w:eastAsia="Times New Roman" w:hAnsi="Arial" w:cs="Arial"/>
          <w:b/>
          <w:sz w:val="24"/>
          <w:szCs w:val="24"/>
          <w:lang w:eastAsia="pl-PL"/>
        </w:rPr>
        <w:t>4</w:t>
      </w:r>
    </w:p>
    <w:p w14:paraId="5D48E6F4" w14:textId="77777777" w:rsidR="00AC0DB6" w:rsidRPr="00FE578E" w:rsidRDefault="00AC0DB6" w:rsidP="00FE578E">
      <w:pPr>
        <w:spacing w:line="276" w:lineRule="auto"/>
        <w:jc w:val="center"/>
        <w:rPr>
          <w:rFonts w:ascii="Arial" w:hAnsi="Arial" w:cs="Arial"/>
          <w:b/>
          <w:sz w:val="24"/>
          <w:szCs w:val="24"/>
        </w:rPr>
      </w:pPr>
      <w:r w:rsidRPr="00FE578E">
        <w:rPr>
          <w:rFonts w:ascii="Arial" w:hAnsi="Arial" w:cs="Arial"/>
          <w:b/>
          <w:sz w:val="24"/>
          <w:szCs w:val="24"/>
        </w:rPr>
        <w:t xml:space="preserve">   Postanowienia końcowe</w:t>
      </w:r>
    </w:p>
    <w:p w14:paraId="50D11973" w14:textId="77777777" w:rsidR="00AC0DB6" w:rsidRPr="00FE578E" w:rsidRDefault="00AC0DB6" w:rsidP="00FE578E">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W sprawach nie uregulowanych niniejszą umową mają zastosowanie przepisy Kodeksu cywilnego</w:t>
      </w:r>
      <w:r w:rsidR="00955742" w:rsidRPr="00FE578E">
        <w:rPr>
          <w:rFonts w:ascii="Arial" w:hAnsi="Arial" w:cs="Arial"/>
          <w:sz w:val="24"/>
          <w:szCs w:val="24"/>
        </w:rPr>
        <w:t xml:space="preserve"> oraz dotyczące przedmiotu zamówienia</w:t>
      </w:r>
      <w:r w:rsidRPr="00FE578E">
        <w:rPr>
          <w:rFonts w:ascii="Arial" w:hAnsi="Arial" w:cs="Arial"/>
          <w:sz w:val="24"/>
          <w:szCs w:val="24"/>
        </w:rPr>
        <w:t>.</w:t>
      </w:r>
    </w:p>
    <w:p w14:paraId="00CA1F75" w14:textId="77777777" w:rsidR="00AC0DB6" w:rsidRPr="00FE578E" w:rsidRDefault="00AC0DB6" w:rsidP="00FE578E">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Sprawy sporne wynikłe w trakcie realizacji niniejszej umowy rozstrzygane będą                   w pierwszej kolejności polubownie, a następnie w sądzie właściwym dla siedziby Zamawiającego.</w:t>
      </w:r>
    </w:p>
    <w:p w14:paraId="65257456" w14:textId="77777777" w:rsidR="00955742" w:rsidRPr="00FE578E" w:rsidRDefault="00AC0DB6" w:rsidP="00FE578E">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sz w:val="24"/>
          <w:szCs w:val="24"/>
        </w:rPr>
        <w:t>Umowę niniejszą sporządzono w 3 - ech jednobrzmiących egzemplarzach, dwa egz. dla Zamawiającego oraz 1 egz. dla Wykonawcy.</w:t>
      </w:r>
    </w:p>
    <w:p w14:paraId="68ED0738" w14:textId="30E2D8EE" w:rsidR="00955742" w:rsidRPr="00FE578E" w:rsidRDefault="00955742" w:rsidP="00FE578E">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Umowa wchodzi w życie z dniem podpisania i ulega automatycznemu wygaśnięciu </w:t>
      </w:r>
      <w:r w:rsidR="00025615" w:rsidRPr="00FE578E">
        <w:rPr>
          <w:rFonts w:ascii="Arial" w:hAnsi="Arial" w:cs="Arial"/>
          <w:bCs/>
          <w:sz w:val="24"/>
          <w:szCs w:val="24"/>
        </w:rPr>
        <w:t xml:space="preserve">              </w:t>
      </w:r>
      <w:r w:rsidRPr="00FE578E">
        <w:rPr>
          <w:rFonts w:ascii="Arial" w:hAnsi="Arial" w:cs="Arial"/>
          <w:bCs/>
          <w:sz w:val="24"/>
          <w:szCs w:val="24"/>
        </w:rPr>
        <w:t>po upływie terminu określonego w § 2 lub wyczerpania kwoty,</w:t>
      </w:r>
      <w:r w:rsidR="00BA56CB" w:rsidRPr="00FE578E">
        <w:rPr>
          <w:rFonts w:ascii="Arial" w:hAnsi="Arial" w:cs="Arial"/>
          <w:bCs/>
          <w:sz w:val="24"/>
          <w:szCs w:val="24"/>
        </w:rPr>
        <w:t xml:space="preserve"> </w:t>
      </w:r>
      <w:r w:rsidRPr="00FE578E">
        <w:rPr>
          <w:rFonts w:ascii="Arial" w:hAnsi="Arial" w:cs="Arial"/>
          <w:bCs/>
          <w:sz w:val="24"/>
          <w:szCs w:val="24"/>
        </w:rPr>
        <w:t xml:space="preserve">o której mowa </w:t>
      </w:r>
      <w:r w:rsidR="00025615" w:rsidRPr="00FE578E">
        <w:rPr>
          <w:rFonts w:ascii="Arial" w:hAnsi="Arial" w:cs="Arial"/>
          <w:bCs/>
          <w:sz w:val="24"/>
          <w:szCs w:val="24"/>
        </w:rPr>
        <w:t xml:space="preserve">                     </w:t>
      </w:r>
      <w:r w:rsidRPr="00FE578E">
        <w:rPr>
          <w:rFonts w:ascii="Arial" w:hAnsi="Arial" w:cs="Arial"/>
          <w:bCs/>
          <w:sz w:val="24"/>
          <w:szCs w:val="24"/>
        </w:rPr>
        <w:t>w</w:t>
      </w:r>
      <w:r w:rsidR="00025615" w:rsidRPr="00FE578E">
        <w:rPr>
          <w:rFonts w:ascii="Arial" w:hAnsi="Arial" w:cs="Arial"/>
          <w:bCs/>
          <w:sz w:val="24"/>
          <w:szCs w:val="24"/>
        </w:rPr>
        <w:t xml:space="preserve"> </w:t>
      </w:r>
      <w:r w:rsidRPr="00FE578E">
        <w:rPr>
          <w:rFonts w:ascii="Arial" w:hAnsi="Arial" w:cs="Arial"/>
          <w:bCs/>
          <w:sz w:val="24"/>
          <w:szCs w:val="24"/>
        </w:rPr>
        <w:t xml:space="preserve"> § 6 ust. </w:t>
      </w:r>
      <w:r w:rsidR="00025615" w:rsidRPr="00FE578E">
        <w:rPr>
          <w:rFonts w:ascii="Arial" w:hAnsi="Arial" w:cs="Arial"/>
          <w:bCs/>
          <w:sz w:val="24"/>
          <w:szCs w:val="24"/>
        </w:rPr>
        <w:t xml:space="preserve"> </w:t>
      </w:r>
      <w:r w:rsidRPr="00FE578E">
        <w:rPr>
          <w:rFonts w:ascii="Arial" w:hAnsi="Arial" w:cs="Arial"/>
          <w:bCs/>
          <w:sz w:val="24"/>
          <w:szCs w:val="24"/>
        </w:rPr>
        <w:t>1.</w:t>
      </w:r>
    </w:p>
    <w:p w14:paraId="683ADDF0" w14:textId="77777777" w:rsidR="00AC0DB6" w:rsidRPr="00FE578E" w:rsidRDefault="00AC0DB6" w:rsidP="00FE578E">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FE578E">
        <w:rPr>
          <w:rFonts w:ascii="Arial" w:hAnsi="Arial" w:cs="Arial"/>
          <w:bCs/>
          <w:sz w:val="24"/>
          <w:szCs w:val="24"/>
        </w:rPr>
        <w:t xml:space="preserve">Niniejsza umowa zawiera </w:t>
      </w:r>
      <w:r w:rsidR="00FC1BF6" w:rsidRPr="00FE578E">
        <w:rPr>
          <w:rFonts w:ascii="Arial" w:hAnsi="Arial" w:cs="Arial"/>
          <w:bCs/>
          <w:sz w:val="24"/>
          <w:szCs w:val="24"/>
        </w:rPr>
        <w:t>3</w:t>
      </w:r>
      <w:r w:rsidR="00A00C6F" w:rsidRPr="00FE578E">
        <w:rPr>
          <w:rFonts w:ascii="Arial" w:hAnsi="Arial" w:cs="Arial"/>
          <w:bCs/>
          <w:sz w:val="24"/>
          <w:szCs w:val="24"/>
        </w:rPr>
        <w:t xml:space="preserve"> </w:t>
      </w:r>
      <w:r w:rsidRPr="00FE578E">
        <w:rPr>
          <w:rFonts w:ascii="Arial" w:hAnsi="Arial" w:cs="Arial"/>
          <w:bCs/>
          <w:sz w:val="24"/>
          <w:szCs w:val="24"/>
        </w:rPr>
        <w:t>załącznik</w:t>
      </w:r>
      <w:r w:rsidR="00E914F5" w:rsidRPr="00FE578E">
        <w:rPr>
          <w:rFonts w:ascii="Arial" w:hAnsi="Arial" w:cs="Arial"/>
          <w:bCs/>
          <w:sz w:val="24"/>
          <w:szCs w:val="24"/>
        </w:rPr>
        <w:t>i</w:t>
      </w:r>
      <w:r w:rsidRPr="00FE578E">
        <w:rPr>
          <w:rFonts w:ascii="Arial" w:hAnsi="Arial" w:cs="Arial"/>
          <w:bCs/>
          <w:sz w:val="24"/>
          <w:szCs w:val="24"/>
        </w:rPr>
        <w:t xml:space="preserve"> </w:t>
      </w:r>
      <w:r w:rsidR="006B0EAC" w:rsidRPr="00FE578E">
        <w:rPr>
          <w:rFonts w:ascii="Arial" w:hAnsi="Arial" w:cs="Arial"/>
          <w:bCs/>
          <w:sz w:val="24"/>
          <w:szCs w:val="24"/>
        </w:rPr>
        <w:t xml:space="preserve">na </w:t>
      </w:r>
      <w:r w:rsidR="00873FF1" w:rsidRPr="00FE578E">
        <w:rPr>
          <w:rFonts w:ascii="Arial" w:hAnsi="Arial" w:cs="Arial"/>
          <w:bCs/>
          <w:sz w:val="24"/>
          <w:szCs w:val="24"/>
        </w:rPr>
        <w:t xml:space="preserve">   …… </w:t>
      </w:r>
      <w:r w:rsidR="0069344A" w:rsidRPr="00FE578E">
        <w:rPr>
          <w:rFonts w:ascii="Arial" w:hAnsi="Arial" w:cs="Arial"/>
          <w:bCs/>
          <w:sz w:val="24"/>
          <w:szCs w:val="24"/>
        </w:rPr>
        <w:t xml:space="preserve"> </w:t>
      </w:r>
      <w:r w:rsidRPr="00FE578E">
        <w:rPr>
          <w:rFonts w:ascii="Arial" w:hAnsi="Arial" w:cs="Arial"/>
          <w:bCs/>
          <w:sz w:val="24"/>
          <w:szCs w:val="24"/>
        </w:rPr>
        <w:t>stronach stanowiący integralną część przedmiotowej umowy:</w:t>
      </w:r>
    </w:p>
    <w:p w14:paraId="35611DEC" w14:textId="4287E405" w:rsidR="00AC0DB6" w:rsidRPr="00FE578E" w:rsidRDefault="00123DC7" w:rsidP="00FE578E">
      <w:pPr>
        <w:numPr>
          <w:ilvl w:val="0"/>
          <w:numId w:val="17"/>
        </w:numPr>
        <w:spacing w:line="276" w:lineRule="auto"/>
        <w:ind w:left="709" w:hanging="283"/>
        <w:rPr>
          <w:rFonts w:ascii="Arial" w:hAnsi="Arial" w:cs="Arial"/>
          <w:sz w:val="24"/>
          <w:szCs w:val="24"/>
        </w:rPr>
      </w:pPr>
      <w:r w:rsidRPr="00FE578E">
        <w:rPr>
          <w:rFonts w:ascii="Arial" w:hAnsi="Arial" w:cs="Arial"/>
          <w:sz w:val="24"/>
          <w:szCs w:val="24"/>
        </w:rPr>
        <w:t>Załącznik  nr 1</w:t>
      </w:r>
      <w:r w:rsidR="000B2966" w:rsidRPr="00FE578E">
        <w:rPr>
          <w:rFonts w:ascii="Arial" w:hAnsi="Arial" w:cs="Arial"/>
          <w:sz w:val="24"/>
          <w:szCs w:val="24"/>
        </w:rPr>
        <w:t xml:space="preserve"> - </w:t>
      </w:r>
      <w:r w:rsidR="009051B7" w:rsidRPr="00FE578E">
        <w:rPr>
          <w:rFonts w:ascii="Arial" w:hAnsi="Arial" w:cs="Arial"/>
          <w:sz w:val="24"/>
          <w:szCs w:val="24"/>
        </w:rPr>
        <w:t>Opis przedmiotu zamówienia</w:t>
      </w:r>
      <w:r w:rsidR="008168C8" w:rsidRPr="00FE578E">
        <w:rPr>
          <w:rFonts w:ascii="Arial" w:hAnsi="Arial" w:cs="Arial"/>
          <w:sz w:val="24"/>
          <w:szCs w:val="24"/>
        </w:rPr>
        <w:t>,</w:t>
      </w:r>
      <w:r w:rsidR="006F3E2F" w:rsidRPr="00FE578E">
        <w:rPr>
          <w:rFonts w:ascii="Arial" w:hAnsi="Arial" w:cs="Arial"/>
          <w:sz w:val="24"/>
          <w:szCs w:val="24"/>
        </w:rPr>
        <w:t xml:space="preserve">                      </w:t>
      </w:r>
      <w:r w:rsidR="000F02C3" w:rsidRPr="00FE578E">
        <w:rPr>
          <w:rFonts w:ascii="Arial" w:hAnsi="Arial" w:cs="Arial"/>
          <w:sz w:val="24"/>
          <w:szCs w:val="24"/>
        </w:rPr>
        <w:t xml:space="preserve"> </w:t>
      </w:r>
    </w:p>
    <w:p w14:paraId="69C5C97D" w14:textId="188E3BAE" w:rsidR="00AC0DB6" w:rsidRPr="00FE578E" w:rsidRDefault="007434A3" w:rsidP="00FE578E">
      <w:pPr>
        <w:numPr>
          <w:ilvl w:val="0"/>
          <w:numId w:val="17"/>
        </w:numPr>
        <w:spacing w:line="276" w:lineRule="auto"/>
        <w:ind w:left="709" w:hanging="283"/>
        <w:rPr>
          <w:rFonts w:ascii="Arial" w:hAnsi="Arial" w:cs="Arial"/>
          <w:sz w:val="24"/>
          <w:szCs w:val="24"/>
        </w:rPr>
      </w:pPr>
      <w:r w:rsidRPr="00FE578E">
        <w:rPr>
          <w:rFonts w:ascii="Arial" w:hAnsi="Arial" w:cs="Arial"/>
          <w:sz w:val="24"/>
          <w:szCs w:val="24"/>
        </w:rPr>
        <w:t>Załącznik  nr 2</w:t>
      </w:r>
      <w:r w:rsidR="000B2966" w:rsidRPr="00FE578E">
        <w:rPr>
          <w:rFonts w:ascii="Arial" w:hAnsi="Arial" w:cs="Arial"/>
          <w:sz w:val="24"/>
          <w:szCs w:val="24"/>
        </w:rPr>
        <w:t xml:space="preserve"> - </w:t>
      </w:r>
      <w:r w:rsidR="00BE5BD2" w:rsidRPr="00FE578E">
        <w:rPr>
          <w:rFonts w:ascii="Arial" w:hAnsi="Arial" w:cs="Arial"/>
          <w:sz w:val="24"/>
          <w:szCs w:val="24"/>
        </w:rPr>
        <w:t>W</w:t>
      </w:r>
      <w:r w:rsidR="00207F25" w:rsidRPr="00FE578E">
        <w:rPr>
          <w:rFonts w:ascii="Arial" w:hAnsi="Arial" w:cs="Arial"/>
          <w:sz w:val="24"/>
          <w:szCs w:val="24"/>
        </w:rPr>
        <w:t>ycena</w:t>
      </w:r>
      <w:r w:rsidR="00C86DBC" w:rsidRPr="00FE578E">
        <w:rPr>
          <w:rFonts w:ascii="Arial" w:hAnsi="Arial" w:cs="Arial"/>
          <w:sz w:val="24"/>
          <w:szCs w:val="24"/>
        </w:rPr>
        <w:t xml:space="preserve"> przedmiotu zamówienia,</w:t>
      </w:r>
    </w:p>
    <w:p w14:paraId="63CFA9AF" w14:textId="77777777" w:rsidR="00C86DBC" w:rsidRPr="00FE578E" w:rsidRDefault="00C86DBC" w:rsidP="00FE578E">
      <w:pPr>
        <w:numPr>
          <w:ilvl w:val="0"/>
          <w:numId w:val="17"/>
        </w:numPr>
        <w:spacing w:line="276" w:lineRule="auto"/>
        <w:ind w:left="709" w:hanging="283"/>
        <w:rPr>
          <w:rFonts w:ascii="Arial" w:hAnsi="Arial" w:cs="Arial"/>
          <w:sz w:val="24"/>
          <w:szCs w:val="24"/>
        </w:rPr>
      </w:pPr>
      <w:r w:rsidRPr="00FE578E">
        <w:rPr>
          <w:rFonts w:ascii="Arial" w:hAnsi="Arial" w:cs="Arial"/>
          <w:sz w:val="24"/>
          <w:szCs w:val="24"/>
        </w:rPr>
        <w:t xml:space="preserve"> Załącznik nr 3 - Protokół odbioru usługi</w:t>
      </w:r>
      <w:r w:rsidR="00A73C30" w:rsidRPr="00FE578E">
        <w:rPr>
          <w:rFonts w:ascii="Arial" w:hAnsi="Arial" w:cs="Arial"/>
          <w:sz w:val="24"/>
          <w:szCs w:val="24"/>
        </w:rPr>
        <w:t>.</w:t>
      </w:r>
    </w:p>
    <w:p w14:paraId="43E5C89F" w14:textId="77777777" w:rsidR="00AC0DB6" w:rsidRPr="00FE578E" w:rsidRDefault="00AC0DB6" w:rsidP="00FE578E">
      <w:pPr>
        <w:spacing w:line="276" w:lineRule="auto"/>
        <w:jc w:val="both"/>
        <w:rPr>
          <w:rFonts w:ascii="Arial" w:hAnsi="Arial" w:cs="Arial"/>
          <w:sz w:val="24"/>
          <w:szCs w:val="24"/>
        </w:rPr>
      </w:pPr>
    </w:p>
    <w:p w14:paraId="6619B1DD" w14:textId="6B77942A" w:rsidR="00825CE4" w:rsidRDefault="00F75FE3" w:rsidP="00F52846">
      <w:pPr>
        <w:spacing w:line="276" w:lineRule="auto"/>
        <w:ind w:firstLine="708"/>
        <w:rPr>
          <w:rFonts w:ascii="Arial" w:hAnsi="Arial" w:cs="Arial"/>
          <w:b/>
          <w:sz w:val="24"/>
          <w:szCs w:val="24"/>
        </w:rPr>
      </w:pPr>
      <w:r w:rsidRPr="00FE578E">
        <w:rPr>
          <w:rFonts w:ascii="Arial" w:hAnsi="Arial" w:cs="Arial"/>
          <w:b/>
          <w:sz w:val="24"/>
          <w:szCs w:val="24"/>
        </w:rPr>
        <w:t>ZAMAWIAJĄCY</w:t>
      </w:r>
      <w:r w:rsidRPr="00FE578E">
        <w:rPr>
          <w:rFonts w:ascii="Arial" w:hAnsi="Arial" w:cs="Arial"/>
          <w:b/>
          <w:sz w:val="24"/>
          <w:szCs w:val="24"/>
        </w:rPr>
        <w:tab/>
      </w:r>
      <w:r w:rsidRPr="00FE578E">
        <w:rPr>
          <w:rFonts w:ascii="Arial" w:hAnsi="Arial" w:cs="Arial"/>
          <w:b/>
          <w:sz w:val="24"/>
          <w:szCs w:val="24"/>
        </w:rPr>
        <w:tab/>
      </w:r>
      <w:r w:rsidRPr="00FE578E">
        <w:rPr>
          <w:rFonts w:ascii="Arial" w:hAnsi="Arial" w:cs="Arial"/>
          <w:b/>
          <w:sz w:val="24"/>
          <w:szCs w:val="24"/>
        </w:rPr>
        <w:tab/>
      </w:r>
      <w:r w:rsidRPr="00FE578E">
        <w:rPr>
          <w:rFonts w:ascii="Arial" w:hAnsi="Arial" w:cs="Arial"/>
          <w:b/>
          <w:sz w:val="24"/>
          <w:szCs w:val="24"/>
        </w:rPr>
        <w:tab/>
      </w:r>
      <w:r w:rsidRPr="00FE578E">
        <w:rPr>
          <w:rFonts w:ascii="Arial" w:hAnsi="Arial" w:cs="Arial"/>
          <w:b/>
          <w:sz w:val="24"/>
          <w:szCs w:val="24"/>
        </w:rPr>
        <w:tab/>
      </w:r>
      <w:r w:rsidRPr="00FE578E">
        <w:rPr>
          <w:rFonts w:ascii="Arial" w:hAnsi="Arial" w:cs="Arial"/>
          <w:b/>
          <w:sz w:val="24"/>
          <w:szCs w:val="24"/>
        </w:rPr>
        <w:tab/>
      </w:r>
      <w:r w:rsidR="00F52846">
        <w:rPr>
          <w:rFonts w:ascii="Arial" w:hAnsi="Arial" w:cs="Arial"/>
          <w:b/>
          <w:sz w:val="24"/>
          <w:szCs w:val="24"/>
        </w:rPr>
        <w:t>WYKONAWC</w:t>
      </w:r>
    </w:p>
    <w:p w14:paraId="51CF79E7" w14:textId="77777777" w:rsidR="00DC44A2" w:rsidRDefault="00DC44A2" w:rsidP="00F52846">
      <w:pPr>
        <w:spacing w:line="276" w:lineRule="auto"/>
        <w:ind w:firstLine="708"/>
        <w:rPr>
          <w:rFonts w:ascii="Arial" w:hAnsi="Arial" w:cs="Arial"/>
          <w:b/>
          <w:sz w:val="24"/>
          <w:szCs w:val="24"/>
        </w:rPr>
      </w:pPr>
    </w:p>
    <w:p w14:paraId="1F84754D" w14:textId="77777777" w:rsidR="00DC44A2" w:rsidRDefault="00DC44A2" w:rsidP="00F52846">
      <w:pPr>
        <w:spacing w:line="276" w:lineRule="auto"/>
        <w:ind w:firstLine="708"/>
        <w:rPr>
          <w:rFonts w:ascii="Arial" w:hAnsi="Arial" w:cs="Arial"/>
          <w:b/>
          <w:sz w:val="24"/>
          <w:szCs w:val="24"/>
        </w:rPr>
      </w:pPr>
    </w:p>
    <w:p w14:paraId="3794D168" w14:textId="77777777" w:rsidR="00DC44A2" w:rsidRDefault="00DC44A2" w:rsidP="00F52846">
      <w:pPr>
        <w:spacing w:line="276" w:lineRule="auto"/>
        <w:ind w:firstLine="708"/>
        <w:rPr>
          <w:rFonts w:ascii="Arial" w:hAnsi="Arial" w:cs="Arial"/>
          <w:b/>
          <w:sz w:val="24"/>
          <w:szCs w:val="24"/>
        </w:rPr>
      </w:pPr>
    </w:p>
    <w:p w14:paraId="633252BA" w14:textId="77777777" w:rsidR="00DC44A2" w:rsidRDefault="00DC44A2" w:rsidP="00F52846">
      <w:pPr>
        <w:spacing w:line="276" w:lineRule="auto"/>
        <w:ind w:firstLine="708"/>
        <w:rPr>
          <w:rFonts w:ascii="Arial" w:hAnsi="Arial" w:cs="Arial"/>
          <w:b/>
          <w:sz w:val="24"/>
          <w:szCs w:val="24"/>
        </w:rPr>
      </w:pPr>
    </w:p>
    <w:p w14:paraId="1C9CA282" w14:textId="77777777" w:rsidR="00DC44A2" w:rsidRDefault="00DC44A2" w:rsidP="00F52846">
      <w:pPr>
        <w:spacing w:line="276" w:lineRule="auto"/>
        <w:ind w:firstLine="708"/>
        <w:rPr>
          <w:rFonts w:ascii="Arial" w:hAnsi="Arial" w:cs="Arial"/>
          <w:b/>
          <w:sz w:val="24"/>
          <w:szCs w:val="24"/>
        </w:rPr>
      </w:pPr>
    </w:p>
    <w:p w14:paraId="40130F25" w14:textId="77777777" w:rsidR="00DC44A2" w:rsidRDefault="00DC44A2" w:rsidP="00F52846">
      <w:pPr>
        <w:spacing w:line="276" w:lineRule="auto"/>
        <w:ind w:firstLine="708"/>
        <w:rPr>
          <w:rFonts w:ascii="Arial" w:hAnsi="Arial" w:cs="Arial"/>
          <w:b/>
          <w:sz w:val="24"/>
          <w:szCs w:val="24"/>
        </w:rPr>
      </w:pPr>
    </w:p>
    <w:p w14:paraId="594BF8D1" w14:textId="77777777" w:rsidR="006F536E" w:rsidRDefault="006F536E" w:rsidP="00F52846">
      <w:pPr>
        <w:spacing w:line="276" w:lineRule="auto"/>
        <w:ind w:firstLine="708"/>
        <w:rPr>
          <w:rFonts w:ascii="Arial" w:hAnsi="Arial" w:cs="Arial"/>
          <w:b/>
          <w:sz w:val="24"/>
          <w:szCs w:val="24"/>
        </w:rPr>
      </w:pPr>
    </w:p>
    <w:p w14:paraId="52954869" w14:textId="77777777" w:rsidR="006F536E" w:rsidRDefault="006F536E" w:rsidP="00F52846">
      <w:pPr>
        <w:spacing w:line="276" w:lineRule="auto"/>
        <w:ind w:firstLine="708"/>
        <w:rPr>
          <w:rFonts w:ascii="Arial" w:hAnsi="Arial" w:cs="Arial"/>
          <w:b/>
          <w:sz w:val="24"/>
          <w:szCs w:val="24"/>
        </w:rPr>
      </w:pPr>
    </w:p>
    <w:p w14:paraId="4407BFDB" w14:textId="77777777" w:rsidR="006F536E" w:rsidRDefault="006F536E" w:rsidP="00F52846">
      <w:pPr>
        <w:spacing w:line="276" w:lineRule="auto"/>
        <w:ind w:firstLine="708"/>
        <w:rPr>
          <w:rFonts w:ascii="Arial" w:hAnsi="Arial" w:cs="Arial"/>
          <w:b/>
          <w:sz w:val="24"/>
          <w:szCs w:val="24"/>
        </w:rPr>
      </w:pPr>
    </w:p>
    <w:p w14:paraId="78581AFC" w14:textId="77777777" w:rsidR="006F536E" w:rsidRDefault="006F536E" w:rsidP="00F52846">
      <w:pPr>
        <w:spacing w:line="276" w:lineRule="auto"/>
        <w:ind w:firstLine="708"/>
        <w:rPr>
          <w:rFonts w:ascii="Arial" w:hAnsi="Arial" w:cs="Arial"/>
          <w:b/>
          <w:sz w:val="24"/>
          <w:szCs w:val="24"/>
        </w:rPr>
      </w:pPr>
    </w:p>
    <w:p w14:paraId="67101AFF" w14:textId="77777777" w:rsidR="006F536E" w:rsidRDefault="006F536E" w:rsidP="00F52846">
      <w:pPr>
        <w:spacing w:line="276" w:lineRule="auto"/>
        <w:ind w:firstLine="708"/>
        <w:rPr>
          <w:rFonts w:ascii="Arial" w:hAnsi="Arial" w:cs="Arial"/>
          <w:b/>
          <w:sz w:val="24"/>
          <w:szCs w:val="24"/>
        </w:rPr>
      </w:pPr>
    </w:p>
    <w:p w14:paraId="6FE8A697" w14:textId="77777777" w:rsidR="006F536E" w:rsidRDefault="006F536E" w:rsidP="00F52846">
      <w:pPr>
        <w:spacing w:line="276" w:lineRule="auto"/>
        <w:ind w:firstLine="708"/>
        <w:rPr>
          <w:rFonts w:ascii="Arial" w:hAnsi="Arial" w:cs="Arial"/>
          <w:b/>
          <w:sz w:val="24"/>
          <w:szCs w:val="24"/>
        </w:rPr>
      </w:pPr>
    </w:p>
    <w:p w14:paraId="4B4BD5A8" w14:textId="77777777" w:rsidR="006F536E" w:rsidRDefault="006F536E" w:rsidP="00F52846">
      <w:pPr>
        <w:spacing w:line="276" w:lineRule="auto"/>
        <w:ind w:firstLine="708"/>
        <w:rPr>
          <w:rFonts w:ascii="Arial" w:hAnsi="Arial" w:cs="Arial"/>
          <w:b/>
          <w:sz w:val="24"/>
          <w:szCs w:val="24"/>
        </w:rPr>
      </w:pPr>
    </w:p>
    <w:p w14:paraId="3638E7F1" w14:textId="77777777" w:rsidR="00DC44A2" w:rsidRDefault="00DC44A2" w:rsidP="00F52846">
      <w:pPr>
        <w:spacing w:line="276" w:lineRule="auto"/>
        <w:ind w:firstLine="708"/>
        <w:rPr>
          <w:rFonts w:ascii="Arial" w:hAnsi="Arial" w:cs="Arial"/>
          <w:b/>
          <w:sz w:val="24"/>
          <w:szCs w:val="24"/>
        </w:rPr>
      </w:pPr>
    </w:p>
    <w:p w14:paraId="4026D8CD" w14:textId="77777777" w:rsidR="00DC44A2" w:rsidRDefault="00DC44A2" w:rsidP="00F52846">
      <w:pPr>
        <w:spacing w:line="276" w:lineRule="auto"/>
        <w:ind w:firstLine="708"/>
        <w:rPr>
          <w:rFonts w:ascii="Arial" w:hAnsi="Arial" w:cs="Arial"/>
          <w:b/>
          <w:sz w:val="24"/>
          <w:szCs w:val="24"/>
        </w:rPr>
      </w:pPr>
    </w:p>
    <w:p w14:paraId="3AFF77CD" w14:textId="77777777" w:rsidR="004C6407" w:rsidRPr="004C6407" w:rsidRDefault="004C6407" w:rsidP="004C6407">
      <w:pPr>
        <w:spacing w:line="276" w:lineRule="auto"/>
        <w:rPr>
          <w:rFonts w:ascii="Arial" w:hAnsi="Arial" w:cs="Arial"/>
          <w:b/>
          <w:sz w:val="24"/>
          <w:szCs w:val="24"/>
        </w:rPr>
      </w:pPr>
    </w:p>
    <w:p w14:paraId="75A3BF72" w14:textId="77777777" w:rsidR="004C6407" w:rsidRPr="004C6407" w:rsidRDefault="004C6407" w:rsidP="004C6407">
      <w:pPr>
        <w:spacing w:line="276" w:lineRule="auto"/>
        <w:rPr>
          <w:rFonts w:ascii="Arial" w:hAnsi="Arial" w:cs="Arial"/>
          <w:b/>
          <w:sz w:val="24"/>
          <w:szCs w:val="24"/>
        </w:rPr>
      </w:pPr>
    </w:p>
    <w:p w14:paraId="25F47FA9" w14:textId="347E3074" w:rsidR="004C6407" w:rsidRPr="004C6407" w:rsidRDefault="004C6407" w:rsidP="004C6407">
      <w:pPr>
        <w:spacing w:line="276" w:lineRule="auto"/>
        <w:rPr>
          <w:rFonts w:ascii="Arial" w:hAnsi="Arial" w:cs="Arial"/>
          <w:sz w:val="24"/>
          <w:szCs w:val="24"/>
        </w:rPr>
      </w:pPr>
      <w:r>
        <w:rPr>
          <w:rFonts w:ascii="Arial" w:hAnsi="Arial" w:cs="Arial"/>
          <w:sz w:val="24"/>
          <w:szCs w:val="24"/>
        </w:rPr>
        <w:t xml:space="preserve">                                                                                            </w:t>
      </w:r>
      <w:r w:rsidRPr="004C6407">
        <w:rPr>
          <w:rFonts w:ascii="Arial" w:hAnsi="Arial" w:cs="Arial"/>
          <w:sz w:val="24"/>
          <w:szCs w:val="24"/>
        </w:rPr>
        <w:t>Giżycko, dnia………………r.</w:t>
      </w:r>
    </w:p>
    <w:p w14:paraId="2FD24AFD" w14:textId="77777777" w:rsidR="004C6407" w:rsidRPr="004C6407" w:rsidRDefault="004C6407" w:rsidP="004C6407">
      <w:pPr>
        <w:spacing w:line="276" w:lineRule="auto"/>
        <w:rPr>
          <w:rFonts w:ascii="Arial" w:hAnsi="Arial" w:cs="Arial"/>
          <w:b/>
          <w:sz w:val="24"/>
          <w:szCs w:val="24"/>
        </w:rPr>
      </w:pPr>
    </w:p>
    <w:p w14:paraId="3193A886" w14:textId="17587C75" w:rsidR="004C6407" w:rsidRPr="004C6407" w:rsidRDefault="004C6407" w:rsidP="004C6407">
      <w:pPr>
        <w:spacing w:line="276" w:lineRule="auto"/>
        <w:rPr>
          <w:rFonts w:ascii="Arial" w:hAnsi="Arial" w:cs="Arial"/>
          <w:b/>
          <w:sz w:val="24"/>
          <w:szCs w:val="24"/>
        </w:rPr>
      </w:pPr>
      <w:r w:rsidRPr="004C6407">
        <w:rPr>
          <w:rFonts w:ascii="Arial" w:hAnsi="Arial" w:cs="Arial"/>
          <w:b/>
          <w:sz w:val="24"/>
          <w:szCs w:val="24"/>
        </w:rPr>
        <w:t xml:space="preserve">                                          ARKUSZ UZGODNIEŃ</w:t>
      </w:r>
    </w:p>
    <w:p w14:paraId="08B4E3A4" w14:textId="38AB46EE" w:rsidR="004C6407" w:rsidRPr="004C6407" w:rsidRDefault="004C6407" w:rsidP="004C6407">
      <w:pPr>
        <w:spacing w:line="276" w:lineRule="auto"/>
        <w:rPr>
          <w:rFonts w:ascii="Arial" w:hAnsi="Arial" w:cs="Arial"/>
          <w:b/>
          <w:sz w:val="24"/>
          <w:szCs w:val="24"/>
        </w:rPr>
      </w:pPr>
      <w:r>
        <w:rPr>
          <w:rFonts w:ascii="Arial" w:hAnsi="Arial" w:cs="Arial"/>
          <w:sz w:val="24"/>
          <w:szCs w:val="24"/>
        </w:rPr>
        <w:t xml:space="preserve">                                         </w:t>
      </w:r>
      <w:r w:rsidRPr="004C6407">
        <w:rPr>
          <w:rFonts w:ascii="Arial" w:hAnsi="Arial" w:cs="Arial"/>
          <w:b/>
          <w:sz w:val="24"/>
          <w:szCs w:val="24"/>
        </w:rPr>
        <w:t>do umowy *)</w:t>
      </w:r>
    </w:p>
    <w:p w14:paraId="1E8DBE95" w14:textId="77777777" w:rsidR="004C6407" w:rsidRPr="004C6407" w:rsidRDefault="004C6407" w:rsidP="004C6407">
      <w:pPr>
        <w:spacing w:line="276" w:lineRule="auto"/>
        <w:rPr>
          <w:rFonts w:ascii="Arial" w:hAnsi="Arial" w:cs="Arial"/>
          <w:sz w:val="24"/>
          <w:szCs w:val="24"/>
        </w:rPr>
      </w:pPr>
    </w:p>
    <w:p w14:paraId="3ED50FDA" w14:textId="77777777" w:rsidR="004C6407" w:rsidRPr="004C6407" w:rsidRDefault="004C6407" w:rsidP="004C6407">
      <w:pPr>
        <w:spacing w:line="276" w:lineRule="auto"/>
        <w:rPr>
          <w:rFonts w:ascii="Arial" w:hAnsi="Arial" w:cs="Arial"/>
          <w:sz w:val="24"/>
          <w:szCs w:val="24"/>
        </w:rPr>
      </w:pPr>
      <w:r w:rsidRPr="004C6407">
        <w:rPr>
          <w:rFonts w:ascii="Arial" w:hAnsi="Arial" w:cs="Arial"/>
          <w:sz w:val="24"/>
          <w:szCs w:val="24"/>
        </w:rPr>
        <w:t>I.</w:t>
      </w:r>
      <w:r w:rsidRPr="004C6407">
        <w:rPr>
          <w:rFonts w:ascii="Arial" w:hAnsi="Arial" w:cs="Arial"/>
          <w:sz w:val="24"/>
          <w:szCs w:val="24"/>
        </w:rPr>
        <w:tab/>
        <w:t>……………………………………………………………………………….………</w:t>
      </w:r>
    </w:p>
    <w:p w14:paraId="0ECE011B" w14:textId="2B7658AA" w:rsidR="004C6407" w:rsidRPr="004C6407" w:rsidRDefault="004C6407" w:rsidP="004C6407">
      <w:pPr>
        <w:spacing w:line="276" w:lineRule="auto"/>
        <w:rPr>
          <w:rFonts w:ascii="Arial" w:hAnsi="Arial" w:cs="Arial"/>
          <w:sz w:val="16"/>
          <w:szCs w:val="16"/>
        </w:rPr>
      </w:pPr>
      <w:r w:rsidRPr="004C6407">
        <w:rPr>
          <w:rFonts w:ascii="Arial" w:hAnsi="Arial" w:cs="Arial"/>
          <w:sz w:val="16"/>
          <w:szCs w:val="16"/>
        </w:rPr>
        <w:t xml:space="preserve"> </w:t>
      </w:r>
      <w:r>
        <w:rPr>
          <w:rFonts w:ascii="Arial" w:hAnsi="Arial" w:cs="Arial"/>
          <w:sz w:val="16"/>
          <w:szCs w:val="16"/>
        </w:rPr>
        <w:t xml:space="preserve">                                                       </w:t>
      </w:r>
      <w:r w:rsidRPr="004C6407">
        <w:rPr>
          <w:rFonts w:ascii="Arial" w:hAnsi="Arial" w:cs="Arial"/>
          <w:sz w:val="16"/>
          <w:szCs w:val="16"/>
        </w:rPr>
        <w:t xml:space="preserve">   (wpisać ogólnie przedmiot umowy - zamówienia)</w:t>
      </w:r>
    </w:p>
    <w:p w14:paraId="100D134C" w14:textId="77777777" w:rsidR="004C6407" w:rsidRPr="004C6407" w:rsidRDefault="004C6407" w:rsidP="004C6407">
      <w:pPr>
        <w:spacing w:line="276" w:lineRule="auto"/>
        <w:rPr>
          <w:rFonts w:ascii="Arial" w:hAnsi="Arial" w:cs="Arial"/>
          <w:sz w:val="24"/>
          <w:szCs w:val="24"/>
        </w:rPr>
      </w:pPr>
      <w:r w:rsidRPr="004C6407">
        <w:rPr>
          <w:rFonts w:ascii="Arial" w:hAnsi="Arial" w:cs="Arial"/>
          <w:sz w:val="24"/>
          <w:szCs w:val="24"/>
        </w:rPr>
        <w:t xml:space="preserve">             </w:t>
      </w:r>
    </w:p>
    <w:p w14:paraId="60A9FDB5" w14:textId="76344872" w:rsidR="004C6407" w:rsidRPr="004C6407" w:rsidRDefault="004C6407" w:rsidP="004C6407">
      <w:pPr>
        <w:spacing w:line="276" w:lineRule="auto"/>
        <w:rPr>
          <w:rFonts w:ascii="Arial" w:hAnsi="Arial" w:cs="Arial"/>
          <w:sz w:val="24"/>
          <w:szCs w:val="24"/>
        </w:rPr>
      </w:pPr>
      <w:r w:rsidRPr="004C6407">
        <w:rPr>
          <w:rFonts w:ascii="Arial" w:hAnsi="Arial" w:cs="Arial"/>
          <w:sz w:val="24"/>
          <w:szCs w:val="24"/>
        </w:rPr>
        <w:t xml:space="preserve"> </w:t>
      </w:r>
      <w:r>
        <w:rPr>
          <w:rFonts w:ascii="Arial" w:hAnsi="Arial" w:cs="Arial"/>
          <w:sz w:val="24"/>
          <w:szCs w:val="24"/>
        </w:rPr>
        <w:t xml:space="preserve">          </w:t>
      </w:r>
      <w:r w:rsidRPr="004C6407">
        <w:rPr>
          <w:rFonts w:ascii="Arial" w:hAnsi="Arial" w:cs="Arial"/>
          <w:sz w:val="24"/>
          <w:szCs w:val="24"/>
        </w:rPr>
        <w:t>…………………………………………………………………………...…………..;</w:t>
      </w:r>
    </w:p>
    <w:p w14:paraId="7477044F" w14:textId="77777777" w:rsidR="004C6407" w:rsidRPr="004C6407" w:rsidRDefault="004C6407" w:rsidP="004C6407">
      <w:pPr>
        <w:spacing w:line="276" w:lineRule="auto"/>
        <w:rPr>
          <w:rFonts w:ascii="Arial" w:hAnsi="Arial" w:cs="Arial"/>
          <w:sz w:val="24"/>
          <w:szCs w:val="24"/>
        </w:rPr>
      </w:pPr>
    </w:p>
    <w:p w14:paraId="14ED38B2" w14:textId="77777777" w:rsidR="004C6407" w:rsidRPr="004C6407" w:rsidRDefault="004C6407" w:rsidP="004C6407">
      <w:pPr>
        <w:spacing w:line="276" w:lineRule="auto"/>
        <w:rPr>
          <w:rFonts w:ascii="Arial" w:hAnsi="Arial" w:cs="Arial"/>
          <w:sz w:val="24"/>
          <w:szCs w:val="24"/>
        </w:rPr>
      </w:pPr>
      <w:r w:rsidRPr="004C6407">
        <w:rPr>
          <w:rFonts w:ascii="Arial" w:hAnsi="Arial" w:cs="Arial"/>
          <w:sz w:val="24"/>
          <w:szCs w:val="24"/>
        </w:rPr>
        <w:t>II.</w:t>
      </w:r>
      <w:r w:rsidRPr="004C6407">
        <w:rPr>
          <w:rFonts w:ascii="Arial" w:hAnsi="Arial" w:cs="Arial"/>
          <w:sz w:val="24"/>
          <w:szCs w:val="24"/>
        </w:rPr>
        <w:tab/>
        <w:t>……………………………………………………………tel.:……...……….........;</w:t>
      </w:r>
    </w:p>
    <w:p w14:paraId="6BA4D103" w14:textId="0D8153A8" w:rsidR="004C6407" w:rsidRPr="004C6407" w:rsidRDefault="004C6407" w:rsidP="004C6407">
      <w:pPr>
        <w:spacing w:line="276" w:lineRule="auto"/>
        <w:rPr>
          <w:rFonts w:ascii="Arial" w:hAnsi="Arial" w:cs="Arial"/>
          <w:sz w:val="16"/>
          <w:szCs w:val="16"/>
        </w:rPr>
      </w:pPr>
      <w:r>
        <w:rPr>
          <w:rFonts w:ascii="Arial" w:hAnsi="Arial" w:cs="Arial"/>
          <w:sz w:val="16"/>
          <w:szCs w:val="16"/>
        </w:rPr>
        <w:t xml:space="preserve">                  </w:t>
      </w:r>
      <w:r w:rsidRPr="004C6407">
        <w:rPr>
          <w:rFonts w:ascii="Arial" w:hAnsi="Arial" w:cs="Arial"/>
          <w:sz w:val="16"/>
          <w:szCs w:val="16"/>
        </w:rPr>
        <w:t>(pieczęć służbowa imienna oraz podpis osoby sporządzającej umowę oraz numer telefonu kontaktowego)</w:t>
      </w:r>
    </w:p>
    <w:p w14:paraId="2CF363D1" w14:textId="77777777" w:rsidR="004C6407" w:rsidRPr="004C6407" w:rsidRDefault="004C6407" w:rsidP="004C6407">
      <w:pPr>
        <w:spacing w:line="276" w:lineRule="auto"/>
        <w:rPr>
          <w:rFonts w:ascii="Arial" w:hAnsi="Arial" w:cs="Arial"/>
          <w:sz w:val="24"/>
          <w:szCs w:val="24"/>
        </w:rPr>
      </w:pPr>
    </w:p>
    <w:p w14:paraId="104908D8" w14:textId="77777777" w:rsidR="004C6407" w:rsidRPr="004C6407" w:rsidRDefault="004C6407" w:rsidP="004C6407">
      <w:pPr>
        <w:spacing w:line="276" w:lineRule="auto"/>
        <w:rPr>
          <w:rFonts w:ascii="Arial" w:hAnsi="Arial" w:cs="Arial"/>
          <w:sz w:val="24"/>
          <w:szCs w:val="24"/>
        </w:rPr>
      </w:pPr>
      <w:r w:rsidRPr="004C6407">
        <w:rPr>
          <w:rFonts w:ascii="Arial" w:hAnsi="Arial" w:cs="Arial"/>
          <w:sz w:val="24"/>
          <w:szCs w:val="24"/>
        </w:rPr>
        <w:t>III.</w:t>
      </w:r>
      <w:r w:rsidRPr="004C6407">
        <w:rPr>
          <w:rFonts w:ascii="Arial" w:hAnsi="Arial" w:cs="Arial"/>
          <w:sz w:val="24"/>
          <w:szCs w:val="24"/>
        </w:rPr>
        <w:tab/>
        <w:t>…………………………………………………………………...……………...….;</w:t>
      </w:r>
    </w:p>
    <w:p w14:paraId="5CE4F79F" w14:textId="173179C5" w:rsidR="004C6407" w:rsidRPr="00626C78" w:rsidRDefault="00626C78" w:rsidP="004C6407">
      <w:pPr>
        <w:spacing w:line="276" w:lineRule="auto"/>
        <w:rPr>
          <w:rFonts w:ascii="Arial" w:hAnsi="Arial" w:cs="Arial"/>
          <w:sz w:val="16"/>
          <w:szCs w:val="16"/>
        </w:rPr>
      </w:pPr>
      <w:r>
        <w:rPr>
          <w:rFonts w:ascii="Arial" w:hAnsi="Arial" w:cs="Arial"/>
          <w:sz w:val="16"/>
          <w:szCs w:val="16"/>
        </w:rPr>
        <w:t xml:space="preserve">                                                     </w:t>
      </w:r>
      <w:r w:rsidR="004C6407" w:rsidRPr="00626C78">
        <w:rPr>
          <w:rFonts w:ascii="Arial" w:hAnsi="Arial" w:cs="Arial"/>
          <w:sz w:val="16"/>
          <w:szCs w:val="16"/>
        </w:rPr>
        <w:t>(planowana wartość umowy w PLN)</w:t>
      </w:r>
    </w:p>
    <w:p w14:paraId="56FC6E98" w14:textId="77777777" w:rsidR="004C6407" w:rsidRPr="004C6407" w:rsidRDefault="004C6407" w:rsidP="004C6407">
      <w:pPr>
        <w:spacing w:line="276" w:lineRule="auto"/>
        <w:rPr>
          <w:rFonts w:ascii="Arial" w:hAnsi="Arial" w:cs="Arial"/>
          <w:sz w:val="24"/>
          <w:szCs w:val="24"/>
        </w:rPr>
      </w:pPr>
    </w:p>
    <w:p w14:paraId="2D2BA346" w14:textId="77777777" w:rsidR="004C6407" w:rsidRDefault="004C6407" w:rsidP="004C6407">
      <w:pPr>
        <w:spacing w:line="276" w:lineRule="auto"/>
        <w:rPr>
          <w:rFonts w:ascii="Arial" w:hAnsi="Arial" w:cs="Arial"/>
          <w:sz w:val="24"/>
          <w:szCs w:val="24"/>
        </w:rPr>
      </w:pPr>
      <w:r w:rsidRPr="004C6407">
        <w:rPr>
          <w:rFonts w:ascii="Arial" w:hAnsi="Arial" w:cs="Arial"/>
          <w:sz w:val="24"/>
          <w:szCs w:val="24"/>
        </w:rPr>
        <w:t>IV.</w:t>
      </w:r>
      <w:r w:rsidRPr="004C6407">
        <w:rPr>
          <w:rFonts w:ascii="Arial" w:hAnsi="Arial" w:cs="Arial"/>
          <w:sz w:val="24"/>
          <w:szCs w:val="24"/>
        </w:rPr>
        <w:tab/>
        <w:t>Osoby uzgadniające:</w:t>
      </w:r>
    </w:p>
    <w:tbl>
      <w:tblPr>
        <w:tblStyle w:val="Tabela-Siatka"/>
        <w:tblW w:w="0" w:type="auto"/>
        <w:tblLook w:val="04A0" w:firstRow="1" w:lastRow="0" w:firstColumn="1" w:lastColumn="0" w:noHBand="0" w:noVBand="1"/>
      </w:tblPr>
      <w:tblGrid>
        <w:gridCol w:w="617"/>
        <w:gridCol w:w="5445"/>
        <w:gridCol w:w="1701"/>
        <w:gridCol w:w="2090"/>
      </w:tblGrid>
      <w:tr w:rsidR="00626C78" w14:paraId="01546BAE" w14:textId="77777777" w:rsidTr="00E7742D">
        <w:tc>
          <w:tcPr>
            <w:tcW w:w="617" w:type="dxa"/>
          </w:tcPr>
          <w:p w14:paraId="43EC239D" w14:textId="40C9F872" w:rsidR="00626C78" w:rsidRDefault="00626C78" w:rsidP="004C6407">
            <w:pPr>
              <w:spacing w:line="276" w:lineRule="auto"/>
              <w:rPr>
                <w:rFonts w:ascii="Arial" w:hAnsi="Arial" w:cs="Arial"/>
                <w:sz w:val="24"/>
                <w:szCs w:val="24"/>
              </w:rPr>
            </w:pPr>
            <w:r w:rsidRPr="004C6407">
              <w:rPr>
                <w:rFonts w:ascii="Arial" w:hAnsi="Arial" w:cs="Arial"/>
                <w:sz w:val="24"/>
                <w:szCs w:val="24"/>
              </w:rPr>
              <w:t>L.p.</w:t>
            </w:r>
          </w:p>
        </w:tc>
        <w:tc>
          <w:tcPr>
            <w:tcW w:w="5445" w:type="dxa"/>
          </w:tcPr>
          <w:p w14:paraId="551F152D" w14:textId="26C834CE" w:rsidR="00626C78" w:rsidRDefault="00626C78" w:rsidP="004C6407">
            <w:pPr>
              <w:spacing w:line="276" w:lineRule="auto"/>
              <w:rPr>
                <w:rFonts w:ascii="Arial" w:hAnsi="Arial" w:cs="Arial"/>
                <w:sz w:val="24"/>
                <w:szCs w:val="24"/>
              </w:rPr>
            </w:pPr>
            <w:r w:rsidRPr="004C6407">
              <w:rPr>
                <w:rFonts w:ascii="Arial" w:hAnsi="Arial" w:cs="Arial"/>
                <w:sz w:val="24"/>
                <w:szCs w:val="24"/>
              </w:rPr>
              <w:t>Stanowisko, imię i nazwisko lub pieczęć</w:t>
            </w:r>
          </w:p>
        </w:tc>
        <w:tc>
          <w:tcPr>
            <w:tcW w:w="1701" w:type="dxa"/>
          </w:tcPr>
          <w:p w14:paraId="247C42B4" w14:textId="6523304D" w:rsidR="00626C78" w:rsidRDefault="00626C78" w:rsidP="004C6407">
            <w:pPr>
              <w:spacing w:line="276" w:lineRule="auto"/>
              <w:rPr>
                <w:rFonts w:ascii="Arial" w:hAnsi="Arial" w:cs="Arial"/>
                <w:sz w:val="24"/>
                <w:szCs w:val="24"/>
              </w:rPr>
            </w:pPr>
            <w:r w:rsidRPr="004C6407">
              <w:rPr>
                <w:rFonts w:ascii="Arial" w:hAnsi="Arial" w:cs="Arial"/>
                <w:sz w:val="24"/>
                <w:szCs w:val="24"/>
              </w:rPr>
              <w:t>Data</w:t>
            </w:r>
            <w:r w:rsidRPr="004C6407">
              <w:rPr>
                <w:rFonts w:ascii="Arial" w:hAnsi="Arial" w:cs="Arial"/>
                <w:sz w:val="24"/>
                <w:szCs w:val="24"/>
              </w:rPr>
              <w:tab/>
            </w:r>
          </w:p>
        </w:tc>
        <w:tc>
          <w:tcPr>
            <w:tcW w:w="2090" w:type="dxa"/>
          </w:tcPr>
          <w:p w14:paraId="4E17C7AF" w14:textId="18D5ED1B" w:rsidR="00626C78" w:rsidRDefault="00626C78" w:rsidP="004C6407">
            <w:pPr>
              <w:spacing w:line="276" w:lineRule="auto"/>
              <w:rPr>
                <w:rFonts w:ascii="Arial" w:hAnsi="Arial" w:cs="Arial"/>
                <w:sz w:val="24"/>
                <w:szCs w:val="24"/>
              </w:rPr>
            </w:pPr>
            <w:r w:rsidRPr="004C6407">
              <w:rPr>
                <w:rFonts w:ascii="Arial" w:hAnsi="Arial" w:cs="Arial"/>
                <w:sz w:val="24"/>
                <w:szCs w:val="24"/>
              </w:rPr>
              <w:t>Podpis</w:t>
            </w:r>
          </w:p>
        </w:tc>
      </w:tr>
      <w:tr w:rsidR="00626C78" w14:paraId="51C485DC" w14:textId="77777777" w:rsidTr="00E7742D">
        <w:tc>
          <w:tcPr>
            <w:tcW w:w="617" w:type="dxa"/>
          </w:tcPr>
          <w:p w14:paraId="1EB3A34B" w14:textId="29EEE8D8" w:rsidR="00626C78" w:rsidRDefault="00626C78" w:rsidP="004C6407">
            <w:pPr>
              <w:spacing w:line="276" w:lineRule="auto"/>
              <w:rPr>
                <w:rFonts w:ascii="Arial" w:hAnsi="Arial" w:cs="Arial"/>
                <w:sz w:val="24"/>
                <w:szCs w:val="24"/>
              </w:rPr>
            </w:pPr>
            <w:r w:rsidRPr="004C6407">
              <w:rPr>
                <w:rFonts w:ascii="Arial" w:hAnsi="Arial" w:cs="Arial"/>
                <w:sz w:val="24"/>
                <w:szCs w:val="24"/>
              </w:rPr>
              <w:t>1.</w:t>
            </w:r>
          </w:p>
        </w:tc>
        <w:tc>
          <w:tcPr>
            <w:tcW w:w="5445" w:type="dxa"/>
          </w:tcPr>
          <w:p w14:paraId="09FB0589" w14:textId="77777777" w:rsidR="00626C78" w:rsidRDefault="00626C78" w:rsidP="004C6407">
            <w:pPr>
              <w:spacing w:line="276" w:lineRule="auto"/>
              <w:rPr>
                <w:rFonts w:ascii="Arial" w:hAnsi="Arial" w:cs="Arial"/>
                <w:sz w:val="24"/>
                <w:szCs w:val="24"/>
              </w:rPr>
            </w:pPr>
            <w:r w:rsidRPr="004C6407">
              <w:rPr>
                <w:rFonts w:ascii="Arial" w:hAnsi="Arial" w:cs="Arial"/>
                <w:sz w:val="24"/>
                <w:szCs w:val="24"/>
              </w:rPr>
              <w:t>Bezpośredni przełożony osoby sporządzającej umowę:</w:t>
            </w:r>
          </w:p>
          <w:p w14:paraId="7E1012D6" w14:textId="77777777" w:rsidR="00626C78" w:rsidRDefault="00626C78" w:rsidP="004C6407">
            <w:pPr>
              <w:spacing w:line="276" w:lineRule="auto"/>
              <w:rPr>
                <w:rFonts w:ascii="Arial" w:hAnsi="Arial" w:cs="Arial"/>
                <w:sz w:val="24"/>
                <w:szCs w:val="24"/>
              </w:rPr>
            </w:pPr>
          </w:p>
          <w:p w14:paraId="49AF932D" w14:textId="77777777" w:rsidR="00626C78" w:rsidRDefault="00626C78" w:rsidP="004C6407">
            <w:pPr>
              <w:spacing w:line="276" w:lineRule="auto"/>
              <w:rPr>
                <w:rFonts w:ascii="Arial" w:hAnsi="Arial" w:cs="Arial"/>
                <w:sz w:val="24"/>
                <w:szCs w:val="24"/>
              </w:rPr>
            </w:pPr>
          </w:p>
          <w:p w14:paraId="71E96060" w14:textId="77777777" w:rsidR="00626C78" w:rsidRDefault="00626C78" w:rsidP="004C6407">
            <w:pPr>
              <w:spacing w:line="276" w:lineRule="auto"/>
              <w:rPr>
                <w:rFonts w:ascii="Arial" w:hAnsi="Arial" w:cs="Arial"/>
                <w:sz w:val="24"/>
                <w:szCs w:val="24"/>
              </w:rPr>
            </w:pPr>
          </w:p>
          <w:p w14:paraId="6C8C26BF" w14:textId="64F8B852" w:rsidR="00626C78" w:rsidRDefault="00626C78" w:rsidP="004C6407">
            <w:pPr>
              <w:spacing w:line="276" w:lineRule="auto"/>
              <w:rPr>
                <w:rFonts w:ascii="Arial" w:hAnsi="Arial" w:cs="Arial"/>
                <w:sz w:val="24"/>
                <w:szCs w:val="24"/>
              </w:rPr>
            </w:pPr>
          </w:p>
        </w:tc>
        <w:tc>
          <w:tcPr>
            <w:tcW w:w="1701" w:type="dxa"/>
          </w:tcPr>
          <w:p w14:paraId="57B7630F" w14:textId="77777777" w:rsidR="00626C78" w:rsidRDefault="00626C78" w:rsidP="004C6407">
            <w:pPr>
              <w:spacing w:line="276" w:lineRule="auto"/>
              <w:rPr>
                <w:rFonts w:ascii="Arial" w:hAnsi="Arial" w:cs="Arial"/>
                <w:sz w:val="24"/>
                <w:szCs w:val="24"/>
              </w:rPr>
            </w:pPr>
          </w:p>
        </w:tc>
        <w:tc>
          <w:tcPr>
            <w:tcW w:w="2090" w:type="dxa"/>
          </w:tcPr>
          <w:p w14:paraId="31602DA9" w14:textId="77777777" w:rsidR="00626C78" w:rsidRDefault="00626C78" w:rsidP="004C6407">
            <w:pPr>
              <w:spacing w:line="276" w:lineRule="auto"/>
              <w:rPr>
                <w:rFonts w:ascii="Arial" w:hAnsi="Arial" w:cs="Arial"/>
                <w:sz w:val="24"/>
                <w:szCs w:val="24"/>
              </w:rPr>
            </w:pPr>
          </w:p>
        </w:tc>
      </w:tr>
      <w:tr w:rsidR="00626C78" w14:paraId="71A8FC04" w14:textId="77777777" w:rsidTr="00E7742D">
        <w:tc>
          <w:tcPr>
            <w:tcW w:w="617" w:type="dxa"/>
          </w:tcPr>
          <w:p w14:paraId="7B501E1D" w14:textId="08457720" w:rsidR="00626C78" w:rsidRDefault="00626C78" w:rsidP="004C6407">
            <w:pPr>
              <w:spacing w:line="276" w:lineRule="auto"/>
              <w:rPr>
                <w:rFonts w:ascii="Arial" w:hAnsi="Arial" w:cs="Arial"/>
                <w:sz w:val="24"/>
                <w:szCs w:val="24"/>
              </w:rPr>
            </w:pPr>
            <w:r w:rsidRPr="004C6407">
              <w:rPr>
                <w:rFonts w:ascii="Arial" w:hAnsi="Arial" w:cs="Arial"/>
                <w:sz w:val="24"/>
                <w:szCs w:val="24"/>
              </w:rPr>
              <w:t>2.</w:t>
            </w:r>
          </w:p>
        </w:tc>
        <w:tc>
          <w:tcPr>
            <w:tcW w:w="5445" w:type="dxa"/>
          </w:tcPr>
          <w:p w14:paraId="1C8E5FAD" w14:textId="77777777" w:rsidR="00626C78" w:rsidRDefault="00626C78" w:rsidP="004C6407">
            <w:pPr>
              <w:spacing w:line="276" w:lineRule="auto"/>
              <w:rPr>
                <w:rFonts w:ascii="Arial" w:hAnsi="Arial" w:cs="Arial"/>
                <w:sz w:val="24"/>
                <w:szCs w:val="24"/>
              </w:rPr>
            </w:pPr>
            <w:r w:rsidRPr="004C6407">
              <w:rPr>
                <w:rFonts w:ascii="Arial" w:hAnsi="Arial" w:cs="Arial"/>
                <w:sz w:val="24"/>
                <w:szCs w:val="24"/>
              </w:rPr>
              <w:t>Radca prawny:</w:t>
            </w:r>
          </w:p>
          <w:p w14:paraId="6FAE13B7" w14:textId="77777777" w:rsidR="00626C78" w:rsidRDefault="00626C78" w:rsidP="004C6407">
            <w:pPr>
              <w:spacing w:line="276" w:lineRule="auto"/>
              <w:rPr>
                <w:rFonts w:ascii="Arial" w:hAnsi="Arial" w:cs="Arial"/>
                <w:sz w:val="24"/>
                <w:szCs w:val="24"/>
              </w:rPr>
            </w:pPr>
          </w:p>
          <w:p w14:paraId="043742AE" w14:textId="77777777" w:rsidR="00626C78" w:rsidRDefault="00626C78" w:rsidP="004C6407">
            <w:pPr>
              <w:spacing w:line="276" w:lineRule="auto"/>
              <w:rPr>
                <w:rFonts w:ascii="Arial" w:hAnsi="Arial" w:cs="Arial"/>
                <w:sz w:val="24"/>
                <w:szCs w:val="24"/>
              </w:rPr>
            </w:pPr>
          </w:p>
          <w:p w14:paraId="5705AF9A" w14:textId="77777777" w:rsidR="00626C78" w:rsidRDefault="00626C78" w:rsidP="004C6407">
            <w:pPr>
              <w:spacing w:line="276" w:lineRule="auto"/>
              <w:rPr>
                <w:rFonts w:ascii="Arial" w:hAnsi="Arial" w:cs="Arial"/>
                <w:sz w:val="24"/>
                <w:szCs w:val="24"/>
              </w:rPr>
            </w:pPr>
          </w:p>
          <w:p w14:paraId="21234182" w14:textId="77777777" w:rsidR="00626C78" w:rsidRDefault="00626C78" w:rsidP="004C6407">
            <w:pPr>
              <w:spacing w:line="276" w:lineRule="auto"/>
              <w:rPr>
                <w:rFonts w:ascii="Arial" w:hAnsi="Arial" w:cs="Arial"/>
                <w:sz w:val="24"/>
                <w:szCs w:val="24"/>
              </w:rPr>
            </w:pPr>
          </w:p>
          <w:p w14:paraId="4BA02C88" w14:textId="67A201E4" w:rsidR="00626C78" w:rsidRDefault="00626C78" w:rsidP="004C6407">
            <w:pPr>
              <w:spacing w:line="276" w:lineRule="auto"/>
              <w:rPr>
                <w:rFonts w:ascii="Arial" w:hAnsi="Arial" w:cs="Arial"/>
                <w:sz w:val="24"/>
                <w:szCs w:val="24"/>
              </w:rPr>
            </w:pPr>
          </w:p>
        </w:tc>
        <w:tc>
          <w:tcPr>
            <w:tcW w:w="1701" w:type="dxa"/>
          </w:tcPr>
          <w:p w14:paraId="5AD929C2" w14:textId="77777777" w:rsidR="00626C78" w:rsidRDefault="00626C78" w:rsidP="004C6407">
            <w:pPr>
              <w:spacing w:line="276" w:lineRule="auto"/>
              <w:rPr>
                <w:rFonts w:ascii="Arial" w:hAnsi="Arial" w:cs="Arial"/>
                <w:sz w:val="24"/>
                <w:szCs w:val="24"/>
              </w:rPr>
            </w:pPr>
          </w:p>
        </w:tc>
        <w:tc>
          <w:tcPr>
            <w:tcW w:w="2090" w:type="dxa"/>
          </w:tcPr>
          <w:p w14:paraId="5823D4D6" w14:textId="77777777" w:rsidR="00626C78" w:rsidRDefault="00626C78" w:rsidP="004C6407">
            <w:pPr>
              <w:spacing w:line="276" w:lineRule="auto"/>
              <w:rPr>
                <w:rFonts w:ascii="Arial" w:hAnsi="Arial" w:cs="Arial"/>
                <w:sz w:val="24"/>
                <w:szCs w:val="24"/>
              </w:rPr>
            </w:pPr>
          </w:p>
        </w:tc>
      </w:tr>
      <w:tr w:rsidR="00626C78" w14:paraId="3391DA2D" w14:textId="77777777" w:rsidTr="00E7742D">
        <w:tc>
          <w:tcPr>
            <w:tcW w:w="617" w:type="dxa"/>
          </w:tcPr>
          <w:p w14:paraId="7AD92354" w14:textId="5014C1D7" w:rsidR="00626C78" w:rsidRDefault="00626C78" w:rsidP="004C6407">
            <w:pPr>
              <w:spacing w:line="276" w:lineRule="auto"/>
              <w:rPr>
                <w:rFonts w:ascii="Arial" w:hAnsi="Arial" w:cs="Arial"/>
                <w:sz w:val="24"/>
                <w:szCs w:val="24"/>
              </w:rPr>
            </w:pPr>
            <w:r w:rsidRPr="004C6407">
              <w:rPr>
                <w:rFonts w:ascii="Arial" w:hAnsi="Arial" w:cs="Arial"/>
                <w:sz w:val="24"/>
                <w:szCs w:val="24"/>
              </w:rPr>
              <w:t>3.</w:t>
            </w:r>
          </w:p>
        </w:tc>
        <w:tc>
          <w:tcPr>
            <w:tcW w:w="5445" w:type="dxa"/>
          </w:tcPr>
          <w:p w14:paraId="1CF92EA4" w14:textId="77777777" w:rsidR="00626C78" w:rsidRDefault="00626C78" w:rsidP="004C6407">
            <w:pPr>
              <w:spacing w:line="276" w:lineRule="auto"/>
              <w:rPr>
                <w:rFonts w:ascii="Arial" w:hAnsi="Arial" w:cs="Arial"/>
                <w:sz w:val="24"/>
                <w:szCs w:val="24"/>
              </w:rPr>
            </w:pPr>
            <w:r w:rsidRPr="004C6407">
              <w:rPr>
                <w:rFonts w:ascii="Arial" w:hAnsi="Arial" w:cs="Arial"/>
                <w:sz w:val="24"/>
                <w:szCs w:val="24"/>
              </w:rPr>
              <w:t>Główny Księgowy – Szef Finansów:</w:t>
            </w:r>
          </w:p>
          <w:p w14:paraId="102E8F19" w14:textId="77777777" w:rsidR="00626C78" w:rsidRDefault="00626C78" w:rsidP="004C6407">
            <w:pPr>
              <w:spacing w:line="276" w:lineRule="auto"/>
              <w:rPr>
                <w:rFonts w:ascii="Arial" w:hAnsi="Arial" w:cs="Arial"/>
                <w:sz w:val="24"/>
                <w:szCs w:val="24"/>
              </w:rPr>
            </w:pPr>
          </w:p>
          <w:p w14:paraId="653477FD" w14:textId="77777777" w:rsidR="00626C78" w:rsidRDefault="00626C78" w:rsidP="004C6407">
            <w:pPr>
              <w:spacing w:line="276" w:lineRule="auto"/>
              <w:rPr>
                <w:rFonts w:ascii="Arial" w:hAnsi="Arial" w:cs="Arial"/>
                <w:sz w:val="24"/>
                <w:szCs w:val="24"/>
              </w:rPr>
            </w:pPr>
          </w:p>
          <w:p w14:paraId="28EC10CF" w14:textId="77777777" w:rsidR="00626C78" w:rsidRDefault="00626C78" w:rsidP="004C6407">
            <w:pPr>
              <w:spacing w:line="276" w:lineRule="auto"/>
              <w:rPr>
                <w:rFonts w:ascii="Arial" w:hAnsi="Arial" w:cs="Arial"/>
                <w:sz w:val="24"/>
                <w:szCs w:val="24"/>
              </w:rPr>
            </w:pPr>
          </w:p>
          <w:p w14:paraId="6094CAA7" w14:textId="77777777" w:rsidR="00626C78" w:rsidRDefault="00626C78" w:rsidP="004C6407">
            <w:pPr>
              <w:spacing w:line="276" w:lineRule="auto"/>
              <w:rPr>
                <w:rFonts w:ascii="Arial" w:hAnsi="Arial" w:cs="Arial"/>
                <w:sz w:val="24"/>
                <w:szCs w:val="24"/>
              </w:rPr>
            </w:pPr>
          </w:p>
          <w:p w14:paraId="772D53B6" w14:textId="273A06FF" w:rsidR="00626C78" w:rsidRDefault="00626C78" w:rsidP="004C6407">
            <w:pPr>
              <w:spacing w:line="276" w:lineRule="auto"/>
              <w:rPr>
                <w:rFonts w:ascii="Arial" w:hAnsi="Arial" w:cs="Arial"/>
                <w:sz w:val="24"/>
                <w:szCs w:val="24"/>
              </w:rPr>
            </w:pPr>
          </w:p>
        </w:tc>
        <w:tc>
          <w:tcPr>
            <w:tcW w:w="1701" w:type="dxa"/>
          </w:tcPr>
          <w:p w14:paraId="20F1533F" w14:textId="77777777" w:rsidR="00626C78" w:rsidRDefault="00626C78" w:rsidP="004C6407">
            <w:pPr>
              <w:spacing w:line="276" w:lineRule="auto"/>
              <w:rPr>
                <w:rFonts w:ascii="Arial" w:hAnsi="Arial" w:cs="Arial"/>
                <w:sz w:val="24"/>
                <w:szCs w:val="24"/>
              </w:rPr>
            </w:pPr>
          </w:p>
        </w:tc>
        <w:tc>
          <w:tcPr>
            <w:tcW w:w="2090" w:type="dxa"/>
          </w:tcPr>
          <w:p w14:paraId="6513618A" w14:textId="77777777" w:rsidR="00626C78" w:rsidRDefault="00626C78" w:rsidP="004C6407">
            <w:pPr>
              <w:spacing w:line="276" w:lineRule="auto"/>
              <w:rPr>
                <w:rFonts w:ascii="Arial" w:hAnsi="Arial" w:cs="Arial"/>
                <w:sz w:val="24"/>
                <w:szCs w:val="24"/>
              </w:rPr>
            </w:pPr>
          </w:p>
        </w:tc>
      </w:tr>
      <w:tr w:rsidR="00626C78" w14:paraId="4B40220C" w14:textId="77777777" w:rsidTr="00E7742D">
        <w:tc>
          <w:tcPr>
            <w:tcW w:w="617" w:type="dxa"/>
          </w:tcPr>
          <w:p w14:paraId="7D6BD187" w14:textId="274BA890" w:rsidR="00626C78" w:rsidRDefault="00626C78" w:rsidP="004C6407">
            <w:pPr>
              <w:spacing w:line="276" w:lineRule="auto"/>
              <w:rPr>
                <w:rFonts w:ascii="Arial" w:hAnsi="Arial" w:cs="Arial"/>
                <w:sz w:val="24"/>
                <w:szCs w:val="24"/>
              </w:rPr>
            </w:pPr>
            <w:r w:rsidRPr="004C6407">
              <w:rPr>
                <w:rFonts w:ascii="Arial" w:hAnsi="Arial" w:cs="Arial"/>
                <w:sz w:val="24"/>
                <w:szCs w:val="24"/>
              </w:rPr>
              <w:t>4.</w:t>
            </w:r>
          </w:p>
        </w:tc>
        <w:tc>
          <w:tcPr>
            <w:tcW w:w="5445" w:type="dxa"/>
          </w:tcPr>
          <w:p w14:paraId="564E6BC2" w14:textId="77777777" w:rsidR="00626C78" w:rsidRDefault="00626C78" w:rsidP="00626C78">
            <w:pPr>
              <w:spacing w:line="276" w:lineRule="auto"/>
              <w:rPr>
                <w:rFonts w:ascii="Arial" w:hAnsi="Arial" w:cs="Arial"/>
                <w:sz w:val="24"/>
                <w:szCs w:val="24"/>
              </w:rPr>
            </w:pPr>
            <w:r w:rsidRPr="004C6407">
              <w:rPr>
                <w:rFonts w:ascii="Arial" w:hAnsi="Arial" w:cs="Arial"/>
                <w:sz w:val="24"/>
                <w:szCs w:val="24"/>
              </w:rPr>
              <w:t>Pion Ochrony Informacji Niejawnych</w:t>
            </w:r>
          </w:p>
          <w:p w14:paraId="034D9E42" w14:textId="77777777" w:rsidR="00626C78" w:rsidRDefault="00626C78" w:rsidP="00626C78">
            <w:pPr>
              <w:spacing w:line="276" w:lineRule="auto"/>
              <w:rPr>
                <w:rFonts w:ascii="Arial" w:hAnsi="Arial" w:cs="Arial"/>
                <w:sz w:val="24"/>
                <w:szCs w:val="24"/>
              </w:rPr>
            </w:pPr>
          </w:p>
          <w:p w14:paraId="53BD0146" w14:textId="77777777" w:rsidR="00626C78" w:rsidRDefault="00626C78" w:rsidP="00626C78">
            <w:pPr>
              <w:spacing w:line="276" w:lineRule="auto"/>
              <w:rPr>
                <w:rFonts w:ascii="Arial" w:hAnsi="Arial" w:cs="Arial"/>
                <w:sz w:val="24"/>
                <w:szCs w:val="24"/>
              </w:rPr>
            </w:pPr>
          </w:p>
          <w:p w14:paraId="14E6B639" w14:textId="77777777" w:rsidR="00626C78" w:rsidRDefault="00626C78" w:rsidP="00626C78">
            <w:pPr>
              <w:spacing w:line="276" w:lineRule="auto"/>
              <w:rPr>
                <w:rFonts w:ascii="Arial" w:hAnsi="Arial" w:cs="Arial"/>
                <w:sz w:val="24"/>
                <w:szCs w:val="24"/>
              </w:rPr>
            </w:pPr>
          </w:p>
          <w:p w14:paraId="472F4BDF" w14:textId="77777777" w:rsidR="00626C78" w:rsidRDefault="00626C78" w:rsidP="00626C78">
            <w:pPr>
              <w:spacing w:line="276" w:lineRule="auto"/>
              <w:rPr>
                <w:rFonts w:ascii="Arial" w:hAnsi="Arial" w:cs="Arial"/>
                <w:sz w:val="24"/>
                <w:szCs w:val="24"/>
              </w:rPr>
            </w:pPr>
          </w:p>
          <w:p w14:paraId="1E7F054C" w14:textId="77777777" w:rsidR="00626C78" w:rsidRPr="004C6407" w:rsidRDefault="00626C78" w:rsidP="00626C78">
            <w:pPr>
              <w:spacing w:line="276" w:lineRule="auto"/>
              <w:rPr>
                <w:rFonts w:ascii="Arial" w:hAnsi="Arial" w:cs="Arial"/>
                <w:sz w:val="24"/>
                <w:szCs w:val="24"/>
              </w:rPr>
            </w:pPr>
          </w:p>
          <w:p w14:paraId="2C521870" w14:textId="77777777" w:rsidR="00626C78" w:rsidRDefault="00626C78" w:rsidP="004C6407">
            <w:pPr>
              <w:spacing w:line="276" w:lineRule="auto"/>
              <w:rPr>
                <w:rFonts w:ascii="Arial" w:hAnsi="Arial" w:cs="Arial"/>
                <w:sz w:val="24"/>
                <w:szCs w:val="24"/>
              </w:rPr>
            </w:pPr>
          </w:p>
        </w:tc>
        <w:tc>
          <w:tcPr>
            <w:tcW w:w="1701" w:type="dxa"/>
          </w:tcPr>
          <w:p w14:paraId="648045D8" w14:textId="77777777" w:rsidR="00626C78" w:rsidRDefault="00626C78" w:rsidP="004C6407">
            <w:pPr>
              <w:spacing w:line="276" w:lineRule="auto"/>
              <w:rPr>
                <w:rFonts w:ascii="Arial" w:hAnsi="Arial" w:cs="Arial"/>
                <w:sz w:val="24"/>
                <w:szCs w:val="24"/>
              </w:rPr>
            </w:pPr>
          </w:p>
        </w:tc>
        <w:tc>
          <w:tcPr>
            <w:tcW w:w="2090" w:type="dxa"/>
          </w:tcPr>
          <w:p w14:paraId="28046269" w14:textId="77777777" w:rsidR="00626C78" w:rsidRDefault="00626C78" w:rsidP="004C6407">
            <w:pPr>
              <w:spacing w:line="276" w:lineRule="auto"/>
              <w:rPr>
                <w:rFonts w:ascii="Arial" w:hAnsi="Arial" w:cs="Arial"/>
                <w:sz w:val="24"/>
                <w:szCs w:val="24"/>
              </w:rPr>
            </w:pPr>
          </w:p>
        </w:tc>
      </w:tr>
    </w:tbl>
    <w:p w14:paraId="6019262C" w14:textId="77777777" w:rsidR="00626C78" w:rsidRPr="004C6407" w:rsidRDefault="00626C78" w:rsidP="004C6407">
      <w:pPr>
        <w:spacing w:line="276" w:lineRule="auto"/>
        <w:rPr>
          <w:rFonts w:ascii="Arial" w:hAnsi="Arial" w:cs="Arial"/>
          <w:sz w:val="24"/>
          <w:szCs w:val="24"/>
        </w:rPr>
      </w:pPr>
    </w:p>
    <w:p w14:paraId="3B9C4D1A" w14:textId="5653EDCC" w:rsidR="004C6407" w:rsidRPr="00046660" w:rsidRDefault="00046660" w:rsidP="004C6407">
      <w:pPr>
        <w:spacing w:line="276" w:lineRule="auto"/>
        <w:rPr>
          <w:rFonts w:ascii="Arial" w:hAnsi="Arial" w:cs="Arial"/>
          <w:b/>
          <w:sz w:val="16"/>
          <w:szCs w:val="16"/>
        </w:rPr>
      </w:pPr>
      <w:r w:rsidRPr="00046660">
        <w:rPr>
          <w:rFonts w:ascii="Arial" w:hAnsi="Arial" w:cs="Arial"/>
          <w:b/>
          <w:sz w:val="16"/>
          <w:szCs w:val="16"/>
        </w:rPr>
        <w:t>*)</w:t>
      </w:r>
      <w:r>
        <w:rPr>
          <w:rFonts w:ascii="Arial" w:hAnsi="Arial" w:cs="Arial"/>
          <w:b/>
          <w:sz w:val="16"/>
          <w:szCs w:val="16"/>
        </w:rPr>
        <w:t xml:space="preserve"> arkusz wypełnić ręcznie po wydrukowaniu</w:t>
      </w:r>
      <w:r w:rsidR="004C6407" w:rsidRPr="00046660">
        <w:rPr>
          <w:rFonts w:ascii="Arial" w:hAnsi="Arial" w:cs="Arial"/>
          <w:b/>
          <w:sz w:val="16"/>
          <w:szCs w:val="16"/>
        </w:rPr>
        <w:tab/>
      </w:r>
      <w:r w:rsidR="004C6407" w:rsidRPr="00046660">
        <w:rPr>
          <w:rFonts w:ascii="Arial" w:hAnsi="Arial" w:cs="Arial"/>
          <w:b/>
          <w:sz w:val="16"/>
          <w:szCs w:val="16"/>
        </w:rPr>
        <w:tab/>
      </w:r>
    </w:p>
    <w:p w14:paraId="7646BDE7" w14:textId="77777777" w:rsidR="004C6407" w:rsidRPr="004C6407" w:rsidRDefault="004C6407" w:rsidP="004C6407">
      <w:pPr>
        <w:spacing w:line="276" w:lineRule="auto"/>
        <w:rPr>
          <w:rFonts w:ascii="Arial" w:hAnsi="Arial" w:cs="Arial"/>
          <w:sz w:val="24"/>
          <w:szCs w:val="24"/>
        </w:rPr>
      </w:pPr>
    </w:p>
    <w:p w14:paraId="686FDA08" w14:textId="3F7511F5" w:rsidR="00EA260D" w:rsidRPr="000E5777" w:rsidRDefault="00EA260D" w:rsidP="004C6407">
      <w:pPr>
        <w:spacing w:line="276" w:lineRule="auto"/>
        <w:rPr>
          <w:rFonts w:ascii="Arial" w:hAnsi="Arial" w:cs="Arial"/>
          <w:b/>
          <w:sz w:val="16"/>
          <w:szCs w:val="16"/>
        </w:rPr>
      </w:pPr>
    </w:p>
    <w:sectPr w:rsidR="00EA260D" w:rsidRPr="000E5777" w:rsidSect="000C48BB">
      <w:headerReference w:type="even" r:id="rId10"/>
      <w:headerReference w:type="default" r:id="rId11"/>
      <w:footerReference w:type="default" r:id="rId12"/>
      <w:headerReference w:type="first" r:id="rId13"/>
      <w:pgSz w:w="11906" w:h="16838"/>
      <w:pgMar w:top="530" w:right="851" w:bottom="1418" w:left="1418" w:header="17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18613" w14:textId="77777777" w:rsidR="008765EB" w:rsidRDefault="008765EB" w:rsidP="00F86C6F">
      <w:r>
        <w:separator/>
      </w:r>
    </w:p>
  </w:endnote>
  <w:endnote w:type="continuationSeparator" w:id="0">
    <w:p w14:paraId="70A6F8DD" w14:textId="77777777" w:rsidR="008765EB" w:rsidRDefault="008765EB" w:rsidP="00F8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99074"/>
      <w:docPartObj>
        <w:docPartGallery w:val="Page Numbers (Bottom of Page)"/>
        <w:docPartUnique/>
      </w:docPartObj>
    </w:sdtPr>
    <w:sdtEndPr/>
    <w:sdtContent>
      <w:sdt>
        <w:sdtPr>
          <w:id w:val="860082579"/>
          <w:docPartObj>
            <w:docPartGallery w:val="Page Numbers (Top of Page)"/>
            <w:docPartUnique/>
          </w:docPartObj>
        </w:sdtPr>
        <w:sdtEndPr/>
        <w:sdtContent>
          <w:p w14:paraId="0CC0EDDC" w14:textId="0A00B247" w:rsidR="00442055" w:rsidRDefault="004420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6694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694C">
              <w:rPr>
                <w:b/>
                <w:bCs/>
                <w:noProof/>
              </w:rPr>
              <w:t>11</w:t>
            </w:r>
            <w:r>
              <w:rPr>
                <w:b/>
                <w:bCs/>
                <w:sz w:val="24"/>
                <w:szCs w:val="24"/>
              </w:rPr>
              <w:fldChar w:fldCharType="end"/>
            </w:r>
          </w:p>
        </w:sdtContent>
      </w:sdt>
    </w:sdtContent>
  </w:sdt>
  <w:p w14:paraId="46C83E1C" w14:textId="77777777" w:rsidR="00266509" w:rsidRPr="00955742" w:rsidRDefault="00266509">
    <w:pPr>
      <w:pStyle w:val="Stopka"/>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5DC1A" w14:textId="77777777" w:rsidR="008765EB" w:rsidRDefault="008765EB" w:rsidP="00F86C6F">
      <w:r>
        <w:separator/>
      </w:r>
    </w:p>
  </w:footnote>
  <w:footnote w:type="continuationSeparator" w:id="0">
    <w:p w14:paraId="6BDD2DCE" w14:textId="77777777" w:rsidR="008765EB" w:rsidRDefault="008765EB" w:rsidP="00F8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57C3" w14:textId="2DBFD397" w:rsidR="00875214" w:rsidRDefault="008765EB">
    <w:pPr>
      <w:pStyle w:val="Nagwek"/>
    </w:pPr>
    <w:r>
      <w:rPr>
        <w:noProof/>
      </w:rPr>
      <w:pict w14:anchorId="088D3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87672" o:spid="_x0000_s2050" type="#_x0000_t136" style="position:absolute;margin-left:0;margin-top:0;width:494.25pt;height:60.75pt;rotation:315;z-index:-251654656;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r w:rsidR="0006352C">
      <w:rPr>
        <w:noProof/>
      </w:rPr>
      <mc:AlternateContent>
        <mc:Choice Requires="wps">
          <w:drawing>
            <wp:anchor distT="0" distB="0" distL="114300" distR="114300" simplePos="0" relativeHeight="251657728" behindDoc="1" locked="0" layoutInCell="0" allowOverlap="1" wp14:anchorId="66E0C8AF" wp14:editId="4450A4C9">
              <wp:simplePos x="0" y="0"/>
              <wp:positionH relativeFrom="margin">
                <wp:align>center</wp:align>
              </wp:positionH>
              <wp:positionV relativeFrom="margin">
                <wp:align>center</wp:align>
              </wp:positionV>
              <wp:extent cx="8667750" cy="1162050"/>
              <wp:effectExtent l="0" t="2790825" r="0" b="270510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67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4F1F72" w14:textId="77777777" w:rsidR="0006352C" w:rsidRDefault="0006352C" w:rsidP="0006352C">
                          <w:pPr>
                            <w:jc w:val="center"/>
                            <w:rPr>
                              <w:sz w:val="24"/>
                              <w:szCs w:val="24"/>
                            </w:rPr>
                          </w:pPr>
                          <w:r>
                            <w:rPr>
                              <w:color w:val="C0C0C0"/>
                              <w:sz w:val="160"/>
                              <w:szCs w:val="160"/>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E0C8AF" id="_x0000_t202" coordsize="21600,21600" o:spt="202" path="m,l,21600r21600,l21600,xe">
              <v:stroke joinstyle="miter"/>
              <v:path gradientshapeok="t" o:connecttype="rect"/>
            </v:shapetype>
            <v:shape id="WordArt 5" o:spid="_x0000_s1026" type="#_x0000_t202" style="position:absolute;margin-left:0;margin-top:0;width:682.5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" o:allowincell="f" filled="f" stroked="f">
              <v:stroke joinstyle="round"/>
              <o:lock v:ext="edit" shapetype="t"/>
              <v:textbox style="mso-fit-shape-to-text:t">
                <w:txbxContent>
                  <w:p w14:paraId="054F1F72" w14:textId="77777777" w:rsidR="0006352C" w:rsidRDefault="0006352C" w:rsidP="0006352C">
                    <w:pPr>
                      <w:jc w:val="center"/>
                      <w:rPr>
                        <w:sz w:val="24"/>
                        <w:szCs w:val="24"/>
                      </w:rPr>
                    </w:pPr>
                    <w:r>
                      <w:rPr>
                        <w:color w:val="C0C0C0"/>
                        <w:sz w:val="160"/>
                        <w:szCs w:val="160"/>
                        <w14:textFill>
                          <w14:solidFill>
                            <w14:srgbClr w14:val="C0C0C0">
                              <w14:alpha w14:val="50000"/>
                            </w14:srgbClr>
                          </w14:solidFill>
                        </w14:textFill>
                      </w:rPr>
                      <w:t>PROJEKT UMOWY</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DF90" w14:textId="499A979D" w:rsidR="00D24F1C" w:rsidRDefault="008765EB">
    <w:pPr>
      <w:pStyle w:val="Nagwek"/>
    </w:pPr>
    <w:r>
      <w:rPr>
        <w:noProof/>
      </w:rPr>
      <w:pict w14:anchorId="5526B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87673" o:spid="_x0000_s2051" type="#_x0000_t136" style="position:absolute;margin-left:0;margin-top:0;width:494.25pt;height:60.75pt;rotation:315;z-index:-251652608;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8D15" w14:textId="34AFEC06" w:rsidR="00D24F1C" w:rsidRDefault="008765EB">
    <w:pPr>
      <w:pStyle w:val="Nagwek"/>
    </w:pPr>
    <w:r>
      <w:rPr>
        <w:noProof/>
      </w:rPr>
      <w:pict w14:anchorId="58118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587671" o:spid="_x0000_s2049" type="#_x0000_t136" style="position:absolute;margin-left:0;margin-top:0;width:494.25pt;height:60.75pt;rotation:315;z-index:-251656704;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11"/>
    <w:multiLevelType w:val="hybridMultilevel"/>
    <w:tmpl w:val="C1E28C24"/>
    <w:lvl w:ilvl="0" w:tplc="D1CC1DD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7811C16"/>
    <w:multiLevelType w:val="hybridMultilevel"/>
    <w:tmpl w:val="430A41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F2835"/>
    <w:multiLevelType w:val="hybridMultilevel"/>
    <w:tmpl w:val="57C6A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EB5C30"/>
    <w:multiLevelType w:val="hybridMultilevel"/>
    <w:tmpl w:val="A91E64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6466AC"/>
    <w:multiLevelType w:val="hybridMultilevel"/>
    <w:tmpl w:val="C4128AB8"/>
    <w:lvl w:ilvl="0" w:tplc="FADC6D0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267F5"/>
    <w:multiLevelType w:val="hybridMultilevel"/>
    <w:tmpl w:val="F8EAC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3304E4"/>
    <w:multiLevelType w:val="multilevel"/>
    <w:tmpl w:val="7DE65C3E"/>
    <w:lvl w:ilvl="0">
      <w:start w:val="1"/>
      <w:numFmt w:val="decimal"/>
      <w:lvlText w:val="%1."/>
      <w:lvlJc w:val="left"/>
      <w:pPr>
        <w:ind w:left="720" w:hanging="360"/>
      </w:pPr>
    </w:lvl>
    <w:lvl w:ilvl="1">
      <w:start w:val="1"/>
      <w:numFmt w:val="lowerLetter"/>
      <w:lvlText w:val="%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0B6F588F"/>
    <w:multiLevelType w:val="hybridMultilevel"/>
    <w:tmpl w:val="E62EF882"/>
    <w:lvl w:ilvl="0" w:tplc="04150017">
      <w:start w:val="1"/>
      <w:numFmt w:val="lowerLetter"/>
      <w:lvlText w:val="%1)"/>
      <w:lvlJc w:val="left"/>
      <w:pPr>
        <w:ind w:left="720" w:hanging="360"/>
      </w:pPr>
    </w:lvl>
    <w:lvl w:ilvl="1" w:tplc="52D65F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23D1B"/>
    <w:multiLevelType w:val="multilevel"/>
    <w:tmpl w:val="21CCDDF8"/>
    <w:lvl w:ilvl="0">
      <w:start w:val="1"/>
      <w:numFmt w:val="decimal"/>
      <w:lvlText w:val="%1."/>
      <w:lvlJc w:val="left"/>
      <w:pPr>
        <w:tabs>
          <w:tab w:val="num" w:pos="1617"/>
        </w:tabs>
        <w:ind w:left="1674" w:hanging="397"/>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F2A77C6"/>
    <w:multiLevelType w:val="hybridMultilevel"/>
    <w:tmpl w:val="56705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353549"/>
    <w:multiLevelType w:val="hybridMultilevel"/>
    <w:tmpl w:val="E598B5D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3F28C4"/>
    <w:multiLevelType w:val="hybridMultilevel"/>
    <w:tmpl w:val="54825F06"/>
    <w:lvl w:ilvl="0" w:tplc="FFFFFFFF">
      <w:start w:val="1"/>
      <w:numFmt w:val="decimal"/>
      <w:lvlText w:val="%1)"/>
      <w:lvlJc w:val="left"/>
      <w:pPr>
        <w:ind w:left="720" w:hanging="360"/>
      </w:pPr>
    </w:lvl>
    <w:lvl w:ilvl="1" w:tplc="04150011">
      <w:start w:val="1"/>
      <w:numFmt w:val="decimal"/>
      <w:lvlText w:val="%2)"/>
      <w:lvlJc w:val="left"/>
      <w:pPr>
        <w:spacing w:after="10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66749B7"/>
    <w:multiLevelType w:val="hybridMultilevel"/>
    <w:tmpl w:val="8C1480E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B3D485F"/>
    <w:multiLevelType w:val="hybridMultilevel"/>
    <w:tmpl w:val="42C886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D3D0BA7"/>
    <w:multiLevelType w:val="hybridMultilevel"/>
    <w:tmpl w:val="593A924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0180985"/>
    <w:multiLevelType w:val="hybridMultilevel"/>
    <w:tmpl w:val="AA5AD36A"/>
    <w:lvl w:ilvl="0" w:tplc="AF4C835A">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DA600D"/>
    <w:multiLevelType w:val="hybridMultilevel"/>
    <w:tmpl w:val="2746EB6C"/>
    <w:lvl w:ilvl="0" w:tplc="04150017">
      <w:start w:val="1"/>
      <w:numFmt w:val="lowerLetter"/>
      <w:lvlText w:val="%1)"/>
      <w:lvlJc w:val="left"/>
      <w:pPr>
        <w:ind w:left="1110" w:hanging="360"/>
      </w:pPr>
      <w:rPr>
        <w:rFonts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7">
    <w:nsid w:val="43763A61"/>
    <w:multiLevelType w:val="hybridMultilevel"/>
    <w:tmpl w:val="CBE0F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61097"/>
    <w:multiLevelType w:val="hybridMultilevel"/>
    <w:tmpl w:val="D84A1DDC"/>
    <w:lvl w:ilvl="0" w:tplc="D05E2F14">
      <w:start w:val="1"/>
      <w:numFmt w:val="decimal"/>
      <w:lvlText w:val="%1."/>
      <w:lvlJc w:val="left"/>
      <w:pPr>
        <w:tabs>
          <w:tab w:val="num" w:pos="360"/>
        </w:tabs>
        <w:ind w:left="360" w:hanging="360"/>
      </w:pPr>
      <w:rPr>
        <w:b w:val="0"/>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9771867"/>
    <w:multiLevelType w:val="hybridMultilevel"/>
    <w:tmpl w:val="A40E2576"/>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50452B51"/>
    <w:multiLevelType w:val="hybridMultilevel"/>
    <w:tmpl w:val="FCDAE344"/>
    <w:lvl w:ilvl="0" w:tplc="2AA20096">
      <w:start w:val="4"/>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DE7D3D"/>
    <w:multiLevelType w:val="hybridMultilevel"/>
    <w:tmpl w:val="9E3CE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7A701D"/>
    <w:multiLevelType w:val="hybridMultilevel"/>
    <w:tmpl w:val="8ACE8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2A4DDF"/>
    <w:multiLevelType w:val="hybridMultilevel"/>
    <w:tmpl w:val="A770EA44"/>
    <w:lvl w:ilvl="0" w:tplc="BCAEFA8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E373C57"/>
    <w:multiLevelType w:val="hybridMultilevel"/>
    <w:tmpl w:val="FDD2E3C2"/>
    <w:lvl w:ilvl="0" w:tplc="C784C5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47084F"/>
    <w:multiLevelType w:val="hybridMultilevel"/>
    <w:tmpl w:val="D9727C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5E4995"/>
    <w:multiLevelType w:val="hybridMultilevel"/>
    <w:tmpl w:val="1B7E2F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922624"/>
    <w:multiLevelType w:val="hybridMultilevel"/>
    <w:tmpl w:val="C9265B30"/>
    <w:lvl w:ilvl="0" w:tplc="885811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A42F8B"/>
    <w:multiLevelType w:val="hybridMultilevel"/>
    <w:tmpl w:val="3294B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A39585A"/>
    <w:multiLevelType w:val="multilevel"/>
    <w:tmpl w:val="096CD510"/>
    <w:lvl w:ilvl="0">
      <w:start w:val="1"/>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2A25CB"/>
    <w:multiLevelType w:val="hybridMultilevel"/>
    <w:tmpl w:val="9BB6227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7FAA9BC">
      <w:start w:val="1"/>
      <w:numFmt w:val="decimal"/>
      <w:lvlText w:val="%4."/>
      <w:lvlJc w:val="left"/>
      <w:pPr>
        <w:tabs>
          <w:tab w:val="num" w:pos="360"/>
        </w:tabs>
        <w:ind w:left="36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776A6510"/>
    <w:multiLevelType w:val="hybridMultilevel"/>
    <w:tmpl w:val="9D985AC4"/>
    <w:lvl w:ilvl="0" w:tplc="A008027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C32523"/>
    <w:multiLevelType w:val="hybridMultilevel"/>
    <w:tmpl w:val="CA0A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D003A0C"/>
    <w:multiLevelType w:val="hybridMultilevel"/>
    <w:tmpl w:val="46C2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B921BC"/>
    <w:multiLevelType w:val="hybridMultilevel"/>
    <w:tmpl w:val="A9D2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num>
  <w:num w:numId="6">
    <w:abstractNumId w:val="8"/>
  </w:num>
  <w:num w:numId="7">
    <w:abstractNumId w:val="21"/>
  </w:num>
  <w:num w:numId="8">
    <w:abstractNumId w:val="9"/>
  </w:num>
  <w:num w:numId="9">
    <w:abstractNumId w:val="30"/>
  </w:num>
  <w:num w:numId="10">
    <w:abstractNumId w:val="28"/>
  </w:num>
  <w:num w:numId="11">
    <w:abstractNumId w:val="16"/>
  </w:num>
  <w:num w:numId="12">
    <w:abstractNumId w:val="35"/>
  </w:num>
  <w:num w:numId="13">
    <w:abstractNumId w:val="6"/>
  </w:num>
  <w:num w:numId="14">
    <w:abstractNumId w:val="15"/>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0"/>
  </w:num>
  <w:num w:numId="18">
    <w:abstractNumId w:val="23"/>
  </w:num>
  <w:num w:numId="19">
    <w:abstractNumId w:val="13"/>
  </w:num>
  <w:num w:numId="20">
    <w:abstractNumId w:val="5"/>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5"/>
  </w:num>
  <w:num w:numId="25">
    <w:abstractNumId w:val="4"/>
  </w:num>
  <w:num w:numId="26">
    <w:abstractNumId w:val="7"/>
  </w:num>
  <w:num w:numId="27">
    <w:abstractNumId w:val="22"/>
  </w:num>
  <w:num w:numId="28">
    <w:abstractNumId w:val="3"/>
  </w:num>
  <w:num w:numId="29">
    <w:abstractNumId w:val="12"/>
  </w:num>
  <w:num w:numId="30">
    <w:abstractNumId w:val="1"/>
  </w:num>
  <w:num w:numId="31">
    <w:abstractNumId w:val="11"/>
  </w:num>
  <w:num w:numId="32">
    <w:abstractNumId w:val="2"/>
  </w:num>
  <w:num w:numId="33">
    <w:abstractNumId w:val="29"/>
  </w:num>
  <w:num w:numId="34">
    <w:abstractNumId w:val="27"/>
  </w:num>
  <w:num w:numId="35">
    <w:abstractNumId w:val="14"/>
  </w:num>
  <w:num w:numId="36">
    <w:abstractNumId w:val="26"/>
  </w:num>
  <w:num w:numId="37">
    <w:abstractNumId w:val="10"/>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9"/>
  <w:hyphenationZone w:val="425"/>
  <w:drawingGridHorizontalSpacing w:val="100"/>
  <w:drawingGridVerticalSpacing w:val="106"/>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6C"/>
    <w:rsid w:val="0000068E"/>
    <w:rsid w:val="00000A65"/>
    <w:rsid w:val="000024E4"/>
    <w:rsid w:val="00004B6B"/>
    <w:rsid w:val="00007797"/>
    <w:rsid w:val="0001007A"/>
    <w:rsid w:val="0001008C"/>
    <w:rsid w:val="000100AF"/>
    <w:rsid w:val="00011696"/>
    <w:rsid w:val="00011E06"/>
    <w:rsid w:val="000124B9"/>
    <w:rsid w:val="00015145"/>
    <w:rsid w:val="00016917"/>
    <w:rsid w:val="00021042"/>
    <w:rsid w:val="00022D4B"/>
    <w:rsid w:val="0002457D"/>
    <w:rsid w:val="00025615"/>
    <w:rsid w:val="00027679"/>
    <w:rsid w:val="0002794B"/>
    <w:rsid w:val="00031363"/>
    <w:rsid w:val="00031A57"/>
    <w:rsid w:val="00032C20"/>
    <w:rsid w:val="00035FE6"/>
    <w:rsid w:val="00036553"/>
    <w:rsid w:val="00036B41"/>
    <w:rsid w:val="00037FA3"/>
    <w:rsid w:val="000402FC"/>
    <w:rsid w:val="00040487"/>
    <w:rsid w:val="000413CE"/>
    <w:rsid w:val="000460D0"/>
    <w:rsid w:val="000464CF"/>
    <w:rsid w:val="00046660"/>
    <w:rsid w:val="000469E2"/>
    <w:rsid w:val="00047380"/>
    <w:rsid w:val="0005028D"/>
    <w:rsid w:val="00052A78"/>
    <w:rsid w:val="00053AC9"/>
    <w:rsid w:val="00054A34"/>
    <w:rsid w:val="0005537B"/>
    <w:rsid w:val="00055808"/>
    <w:rsid w:val="000564CA"/>
    <w:rsid w:val="0005798A"/>
    <w:rsid w:val="000612A7"/>
    <w:rsid w:val="00062EDE"/>
    <w:rsid w:val="0006352C"/>
    <w:rsid w:val="00064D8C"/>
    <w:rsid w:val="00065AB3"/>
    <w:rsid w:val="00075E87"/>
    <w:rsid w:val="00076751"/>
    <w:rsid w:val="00076E14"/>
    <w:rsid w:val="00077C7D"/>
    <w:rsid w:val="00077D09"/>
    <w:rsid w:val="00077EF2"/>
    <w:rsid w:val="00077F18"/>
    <w:rsid w:val="00082476"/>
    <w:rsid w:val="00082A3E"/>
    <w:rsid w:val="00082C39"/>
    <w:rsid w:val="0008330C"/>
    <w:rsid w:val="000841EF"/>
    <w:rsid w:val="00085191"/>
    <w:rsid w:val="00091C7E"/>
    <w:rsid w:val="00091E81"/>
    <w:rsid w:val="0009305E"/>
    <w:rsid w:val="0009364B"/>
    <w:rsid w:val="00094310"/>
    <w:rsid w:val="000945A4"/>
    <w:rsid w:val="00095746"/>
    <w:rsid w:val="000960E5"/>
    <w:rsid w:val="00097546"/>
    <w:rsid w:val="000A1D35"/>
    <w:rsid w:val="000A1D3A"/>
    <w:rsid w:val="000A334C"/>
    <w:rsid w:val="000A3BFA"/>
    <w:rsid w:val="000A57C5"/>
    <w:rsid w:val="000A5F95"/>
    <w:rsid w:val="000A65A6"/>
    <w:rsid w:val="000B1780"/>
    <w:rsid w:val="000B2966"/>
    <w:rsid w:val="000B2E01"/>
    <w:rsid w:val="000B4C4E"/>
    <w:rsid w:val="000B526F"/>
    <w:rsid w:val="000B7D01"/>
    <w:rsid w:val="000C0D18"/>
    <w:rsid w:val="000C1A7C"/>
    <w:rsid w:val="000C2965"/>
    <w:rsid w:val="000C4550"/>
    <w:rsid w:val="000C48BB"/>
    <w:rsid w:val="000C5A2C"/>
    <w:rsid w:val="000C76FD"/>
    <w:rsid w:val="000D0FEE"/>
    <w:rsid w:val="000D31D1"/>
    <w:rsid w:val="000D33AB"/>
    <w:rsid w:val="000D5CB2"/>
    <w:rsid w:val="000D5FCE"/>
    <w:rsid w:val="000D61FC"/>
    <w:rsid w:val="000E03A1"/>
    <w:rsid w:val="000E0626"/>
    <w:rsid w:val="000E0A40"/>
    <w:rsid w:val="000E0E91"/>
    <w:rsid w:val="000E5777"/>
    <w:rsid w:val="000E5C20"/>
    <w:rsid w:val="000E5FC8"/>
    <w:rsid w:val="000E6F2A"/>
    <w:rsid w:val="000E7867"/>
    <w:rsid w:val="000F02C3"/>
    <w:rsid w:val="000F1129"/>
    <w:rsid w:val="000F4A86"/>
    <w:rsid w:val="000F4DD2"/>
    <w:rsid w:val="000F5D2D"/>
    <w:rsid w:val="000F5F42"/>
    <w:rsid w:val="000F7A68"/>
    <w:rsid w:val="001025E3"/>
    <w:rsid w:val="00102ADC"/>
    <w:rsid w:val="00105814"/>
    <w:rsid w:val="001064A9"/>
    <w:rsid w:val="001071C4"/>
    <w:rsid w:val="00111571"/>
    <w:rsid w:val="00113541"/>
    <w:rsid w:val="00116255"/>
    <w:rsid w:val="001167C7"/>
    <w:rsid w:val="001174CE"/>
    <w:rsid w:val="001200B8"/>
    <w:rsid w:val="00122972"/>
    <w:rsid w:val="00123DC7"/>
    <w:rsid w:val="00125C82"/>
    <w:rsid w:val="00126532"/>
    <w:rsid w:val="00127385"/>
    <w:rsid w:val="00132050"/>
    <w:rsid w:val="00132525"/>
    <w:rsid w:val="001337D7"/>
    <w:rsid w:val="001340E8"/>
    <w:rsid w:val="001346D4"/>
    <w:rsid w:val="0013601C"/>
    <w:rsid w:val="00136CD2"/>
    <w:rsid w:val="00137357"/>
    <w:rsid w:val="00137715"/>
    <w:rsid w:val="00140E70"/>
    <w:rsid w:val="00142101"/>
    <w:rsid w:val="00142321"/>
    <w:rsid w:val="001436DA"/>
    <w:rsid w:val="00143798"/>
    <w:rsid w:val="00143FB8"/>
    <w:rsid w:val="001442AD"/>
    <w:rsid w:val="00146098"/>
    <w:rsid w:val="00147463"/>
    <w:rsid w:val="00151CE0"/>
    <w:rsid w:val="00151CE5"/>
    <w:rsid w:val="00151F6F"/>
    <w:rsid w:val="001554B2"/>
    <w:rsid w:val="0015628A"/>
    <w:rsid w:val="00156541"/>
    <w:rsid w:val="00157776"/>
    <w:rsid w:val="00160A93"/>
    <w:rsid w:val="00162C10"/>
    <w:rsid w:val="0016488A"/>
    <w:rsid w:val="001661BC"/>
    <w:rsid w:val="00167A5B"/>
    <w:rsid w:val="00167F16"/>
    <w:rsid w:val="00170906"/>
    <w:rsid w:val="00171BFE"/>
    <w:rsid w:val="001720DB"/>
    <w:rsid w:val="00172615"/>
    <w:rsid w:val="00172D69"/>
    <w:rsid w:val="00173BCF"/>
    <w:rsid w:val="00174698"/>
    <w:rsid w:val="00175463"/>
    <w:rsid w:val="00176350"/>
    <w:rsid w:val="001767AB"/>
    <w:rsid w:val="001767D5"/>
    <w:rsid w:val="00176A03"/>
    <w:rsid w:val="00176C3C"/>
    <w:rsid w:val="00176C5D"/>
    <w:rsid w:val="001800A0"/>
    <w:rsid w:val="00180F05"/>
    <w:rsid w:val="00181798"/>
    <w:rsid w:val="0018189E"/>
    <w:rsid w:val="00183594"/>
    <w:rsid w:val="001836D9"/>
    <w:rsid w:val="0018489A"/>
    <w:rsid w:val="00184A59"/>
    <w:rsid w:val="00185628"/>
    <w:rsid w:val="001865C3"/>
    <w:rsid w:val="00187BB2"/>
    <w:rsid w:val="001902EE"/>
    <w:rsid w:val="00190C28"/>
    <w:rsid w:val="00192561"/>
    <w:rsid w:val="00192884"/>
    <w:rsid w:val="00193667"/>
    <w:rsid w:val="001937D1"/>
    <w:rsid w:val="00193AFD"/>
    <w:rsid w:val="00195960"/>
    <w:rsid w:val="001959C4"/>
    <w:rsid w:val="00195E8A"/>
    <w:rsid w:val="001974F9"/>
    <w:rsid w:val="001A1598"/>
    <w:rsid w:val="001A2283"/>
    <w:rsid w:val="001A4233"/>
    <w:rsid w:val="001A44D8"/>
    <w:rsid w:val="001A584F"/>
    <w:rsid w:val="001A6BD2"/>
    <w:rsid w:val="001A7CA2"/>
    <w:rsid w:val="001B068F"/>
    <w:rsid w:val="001B0ECC"/>
    <w:rsid w:val="001B1605"/>
    <w:rsid w:val="001B19D9"/>
    <w:rsid w:val="001B1F6F"/>
    <w:rsid w:val="001B2F81"/>
    <w:rsid w:val="001B38E8"/>
    <w:rsid w:val="001B4810"/>
    <w:rsid w:val="001B5EEC"/>
    <w:rsid w:val="001C28EE"/>
    <w:rsid w:val="001C2941"/>
    <w:rsid w:val="001C34E9"/>
    <w:rsid w:val="001C3DF5"/>
    <w:rsid w:val="001D0D0E"/>
    <w:rsid w:val="001D0E57"/>
    <w:rsid w:val="001D35FD"/>
    <w:rsid w:val="001D3725"/>
    <w:rsid w:val="001E0043"/>
    <w:rsid w:val="001E3BDE"/>
    <w:rsid w:val="001E4855"/>
    <w:rsid w:val="001F0F04"/>
    <w:rsid w:val="001F383F"/>
    <w:rsid w:val="001F3B5F"/>
    <w:rsid w:val="001F4224"/>
    <w:rsid w:val="001F6CAB"/>
    <w:rsid w:val="00200E94"/>
    <w:rsid w:val="00203E66"/>
    <w:rsid w:val="00205B47"/>
    <w:rsid w:val="00206061"/>
    <w:rsid w:val="00206EAF"/>
    <w:rsid w:val="0020728E"/>
    <w:rsid w:val="00207716"/>
    <w:rsid w:val="00207BF7"/>
    <w:rsid w:val="00207F25"/>
    <w:rsid w:val="0021204E"/>
    <w:rsid w:val="0021207C"/>
    <w:rsid w:val="00212461"/>
    <w:rsid w:val="002128DE"/>
    <w:rsid w:val="00212DEC"/>
    <w:rsid w:val="002142AC"/>
    <w:rsid w:val="0021516B"/>
    <w:rsid w:val="00215914"/>
    <w:rsid w:val="00216127"/>
    <w:rsid w:val="00216E53"/>
    <w:rsid w:val="00221795"/>
    <w:rsid w:val="002223E1"/>
    <w:rsid w:val="002226AA"/>
    <w:rsid w:val="00222D1E"/>
    <w:rsid w:val="0022555B"/>
    <w:rsid w:val="00225F62"/>
    <w:rsid w:val="00230708"/>
    <w:rsid w:val="00230E49"/>
    <w:rsid w:val="0023229C"/>
    <w:rsid w:val="0023291F"/>
    <w:rsid w:val="002329C8"/>
    <w:rsid w:val="0023387F"/>
    <w:rsid w:val="002357A6"/>
    <w:rsid w:val="00236856"/>
    <w:rsid w:val="002408FB"/>
    <w:rsid w:val="002410DF"/>
    <w:rsid w:val="002422E5"/>
    <w:rsid w:val="0024344D"/>
    <w:rsid w:val="00243DDC"/>
    <w:rsid w:val="00244112"/>
    <w:rsid w:val="00246A15"/>
    <w:rsid w:val="002475F7"/>
    <w:rsid w:val="00250412"/>
    <w:rsid w:val="0025071C"/>
    <w:rsid w:val="002513A9"/>
    <w:rsid w:val="0025313D"/>
    <w:rsid w:val="002542F3"/>
    <w:rsid w:val="002560E6"/>
    <w:rsid w:val="0025619E"/>
    <w:rsid w:val="00256A32"/>
    <w:rsid w:val="002573E0"/>
    <w:rsid w:val="0025793F"/>
    <w:rsid w:val="00257EC6"/>
    <w:rsid w:val="00260FDB"/>
    <w:rsid w:val="00264D42"/>
    <w:rsid w:val="00265FC6"/>
    <w:rsid w:val="00266509"/>
    <w:rsid w:val="002700DB"/>
    <w:rsid w:val="00272154"/>
    <w:rsid w:val="0027264E"/>
    <w:rsid w:val="002730B3"/>
    <w:rsid w:val="0027373A"/>
    <w:rsid w:val="0027431A"/>
    <w:rsid w:val="00276456"/>
    <w:rsid w:val="00276751"/>
    <w:rsid w:val="002776DB"/>
    <w:rsid w:val="002778C8"/>
    <w:rsid w:val="00281639"/>
    <w:rsid w:val="00283C7B"/>
    <w:rsid w:val="0028447B"/>
    <w:rsid w:val="00284680"/>
    <w:rsid w:val="00284FA6"/>
    <w:rsid w:val="0028613B"/>
    <w:rsid w:val="00286276"/>
    <w:rsid w:val="0028665B"/>
    <w:rsid w:val="0028784F"/>
    <w:rsid w:val="00287D28"/>
    <w:rsid w:val="00293F8D"/>
    <w:rsid w:val="002950A6"/>
    <w:rsid w:val="00296658"/>
    <w:rsid w:val="00296E02"/>
    <w:rsid w:val="00297424"/>
    <w:rsid w:val="00297FB5"/>
    <w:rsid w:val="002A4D73"/>
    <w:rsid w:val="002A538F"/>
    <w:rsid w:val="002A6A05"/>
    <w:rsid w:val="002A6BE3"/>
    <w:rsid w:val="002A7205"/>
    <w:rsid w:val="002A724B"/>
    <w:rsid w:val="002B1FAB"/>
    <w:rsid w:val="002B21FB"/>
    <w:rsid w:val="002B2DE6"/>
    <w:rsid w:val="002B3245"/>
    <w:rsid w:val="002B44AE"/>
    <w:rsid w:val="002B4782"/>
    <w:rsid w:val="002B4DE2"/>
    <w:rsid w:val="002B5ABD"/>
    <w:rsid w:val="002B6128"/>
    <w:rsid w:val="002B65CC"/>
    <w:rsid w:val="002B6970"/>
    <w:rsid w:val="002B745A"/>
    <w:rsid w:val="002B7934"/>
    <w:rsid w:val="002C0CA7"/>
    <w:rsid w:val="002C1902"/>
    <w:rsid w:val="002D1E22"/>
    <w:rsid w:val="002D38DD"/>
    <w:rsid w:val="002D4E33"/>
    <w:rsid w:val="002D55A9"/>
    <w:rsid w:val="002D7688"/>
    <w:rsid w:val="002E40C8"/>
    <w:rsid w:val="002E4EA6"/>
    <w:rsid w:val="002F0B61"/>
    <w:rsid w:val="002F1F94"/>
    <w:rsid w:val="002F5437"/>
    <w:rsid w:val="002F5A46"/>
    <w:rsid w:val="002F5F53"/>
    <w:rsid w:val="002F624A"/>
    <w:rsid w:val="002F7359"/>
    <w:rsid w:val="002F7A00"/>
    <w:rsid w:val="00303F22"/>
    <w:rsid w:val="00305B0E"/>
    <w:rsid w:val="00306B25"/>
    <w:rsid w:val="0031143F"/>
    <w:rsid w:val="00311747"/>
    <w:rsid w:val="0031247A"/>
    <w:rsid w:val="0031386D"/>
    <w:rsid w:val="00314313"/>
    <w:rsid w:val="00315307"/>
    <w:rsid w:val="00315852"/>
    <w:rsid w:val="003164F8"/>
    <w:rsid w:val="003168BF"/>
    <w:rsid w:val="0031732E"/>
    <w:rsid w:val="003202A7"/>
    <w:rsid w:val="00320EE0"/>
    <w:rsid w:val="00321242"/>
    <w:rsid w:val="003224B9"/>
    <w:rsid w:val="0032495F"/>
    <w:rsid w:val="003250CD"/>
    <w:rsid w:val="00333E24"/>
    <w:rsid w:val="003354B8"/>
    <w:rsid w:val="00335C35"/>
    <w:rsid w:val="00337D25"/>
    <w:rsid w:val="003406C0"/>
    <w:rsid w:val="00340C65"/>
    <w:rsid w:val="00340E4E"/>
    <w:rsid w:val="003417B6"/>
    <w:rsid w:val="00341DDA"/>
    <w:rsid w:val="0034263D"/>
    <w:rsid w:val="003429DC"/>
    <w:rsid w:val="00343036"/>
    <w:rsid w:val="00343124"/>
    <w:rsid w:val="00343B13"/>
    <w:rsid w:val="00343C83"/>
    <w:rsid w:val="00344FC4"/>
    <w:rsid w:val="00345DF8"/>
    <w:rsid w:val="00346EB5"/>
    <w:rsid w:val="003478C4"/>
    <w:rsid w:val="00347E5B"/>
    <w:rsid w:val="003506DF"/>
    <w:rsid w:val="00353004"/>
    <w:rsid w:val="00353021"/>
    <w:rsid w:val="00353717"/>
    <w:rsid w:val="003558A5"/>
    <w:rsid w:val="00360193"/>
    <w:rsid w:val="00362CDB"/>
    <w:rsid w:val="00362DAF"/>
    <w:rsid w:val="00364A28"/>
    <w:rsid w:val="003672B4"/>
    <w:rsid w:val="00367808"/>
    <w:rsid w:val="003716EE"/>
    <w:rsid w:val="00373D7E"/>
    <w:rsid w:val="00373E8E"/>
    <w:rsid w:val="00374792"/>
    <w:rsid w:val="003758C2"/>
    <w:rsid w:val="00376817"/>
    <w:rsid w:val="00377C8F"/>
    <w:rsid w:val="00380180"/>
    <w:rsid w:val="003827A2"/>
    <w:rsid w:val="00384FE4"/>
    <w:rsid w:val="003873C6"/>
    <w:rsid w:val="003905DA"/>
    <w:rsid w:val="00391AF5"/>
    <w:rsid w:val="00391DC6"/>
    <w:rsid w:val="003922BB"/>
    <w:rsid w:val="00392777"/>
    <w:rsid w:val="00392EE1"/>
    <w:rsid w:val="00394777"/>
    <w:rsid w:val="00397AB9"/>
    <w:rsid w:val="003A2418"/>
    <w:rsid w:val="003A3036"/>
    <w:rsid w:val="003A6203"/>
    <w:rsid w:val="003A720A"/>
    <w:rsid w:val="003A7A6A"/>
    <w:rsid w:val="003B0258"/>
    <w:rsid w:val="003B0835"/>
    <w:rsid w:val="003B159D"/>
    <w:rsid w:val="003B2257"/>
    <w:rsid w:val="003B56FD"/>
    <w:rsid w:val="003B5BE4"/>
    <w:rsid w:val="003B61D2"/>
    <w:rsid w:val="003B7000"/>
    <w:rsid w:val="003C0FA9"/>
    <w:rsid w:val="003C16ED"/>
    <w:rsid w:val="003C3C10"/>
    <w:rsid w:val="003C4341"/>
    <w:rsid w:val="003C54DF"/>
    <w:rsid w:val="003C71DE"/>
    <w:rsid w:val="003D2424"/>
    <w:rsid w:val="003D27CC"/>
    <w:rsid w:val="003D2ED0"/>
    <w:rsid w:val="003D589C"/>
    <w:rsid w:val="003D6AE3"/>
    <w:rsid w:val="003D7FA7"/>
    <w:rsid w:val="003E0FF9"/>
    <w:rsid w:val="003E1482"/>
    <w:rsid w:val="003E6892"/>
    <w:rsid w:val="003E78D2"/>
    <w:rsid w:val="003F2C84"/>
    <w:rsid w:val="003F395C"/>
    <w:rsid w:val="003F3F55"/>
    <w:rsid w:val="003F5D9F"/>
    <w:rsid w:val="00400770"/>
    <w:rsid w:val="004008D3"/>
    <w:rsid w:val="004011E7"/>
    <w:rsid w:val="00401A27"/>
    <w:rsid w:val="00402356"/>
    <w:rsid w:val="00402C46"/>
    <w:rsid w:val="00404FB4"/>
    <w:rsid w:val="00410E2F"/>
    <w:rsid w:val="00411A0F"/>
    <w:rsid w:val="00411E55"/>
    <w:rsid w:val="0041379A"/>
    <w:rsid w:val="00413A6E"/>
    <w:rsid w:val="00414A1E"/>
    <w:rsid w:val="00414EBB"/>
    <w:rsid w:val="004178E4"/>
    <w:rsid w:val="00417E79"/>
    <w:rsid w:val="00420176"/>
    <w:rsid w:val="00420A94"/>
    <w:rsid w:val="00421AE8"/>
    <w:rsid w:val="0042278C"/>
    <w:rsid w:val="0042287A"/>
    <w:rsid w:val="004237A7"/>
    <w:rsid w:val="0042402F"/>
    <w:rsid w:val="0042523F"/>
    <w:rsid w:val="004253E8"/>
    <w:rsid w:val="00426962"/>
    <w:rsid w:val="00426A31"/>
    <w:rsid w:val="00427D21"/>
    <w:rsid w:val="00431852"/>
    <w:rsid w:val="004322E7"/>
    <w:rsid w:val="0043395E"/>
    <w:rsid w:val="00433CC7"/>
    <w:rsid w:val="00434E49"/>
    <w:rsid w:val="00435872"/>
    <w:rsid w:val="004359D5"/>
    <w:rsid w:val="00435D4E"/>
    <w:rsid w:val="00436F70"/>
    <w:rsid w:val="004418D0"/>
    <w:rsid w:val="00442055"/>
    <w:rsid w:val="0044271B"/>
    <w:rsid w:val="00443022"/>
    <w:rsid w:val="00444052"/>
    <w:rsid w:val="004443D6"/>
    <w:rsid w:val="00444720"/>
    <w:rsid w:val="00445C6E"/>
    <w:rsid w:val="0045033B"/>
    <w:rsid w:val="00450407"/>
    <w:rsid w:val="00450538"/>
    <w:rsid w:val="00450BE9"/>
    <w:rsid w:val="00452219"/>
    <w:rsid w:val="004523CD"/>
    <w:rsid w:val="00453D69"/>
    <w:rsid w:val="004546E0"/>
    <w:rsid w:val="00454D36"/>
    <w:rsid w:val="004565DE"/>
    <w:rsid w:val="00456C33"/>
    <w:rsid w:val="00457F70"/>
    <w:rsid w:val="004625DD"/>
    <w:rsid w:val="0046282D"/>
    <w:rsid w:val="004640FF"/>
    <w:rsid w:val="00464FB4"/>
    <w:rsid w:val="00467814"/>
    <w:rsid w:val="004679A7"/>
    <w:rsid w:val="00470CDB"/>
    <w:rsid w:val="0047176D"/>
    <w:rsid w:val="004723B9"/>
    <w:rsid w:val="004728F4"/>
    <w:rsid w:val="0047294F"/>
    <w:rsid w:val="00473BF4"/>
    <w:rsid w:val="004750A2"/>
    <w:rsid w:val="0047591A"/>
    <w:rsid w:val="00476D40"/>
    <w:rsid w:val="00480ACE"/>
    <w:rsid w:val="004810CD"/>
    <w:rsid w:val="00483B3D"/>
    <w:rsid w:val="0048417B"/>
    <w:rsid w:val="00485288"/>
    <w:rsid w:val="00492A89"/>
    <w:rsid w:val="00492D9B"/>
    <w:rsid w:val="00493FDD"/>
    <w:rsid w:val="00494226"/>
    <w:rsid w:val="004954BD"/>
    <w:rsid w:val="00497699"/>
    <w:rsid w:val="00497E28"/>
    <w:rsid w:val="004A09C0"/>
    <w:rsid w:val="004A1954"/>
    <w:rsid w:val="004A2173"/>
    <w:rsid w:val="004A31B3"/>
    <w:rsid w:val="004A3D6A"/>
    <w:rsid w:val="004A4271"/>
    <w:rsid w:val="004A44D9"/>
    <w:rsid w:val="004A517A"/>
    <w:rsid w:val="004A60D5"/>
    <w:rsid w:val="004A6BCA"/>
    <w:rsid w:val="004A7163"/>
    <w:rsid w:val="004A7406"/>
    <w:rsid w:val="004B15E5"/>
    <w:rsid w:val="004B3AD8"/>
    <w:rsid w:val="004B42C7"/>
    <w:rsid w:val="004B50B1"/>
    <w:rsid w:val="004B5DD7"/>
    <w:rsid w:val="004B63BD"/>
    <w:rsid w:val="004B6A45"/>
    <w:rsid w:val="004B7574"/>
    <w:rsid w:val="004B7CEC"/>
    <w:rsid w:val="004C01EB"/>
    <w:rsid w:val="004C1AC5"/>
    <w:rsid w:val="004C46BA"/>
    <w:rsid w:val="004C4C61"/>
    <w:rsid w:val="004C6281"/>
    <w:rsid w:val="004C6407"/>
    <w:rsid w:val="004D0BAE"/>
    <w:rsid w:val="004D1064"/>
    <w:rsid w:val="004D1F60"/>
    <w:rsid w:val="004D1FE1"/>
    <w:rsid w:val="004D24CF"/>
    <w:rsid w:val="004D272E"/>
    <w:rsid w:val="004D41D0"/>
    <w:rsid w:val="004D6A15"/>
    <w:rsid w:val="004D76E9"/>
    <w:rsid w:val="004E0C55"/>
    <w:rsid w:val="004E1EB1"/>
    <w:rsid w:val="004E29C7"/>
    <w:rsid w:val="004E2BEB"/>
    <w:rsid w:val="004E47A2"/>
    <w:rsid w:val="004E53EB"/>
    <w:rsid w:val="004E6396"/>
    <w:rsid w:val="004E67A1"/>
    <w:rsid w:val="004E68DE"/>
    <w:rsid w:val="004E6E83"/>
    <w:rsid w:val="004F022B"/>
    <w:rsid w:val="004F03B9"/>
    <w:rsid w:val="004F06AF"/>
    <w:rsid w:val="004F0E8C"/>
    <w:rsid w:val="004F230A"/>
    <w:rsid w:val="004F3EAF"/>
    <w:rsid w:val="004F4340"/>
    <w:rsid w:val="004F4515"/>
    <w:rsid w:val="004F46D5"/>
    <w:rsid w:val="004F4F03"/>
    <w:rsid w:val="004F7112"/>
    <w:rsid w:val="005012C7"/>
    <w:rsid w:val="00501399"/>
    <w:rsid w:val="0050395E"/>
    <w:rsid w:val="00504757"/>
    <w:rsid w:val="005048A3"/>
    <w:rsid w:val="00506E0F"/>
    <w:rsid w:val="00511151"/>
    <w:rsid w:val="00511E6F"/>
    <w:rsid w:val="00513849"/>
    <w:rsid w:val="005151E4"/>
    <w:rsid w:val="00515408"/>
    <w:rsid w:val="005158E0"/>
    <w:rsid w:val="00515AF4"/>
    <w:rsid w:val="00516BD4"/>
    <w:rsid w:val="005179FF"/>
    <w:rsid w:val="005206B9"/>
    <w:rsid w:val="00520D32"/>
    <w:rsid w:val="0052430C"/>
    <w:rsid w:val="0052434C"/>
    <w:rsid w:val="0052445A"/>
    <w:rsid w:val="00525010"/>
    <w:rsid w:val="005267B9"/>
    <w:rsid w:val="005270D8"/>
    <w:rsid w:val="00531ACE"/>
    <w:rsid w:val="00532B5C"/>
    <w:rsid w:val="005330AC"/>
    <w:rsid w:val="00534856"/>
    <w:rsid w:val="005358A9"/>
    <w:rsid w:val="00535D05"/>
    <w:rsid w:val="00535F13"/>
    <w:rsid w:val="005370B9"/>
    <w:rsid w:val="005404AD"/>
    <w:rsid w:val="00544A23"/>
    <w:rsid w:val="00545075"/>
    <w:rsid w:val="00545969"/>
    <w:rsid w:val="00546533"/>
    <w:rsid w:val="005475DB"/>
    <w:rsid w:val="0055011E"/>
    <w:rsid w:val="00550CD1"/>
    <w:rsid w:val="00550E25"/>
    <w:rsid w:val="00551CB6"/>
    <w:rsid w:val="0055341B"/>
    <w:rsid w:val="005535CA"/>
    <w:rsid w:val="00554C8F"/>
    <w:rsid w:val="00555F7C"/>
    <w:rsid w:val="0056004F"/>
    <w:rsid w:val="005603BD"/>
    <w:rsid w:val="005639E1"/>
    <w:rsid w:val="00565AA7"/>
    <w:rsid w:val="00565C15"/>
    <w:rsid w:val="00565C62"/>
    <w:rsid w:val="0056628F"/>
    <w:rsid w:val="005670A8"/>
    <w:rsid w:val="005701B7"/>
    <w:rsid w:val="00571942"/>
    <w:rsid w:val="00571C3F"/>
    <w:rsid w:val="00571FB1"/>
    <w:rsid w:val="005727A0"/>
    <w:rsid w:val="005742F9"/>
    <w:rsid w:val="00575284"/>
    <w:rsid w:val="00576C9D"/>
    <w:rsid w:val="00581AE2"/>
    <w:rsid w:val="00581F2D"/>
    <w:rsid w:val="0058250C"/>
    <w:rsid w:val="00582803"/>
    <w:rsid w:val="00582DF0"/>
    <w:rsid w:val="00583516"/>
    <w:rsid w:val="0058395F"/>
    <w:rsid w:val="00584694"/>
    <w:rsid w:val="00584A27"/>
    <w:rsid w:val="0058556E"/>
    <w:rsid w:val="00585BA4"/>
    <w:rsid w:val="0058643A"/>
    <w:rsid w:val="00586AAD"/>
    <w:rsid w:val="005876CA"/>
    <w:rsid w:val="00590445"/>
    <w:rsid w:val="00591CB1"/>
    <w:rsid w:val="005929EB"/>
    <w:rsid w:val="00592A39"/>
    <w:rsid w:val="005936ED"/>
    <w:rsid w:val="00595E51"/>
    <w:rsid w:val="00596EDE"/>
    <w:rsid w:val="005A196C"/>
    <w:rsid w:val="005A20E1"/>
    <w:rsid w:val="005A21E7"/>
    <w:rsid w:val="005A4CDF"/>
    <w:rsid w:val="005A5423"/>
    <w:rsid w:val="005A709E"/>
    <w:rsid w:val="005A7179"/>
    <w:rsid w:val="005B0245"/>
    <w:rsid w:val="005B0E1A"/>
    <w:rsid w:val="005B2694"/>
    <w:rsid w:val="005B4088"/>
    <w:rsid w:val="005B6D2E"/>
    <w:rsid w:val="005B7535"/>
    <w:rsid w:val="005C37CD"/>
    <w:rsid w:val="005C4744"/>
    <w:rsid w:val="005C6DD0"/>
    <w:rsid w:val="005C7E5A"/>
    <w:rsid w:val="005D038F"/>
    <w:rsid w:val="005D3CFE"/>
    <w:rsid w:val="005D58C4"/>
    <w:rsid w:val="005D5D0D"/>
    <w:rsid w:val="005D647C"/>
    <w:rsid w:val="005D6E84"/>
    <w:rsid w:val="005D70FC"/>
    <w:rsid w:val="005E0AC6"/>
    <w:rsid w:val="005E113C"/>
    <w:rsid w:val="005E16CB"/>
    <w:rsid w:val="005E2530"/>
    <w:rsid w:val="005E2A2D"/>
    <w:rsid w:val="005E3F01"/>
    <w:rsid w:val="005E5166"/>
    <w:rsid w:val="005F0300"/>
    <w:rsid w:val="005F0A85"/>
    <w:rsid w:val="005F19B3"/>
    <w:rsid w:val="005F1F33"/>
    <w:rsid w:val="005F2947"/>
    <w:rsid w:val="005F2A58"/>
    <w:rsid w:val="005F2C9B"/>
    <w:rsid w:val="005F560D"/>
    <w:rsid w:val="005F5631"/>
    <w:rsid w:val="005F5E53"/>
    <w:rsid w:val="00602038"/>
    <w:rsid w:val="0060215B"/>
    <w:rsid w:val="0060391E"/>
    <w:rsid w:val="00604544"/>
    <w:rsid w:val="00606360"/>
    <w:rsid w:val="00607582"/>
    <w:rsid w:val="00614C1D"/>
    <w:rsid w:val="0061524A"/>
    <w:rsid w:val="006202A5"/>
    <w:rsid w:val="00620E87"/>
    <w:rsid w:val="006214CD"/>
    <w:rsid w:val="00622274"/>
    <w:rsid w:val="00624CA6"/>
    <w:rsid w:val="006259C7"/>
    <w:rsid w:val="00626933"/>
    <w:rsid w:val="00626C78"/>
    <w:rsid w:val="0062744A"/>
    <w:rsid w:val="006274F8"/>
    <w:rsid w:val="0062768D"/>
    <w:rsid w:val="00632D60"/>
    <w:rsid w:val="00632D69"/>
    <w:rsid w:val="00635622"/>
    <w:rsid w:val="0063651B"/>
    <w:rsid w:val="0063707A"/>
    <w:rsid w:val="00640690"/>
    <w:rsid w:val="006411AB"/>
    <w:rsid w:val="00642585"/>
    <w:rsid w:val="006439A1"/>
    <w:rsid w:val="0064406F"/>
    <w:rsid w:val="0064655E"/>
    <w:rsid w:val="00646596"/>
    <w:rsid w:val="00647228"/>
    <w:rsid w:val="006474AB"/>
    <w:rsid w:val="00650445"/>
    <w:rsid w:val="006513CE"/>
    <w:rsid w:val="00651680"/>
    <w:rsid w:val="00651DBE"/>
    <w:rsid w:val="00652652"/>
    <w:rsid w:val="00653F61"/>
    <w:rsid w:val="00654397"/>
    <w:rsid w:val="00656BD8"/>
    <w:rsid w:val="0065799D"/>
    <w:rsid w:val="00660694"/>
    <w:rsid w:val="00660D95"/>
    <w:rsid w:val="006618F3"/>
    <w:rsid w:val="00664976"/>
    <w:rsid w:val="00665321"/>
    <w:rsid w:val="00667522"/>
    <w:rsid w:val="00667A1E"/>
    <w:rsid w:val="0067054C"/>
    <w:rsid w:val="0067175D"/>
    <w:rsid w:val="00672668"/>
    <w:rsid w:val="00673862"/>
    <w:rsid w:val="00673E0C"/>
    <w:rsid w:val="00675C77"/>
    <w:rsid w:val="006776B2"/>
    <w:rsid w:val="006808EB"/>
    <w:rsid w:val="00682341"/>
    <w:rsid w:val="00682616"/>
    <w:rsid w:val="006828DD"/>
    <w:rsid w:val="00682F13"/>
    <w:rsid w:val="006838D5"/>
    <w:rsid w:val="006852E7"/>
    <w:rsid w:val="00690F8E"/>
    <w:rsid w:val="00692B67"/>
    <w:rsid w:val="0069344A"/>
    <w:rsid w:val="00695084"/>
    <w:rsid w:val="006950A1"/>
    <w:rsid w:val="00695A3D"/>
    <w:rsid w:val="00697723"/>
    <w:rsid w:val="006A1E72"/>
    <w:rsid w:val="006A25FC"/>
    <w:rsid w:val="006A2FAA"/>
    <w:rsid w:val="006A5B67"/>
    <w:rsid w:val="006A6147"/>
    <w:rsid w:val="006B010B"/>
    <w:rsid w:val="006B0EAC"/>
    <w:rsid w:val="006B2F45"/>
    <w:rsid w:val="006B5B0C"/>
    <w:rsid w:val="006B63E4"/>
    <w:rsid w:val="006B67B9"/>
    <w:rsid w:val="006B67D1"/>
    <w:rsid w:val="006B6CA8"/>
    <w:rsid w:val="006B7C17"/>
    <w:rsid w:val="006B7DF8"/>
    <w:rsid w:val="006B7F91"/>
    <w:rsid w:val="006C2038"/>
    <w:rsid w:val="006C521D"/>
    <w:rsid w:val="006C5221"/>
    <w:rsid w:val="006C68F5"/>
    <w:rsid w:val="006C6AE3"/>
    <w:rsid w:val="006C72A3"/>
    <w:rsid w:val="006D13A0"/>
    <w:rsid w:val="006D4CD4"/>
    <w:rsid w:val="006D6060"/>
    <w:rsid w:val="006D66CE"/>
    <w:rsid w:val="006D76AF"/>
    <w:rsid w:val="006D780A"/>
    <w:rsid w:val="006E0286"/>
    <w:rsid w:val="006E086E"/>
    <w:rsid w:val="006E20D9"/>
    <w:rsid w:val="006E230F"/>
    <w:rsid w:val="006E2A49"/>
    <w:rsid w:val="006E2DD2"/>
    <w:rsid w:val="006E3C85"/>
    <w:rsid w:val="006E3CCB"/>
    <w:rsid w:val="006E4157"/>
    <w:rsid w:val="006E4587"/>
    <w:rsid w:val="006E52EB"/>
    <w:rsid w:val="006E53D7"/>
    <w:rsid w:val="006F0F81"/>
    <w:rsid w:val="006F0FBF"/>
    <w:rsid w:val="006F1E84"/>
    <w:rsid w:val="006F3188"/>
    <w:rsid w:val="006F3E2F"/>
    <w:rsid w:val="006F42B5"/>
    <w:rsid w:val="006F4AF4"/>
    <w:rsid w:val="006F4D54"/>
    <w:rsid w:val="006F4F5A"/>
    <w:rsid w:val="006F536E"/>
    <w:rsid w:val="006F6957"/>
    <w:rsid w:val="00701C42"/>
    <w:rsid w:val="00701CD6"/>
    <w:rsid w:val="0070203E"/>
    <w:rsid w:val="00704178"/>
    <w:rsid w:val="00704524"/>
    <w:rsid w:val="00704FBB"/>
    <w:rsid w:val="00711592"/>
    <w:rsid w:val="00711B0E"/>
    <w:rsid w:val="0071291C"/>
    <w:rsid w:val="00713493"/>
    <w:rsid w:val="00715012"/>
    <w:rsid w:val="00715326"/>
    <w:rsid w:val="007156A6"/>
    <w:rsid w:val="00716B33"/>
    <w:rsid w:val="00720FD9"/>
    <w:rsid w:val="00721489"/>
    <w:rsid w:val="00722733"/>
    <w:rsid w:val="00722F56"/>
    <w:rsid w:val="007235B1"/>
    <w:rsid w:val="007238C4"/>
    <w:rsid w:val="007247D5"/>
    <w:rsid w:val="00725B7D"/>
    <w:rsid w:val="00725BE0"/>
    <w:rsid w:val="00725CB6"/>
    <w:rsid w:val="007309E2"/>
    <w:rsid w:val="007310C7"/>
    <w:rsid w:val="00732365"/>
    <w:rsid w:val="007332D7"/>
    <w:rsid w:val="0073384D"/>
    <w:rsid w:val="00733F69"/>
    <w:rsid w:val="0074279A"/>
    <w:rsid w:val="007429E4"/>
    <w:rsid w:val="007434A3"/>
    <w:rsid w:val="00745B17"/>
    <w:rsid w:val="00747A03"/>
    <w:rsid w:val="00747D80"/>
    <w:rsid w:val="0075056A"/>
    <w:rsid w:val="00750C18"/>
    <w:rsid w:val="00751447"/>
    <w:rsid w:val="007522EB"/>
    <w:rsid w:val="007525E2"/>
    <w:rsid w:val="00753D0B"/>
    <w:rsid w:val="00754C83"/>
    <w:rsid w:val="00754E0F"/>
    <w:rsid w:val="00756A20"/>
    <w:rsid w:val="00756EEC"/>
    <w:rsid w:val="007610A6"/>
    <w:rsid w:val="00764E3C"/>
    <w:rsid w:val="00765ECA"/>
    <w:rsid w:val="00767328"/>
    <w:rsid w:val="00770C33"/>
    <w:rsid w:val="00771872"/>
    <w:rsid w:val="0077382B"/>
    <w:rsid w:val="00774199"/>
    <w:rsid w:val="007744A5"/>
    <w:rsid w:val="00774E0B"/>
    <w:rsid w:val="00776097"/>
    <w:rsid w:val="00777591"/>
    <w:rsid w:val="00781482"/>
    <w:rsid w:val="00785336"/>
    <w:rsid w:val="00785400"/>
    <w:rsid w:val="00786DE8"/>
    <w:rsid w:val="007875C5"/>
    <w:rsid w:val="0078781B"/>
    <w:rsid w:val="007946E2"/>
    <w:rsid w:val="00796915"/>
    <w:rsid w:val="007973E7"/>
    <w:rsid w:val="00797446"/>
    <w:rsid w:val="00797BC3"/>
    <w:rsid w:val="007A0710"/>
    <w:rsid w:val="007A0A7B"/>
    <w:rsid w:val="007A0D32"/>
    <w:rsid w:val="007A2544"/>
    <w:rsid w:val="007A28C6"/>
    <w:rsid w:val="007A2EAC"/>
    <w:rsid w:val="007A486C"/>
    <w:rsid w:val="007A4E77"/>
    <w:rsid w:val="007A4FB3"/>
    <w:rsid w:val="007A5CEF"/>
    <w:rsid w:val="007A7600"/>
    <w:rsid w:val="007B1594"/>
    <w:rsid w:val="007B1814"/>
    <w:rsid w:val="007B2662"/>
    <w:rsid w:val="007B5400"/>
    <w:rsid w:val="007B7743"/>
    <w:rsid w:val="007B7A89"/>
    <w:rsid w:val="007B7ACF"/>
    <w:rsid w:val="007B7D3E"/>
    <w:rsid w:val="007C0FF7"/>
    <w:rsid w:val="007C105C"/>
    <w:rsid w:val="007C1963"/>
    <w:rsid w:val="007C1A78"/>
    <w:rsid w:val="007C428C"/>
    <w:rsid w:val="007C4E22"/>
    <w:rsid w:val="007C5210"/>
    <w:rsid w:val="007C5E95"/>
    <w:rsid w:val="007C5F87"/>
    <w:rsid w:val="007C64C8"/>
    <w:rsid w:val="007D00AE"/>
    <w:rsid w:val="007D0D4A"/>
    <w:rsid w:val="007D2054"/>
    <w:rsid w:val="007D25FB"/>
    <w:rsid w:val="007D64C0"/>
    <w:rsid w:val="007E0C98"/>
    <w:rsid w:val="007E0E90"/>
    <w:rsid w:val="007E2600"/>
    <w:rsid w:val="007E3315"/>
    <w:rsid w:val="007E5CF8"/>
    <w:rsid w:val="007E686A"/>
    <w:rsid w:val="007F02C9"/>
    <w:rsid w:val="007F0879"/>
    <w:rsid w:val="007F1AB9"/>
    <w:rsid w:val="007F3CCC"/>
    <w:rsid w:val="007F4E83"/>
    <w:rsid w:val="007F4EA2"/>
    <w:rsid w:val="007F53FA"/>
    <w:rsid w:val="007F6730"/>
    <w:rsid w:val="00801DB3"/>
    <w:rsid w:val="00802053"/>
    <w:rsid w:val="008025D4"/>
    <w:rsid w:val="008030DB"/>
    <w:rsid w:val="0080318A"/>
    <w:rsid w:val="00803ED4"/>
    <w:rsid w:val="00804B4E"/>
    <w:rsid w:val="00804DC5"/>
    <w:rsid w:val="0080776E"/>
    <w:rsid w:val="00810A11"/>
    <w:rsid w:val="00811FF2"/>
    <w:rsid w:val="0081213F"/>
    <w:rsid w:val="008131F6"/>
    <w:rsid w:val="008137BB"/>
    <w:rsid w:val="008168C8"/>
    <w:rsid w:val="008209BB"/>
    <w:rsid w:val="00820A01"/>
    <w:rsid w:val="0082111D"/>
    <w:rsid w:val="00822683"/>
    <w:rsid w:val="00824F15"/>
    <w:rsid w:val="00825888"/>
    <w:rsid w:val="00825CE4"/>
    <w:rsid w:val="0083026C"/>
    <w:rsid w:val="00830472"/>
    <w:rsid w:val="008317F1"/>
    <w:rsid w:val="00831D64"/>
    <w:rsid w:val="00832101"/>
    <w:rsid w:val="00832AA5"/>
    <w:rsid w:val="00834231"/>
    <w:rsid w:val="008343E3"/>
    <w:rsid w:val="008350F7"/>
    <w:rsid w:val="008363D1"/>
    <w:rsid w:val="008365C1"/>
    <w:rsid w:val="00836B60"/>
    <w:rsid w:val="008371A8"/>
    <w:rsid w:val="008371FC"/>
    <w:rsid w:val="00840451"/>
    <w:rsid w:val="00841C68"/>
    <w:rsid w:val="00843EFE"/>
    <w:rsid w:val="0084481A"/>
    <w:rsid w:val="008450CB"/>
    <w:rsid w:val="008455A6"/>
    <w:rsid w:val="00847C89"/>
    <w:rsid w:val="008509EC"/>
    <w:rsid w:val="00851215"/>
    <w:rsid w:val="008512A9"/>
    <w:rsid w:val="00851778"/>
    <w:rsid w:val="00851900"/>
    <w:rsid w:val="0085486A"/>
    <w:rsid w:val="00856A47"/>
    <w:rsid w:val="00856E26"/>
    <w:rsid w:val="00860C80"/>
    <w:rsid w:val="0086380C"/>
    <w:rsid w:val="00865012"/>
    <w:rsid w:val="0086556C"/>
    <w:rsid w:val="00866C46"/>
    <w:rsid w:val="0086760C"/>
    <w:rsid w:val="00867686"/>
    <w:rsid w:val="008705B4"/>
    <w:rsid w:val="00870907"/>
    <w:rsid w:val="0087292F"/>
    <w:rsid w:val="00873E64"/>
    <w:rsid w:val="00873FF1"/>
    <w:rsid w:val="00874AF1"/>
    <w:rsid w:val="00875214"/>
    <w:rsid w:val="008754AE"/>
    <w:rsid w:val="008765EB"/>
    <w:rsid w:val="00876662"/>
    <w:rsid w:val="0087761B"/>
    <w:rsid w:val="00877AF3"/>
    <w:rsid w:val="00880459"/>
    <w:rsid w:val="008804E7"/>
    <w:rsid w:val="008807D4"/>
    <w:rsid w:val="00881D0B"/>
    <w:rsid w:val="008834CD"/>
    <w:rsid w:val="0088370E"/>
    <w:rsid w:val="008846D8"/>
    <w:rsid w:val="00886340"/>
    <w:rsid w:val="00886CF4"/>
    <w:rsid w:val="008870B9"/>
    <w:rsid w:val="00890DBF"/>
    <w:rsid w:val="0089439D"/>
    <w:rsid w:val="00897251"/>
    <w:rsid w:val="0089749B"/>
    <w:rsid w:val="008A0650"/>
    <w:rsid w:val="008A0A99"/>
    <w:rsid w:val="008A2C0B"/>
    <w:rsid w:val="008A3A26"/>
    <w:rsid w:val="008A4BDC"/>
    <w:rsid w:val="008A51A2"/>
    <w:rsid w:val="008A5954"/>
    <w:rsid w:val="008B0A8D"/>
    <w:rsid w:val="008B0DB2"/>
    <w:rsid w:val="008B4028"/>
    <w:rsid w:val="008B616D"/>
    <w:rsid w:val="008B6325"/>
    <w:rsid w:val="008B7FC0"/>
    <w:rsid w:val="008C0F75"/>
    <w:rsid w:val="008C2FFD"/>
    <w:rsid w:val="008C47CA"/>
    <w:rsid w:val="008C55EE"/>
    <w:rsid w:val="008C634A"/>
    <w:rsid w:val="008D1656"/>
    <w:rsid w:val="008D207B"/>
    <w:rsid w:val="008D2B1D"/>
    <w:rsid w:val="008D3A91"/>
    <w:rsid w:val="008D481A"/>
    <w:rsid w:val="008D48DF"/>
    <w:rsid w:val="008D49B5"/>
    <w:rsid w:val="008D4D2B"/>
    <w:rsid w:val="008D4FBA"/>
    <w:rsid w:val="008D5A7E"/>
    <w:rsid w:val="008D6936"/>
    <w:rsid w:val="008E3717"/>
    <w:rsid w:val="008E3B2B"/>
    <w:rsid w:val="008E3E53"/>
    <w:rsid w:val="008E442A"/>
    <w:rsid w:val="008E4926"/>
    <w:rsid w:val="008E49A7"/>
    <w:rsid w:val="008E5C90"/>
    <w:rsid w:val="008E6358"/>
    <w:rsid w:val="008E64F2"/>
    <w:rsid w:val="008E6836"/>
    <w:rsid w:val="008E7C34"/>
    <w:rsid w:val="008E7D6C"/>
    <w:rsid w:val="008E7EC8"/>
    <w:rsid w:val="008F015F"/>
    <w:rsid w:val="008F0F15"/>
    <w:rsid w:val="008F3305"/>
    <w:rsid w:val="008F508A"/>
    <w:rsid w:val="008F723C"/>
    <w:rsid w:val="008F743E"/>
    <w:rsid w:val="00901479"/>
    <w:rsid w:val="00902AE5"/>
    <w:rsid w:val="009051B7"/>
    <w:rsid w:val="00906773"/>
    <w:rsid w:val="00906B51"/>
    <w:rsid w:val="00910767"/>
    <w:rsid w:val="009114A5"/>
    <w:rsid w:val="009125F1"/>
    <w:rsid w:val="00913E35"/>
    <w:rsid w:val="00915272"/>
    <w:rsid w:val="009153FC"/>
    <w:rsid w:val="00915A0A"/>
    <w:rsid w:val="009209E8"/>
    <w:rsid w:val="00921A62"/>
    <w:rsid w:val="00921ECB"/>
    <w:rsid w:val="00924062"/>
    <w:rsid w:val="00924E97"/>
    <w:rsid w:val="009270BF"/>
    <w:rsid w:val="00930072"/>
    <w:rsid w:val="00931589"/>
    <w:rsid w:val="009325E1"/>
    <w:rsid w:val="00932CBC"/>
    <w:rsid w:val="0093441F"/>
    <w:rsid w:val="009379B1"/>
    <w:rsid w:val="00937FAE"/>
    <w:rsid w:val="00940178"/>
    <w:rsid w:val="00940F39"/>
    <w:rsid w:val="009440EE"/>
    <w:rsid w:val="0094502B"/>
    <w:rsid w:val="00946341"/>
    <w:rsid w:val="009463DC"/>
    <w:rsid w:val="009536F9"/>
    <w:rsid w:val="009545D1"/>
    <w:rsid w:val="00954A80"/>
    <w:rsid w:val="00955742"/>
    <w:rsid w:val="00955D4E"/>
    <w:rsid w:val="00955F03"/>
    <w:rsid w:val="00955FBB"/>
    <w:rsid w:val="00957521"/>
    <w:rsid w:val="009603A0"/>
    <w:rsid w:val="00960A2F"/>
    <w:rsid w:val="00963A9A"/>
    <w:rsid w:val="009660F7"/>
    <w:rsid w:val="00966313"/>
    <w:rsid w:val="00966862"/>
    <w:rsid w:val="00966AA8"/>
    <w:rsid w:val="009676A6"/>
    <w:rsid w:val="00972F48"/>
    <w:rsid w:val="00973DA1"/>
    <w:rsid w:val="0097574B"/>
    <w:rsid w:val="009771DF"/>
    <w:rsid w:val="009776A3"/>
    <w:rsid w:val="00977FAF"/>
    <w:rsid w:val="00977FBE"/>
    <w:rsid w:val="00980B21"/>
    <w:rsid w:val="00982806"/>
    <w:rsid w:val="0098581C"/>
    <w:rsid w:val="00985F57"/>
    <w:rsid w:val="0098660D"/>
    <w:rsid w:val="009926E1"/>
    <w:rsid w:val="00993812"/>
    <w:rsid w:val="00994A33"/>
    <w:rsid w:val="009968D3"/>
    <w:rsid w:val="00996AB1"/>
    <w:rsid w:val="00997951"/>
    <w:rsid w:val="009A08E4"/>
    <w:rsid w:val="009A1D42"/>
    <w:rsid w:val="009A2978"/>
    <w:rsid w:val="009A3D18"/>
    <w:rsid w:val="009A5334"/>
    <w:rsid w:val="009A5541"/>
    <w:rsid w:val="009A63F8"/>
    <w:rsid w:val="009B2265"/>
    <w:rsid w:val="009B34C2"/>
    <w:rsid w:val="009B5518"/>
    <w:rsid w:val="009B5F35"/>
    <w:rsid w:val="009B6491"/>
    <w:rsid w:val="009C0931"/>
    <w:rsid w:val="009C1533"/>
    <w:rsid w:val="009C34E7"/>
    <w:rsid w:val="009C38D4"/>
    <w:rsid w:val="009C399E"/>
    <w:rsid w:val="009C55B7"/>
    <w:rsid w:val="009C5D57"/>
    <w:rsid w:val="009C63CE"/>
    <w:rsid w:val="009D1B8F"/>
    <w:rsid w:val="009D1BAB"/>
    <w:rsid w:val="009D1DFA"/>
    <w:rsid w:val="009D2522"/>
    <w:rsid w:val="009D307B"/>
    <w:rsid w:val="009D42C2"/>
    <w:rsid w:val="009D4C17"/>
    <w:rsid w:val="009D4C7F"/>
    <w:rsid w:val="009D547F"/>
    <w:rsid w:val="009D637E"/>
    <w:rsid w:val="009D6789"/>
    <w:rsid w:val="009D69D5"/>
    <w:rsid w:val="009E07C8"/>
    <w:rsid w:val="009E08C9"/>
    <w:rsid w:val="009E1923"/>
    <w:rsid w:val="009E4248"/>
    <w:rsid w:val="009E4DEC"/>
    <w:rsid w:val="009F0AE7"/>
    <w:rsid w:val="009F364C"/>
    <w:rsid w:val="009F391E"/>
    <w:rsid w:val="009F697D"/>
    <w:rsid w:val="009F70F3"/>
    <w:rsid w:val="00A002C9"/>
    <w:rsid w:val="00A00C6F"/>
    <w:rsid w:val="00A01236"/>
    <w:rsid w:val="00A01D3E"/>
    <w:rsid w:val="00A023AA"/>
    <w:rsid w:val="00A050B0"/>
    <w:rsid w:val="00A075CB"/>
    <w:rsid w:val="00A11054"/>
    <w:rsid w:val="00A14023"/>
    <w:rsid w:val="00A142DF"/>
    <w:rsid w:val="00A143E1"/>
    <w:rsid w:val="00A1631D"/>
    <w:rsid w:val="00A17125"/>
    <w:rsid w:val="00A17AFB"/>
    <w:rsid w:val="00A2038E"/>
    <w:rsid w:val="00A20822"/>
    <w:rsid w:val="00A20A9B"/>
    <w:rsid w:val="00A225EC"/>
    <w:rsid w:val="00A2316B"/>
    <w:rsid w:val="00A24835"/>
    <w:rsid w:val="00A30C52"/>
    <w:rsid w:val="00A30F69"/>
    <w:rsid w:val="00A3198B"/>
    <w:rsid w:val="00A325E4"/>
    <w:rsid w:val="00A3406B"/>
    <w:rsid w:val="00A3674E"/>
    <w:rsid w:val="00A36C81"/>
    <w:rsid w:val="00A37D2D"/>
    <w:rsid w:val="00A37E07"/>
    <w:rsid w:val="00A40554"/>
    <w:rsid w:val="00A40D90"/>
    <w:rsid w:val="00A41194"/>
    <w:rsid w:val="00A425D3"/>
    <w:rsid w:val="00A42B28"/>
    <w:rsid w:val="00A46498"/>
    <w:rsid w:val="00A46D8D"/>
    <w:rsid w:val="00A46FCE"/>
    <w:rsid w:val="00A5067C"/>
    <w:rsid w:val="00A524C7"/>
    <w:rsid w:val="00A53503"/>
    <w:rsid w:val="00A545A2"/>
    <w:rsid w:val="00A55060"/>
    <w:rsid w:val="00A55D7F"/>
    <w:rsid w:val="00A56D39"/>
    <w:rsid w:val="00A6098D"/>
    <w:rsid w:val="00A60FAE"/>
    <w:rsid w:val="00A6401C"/>
    <w:rsid w:val="00A6471B"/>
    <w:rsid w:val="00A64A4B"/>
    <w:rsid w:val="00A65FCC"/>
    <w:rsid w:val="00A6694C"/>
    <w:rsid w:val="00A67D4F"/>
    <w:rsid w:val="00A67ED7"/>
    <w:rsid w:val="00A67F1D"/>
    <w:rsid w:val="00A70690"/>
    <w:rsid w:val="00A70805"/>
    <w:rsid w:val="00A731B6"/>
    <w:rsid w:val="00A73C30"/>
    <w:rsid w:val="00A74590"/>
    <w:rsid w:val="00A747B7"/>
    <w:rsid w:val="00A81BB2"/>
    <w:rsid w:val="00A92F3B"/>
    <w:rsid w:val="00A930C5"/>
    <w:rsid w:val="00A934F0"/>
    <w:rsid w:val="00A9489D"/>
    <w:rsid w:val="00A96C1B"/>
    <w:rsid w:val="00AA082A"/>
    <w:rsid w:val="00AA2717"/>
    <w:rsid w:val="00AA2DA4"/>
    <w:rsid w:val="00AA3009"/>
    <w:rsid w:val="00AA378F"/>
    <w:rsid w:val="00AA56F1"/>
    <w:rsid w:val="00AA60CC"/>
    <w:rsid w:val="00AB10EF"/>
    <w:rsid w:val="00AB11EC"/>
    <w:rsid w:val="00AB13AA"/>
    <w:rsid w:val="00AB1F1A"/>
    <w:rsid w:val="00AB224E"/>
    <w:rsid w:val="00AB358B"/>
    <w:rsid w:val="00AB4097"/>
    <w:rsid w:val="00AB42A6"/>
    <w:rsid w:val="00AB5E74"/>
    <w:rsid w:val="00AB6FF9"/>
    <w:rsid w:val="00AB7C94"/>
    <w:rsid w:val="00AC0DB6"/>
    <w:rsid w:val="00AC196D"/>
    <w:rsid w:val="00AC487A"/>
    <w:rsid w:val="00AE27F6"/>
    <w:rsid w:val="00AE29EA"/>
    <w:rsid w:val="00AE53D5"/>
    <w:rsid w:val="00AE5A4D"/>
    <w:rsid w:val="00AE6022"/>
    <w:rsid w:val="00AE724A"/>
    <w:rsid w:val="00AE77E3"/>
    <w:rsid w:val="00AF19D2"/>
    <w:rsid w:val="00AF1C46"/>
    <w:rsid w:val="00AF22AA"/>
    <w:rsid w:val="00AF3279"/>
    <w:rsid w:val="00AF331A"/>
    <w:rsid w:val="00AF3B20"/>
    <w:rsid w:val="00AF47C5"/>
    <w:rsid w:val="00AF5553"/>
    <w:rsid w:val="00AF5FDC"/>
    <w:rsid w:val="00AF7D7A"/>
    <w:rsid w:val="00B00EE6"/>
    <w:rsid w:val="00B00F19"/>
    <w:rsid w:val="00B01696"/>
    <w:rsid w:val="00B01DB8"/>
    <w:rsid w:val="00B026C2"/>
    <w:rsid w:val="00B076E0"/>
    <w:rsid w:val="00B07E17"/>
    <w:rsid w:val="00B07E9B"/>
    <w:rsid w:val="00B104E0"/>
    <w:rsid w:val="00B10954"/>
    <w:rsid w:val="00B11AEC"/>
    <w:rsid w:val="00B11F5D"/>
    <w:rsid w:val="00B12E9D"/>
    <w:rsid w:val="00B139CD"/>
    <w:rsid w:val="00B14BB6"/>
    <w:rsid w:val="00B15200"/>
    <w:rsid w:val="00B157B6"/>
    <w:rsid w:val="00B157FE"/>
    <w:rsid w:val="00B1780E"/>
    <w:rsid w:val="00B229D4"/>
    <w:rsid w:val="00B24457"/>
    <w:rsid w:val="00B34BB5"/>
    <w:rsid w:val="00B35630"/>
    <w:rsid w:val="00B35BE8"/>
    <w:rsid w:val="00B369F0"/>
    <w:rsid w:val="00B36CAB"/>
    <w:rsid w:val="00B40CAF"/>
    <w:rsid w:val="00B40F2B"/>
    <w:rsid w:val="00B41F9B"/>
    <w:rsid w:val="00B42AE2"/>
    <w:rsid w:val="00B4337C"/>
    <w:rsid w:val="00B43484"/>
    <w:rsid w:val="00B44556"/>
    <w:rsid w:val="00B44657"/>
    <w:rsid w:val="00B45C85"/>
    <w:rsid w:val="00B50FA7"/>
    <w:rsid w:val="00B511D3"/>
    <w:rsid w:val="00B52090"/>
    <w:rsid w:val="00B537BC"/>
    <w:rsid w:val="00B53BDF"/>
    <w:rsid w:val="00B53D85"/>
    <w:rsid w:val="00B53FF8"/>
    <w:rsid w:val="00B563C0"/>
    <w:rsid w:val="00B62223"/>
    <w:rsid w:val="00B63DE5"/>
    <w:rsid w:val="00B65A43"/>
    <w:rsid w:val="00B664D9"/>
    <w:rsid w:val="00B66F2A"/>
    <w:rsid w:val="00B70A3B"/>
    <w:rsid w:val="00B710BC"/>
    <w:rsid w:val="00B72C4B"/>
    <w:rsid w:val="00B75D7B"/>
    <w:rsid w:val="00B80821"/>
    <w:rsid w:val="00B81EFA"/>
    <w:rsid w:val="00B8366D"/>
    <w:rsid w:val="00B845FE"/>
    <w:rsid w:val="00B84BAA"/>
    <w:rsid w:val="00B8768B"/>
    <w:rsid w:val="00B87C41"/>
    <w:rsid w:val="00B9081D"/>
    <w:rsid w:val="00B91442"/>
    <w:rsid w:val="00B92177"/>
    <w:rsid w:val="00B92FAE"/>
    <w:rsid w:val="00B93E1A"/>
    <w:rsid w:val="00B94058"/>
    <w:rsid w:val="00B94A4C"/>
    <w:rsid w:val="00B95F1E"/>
    <w:rsid w:val="00B9631F"/>
    <w:rsid w:val="00B97A4C"/>
    <w:rsid w:val="00BA0DA4"/>
    <w:rsid w:val="00BA5555"/>
    <w:rsid w:val="00BA56CB"/>
    <w:rsid w:val="00BA604C"/>
    <w:rsid w:val="00BA6E39"/>
    <w:rsid w:val="00BB0F04"/>
    <w:rsid w:val="00BB4794"/>
    <w:rsid w:val="00BB4C46"/>
    <w:rsid w:val="00BB4F5C"/>
    <w:rsid w:val="00BB5672"/>
    <w:rsid w:val="00BB5F78"/>
    <w:rsid w:val="00BC0A2C"/>
    <w:rsid w:val="00BC1C00"/>
    <w:rsid w:val="00BC2E8F"/>
    <w:rsid w:val="00BC4CBF"/>
    <w:rsid w:val="00BC4FB9"/>
    <w:rsid w:val="00BC53ED"/>
    <w:rsid w:val="00BC5C3D"/>
    <w:rsid w:val="00BC7045"/>
    <w:rsid w:val="00BC7508"/>
    <w:rsid w:val="00BD0C0C"/>
    <w:rsid w:val="00BD28CC"/>
    <w:rsid w:val="00BD38FC"/>
    <w:rsid w:val="00BE13D7"/>
    <w:rsid w:val="00BE3B39"/>
    <w:rsid w:val="00BE4472"/>
    <w:rsid w:val="00BE46BA"/>
    <w:rsid w:val="00BE4F01"/>
    <w:rsid w:val="00BE5638"/>
    <w:rsid w:val="00BE5BD2"/>
    <w:rsid w:val="00BE6E65"/>
    <w:rsid w:val="00BE7C3D"/>
    <w:rsid w:val="00BE7D4C"/>
    <w:rsid w:val="00BF16C2"/>
    <w:rsid w:val="00BF4C0A"/>
    <w:rsid w:val="00BF6179"/>
    <w:rsid w:val="00BF64F6"/>
    <w:rsid w:val="00BF6B46"/>
    <w:rsid w:val="00C00B19"/>
    <w:rsid w:val="00C00D8D"/>
    <w:rsid w:val="00C022E1"/>
    <w:rsid w:val="00C034E2"/>
    <w:rsid w:val="00C07016"/>
    <w:rsid w:val="00C07B83"/>
    <w:rsid w:val="00C105E5"/>
    <w:rsid w:val="00C111A2"/>
    <w:rsid w:val="00C11D11"/>
    <w:rsid w:val="00C12FF2"/>
    <w:rsid w:val="00C132B4"/>
    <w:rsid w:val="00C1408D"/>
    <w:rsid w:val="00C17592"/>
    <w:rsid w:val="00C17899"/>
    <w:rsid w:val="00C20867"/>
    <w:rsid w:val="00C23039"/>
    <w:rsid w:val="00C23295"/>
    <w:rsid w:val="00C2342D"/>
    <w:rsid w:val="00C23812"/>
    <w:rsid w:val="00C23D4F"/>
    <w:rsid w:val="00C23F2B"/>
    <w:rsid w:val="00C2535B"/>
    <w:rsid w:val="00C26394"/>
    <w:rsid w:val="00C30809"/>
    <w:rsid w:val="00C30F13"/>
    <w:rsid w:val="00C31877"/>
    <w:rsid w:val="00C327F6"/>
    <w:rsid w:val="00C329A0"/>
    <w:rsid w:val="00C34289"/>
    <w:rsid w:val="00C35C71"/>
    <w:rsid w:val="00C36A86"/>
    <w:rsid w:val="00C42CEC"/>
    <w:rsid w:val="00C44017"/>
    <w:rsid w:val="00C45A91"/>
    <w:rsid w:val="00C506B5"/>
    <w:rsid w:val="00C50C09"/>
    <w:rsid w:val="00C5184D"/>
    <w:rsid w:val="00C53693"/>
    <w:rsid w:val="00C55A1C"/>
    <w:rsid w:val="00C55C7D"/>
    <w:rsid w:val="00C561E6"/>
    <w:rsid w:val="00C56DD2"/>
    <w:rsid w:val="00C60093"/>
    <w:rsid w:val="00C60242"/>
    <w:rsid w:val="00C615AA"/>
    <w:rsid w:val="00C61B78"/>
    <w:rsid w:val="00C62107"/>
    <w:rsid w:val="00C63F2E"/>
    <w:rsid w:val="00C64B1E"/>
    <w:rsid w:val="00C64FB5"/>
    <w:rsid w:val="00C6799D"/>
    <w:rsid w:val="00C7155E"/>
    <w:rsid w:val="00C72C03"/>
    <w:rsid w:val="00C749E1"/>
    <w:rsid w:val="00C759BA"/>
    <w:rsid w:val="00C772A2"/>
    <w:rsid w:val="00C8087F"/>
    <w:rsid w:val="00C82E16"/>
    <w:rsid w:val="00C84309"/>
    <w:rsid w:val="00C859B2"/>
    <w:rsid w:val="00C86085"/>
    <w:rsid w:val="00C86DBC"/>
    <w:rsid w:val="00C87ADF"/>
    <w:rsid w:val="00C90441"/>
    <w:rsid w:val="00C91149"/>
    <w:rsid w:val="00C92532"/>
    <w:rsid w:val="00C95206"/>
    <w:rsid w:val="00C958FF"/>
    <w:rsid w:val="00CA0A69"/>
    <w:rsid w:val="00CA16C8"/>
    <w:rsid w:val="00CA1975"/>
    <w:rsid w:val="00CA4CF2"/>
    <w:rsid w:val="00CA635A"/>
    <w:rsid w:val="00CA7645"/>
    <w:rsid w:val="00CA7AAD"/>
    <w:rsid w:val="00CB0804"/>
    <w:rsid w:val="00CB24B3"/>
    <w:rsid w:val="00CB560F"/>
    <w:rsid w:val="00CB62E9"/>
    <w:rsid w:val="00CB7CF9"/>
    <w:rsid w:val="00CC072E"/>
    <w:rsid w:val="00CC1C09"/>
    <w:rsid w:val="00CC26C6"/>
    <w:rsid w:val="00CC2B87"/>
    <w:rsid w:val="00CC3CBE"/>
    <w:rsid w:val="00CC4791"/>
    <w:rsid w:val="00CC709E"/>
    <w:rsid w:val="00CC79F5"/>
    <w:rsid w:val="00CD39E6"/>
    <w:rsid w:val="00CD3CEB"/>
    <w:rsid w:val="00CD4375"/>
    <w:rsid w:val="00CD48F5"/>
    <w:rsid w:val="00CD4A1F"/>
    <w:rsid w:val="00CD4A32"/>
    <w:rsid w:val="00CD4E5A"/>
    <w:rsid w:val="00CD6C2A"/>
    <w:rsid w:val="00CD710A"/>
    <w:rsid w:val="00CE0599"/>
    <w:rsid w:val="00CE07DE"/>
    <w:rsid w:val="00CE0835"/>
    <w:rsid w:val="00CE1353"/>
    <w:rsid w:val="00CE40F9"/>
    <w:rsid w:val="00CE47DE"/>
    <w:rsid w:val="00CE785B"/>
    <w:rsid w:val="00CF03D2"/>
    <w:rsid w:val="00CF0658"/>
    <w:rsid w:val="00CF0E6F"/>
    <w:rsid w:val="00CF0F1C"/>
    <w:rsid w:val="00CF7387"/>
    <w:rsid w:val="00D010F7"/>
    <w:rsid w:val="00D01FBA"/>
    <w:rsid w:val="00D02C2E"/>
    <w:rsid w:val="00D030DA"/>
    <w:rsid w:val="00D031A5"/>
    <w:rsid w:val="00D03295"/>
    <w:rsid w:val="00D048DF"/>
    <w:rsid w:val="00D06098"/>
    <w:rsid w:val="00D07850"/>
    <w:rsid w:val="00D07D5B"/>
    <w:rsid w:val="00D10BFA"/>
    <w:rsid w:val="00D12B1F"/>
    <w:rsid w:val="00D13CFC"/>
    <w:rsid w:val="00D14417"/>
    <w:rsid w:val="00D146F9"/>
    <w:rsid w:val="00D14BDD"/>
    <w:rsid w:val="00D16B78"/>
    <w:rsid w:val="00D2165B"/>
    <w:rsid w:val="00D21D06"/>
    <w:rsid w:val="00D22E2C"/>
    <w:rsid w:val="00D2422B"/>
    <w:rsid w:val="00D244F5"/>
    <w:rsid w:val="00D24F1C"/>
    <w:rsid w:val="00D30564"/>
    <w:rsid w:val="00D3144E"/>
    <w:rsid w:val="00D32376"/>
    <w:rsid w:val="00D33ED8"/>
    <w:rsid w:val="00D34521"/>
    <w:rsid w:val="00D40AE5"/>
    <w:rsid w:val="00D4107A"/>
    <w:rsid w:val="00D41565"/>
    <w:rsid w:val="00D41D14"/>
    <w:rsid w:val="00D420C2"/>
    <w:rsid w:val="00D461A4"/>
    <w:rsid w:val="00D46857"/>
    <w:rsid w:val="00D46CB4"/>
    <w:rsid w:val="00D5006D"/>
    <w:rsid w:val="00D5038A"/>
    <w:rsid w:val="00D50961"/>
    <w:rsid w:val="00D50D40"/>
    <w:rsid w:val="00D52732"/>
    <w:rsid w:val="00D52B86"/>
    <w:rsid w:val="00D54649"/>
    <w:rsid w:val="00D55232"/>
    <w:rsid w:val="00D556FC"/>
    <w:rsid w:val="00D5614F"/>
    <w:rsid w:val="00D57451"/>
    <w:rsid w:val="00D62829"/>
    <w:rsid w:val="00D62B1F"/>
    <w:rsid w:val="00D63401"/>
    <w:rsid w:val="00D63F36"/>
    <w:rsid w:val="00D64EE4"/>
    <w:rsid w:val="00D654A3"/>
    <w:rsid w:val="00D676E7"/>
    <w:rsid w:val="00D67A1D"/>
    <w:rsid w:val="00D70947"/>
    <w:rsid w:val="00D719D4"/>
    <w:rsid w:val="00D7227D"/>
    <w:rsid w:val="00D7390F"/>
    <w:rsid w:val="00D73AFC"/>
    <w:rsid w:val="00D73C79"/>
    <w:rsid w:val="00D746C1"/>
    <w:rsid w:val="00D74974"/>
    <w:rsid w:val="00D767A7"/>
    <w:rsid w:val="00D777AF"/>
    <w:rsid w:val="00D811EB"/>
    <w:rsid w:val="00D81DFE"/>
    <w:rsid w:val="00D81DFF"/>
    <w:rsid w:val="00D83CC3"/>
    <w:rsid w:val="00D84578"/>
    <w:rsid w:val="00D84814"/>
    <w:rsid w:val="00D8574E"/>
    <w:rsid w:val="00D870BB"/>
    <w:rsid w:val="00D90816"/>
    <w:rsid w:val="00D9101F"/>
    <w:rsid w:val="00D91703"/>
    <w:rsid w:val="00D92ED0"/>
    <w:rsid w:val="00D941AC"/>
    <w:rsid w:val="00D94BBD"/>
    <w:rsid w:val="00D9628B"/>
    <w:rsid w:val="00D9712E"/>
    <w:rsid w:val="00DA02EC"/>
    <w:rsid w:val="00DA043D"/>
    <w:rsid w:val="00DA3954"/>
    <w:rsid w:val="00DA3C2D"/>
    <w:rsid w:val="00DA790F"/>
    <w:rsid w:val="00DB48F1"/>
    <w:rsid w:val="00DB6698"/>
    <w:rsid w:val="00DC44A2"/>
    <w:rsid w:val="00DD286D"/>
    <w:rsid w:val="00DD302B"/>
    <w:rsid w:val="00DD57E9"/>
    <w:rsid w:val="00DE5988"/>
    <w:rsid w:val="00DE68C0"/>
    <w:rsid w:val="00DE6EDE"/>
    <w:rsid w:val="00DE7866"/>
    <w:rsid w:val="00DF0D5F"/>
    <w:rsid w:val="00DF1118"/>
    <w:rsid w:val="00DF1843"/>
    <w:rsid w:val="00DF245D"/>
    <w:rsid w:val="00DF348C"/>
    <w:rsid w:val="00DF3A9A"/>
    <w:rsid w:val="00DF3E54"/>
    <w:rsid w:val="00DF4253"/>
    <w:rsid w:val="00DF43FD"/>
    <w:rsid w:val="00DF4776"/>
    <w:rsid w:val="00DF5481"/>
    <w:rsid w:val="00DF5487"/>
    <w:rsid w:val="00DF5856"/>
    <w:rsid w:val="00DF60DB"/>
    <w:rsid w:val="00DF63E9"/>
    <w:rsid w:val="00DF6D61"/>
    <w:rsid w:val="00E00D67"/>
    <w:rsid w:val="00E00F90"/>
    <w:rsid w:val="00E01740"/>
    <w:rsid w:val="00E02D70"/>
    <w:rsid w:val="00E04207"/>
    <w:rsid w:val="00E04297"/>
    <w:rsid w:val="00E042A5"/>
    <w:rsid w:val="00E04B1D"/>
    <w:rsid w:val="00E0520D"/>
    <w:rsid w:val="00E107AC"/>
    <w:rsid w:val="00E11B8D"/>
    <w:rsid w:val="00E12485"/>
    <w:rsid w:val="00E132E6"/>
    <w:rsid w:val="00E1354D"/>
    <w:rsid w:val="00E156C2"/>
    <w:rsid w:val="00E1594A"/>
    <w:rsid w:val="00E1601E"/>
    <w:rsid w:val="00E161AC"/>
    <w:rsid w:val="00E22EB0"/>
    <w:rsid w:val="00E24B80"/>
    <w:rsid w:val="00E24B8E"/>
    <w:rsid w:val="00E264BF"/>
    <w:rsid w:val="00E31681"/>
    <w:rsid w:val="00E320E1"/>
    <w:rsid w:val="00E34443"/>
    <w:rsid w:val="00E35FF4"/>
    <w:rsid w:val="00E36DFA"/>
    <w:rsid w:val="00E36F73"/>
    <w:rsid w:val="00E37CB3"/>
    <w:rsid w:val="00E4202D"/>
    <w:rsid w:val="00E42E37"/>
    <w:rsid w:val="00E43256"/>
    <w:rsid w:val="00E44D73"/>
    <w:rsid w:val="00E461D3"/>
    <w:rsid w:val="00E46DD4"/>
    <w:rsid w:val="00E5165A"/>
    <w:rsid w:val="00E51834"/>
    <w:rsid w:val="00E51DD3"/>
    <w:rsid w:val="00E52069"/>
    <w:rsid w:val="00E53BD5"/>
    <w:rsid w:val="00E53E4B"/>
    <w:rsid w:val="00E560EB"/>
    <w:rsid w:val="00E5794A"/>
    <w:rsid w:val="00E57C97"/>
    <w:rsid w:val="00E60A58"/>
    <w:rsid w:val="00E60C98"/>
    <w:rsid w:val="00E62B72"/>
    <w:rsid w:val="00E63816"/>
    <w:rsid w:val="00E67520"/>
    <w:rsid w:val="00E7307F"/>
    <w:rsid w:val="00E73311"/>
    <w:rsid w:val="00E7378F"/>
    <w:rsid w:val="00E74E16"/>
    <w:rsid w:val="00E75598"/>
    <w:rsid w:val="00E768FA"/>
    <w:rsid w:val="00E76C59"/>
    <w:rsid w:val="00E7742D"/>
    <w:rsid w:val="00E77A61"/>
    <w:rsid w:val="00E80556"/>
    <w:rsid w:val="00E8305C"/>
    <w:rsid w:val="00E84BA2"/>
    <w:rsid w:val="00E87712"/>
    <w:rsid w:val="00E9127B"/>
    <w:rsid w:val="00E914F5"/>
    <w:rsid w:val="00E92980"/>
    <w:rsid w:val="00E929AE"/>
    <w:rsid w:val="00E95D92"/>
    <w:rsid w:val="00E96207"/>
    <w:rsid w:val="00EA10A8"/>
    <w:rsid w:val="00EA1E4F"/>
    <w:rsid w:val="00EA260D"/>
    <w:rsid w:val="00EA5D7C"/>
    <w:rsid w:val="00EA7353"/>
    <w:rsid w:val="00EB02CA"/>
    <w:rsid w:val="00EB0B18"/>
    <w:rsid w:val="00EB1E4B"/>
    <w:rsid w:val="00EB323D"/>
    <w:rsid w:val="00EB37A3"/>
    <w:rsid w:val="00EB4403"/>
    <w:rsid w:val="00EB47B2"/>
    <w:rsid w:val="00EB4A1D"/>
    <w:rsid w:val="00EB5798"/>
    <w:rsid w:val="00EB7938"/>
    <w:rsid w:val="00EB7BED"/>
    <w:rsid w:val="00EC185B"/>
    <w:rsid w:val="00EC23BF"/>
    <w:rsid w:val="00EC23EF"/>
    <w:rsid w:val="00EC2406"/>
    <w:rsid w:val="00EC3D15"/>
    <w:rsid w:val="00EC4CBF"/>
    <w:rsid w:val="00EC718B"/>
    <w:rsid w:val="00ED1348"/>
    <w:rsid w:val="00ED1DE8"/>
    <w:rsid w:val="00ED271D"/>
    <w:rsid w:val="00ED5669"/>
    <w:rsid w:val="00ED5E99"/>
    <w:rsid w:val="00ED79B6"/>
    <w:rsid w:val="00ED7E50"/>
    <w:rsid w:val="00EE05DE"/>
    <w:rsid w:val="00EE2672"/>
    <w:rsid w:val="00EE2A12"/>
    <w:rsid w:val="00EE37F9"/>
    <w:rsid w:val="00EE4762"/>
    <w:rsid w:val="00EE4FC6"/>
    <w:rsid w:val="00EE5194"/>
    <w:rsid w:val="00EE52B1"/>
    <w:rsid w:val="00EE5373"/>
    <w:rsid w:val="00EE57B9"/>
    <w:rsid w:val="00EE5BBB"/>
    <w:rsid w:val="00EE5CD4"/>
    <w:rsid w:val="00EE72D2"/>
    <w:rsid w:val="00EE7E85"/>
    <w:rsid w:val="00EF0513"/>
    <w:rsid w:val="00EF0D90"/>
    <w:rsid w:val="00EF254D"/>
    <w:rsid w:val="00EF2A8A"/>
    <w:rsid w:val="00EF2E63"/>
    <w:rsid w:val="00EF6B11"/>
    <w:rsid w:val="00F00CED"/>
    <w:rsid w:val="00F0122E"/>
    <w:rsid w:val="00F02A7B"/>
    <w:rsid w:val="00F03FB8"/>
    <w:rsid w:val="00F0427F"/>
    <w:rsid w:val="00F042EE"/>
    <w:rsid w:val="00F05B46"/>
    <w:rsid w:val="00F05ED9"/>
    <w:rsid w:val="00F1093D"/>
    <w:rsid w:val="00F111F4"/>
    <w:rsid w:val="00F1127D"/>
    <w:rsid w:val="00F127B4"/>
    <w:rsid w:val="00F1337E"/>
    <w:rsid w:val="00F13AEA"/>
    <w:rsid w:val="00F13BC6"/>
    <w:rsid w:val="00F158DD"/>
    <w:rsid w:val="00F2045E"/>
    <w:rsid w:val="00F2046E"/>
    <w:rsid w:val="00F20FD1"/>
    <w:rsid w:val="00F215ED"/>
    <w:rsid w:val="00F219DE"/>
    <w:rsid w:val="00F24741"/>
    <w:rsid w:val="00F25A70"/>
    <w:rsid w:val="00F25DF9"/>
    <w:rsid w:val="00F26215"/>
    <w:rsid w:val="00F26933"/>
    <w:rsid w:val="00F26ED6"/>
    <w:rsid w:val="00F26F29"/>
    <w:rsid w:val="00F27182"/>
    <w:rsid w:val="00F32504"/>
    <w:rsid w:val="00F33183"/>
    <w:rsid w:val="00F354BF"/>
    <w:rsid w:val="00F365D3"/>
    <w:rsid w:val="00F368A2"/>
    <w:rsid w:val="00F4181C"/>
    <w:rsid w:val="00F41826"/>
    <w:rsid w:val="00F43C25"/>
    <w:rsid w:val="00F44B92"/>
    <w:rsid w:val="00F46CC2"/>
    <w:rsid w:val="00F5007A"/>
    <w:rsid w:val="00F50C76"/>
    <w:rsid w:val="00F52846"/>
    <w:rsid w:val="00F53066"/>
    <w:rsid w:val="00F54936"/>
    <w:rsid w:val="00F562A9"/>
    <w:rsid w:val="00F56CC9"/>
    <w:rsid w:val="00F56D99"/>
    <w:rsid w:val="00F6053C"/>
    <w:rsid w:val="00F61E09"/>
    <w:rsid w:val="00F630E8"/>
    <w:rsid w:val="00F65C13"/>
    <w:rsid w:val="00F67BA5"/>
    <w:rsid w:val="00F746E6"/>
    <w:rsid w:val="00F7575A"/>
    <w:rsid w:val="00F75FE3"/>
    <w:rsid w:val="00F76C56"/>
    <w:rsid w:val="00F77082"/>
    <w:rsid w:val="00F80A76"/>
    <w:rsid w:val="00F821F4"/>
    <w:rsid w:val="00F833B2"/>
    <w:rsid w:val="00F83CD5"/>
    <w:rsid w:val="00F8533E"/>
    <w:rsid w:val="00F86C6F"/>
    <w:rsid w:val="00F92A37"/>
    <w:rsid w:val="00F95DFE"/>
    <w:rsid w:val="00F97B28"/>
    <w:rsid w:val="00FA03B1"/>
    <w:rsid w:val="00FA3257"/>
    <w:rsid w:val="00FA77D0"/>
    <w:rsid w:val="00FB203E"/>
    <w:rsid w:val="00FB4DD0"/>
    <w:rsid w:val="00FB5386"/>
    <w:rsid w:val="00FB6283"/>
    <w:rsid w:val="00FB743C"/>
    <w:rsid w:val="00FC19D7"/>
    <w:rsid w:val="00FC1BF6"/>
    <w:rsid w:val="00FC24C5"/>
    <w:rsid w:val="00FC3D45"/>
    <w:rsid w:val="00FC3E79"/>
    <w:rsid w:val="00FC4B5E"/>
    <w:rsid w:val="00FD4051"/>
    <w:rsid w:val="00FD4563"/>
    <w:rsid w:val="00FD5AB1"/>
    <w:rsid w:val="00FD6681"/>
    <w:rsid w:val="00FD68AD"/>
    <w:rsid w:val="00FD77B9"/>
    <w:rsid w:val="00FE09CC"/>
    <w:rsid w:val="00FE4990"/>
    <w:rsid w:val="00FE578E"/>
    <w:rsid w:val="00FE648F"/>
    <w:rsid w:val="00FF1896"/>
    <w:rsid w:val="00FF321B"/>
    <w:rsid w:val="00FF55AA"/>
    <w:rsid w:val="00FF5A45"/>
    <w:rsid w:val="00FF6BD8"/>
    <w:rsid w:val="00FF7C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9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EAF"/>
    <w:pPr>
      <w:overflowPunct w:val="0"/>
      <w:autoSpaceDE w:val="0"/>
      <w:autoSpaceDN w:val="0"/>
      <w:adjustRightInd w:val="0"/>
      <w:textAlignment w:val="baseline"/>
    </w:pPr>
  </w:style>
  <w:style w:type="paragraph" w:styleId="Nagwek1">
    <w:name w:val="heading 1"/>
    <w:basedOn w:val="Normalny"/>
    <w:next w:val="Normalny"/>
    <w:qFormat/>
    <w:rsid w:val="00206EAF"/>
    <w:pPr>
      <w:keepNext/>
      <w:outlineLvl w:val="0"/>
    </w:pPr>
    <w:rPr>
      <w:sz w:val="28"/>
    </w:rPr>
  </w:style>
  <w:style w:type="paragraph" w:styleId="Nagwek2">
    <w:name w:val="heading 2"/>
    <w:basedOn w:val="Normalny"/>
    <w:next w:val="Normalny"/>
    <w:qFormat/>
    <w:rsid w:val="00206EAF"/>
    <w:pPr>
      <w:keepNext/>
      <w:tabs>
        <w:tab w:val="left" w:pos="567"/>
        <w:tab w:val="left" w:pos="6096"/>
      </w:tabs>
      <w:jc w:val="center"/>
      <w:outlineLvl w:val="1"/>
    </w:pPr>
    <w:rPr>
      <w:sz w:val="26"/>
    </w:rPr>
  </w:style>
  <w:style w:type="paragraph" w:styleId="Nagwek3">
    <w:name w:val="heading 3"/>
    <w:basedOn w:val="Normalny"/>
    <w:next w:val="Normalny"/>
    <w:qFormat/>
    <w:rsid w:val="00206EAF"/>
    <w:pPr>
      <w:keepNext/>
      <w:jc w:val="right"/>
      <w:outlineLvl w:val="2"/>
    </w:pPr>
    <w:rPr>
      <w:sz w:val="28"/>
    </w:rPr>
  </w:style>
  <w:style w:type="paragraph" w:styleId="Nagwek4">
    <w:name w:val="heading 4"/>
    <w:basedOn w:val="Normalny"/>
    <w:next w:val="Normalny"/>
    <w:qFormat/>
    <w:rsid w:val="00206EAF"/>
    <w:pPr>
      <w:keepNext/>
      <w:ind w:left="7080" w:firstLine="708"/>
      <w:jc w:val="center"/>
      <w:outlineLvl w:val="3"/>
    </w:pPr>
    <w:rPr>
      <w:sz w:val="26"/>
    </w:rPr>
  </w:style>
  <w:style w:type="paragraph" w:styleId="Nagwek5">
    <w:name w:val="heading 5"/>
    <w:basedOn w:val="Normalny"/>
    <w:next w:val="Normalny"/>
    <w:qFormat/>
    <w:rsid w:val="00206EAF"/>
    <w:pPr>
      <w:keepNext/>
      <w:jc w:val="both"/>
      <w:outlineLvl w:val="4"/>
    </w:pPr>
    <w:rPr>
      <w:sz w:val="28"/>
    </w:rPr>
  </w:style>
  <w:style w:type="paragraph" w:styleId="Nagwek6">
    <w:name w:val="heading 6"/>
    <w:basedOn w:val="Normalny"/>
    <w:next w:val="Normalny"/>
    <w:qFormat/>
    <w:rsid w:val="00206EAF"/>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F1AB9"/>
    <w:pPr>
      <w:spacing w:before="240" w:after="60"/>
      <w:outlineLvl w:val="6"/>
    </w:pPr>
    <w:rPr>
      <w:rFonts w:ascii="Calibri" w:hAnsi="Calibri"/>
      <w:sz w:val="24"/>
      <w:szCs w:val="24"/>
    </w:rPr>
  </w:style>
  <w:style w:type="paragraph" w:styleId="Nagwek9">
    <w:name w:val="heading 9"/>
    <w:basedOn w:val="Normalny"/>
    <w:next w:val="Normalny"/>
    <w:qFormat/>
    <w:rsid w:val="00206EAF"/>
    <w:pPr>
      <w:keepNext/>
      <w:jc w:val="both"/>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rsid w:val="00206EAF"/>
    <w:pPr>
      <w:jc w:val="both"/>
      <w:textAlignment w:val="auto"/>
    </w:pPr>
    <w:rPr>
      <w:bCs/>
      <w:sz w:val="28"/>
    </w:rPr>
  </w:style>
  <w:style w:type="paragraph" w:styleId="Tekstpodstawowywcity">
    <w:name w:val="Body Text Indent"/>
    <w:basedOn w:val="Normalny"/>
    <w:semiHidden/>
    <w:rsid w:val="00206EAF"/>
    <w:pPr>
      <w:overflowPunct/>
      <w:autoSpaceDE/>
      <w:autoSpaceDN/>
      <w:adjustRightInd/>
      <w:textAlignment w:val="auto"/>
    </w:pPr>
    <w:rPr>
      <w:b/>
      <w:sz w:val="28"/>
    </w:rPr>
  </w:style>
  <w:style w:type="paragraph" w:styleId="Tekstpodstawowy">
    <w:name w:val="Body Text"/>
    <w:basedOn w:val="Normalny"/>
    <w:semiHidden/>
    <w:rsid w:val="00206EAF"/>
    <w:pPr>
      <w:overflowPunct/>
      <w:autoSpaceDE/>
      <w:autoSpaceDN/>
      <w:adjustRightInd/>
      <w:textAlignment w:val="auto"/>
    </w:pPr>
    <w:rPr>
      <w:sz w:val="28"/>
    </w:rPr>
  </w:style>
  <w:style w:type="paragraph" w:styleId="Tekstpodstawowywcity2">
    <w:name w:val="Body Text Indent 2"/>
    <w:basedOn w:val="Normalny"/>
    <w:semiHidden/>
    <w:rsid w:val="00206EAF"/>
    <w:pPr>
      <w:ind w:left="360"/>
      <w:jc w:val="both"/>
    </w:pPr>
    <w:rPr>
      <w:sz w:val="26"/>
    </w:rPr>
  </w:style>
  <w:style w:type="paragraph" w:styleId="Tekstpodstawowy3">
    <w:name w:val="Body Text 3"/>
    <w:basedOn w:val="Normalny"/>
    <w:semiHidden/>
    <w:rsid w:val="00206EAF"/>
    <w:pPr>
      <w:jc w:val="both"/>
    </w:pPr>
    <w:rPr>
      <w:sz w:val="26"/>
    </w:rPr>
  </w:style>
  <w:style w:type="paragraph" w:styleId="Tekstpodstawowywcity3">
    <w:name w:val="Body Text Indent 3"/>
    <w:basedOn w:val="Normalny"/>
    <w:semiHidden/>
    <w:rsid w:val="00206EAF"/>
    <w:pPr>
      <w:ind w:left="774"/>
      <w:jc w:val="both"/>
    </w:pPr>
    <w:rPr>
      <w:sz w:val="26"/>
    </w:rPr>
  </w:style>
  <w:style w:type="paragraph" w:styleId="Podtytu">
    <w:name w:val="Subtitle"/>
    <w:basedOn w:val="Normalny"/>
    <w:qFormat/>
    <w:rsid w:val="00206EAF"/>
    <w:pPr>
      <w:overflowPunct/>
      <w:autoSpaceDE/>
      <w:autoSpaceDN/>
      <w:adjustRightInd/>
      <w:textAlignment w:val="auto"/>
    </w:pPr>
    <w:rPr>
      <w:b/>
      <w:bCs/>
      <w:sz w:val="26"/>
      <w:szCs w:val="24"/>
      <w:u w:val="single"/>
    </w:rPr>
  </w:style>
  <w:style w:type="paragraph" w:styleId="Tekstdymka">
    <w:name w:val="Balloon Text"/>
    <w:basedOn w:val="Normalny"/>
    <w:semiHidden/>
    <w:rsid w:val="00206EAF"/>
    <w:rPr>
      <w:rFonts w:ascii="Tahoma" w:hAnsi="Tahoma" w:cs="Tahoma"/>
      <w:sz w:val="16"/>
      <w:szCs w:val="16"/>
    </w:rPr>
  </w:style>
  <w:style w:type="paragraph" w:styleId="Tekstprzypisudolnego">
    <w:name w:val="footnote text"/>
    <w:basedOn w:val="Normalny"/>
    <w:link w:val="TekstprzypisudolnegoZnak"/>
    <w:uiPriority w:val="99"/>
    <w:semiHidden/>
    <w:unhideWhenUsed/>
    <w:rsid w:val="00F86C6F"/>
  </w:style>
  <w:style w:type="character" w:customStyle="1" w:styleId="TekstprzypisudolnegoZnak">
    <w:name w:val="Tekst przypisu dolnego Znak"/>
    <w:basedOn w:val="Domylnaczcionkaakapitu"/>
    <w:link w:val="Tekstprzypisudolnego"/>
    <w:uiPriority w:val="99"/>
    <w:semiHidden/>
    <w:rsid w:val="00F86C6F"/>
  </w:style>
  <w:style w:type="character" w:styleId="Odwoanieprzypisudolnego">
    <w:name w:val="footnote reference"/>
    <w:uiPriority w:val="99"/>
    <w:semiHidden/>
    <w:unhideWhenUsed/>
    <w:rsid w:val="00F86C6F"/>
    <w:rPr>
      <w:vertAlign w:val="superscript"/>
    </w:rPr>
  </w:style>
  <w:style w:type="character" w:customStyle="1" w:styleId="FontStyle18">
    <w:name w:val="Font Style18"/>
    <w:rsid w:val="0013601C"/>
    <w:rPr>
      <w:rFonts w:ascii="Times New Roman" w:hAnsi="Times New Roman" w:cs="Times New Roman"/>
      <w:b/>
      <w:bCs/>
      <w:sz w:val="22"/>
      <w:szCs w:val="22"/>
    </w:rPr>
  </w:style>
  <w:style w:type="character" w:customStyle="1" w:styleId="Nagwek7Znak">
    <w:name w:val="Nagłówek 7 Znak"/>
    <w:link w:val="Nagwek7"/>
    <w:uiPriority w:val="9"/>
    <w:semiHidden/>
    <w:rsid w:val="007F1AB9"/>
    <w:rPr>
      <w:rFonts w:ascii="Calibri" w:eastAsia="Times New Roman" w:hAnsi="Calibri" w:cs="Times New Roman"/>
      <w:sz w:val="24"/>
      <w:szCs w:val="24"/>
    </w:rPr>
  </w:style>
  <w:style w:type="character" w:customStyle="1" w:styleId="FontStyle15">
    <w:name w:val="Font Style15"/>
    <w:rsid w:val="00FC3D45"/>
    <w:rPr>
      <w:rFonts w:ascii="Times New Roman" w:hAnsi="Times New Roman" w:cs="Times New Roman"/>
      <w:sz w:val="22"/>
      <w:szCs w:val="22"/>
    </w:rPr>
  </w:style>
  <w:style w:type="paragraph" w:styleId="Akapitzlist">
    <w:name w:val="List Paragraph"/>
    <w:basedOn w:val="Normalny"/>
    <w:uiPriority w:val="34"/>
    <w:qFormat/>
    <w:rsid w:val="00E420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odstpw">
    <w:name w:val="No Spacing"/>
    <w:uiPriority w:val="1"/>
    <w:qFormat/>
    <w:rsid w:val="008D49B5"/>
    <w:pPr>
      <w:overflowPunct w:val="0"/>
      <w:autoSpaceDE w:val="0"/>
      <w:autoSpaceDN w:val="0"/>
      <w:adjustRightInd w:val="0"/>
      <w:textAlignment w:val="baseline"/>
    </w:pPr>
  </w:style>
  <w:style w:type="paragraph" w:styleId="Nagwek">
    <w:name w:val="header"/>
    <w:basedOn w:val="Normalny"/>
    <w:link w:val="NagwekZnak"/>
    <w:uiPriority w:val="99"/>
    <w:unhideWhenUsed/>
    <w:rsid w:val="00266509"/>
    <w:pPr>
      <w:tabs>
        <w:tab w:val="center" w:pos="4536"/>
        <w:tab w:val="right" w:pos="9072"/>
      </w:tabs>
    </w:pPr>
  </w:style>
  <w:style w:type="character" w:customStyle="1" w:styleId="NagwekZnak">
    <w:name w:val="Nagłówek Znak"/>
    <w:basedOn w:val="Domylnaczcionkaakapitu"/>
    <w:link w:val="Nagwek"/>
    <w:uiPriority w:val="99"/>
    <w:rsid w:val="00266509"/>
  </w:style>
  <w:style w:type="paragraph" w:styleId="Stopka">
    <w:name w:val="footer"/>
    <w:basedOn w:val="Normalny"/>
    <w:link w:val="StopkaZnak"/>
    <w:uiPriority w:val="99"/>
    <w:unhideWhenUsed/>
    <w:rsid w:val="00266509"/>
    <w:pPr>
      <w:tabs>
        <w:tab w:val="center" w:pos="4536"/>
        <w:tab w:val="right" w:pos="9072"/>
      </w:tabs>
    </w:pPr>
  </w:style>
  <w:style w:type="character" w:customStyle="1" w:styleId="StopkaZnak">
    <w:name w:val="Stopka Znak"/>
    <w:basedOn w:val="Domylnaczcionkaakapitu"/>
    <w:link w:val="Stopka"/>
    <w:uiPriority w:val="99"/>
    <w:rsid w:val="00266509"/>
  </w:style>
  <w:style w:type="paragraph" w:customStyle="1" w:styleId="pub">
    <w:name w:val="pub"/>
    <w:basedOn w:val="Normalny"/>
    <w:rsid w:val="002F624A"/>
    <w:pPr>
      <w:overflowPunct/>
      <w:autoSpaceDE/>
      <w:autoSpaceDN/>
      <w:adjustRightInd/>
      <w:spacing w:before="100" w:beforeAutospacing="1" w:after="100" w:afterAutospacing="1"/>
      <w:textAlignment w:val="auto"/>
    </w:pPr>
    <w:rPr>
      <w:sz w:val="24"/>
      <w:szCs w:val="24"/>
    </w:rPr>
  </w:style>
  <w:style w:type="paragraph" w:customStyle="1" w:styleId="tytakt">
    <w:name w:val="tytakt"/>
    <w:basedOn w:val="Normalny"/>
    <w:rsid w:val="002F624A"/>
    <w:pPr>
      <w:overflowPunct/>
      <w:autoSpaceDE/>
      <w:autoSpaceDN/>
      <w:adjustRightInd/>
      <w:spacing w:before="100" w:beforeAutospacing="1" w:after="100" w:afterAutospacing="1"/>
      <w:textAlignment w:val="auto"/>
    </w:pPr>
    <w:rPr>
      <w:sz w:val="24"/>
      <w:szCs w:val="24"/>
    </w:rPr>
  </w:style>
  <w:style w:type="character" w:customStyle="1" w:styleId="FontStyle152">
    <w:name w:val="Font Style152"/>
    <w:uiPriority w:val="99"/>
    <w:rsid w:val="000A1D3A"/>
    <w:rPr>
      <w:rFonts w:ascii="Arial" w:hAnsi="Arial" w:cs="Arial"/>
      <w:sz w:val="22"/>
      <w:szCs w:val="22"/>
    </w:rPr>
  </w:style>
  <w:style w:type="table" w:styleId="Tabela-Siatka">
    <w:name w:val="Table Grid"/>
    <w:basedOn w:val="Standardowy"/>
    <w:uiPriority w:val="59"/>
    <w:rsid w:val="007E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55EE"/>
    <w:rPr>
      <w:sz w:val="16"/>
      <w:szCs w:val="16"/>
    </w:rPr>
  </w:style>
  <w:style w:type="paragraph" w:styleId="Tekstkomentarza">
    <w:name w:val="annotation text"/>
    <w:basedOn w:val="Normalny"/>
    <w:link w:val="TekstkomentarzaZnak"/>
    <w:uiPriority w:val="99"/>
    <w:semiHidden/>
    <w:unhideWhenUsed/>
    <w:rsid w:val="008C55EE"/>
  </w:style>
  <w:style w:type="character" w:customStyle="1" w:styleId="TekstkomentarzaZnak">
    <w:name w:val="Tekst komentarza Znak"/>
    <w:basedOn w:val="Domylnaczcionkaakapitu"/>
    <w:link w:val="Tekstkomentarza"/>
    <w:uiPriority w:val="99"/>
    <w:semiHidden/>
    <w:rsid w:val="008C55EE"/>
  </w:style>
  <w:style w:type="paragraph" w:styleId="Tematkomentarza">
    <w:name w:val="annotation subject"/>
    <w:basedOn w:val="Tekstkomentarza"/>
    <w:next w:val="Tekstkomentarza"/>
    <w:link w:val="TematkomentarzaZnak"/>
    <w:uiPriority w:val="99"/>
    <w:semiHidden/>
    <w:unhideWhenUsed/>
    <w:rsid w:val="008C55EE"/>
    <w:rPr>
      <w:b/>
      <w:bCs/>
    </w:rPr>
  </w:style>
  <w:style w:type="character" w:customStyle="1" w:styleId="TematkomentarzaZnak">
    <w:name w:val="Temat komentarza Znak"/>
    <w:basedOn w:val="TekstkomentarzaZnak"/>
    <w:link w:val="Tematkomentarza"/>
    <w:uiPriority w:val="99"/>
    <w:semiHidden/>
    <w:rsid w:val="008C55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EAF"/>
    <w:pPr>
      <w:overflowPunct w:val="0"/>
      <w:autoSpaceDE w:val="0"/>
      <w:autoSpaceDN w:val="0"/>
      <w:adjustRightInd w:val="0"/>
      <w:textAlignment w:val="baseline"/>
    </w:pPr>
  </w:style>
  <w:style w:type="paragraph" w:styleId="Nagwek1">
    <w:name w:val="heading 1"/>
    <w:basedOn w:val="Normalny"/>
    <w:next w:val="Normalny"/>
    <w:qFormat/>
    <w:rsid w:val="00206EAF"/>
    <w:pPr>
      <w:keepNext/>
      <w:outlineLvl w:val="0"/>
    </w:pPr>
    <w:rPr>
      <w:sz w:val="28"/>
    </w:rPr>
  </w:style>
  <w:style w:type="paragraph" w:styleId="Nagwek2">
    <w:name w:val="heading 2"/>
    <w:basedOn w:val="Normalny"/>
    <w:next w:val="Normalny"/>
    <w:qFormat/>
    <w:rsid w:val="00206EAF"/>
    <w:pPr>
      <w:keepNext/>
      <w:tabs>
        <w:tab w:val="left" w:pos="567"/>
        <w:tab w:val="left" w:pos="6096"/>
      </w:tabs>
      <w:jc w:val="center"/>
      <w:outlineLvl w:val="1"/>
    </w:pPr>
    <w:rPr>
      <w:sz w:val="26"/>
    </w:rPr>
  </w:style>
  <w:style w:type="paragraph" w:styleId="Nagwek3">
    <w:name w:val="heading 3"/>
    <w:basedOn w:val="Normalny"/>
    <w:next w:val="Normalny"/>
    <w:qFormat/>
    <w:rsid w:val="00206EAF"/>
    <w:pPr>
      <w:keepNext/>
      <w:jc w:val="right"/>
      <w:outlineLvl w:val="2"/>
    </w:pPr>
    <w:rPr>
      <w:sz w:val="28"/>
    </w:rPr>
  </w:style>
  <w:style w:type="paragraph" w:styleId="Nagwek4">
    <w:name w:val="heading 4"/>
    <w:basedOn w:val="Normalny"/>
    <w:next w:val="Normalny"/>
    <w:qFormat/>
    <w:rsid w:val="00206EAF"/>
    <w:pPr>
      <w:keepNext/>
      <w:ind w:left="7080" w:firstLine="708"/>
      <w:jc w:val="center"/>
      <w:outlineLvl w:val="3"/>
    </w:pPr>
    <w:rPr>
      <w:sz w:val="26"/>
    </w:rPr>
  </w:style>
  <w:style w:type="paragraph" w:styleId="Nagwek5">
    <w:name w:val="heading 5"/>
    <w:basedOn w:val="Normalny"/>
    <w:next w:val="Normalny"/>
    <w:qFormat/>
    <w:rsid w:val="00206EAF"/>
    <w:pPr>
      <w:keepNext/>
      <w:jc w:val="both"/>
      <w:outlineLvl w:val="4"/>
    </w:pPr>
    <w:rPr>
      <w:sz w:val="28"/>
    </w:rPr>
  </w:style>
  <w:style w:type="paragraph" w:styleId="Nagwek6">
    <w:name w:val="heading 6"/>
    <w:basedOn w:val="Normalny"/>
    <w:next w:val="Normalny"/>
    <w:qFormat/>
    <w:rsid w:val="00206EAF"/>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F1AB9"/>
    <w:pPr>
      <w:spacing w:before="240" w:after="60"/>
      <w:outlineLvl w:val="6"/>
    </w:pPr>
    <w:rPr>
      <w:rFonts w:ascii="Calibri" w:hAnsi="Calibri"/>
      <w:sz w:val="24"/>
      <w:szCs w:val="24"/>
    </w:rPr>
  </w:style>
  <w:style w:type="paragraph" w:styleId="Nagwek9">
    <w:name w:val="heading 9"/>
    <w:basedOn w:val="Normalny"/>
    <w:next w:val="Normalny"/>
    <w:qFormat/>
    <w:rsid w:val="00206EAF"/>
    <w:pPr>
      <w:keepNext/>
      <w:jc w:val="both"/>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rsid w:val="00206EAF"/>
    <w:pPr>
      <w:jc w:val="both"/>
      <w:textAlignment w:val="auto"/>
    </w:pPr>
    <w:rPr>
      <w:bCs/>
      <w:sz w:val="28"/>
    </w:rPr>
  </w:style>
  <w:style w:type="paragraph" w:styleId="Tekstpodstawowywcity">
    <w:name w:val="Body Text Indent"/>
    <w:basedOn w:val="Normalny"/>
    <w:semiHidden/>
    <w:rsid w:val="00206EAF"/>
    <w:pPr>
      <w:overflowPunct/>
      <w:autoSpaceDE/>
      <w:autoSpaceDN/>
      <w:adjustRightInd/>
      <w:textAlignment w:val="auto"/>
    </w:pPr>
    <w:rPr>
      <w:b/>
      <w:sz w:val="28"/>
    </w:rPr>
  </w:style>
  <w:style w:type="paragraph" w:styleId="Tekstpodstawowy">
    <w:name w:val="Body Text"/>
    <w:basedOn w:val="Normalny"/>
    <w:semiHidden/>
    <w:rsid w:val="00206EAF"/>
    <w:pPr>
      <w:overflowPunct/>
      <w:autoSpaceDE/>
      <w:autoSpaceDN/>
      <w:adjustRightInd/>
      <w:textAlignment w:val="auto"/>
    </w:pPr>
    <w:rPr>
      <w:sz w:val="28"/>
    </w:rPr>
  </w:style>
  <w:style w:type="paragraph" w:styleId="Tekstpodstawowywcity2">
    <w:name w:val="Body Text Indent 2"/>
    <w:basedOn w:val="Normalny"/>
    <w:semiHidden/>
    <w:rsid w:val="00206EAF"/>
    <w:pPr>
      <w:ind w:left="360"/>
      <w:jc w:val="both"/>
    </w:pPr>
    <w:rPr>
      <w:sz w:val="26"/>
    </w:rPr>
  </w:style>
  <w:style w:type="paragraph" w:styleId="Tekstpodstawowy3">
    <w:name w:val="Body Text 3"/>
    <w:basedOn w:val="Normalny"/>
    <w:semiHidden/>
    <w:rsid w:val="00206EAF"/>
    <w:pPr>
      <w:jc w:val="both"/>
    </w:pPr>
    <w:rPr>
      <w:sz w:val="26"/>
    </w:rPr>
  </w:style>
  <w:style w:type="paragraph" w:styleId="Tekstpodstawowywcity3">
    <w:name w:val="Body Text Indent 3"/>
    <w:basedOn w:val="Normalny"/>
    <w:semiHidden/>
    <w:rsid w:val="00206EAF"/>
    <w:pPr>
      <w:ind w:left="774"/>
      <w:jc w:val="both"/>
    </w:pPr>
    <w:rPr>
      <w:sz w:val="26"/>
    </w:rPr>
  </w:style>
  <w:style w:type="paragraph" w:styleId="Podtytu">
    <w:name w:val="Subtitle"/>
    <w:basedOn w:val="Normalny"/>
    <w:qFormat/>
    <w:rsid w:val="00206EAF"/>
    <w:pPr>
      <w:overflowPunct/>
      <w:autoSpaceDE/>
      <w:autoSpaceDN/>
      <w:adjustRightInd/>
      <w:textAlignment w:val="auto"/>
    </w:pPr>
    <w:rPr>
      <w:b/>
      <w:bCs/>
      <w:sz w:val="26"/>
      <w:szCs w:val="24"/>
      <w:u w:val="single"/>
    </w:rPr>
  </w:style>
  <w:style w:type="paragraph" w:styleId="Tekstdymka">
    <w:name w:val="Balloon Text"/>
    <w:basedOn w:val="Normalny"/>
    <w:semiHidden/>
    <w:rsid w:val="00206EAF"/>
    <w:rPr>
      <w:rFonts w:ascii="Tahoma" w:hAnsi="Tahoma" w:cs="Tahoma"/>
      <w:sz w:val="16"/>
      <w:szCs w:val="16"/>
    </w:rPr>
  </w:style>
  <w:style w:type="paragraph" w:styleId="Tekstprzypisudolnego">
    <w:name w:val="footnote text"/>
    <w:basedOn w:val="Normalny"/>
    <w:link w:val="TekstprzypisudolnegoZnak"/>
    <w:uiPriority w:val="99"/>
    <w:semiHidden/>
    <w:unhideWhenUsed/>
    <w:rsid w:val="00F86C6F"/>
  </w:style>
  <w:style w:type="character" w:customStyle="1" w:styleId="TekstprzypisudolnegoZnak">
    <w:name w:val="Tekst przypisu dolnego Znak"/>
    <w:basedOn w:val="Domylnaczcionkaakapitu"/>
    <w:link w:val="Tekstprzypisudolnego"/>
    <w:uiPriority w:val="99"/>
    <w:semiHidden/>
    <w:rsid w:val="00F86C6F"/>
  </w:style>
  <w:style w:type="character" w:styleId="Odwoanieprzypisudolnego">
    <w:name w:val="footnote reference"/>
    <w:uiPriority w:val="99"/>
    <w:semiHidden/>
    <w:unhideWhenUsed/>
    <w:rsid w:val="00F86C6F"/>
    <w:rPr>
      <w:vertAlign w:val="superscript"/>
    </w:rPr>
  </w:style>
  <w:style w:type="character" w:customStyle="1" w:styleId="FontStyle18">
    <w:name w:val="Font Style18"/>
    <w:rsid w:val="0013601C"/>
    <w:rPr>
      <w:rFonts w:ascii="Times New Roman" w:hAnsi="Times New Roman" w:cs="Times New Roman"/>
      <w:b/>
      <w:bCs/>
      <w:sz w:val="22"/>
      <w:szCs w:val="22"/>
    </w:rPr>
  </w:style>
  <w:style w:type="character" w:customStyle="1" w:styleId="Nagwek7Znak">
    <w:name w:val="Nagłówek 7 Znak"/>
    <w:link w:val="Nagwek7"/>
    <w:uiPriority w:val="9"/>
    <w:semiHidden/>
    <w:rsid w:val="007F1AB9"/>
    <w:rPr>
      <w:rFonts w:ascii="Calibri" w:eastAsia="Times New Roman" w:hAnsi="Calibri" w:cs="Times New Roman"/>
      <w:sz w:val="24"/>
      <w:szCs w:val="24"/>
    </w:rPr>
  </w:style>
  <w:style w:type="character" w:customStyle="1" w:styleId="FontStyle15">
    <w:name w:val="Font Style15"/>
    <w:rsid w:val="00FC3D45"/>
    <w:rPr>
      <w:rFonts w:ascii="Times New Roman" w:hAnsi="Times New Roman" w:cs="Times New Roman"/>
      <w:sz w:val="22"/>
      <w:szCs w:val="22"/>
    </w:rPr>
  </w:style>
  <w:style w:type="paragraph" w:styleId="Akapitzlist">
    <w:name w:val="List Paragraph"/>
    <w:basedOn w:val="Normalny"/>
    <w:uiPriority w:val="34"/>
    <w:qFormat/>
    <w:rsid w:val="00E420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odstpw">
    <w:name w:val="No Spacing"/>
    <w:uiPriority w:val="1"/>
    <w:qFormat/>
    <w:rsid w:val="008D49B5"/>
    <w:pPr>
      <w:overflowPunct w:val="0"/>
      <w:autoSpaceDE w:val="0"/>
      <w:autoSpaceDN w:val="0"/>
      <w:adjustRightInd w:val="0"/>
      <w:textAlignment w:val="baseline"/>
    </w:pPr>
  </w:style>
  <w:style w:type="paragraph" w:styleId="Nagwek">
    <w:name w:val="header"/>
    <w:basedOn w:val="Normalny"/>
    <w:link w:val="NagwekZnak"/>
    <w:uiPriority w:val="99"/>
    <w:unhideWhenUsed/>
    <w:rsid w:val="00266509"/>
    <w:pPr>
      <w:tabs>
        <w:tab w:val="center" w:pos="4536"/>
        <w:tab w:val="right" w:pos="9072"/>
      </w:tabs>
    </w:pPr>
  </w:style>
  <w:style w:type="character" w:customStyle="1" w:styleId="NagwekZnak">
    <w:name w:val="Nagłówek Znak"/>
    <w:basedOn w:val="Domylnaczcionkaakapitu"/>
    <w:link w:val="Nagwek"/>
    <w:uiPriority w:val="99"/>
    <w:rsid w:val="00266509"/>
  </w:style>
  <w:style w:type="paragraph" w:styleId="Stopka">
    <w:name w:val="footer"/>
    <w:basedOn w:val="Normalny"/>
    <w:link w:val="StopkaZnak"/>
    <w:uiPriority w:val="99"/>
    <w:unhideWhenUsed/>
    <w:rsid w:val="00266509"/>
    <w:pPr>
      <w:tabs>
        <w:tab w:val="center" w:pos="4536"/>
        <w:tab w:val="right" w:pos="9072"/>
      </w:tabs>
    </w:pPr>
  </w:style>
  <w:style w:type="character" w:customStyle="1" w:styleId="StopkaZnak">
    <w:name w:val="Stopka Znak"/>
    <w:basedOn w:val="Domylnaczcionkaakapitu"/>
    <w:link w:val="Stopka"/>
    <w:uiPriority w:val="99"/>
    <w:rsid w:val="00266509"/>
  </w:style>
  <w:style w:type="paragraph" w:customStyle="1" w:styleId="pub">
    <w:name w:val="pub"/>
    <w:basedOn w:val="Normalny"/>
    <w:rsid w:val="002F624A"/>
    <w:pPr>
      <w:overflowPunct/>
      <w:autoSpaceDE/>
      <w:autoSpaceDN/>
      <w:adjustRightInd/>
      <w:spacing w:before="100" w:beforeAutospacing="1" w:after="100" w:afterAutospacing="1"/>
      <w:textAlignment w:val="auto"/>
    </w:pPr>
    <w:rPr>
      <w:sz w:val="24"/>
      <w:szCs w:val="24"/>
    </w:rPr>
  </w:style>
  <w:style w:type="paragraph" w:customStyle="1" w:styleId="tytakt">
    <w:name w:val="tytakt"/>
    <w:basedOn w:val="Normalny"/>
    <w:rsid w:val="002F624A"/>
    <w:pPr>
      <w:overflowPunct/>
      <w:autoSpaceDE/>
      <w:autoSpaceDN/>
      <w:adjustRightInd/>
      <w:spacing w:before="100" w:beforeAutospacing="1" w:after="100" w:afterAutospacing="1"/>
      <w:textAlignment w:val="auto"/>
    </w:pPr>
    <w:rPr>
      <w:sz w:val="24"/>
      <w:szCs w:val="24"/>
    </w:rPr>
  </w:style>
  <w:style w:type="character" w:customStyle="1" w:styleId="FontStyle152">
    <w:name w:val="Font Style152"/>
    <w:uiPriority w:val="99"/>
    <w:rsid w:val="000A1D3A"/>
    <w:rPr>
      <w:rFonts w:ascii="Arial" w:hAnsi="Arial" w:cs="Arial"/>
      <w:sz w:val="22"/>
      <w:szCs w:val="22"/>
    </w:rPr>
  </w:style>
  <w:style w:type="table" w:styleId="Tabela-Siatka">
    <w:name w:val="Table Grid"/>
    <w:basedOn w:val="Standardowy"/>
    <w:uiPriority w:val="59"/>
    <w:rsid w:val="007E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55EE"/>
    <w:rPr>
      <w:sz w:val="16"/>
      <w:szCs w:val="16"/>
    </w:rPr>
  </w:style>
  <w:style w:type="paragraph" w:styleId="Tekstkomentarza">
    <w:name w:val="annotation text"/>
    <w:basedOn w:val="Normalny"/>
    <w:link w:val="TekstkomentarzaZnak"/>
    <w:uiPriority w:val="99"/>
    <w:semiHidden/>
    <w:unhideWhenUsed/>
    <w:rsid w:val="008C55EE"/>
  </w:style>
  <w:style w:type="character" w:customStyle="1" w:styleId="TekstkomentarzaZnak">
    <w:name w:val="Tekst komentarza Znak"/>
    <w:basedOn w:val="Domylnaczcionkaakapitu"/>
    <w:link w:val="Tekstkomentarza"/>
    <w:uiPriority w:val="99"/>
    <w:semiHidden/>
    <w:rsid w:val="008C55EE"/>
  </w:style>
  <w:style w:type="paragraph" w:styleId="Tematkomentarza">
    <w:name w:val="annotation subject"/>
    <w:basedOn w:val="Tekstkomentarza"/>
    <w:next w:val="Tekstkomentarza"/>
    <w:link w:val="TematkomentarzaZnak"/>
    <w:uiPriority w:val="99"/>
    <w:semiHidden/>
    <w:unhideWhenUsed/>
    <w:rsid w:val="008C55EE"/>
    <w:rPr>
      <w:b/>
      <w:bCs/>
    </w:rPr>
  </w:style>
  <w:style w:type="character" w:customStyle="1" w:styleId="TematkomentarzaZnak">
    <w:name w:val="Temat komentarza Znak"/>
    <w:basedOn w:val="TekstkomentarzaZnak"/>
    <w:link w:val="Tematkomentarza"/>
    <w:uiPriority w:val="99"/>
    <w:semiHidden/>
    <w:rsid w:val="008C5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863">
      <w:bodyDiv w:val="1"/>
      <w:marLeft w:val="0"/>
      <w:marRight w:val="0"/>
      <w:marTop w:val="0"/>
      <w:marBottom w:val="0"/>
      <w:divBdr>
        <w:top w:val="none" w:sz="0" w:space="0" w:color="auto"/>
        <w:left w:val="none" w:sz="0" w:space="0" w:color="auto"/>
        <w:bottom w:val="none" w:sz="0" w:space="0" w:color="auto"/>
        <w:right w:val="none" w:sz="0" w:space="0" w:color="auto"/>
      </w:divBdr>
    </w:div>
    <w:div w:id="173039429">
      <w:bodyDiv w:val="1"/>
      <w:marLeft w:val="0"/>
      <w:marRight w:val="0"/>
      <w:marTop w:val="0"/>
      <w:marBottom w:val="0"/>
      <w:divBdr>
        <w:top w:val="none" w:sz="0" w:space="0" w:color="auto"/>
        <w:left w:val="none" w:sz="0" w:space="0" w:color="auto"/>
        <w:bottom w:val="none" w:sz="0" w:space="0" w:color="auto"/>
        <w:right w:val="none" w:sz="0" w:space="0" w:color="auto"/>
      </w:divBdr>
    </w:div>
    <w:div w:id="304511939">
      <w:bodyDiv w:val="1"/>
      <w:marLeft w:val="0"/>
      <w:marRight w:val="0"/>
      <w:marTop w:val="0"/>
      <w:marBottom w:val="0"/>
      <w:divBdr>
        <w:top w:val="none" w:sz="0" w:space="0" w:color="auto"/>
        <w:left w:val="none" w:sz="0" w:space="0" w:color="auto"/>
        <w:bottom w:val="none" w:sz="0" w:space="0" w:color="auto"/>
        <w:right w:val="none" w:sz="0" w:space="0" w:color="auto"/>
      </w:divBdr>
    </w:div>
    <w:div w:id="418260208">
      <w:bodyDiv w:val="1"/>
      <w:marLeft w:val="0"/>
      <w:marRight w:val="0"/>
      <w:marTop w:val="0"/>
      <w:marBottom w:val="0"/>
      <w:divBdr>
        <w:top w:val="none" w:sz="0" w:space="0" w:color="auto"/>
        <w:left w:val="none" w:sz="0" w:space="0" w:color="auto"/>
        <w:bottom w:val="none" w:sz="0" w:space="0" w:color="auto"/>
        <w:right w:val="none" w:sz="0" w:space="0" w:color="auto"/>
      </w:divBdr>
    </w:div>
    <w:div w:id="445469579">
      <w:bodyDiv w:val="1"/>
      <w:marLeft w:val="0"/>
      <w:marRight w:val="0"/>
      <w:marTop w:val="0"/>
      <w:marBottom w:val="0"/>
      <w:divBdr>
        <w:top w:val="none" w:sz="0" w:space="0" w:color="auto"/>
        <w:left w:val="none" w:sz="0" w:space="0" w:color="auto"/>
        <w:bottom w:val="none" w:sz="0" w:space="0" w:color="auto"/>
        <w:right w:val="none" w:sz="0" w:space="0" w:color="auto"/>
      </w:divBdr>
    </w:div>
    <w:div w:id="639307714">
      <w:bodyDiv w:val="1"/>
      <w:marLeft w:val="0"/>
      <w:marRight w:val="0"/>
      <w:marTop w:val="0"/>
      <w:marBottom w:val="0"/>
      <w:divBdr>
        <w:top w:val="none" w:sz="0" w:space="0" w:color="auto"/>
        <w:left w:val="none" w:sz="0" w:space="0" w:color="auto"/>
        <w:bottom w:val="none" w:sz="0" w:space="0" w:color="auto"/>
        <w:right w:val="none" w:sz="0" w:space="0" w:color="auto"/>
      </w:divBdr>
    </w:div>
    <w:div w:id="708535148">
      <w:bodyDiv w:val="1"/>
      <w:marLeft w:val="0"/>
      <w:marRight w:val="0"/>
      <w:marTop w:val="0"/>
      <w:marBottom w:val="0"/>
      <w:divBdr>
        <w:top w:val="none" w:sz="0" w:space="0" w:color="auto"/>
        <w:left w:val="none" w:sz="0" w:space="0" w:color="auto"/>
        <w:bottom w:val="none" w:sz="0" w:space="0" w:color="auto"/>
        <w:right w:val="none" w:sz="0" w:space="0" w:color="auto"/>
      </w:divBdr>
    </w:div>
    <w:div w:id="790168534">
      <w:bodyDiv w:val="1"/>
      <w:marLeft w:val="0"/>
      <w:marRight w:val="0"/>
      <w:marTop w:val="0"/>
      <w:marBottom w:val="0"/>
      <w:divBdr>
        <w:top w:val="none" w:sz="0" w:space="0" w:color="auto"/>
        <w:left w:val="none" w:sz="0" w:space="0" w:color="auto"/>
        <w:bottom w:val="none" w:sz="0" w:space="0" w:color="auto"/>
        <w:right w:val="none" w:sz="0" w:space="0" w:color="auto"/>
      </w:divBdr>
    </w:div>
    <w:div w:id="937249313">
      <w:bodyDiv w:val="1"/>
      <w:marLeft w:val="0"/>
      <w:marRight w:val="0"/>
      <w:marTop w:val="0"/>
      <w:marBottom w:val="0"/>
      <w:divBdr>
        <w:top w:val="none" w:sz="0" w:space="0" w:color="auto"/>
        <w:left w:val="none" w:sz="0" w:space="0" w:color="auto"/>
        <w:bottom w:val="none" w:sz="0" w:space="0" w:color="auto"/>
        <w:right w:val="none" w:sz="0" w:space="0" w:color="auto"/>
      </w:divBdr>
    </w:div>
    <w:div w:id="978726903">
      <w:bodyDiv w:val="1"/>
      <w:marLeft w:val="0"/>
      <w:marRight w:val="0"/>
      <w:marTop w:val="0"/>
      <w:marBottom w:val="0"/>
      <w:divBdr>
        <w:top w:val="none" w:sz="0" w:space="0" w:color="auto"/>
        <w:left w:val="none" w:sz="0" w:space="0" w:color="auto"/>
        <w:bottom w:val="none" w:sz="0" w:space="0" w:color="auto"/>
        <w:right w:val="none" w:sz="0" w:space="0" w:color="auto"/>
      </w:divBdr>
    </w:div>
    <w:div w:id="1260872108">
      <w:bodyDiv w:val="1"/>
      <w:marLeft w:val="0"/>
      <w:marRight w:val="0"/>
      <w:marTop w:val="0"/>
      <w:marBottom w:val="0"/>
      <w:divBdr>
        <w:top w:val="none" w:sz="0" w:space="0" w:color="auto"/>
        <w:left w:val="none" w:sz="0" w:space="0" w:color="auto"/>
        <w:bottom w:val="none" w:sz="0" w:space="0" w:color="auto"/>
        <w:right w:val="none" w:sz="0" w:space="0" w:color="auto"/>
      </w:divBdr>
    </w:div>
    <w:div w:id="1290434531">
      <w:bodyDiv w:val="1"/>
      <w:marLeft w:val="0"/>
      <w:marRight w:val="0"/>
      <w:marTop w:val="0"/>
      <w:marBottom w:val="0"/>
      <w:divBdr>
        <w:top w:val="none" w:sz="0" w:space="0" w:color="auto"/>
        <w:left w:val="none" w:sz="0" w:space="0" w:color="auto"/>
        <w:bottom w:val="none" w:sz="0" w:space="0" w:color="auto"/>
        <w:right w:val="none" w:sz="0" w:space="0" w:color="auto"/>
      </w:divBdr>
    </w:div>
    <w:div w:id="1333802814">
      <w:bodyDiv w:val="1"/>
      <w:marLeft w:val="0"/>
      <w:marRight w:val="0"/>
      <w:marTop w:val="0"/>
      <w:marBottom w:val="0"/>
      <w:divBdr>
        <w:top w:val="none" w:sz="0" w:space="0" w:color="auto"/>
        <w:left w:val="none" w:sz="0" w:space="0" w:color="auto"/>
        <w:bottom w:val="none" w:sz="0" w:space="0" w:color="auto"/>
        <w:right w:val="none" w:sz="0" w:space="0" w:color="auto"/>
      </w:divBdr>
    </w:div>
    <w:div w:id="1409696046">
      <w:bodyDiv w:val="1"/>
      <w:marLeft w:val="0"/>
      <w:marRight w:val="0"/>
      <w:marTop w:val="0"/>
      <w:marBottom w:val="0"/>
      <w:divBdr>
        <w:top w:val="none" w:sz="0" w:space="0" w:color="auto"/>
        <w:left w:val="none" w:sz="0" w:space="0" w:color="auto"/>
        <w:bottom w:val="none" w:sz="0" w:space="0" w:color="auto"/>
        <w:right w:val="none" w:sz="0" w:space="0" w:color="auto"/>
      </w:divBdr>
    </w:div>
    <w:div w:id="1628271158">
      <w:bodyDiv w:val="1"/>
      <w:marLeft w:val="0"/>
      <w:marRight w:val="0"/>
      <w:marTop w:val="0"/>
      <w:marBottom w:val="0"/>
      <w:divBdr>
        <w:top w:val="none" w:sz="0" w:space="0" w:color="auto"/>
        <w:left w:val="none" w:sz="0" w:space="0" w:color="auto"/>
        <w:bottom w:val="none" w:sz="0" w:space="0" w:color="auto"/>
        <w:right w:val="none" w:sz="0" w:space="0" w:color="auto"/>
      </w:divBdr>
    </w:div>
    <w:div w:id="1735271901">
      <w:bodyDiv w:val="1"/>
      <w:marLeft w:val="0"/>
      <w:marRight w:val="0"/>
      <w:marTop w:val="0"/>
      <w:marBottom w:val="0"/>
      <w:divBdr>
        <w:top w:val="none" w:sz="0" w:space="0" w:color="auto"/>
        <w:left w:val="none" w:sz="0" w:space="0" w:color="auto"/>
        <w:bottom w:val="none" w:sz="0" w:space="0" w:color="auto"/>
        <w:right w:val="none" w:sz="0" w:space="0" w:color="auto"/>
      </w:divBdr>
    </w:div>
    <w:div w:id="1882477773">
      <w:bodyDiv w:val="1"/>
      <w:marLeft w:val="0"/>
      <w:marRight w:val="0"/>
      <w:marTop w:val="0"/>
      <w:marBottom w:val="0"/>
      <w:divBdr>
        <w:top w:val="none" w:sz="0" w:space="0" w:color="auto"/>
        <w:left w:val="none" w:sz="0" w:space="0" w:color="auto"/>
        <w:bottom w:val="none" w:sz="0" w:space="0" w:color="auto"/>
        <w:right w:val="none" w:sz="0" w:space="0" w:color="auto"/>
      </w:divBdr>
    </w:div>
    <w:div w:id="1924147806">
      <w:bodyDiv w:val="1"/>
      <w:marLeft w:val="0"/>
      <w:marRight w:val="0"/>
      <w:marTop w:val="0"/>
      <w:marBottom w:val="0"/>
      <w:divBdr>
        <w:top w:val="none" w:sz="0" w:space="0" w:color="auto"/>
        <w:left w:val="none" w:sz="0" w:space="0" w:color="auto"/>
        <w:bottom w:val="none" w:sz="0" w:space="0" w:color="auto"/>
        <w:right w:val="none" w:sz="0" w:space="0" w:color="auto"/>
      </w:divBdr>
    </w:div>
    <w:div w:id="2097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8E2E-2C3C-474F-938B-36A8C7AFAE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5A7823-144B-44EB-9C91-AC5EA480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4152</Words>
  <Characters>24914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U M O W A  nr</vt:lpstr>
    </vt:vector>
  </TitlesOfParts>
  <Company>RZI Olsztyn</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rzi</dc:creator>
  <cp:lastModifiedBy>Junko Józef</cp:lastModifiedBy>
  <cp:revision>171</cp:revision>
  <cp:lastPrinted>2025-04-30T09:37:00Z</cp:lastPrinted>
  <dcterms:created xsi:type="dcterms:W3CDTF">2023-01-16T18:58:00Z</dcterms:created>
  <dcterms:modified xsi:type="dcterms:W3CDTF">2025-04-30T09:43:00Z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be54481e-801a-4098-b8dd-4ed58553358d</vt:lpwstr>
  </property>
  <property fmtid="{D5CDD505-2E9C-101B-9397-08002B2CF9AE}" pid="3" name="bjSaver">
    <vt:lpwstr>NOoCuOf9SPtdtI8K2fi15g/pGBlSMcDH</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