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58FBB" w14:textId="77777777" w:rsidR="003C587A" w:rsidRPr="004C583A" w:rsidRDefault="003C587A" w:rsidP="00306EFA">
      <w:pPr>
        <w:spacing w:after="0" w:line="259" w:lineRule="auto"/>
        <w:ind w:left="-5" w:right="0"/>
        <w:rPr>
          <w:b/>
        </w:rPr>
      </w:pPr>
      <w:r w:rsidRPr="004C583A">
        <w:rPr>
          <w:b/>
        </w:rPr>
        <w:t>Załącznik nr 3 do Postępowania PO 3/25</w:t>
      </w:r>
    </w:p>
    <w:p w14:paraId="434458D8" w14:textId="77777777" w:rsidR="003C587A" w:rsidRDefault="003C587A" w:rsidP="00306EFA">
      <w:pPr>
        <w:spacing w:after="0" w:line="259" w:lineRule="auto"/>
        <w:ind w:left="-5" w:right="0"/>
        <w:rPr>
          <w:b/>
        </w:rPr>
      </w:pPr>
    </w:p>
    <w:p w14:paraId="6790CBAF" w14:textId="2D871F02" w:rsidR="003C587A" w:rsidRDefault="003C587A" w:rsidP="003C587A">
      <w:pPr>
        <w:spacing w:after="0" w:line="259" w:lineRule="auto"/>
        <w:ind w:left="-5" w:right="0"/>
        <w:jc w:val="center"/>
        <w:rPr>
          <w:b/>
        </w:rPr>
      </w:pPr>
      <w:r>
        <w:rPr>
          <w:b/>
        </w:rPr>
        <w:t>O</w:t>
      </w:r>
      <w:r w:rsidRPr="003C587A">
        <w:rPr>
          <w:b/>
        </w:rPr>
        <w:t>pis przedmiotu zamówienia</w:t>
      </w:r>
    </w:p>
    <w:p w14:paraId="33BD6BF7" w14:textId="77777777" w:rsidR="004C583A" w:rsidRDefault="004C583A" w:rsidP="003C587A">
      <w:pPr>
        <w:spacing w:after="0" w:line="259" w:lineRule="auto"/>
        <w:ind w:left="-5" w:right="0"/>
        <w:jc w:val="center"/>
        <w:rPr>
          <w:b/>
        </w:rPr>
      </w:pPr>
    </w:p>
    <w:p w14:paraId="75BC8F72" w14:textId="22938BDB" w:rsidR="003C587A" w:rsidRPr="004C583A" w:rsidRDefault="004C583A" w:rsidP="00306EFA">
      <w:pPr>
        <w:spacing w:after="0" w:line="259" w:lineRule="auto"/>
        <w:ind w:left="-5" w:right="0"/>
      </w:pPr>
      <w:r w:rsidRPr="004C583A">
        <w:t xml:space="preserve">Dostawa do siedziby Zamawiającego </w:t>
      </w:r>
      <w:r>
        <w:t>sprzętu wg poniższej specyfikacji:</w:t>
      </w:r>
    </w:p>
    <w:p w14:paraId="40966C30" w14:textId="77777777" w:rsidR="003C587A" w:rsidRDefault="003C587A" w:rsidP="00306EFA">
      <w:pPr>
        <w:spacing w:after="0" w:line="259" w:lineRule="auto"/>
        <w:ind w:left="-5" w:right="0"/>
        <w:rPr>
          <w:b/>
        </w:rPr>
      </w:pPr>
    </w:p>
    <w:p w14:paraId="103CA58C" w14:textId="392263ED" w:rsidR="00306EFA" w:rsidRPr="004C583A" w:rsidRDefault="00306EFA" w:rsidP="004C583A">
      <w:pPr>
        <w:pStyle w:val="Akapitzlist"/>
        <w:numPr>
          <w:ilvl w:val="0"/>
          <w:numId w:val="28"/>
        </w:numPr>
        <w:spacing w:after="0" w:line="259" w:lineRule="auto"/>
        <w:ind w:right="0"/>
        <w:rPr>
          <w:b/>
        </w:rPr>
      </w:pPr>
      <w:r w:rsidRPr="004C583A">
        <w:rPr>
          <w:b/>
        </w:rPr>
        <w:t>Komputer (</w:t>
      </w:r>
      <w:proofErr w:type="spellStart"/>
      <w:r w:rsidRPr="004C583A">
        <w:rPr>
          <w:b/>
        </w:rPr>
        <w:t>AiO</w:t>
      </w:r>
      <w:proofErr w:type="spellEnd"/>
      <w:r w:rsidRPr="004C583A">
        <w:rPr>
          <w:b/>
        </w:rPr>
        <w:t>)</w:t>
      </w:r>
      <w:r w:rsidR="00E85DE1" w:rsidRPr="004C583A">
        <w:rPr>
          <w:b/>
        </w:rPr>
        <w:t xml:space="preserve"> </w:t>
      </w:r>
      <w:r w:rsidRPr="004C583A">
        <w:rPr>
          <w:b/>
        </w:rPr>
        <w:t>- 1</w:t>
      </w:r>
      <w:r w:rsidR="00E5794A" w:rsidRPr="004C583A">
        <w:rPr>
          <w:b/>
        </w:rPr>
        <w:t>4</w:t>
      </w:r>
      <w:r w:rsidRPr="004C583A">
        <w:rPr>
          <w:b/>
        </w:rPr>
        <w:t xml:space="preserve"> szt.  </w:t>
      </w:r>
    </w:p>
    <w:p w14:paraId="01A793A7" w14:textId="77777777" w:rsidR="00306EFA" w:rsidRDefault="00306EFA" w:rsidP="00306EFA">
      <w:pPr>
        <w:spacing w:after="0" w:line="259" w:lineRule="auto"/>
        <w:ind w:left="-5" w:right="0"/>
      </w:pPr>
    </w:p>
    <w:tbl>
      <w:tblPr>
        <w:tblStyle w:val="TableGrid"/>
        <w:tblW w:w="10126" w:type="dxa"/>
        <w:tblInd w:w="-216" w:type="dxa"/>
        <w:tblCellMar>
          <w:top w:w="50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693"/>
        <w:gridCol w:w="2042"/>
        <w:gridCol w:w="3780"/>
        <w:gridCol w:w="3611"/>
      </w:tblGrid>
      <w:tr w:rsidR="00967C30" w14:paraId="08BEFC76" w14:textId="51DAAA5A" w:rsidTr="00967C30">
        <w:trPr>
          <w:trHeight w:val="40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4D80C18" w14:textId="77777777" w:rsidR="00967C30" w:rsidRDefault="00967C30" w:rsidP="00594EF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Lp.</w:t>
            </w:r>
            <w: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F549E75" w14:textId="77777777" w:rsidR="00967C30" w:rsidRDefault="00967C30" w:rsidP="00594EF4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>Nazwa komponentu</w:t>
            </w:r>
            <w: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C4FB427" w14:textId="77777777" w:rsidR="00967C30" w:rsidRDefault="00967C30" w:rsidP="00594EF4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>Wymagane minimalne parametry techniczne</w:t>
            </w:r>
            <w: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CC631A3" w14:textId="4FA8CB1D" w:rsidR="00967C30" w:rsidRDefault="00967C30" w:rsidP="00594EF4">
            <w:pPr>
              <w:spacing w:after="0" w:line="259" w:lineRule="auto"/>
              <w:ind w:left="0" w:right="67" w:firstLine="0"/>
              <w:jc w:val="center"/>
              <w:rPr>
                <w:b/>
              </w:rPr>
            </w:pPr>
            <w:r>
              <w:rPr>
                <w:b/>
              </w:rPr>
              <w:t>Parametry oferowane</w:t>
            </w:r>
          </w:p>
        </w:tc>
      </w:tr>
      <w:tr w:rsidR="00967C30" w14:paraId="43313381" w14:textId="6A6B061D" w:rsidTr="00967C30">
        <w:trPr>
          <w:trHeight w:val="2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E880" w14:textId="468B7167" w:rsidR="00967C30" w:rsidRDefault="00967C30" w:rsidP="0050034D">
            <w:pPr>
              <w:spacing w:after="0" w:line="259" w:lineRule="auto"/>
              <w:ind w:left="-9" w:right="0" w:firstLine="9"/>
              <w:jc w:val="center"/>
            </w:pPr>
            <w:r>
              <w:t>1.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41BA" w14:textId="77777777" w:rsidR="00967C30" w:rsidRDefault="00967C30" w:rsidP="00594EF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Typ</w:t>
            </w:r>
            <w: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647F" w14:textId="2A3BE849" w:rsidR="00967C30" w:rsidRDefault="00967C30" w:rsidP="00594EF4">
            <w:pPr>
              <w:spacing w:after="191" w:line="238" w:lineRule="auto"/>
              <w:ind w:left="0" w:right="0" w:firstLine="0"/>
              <w:jc w:val="both"/>
            </w:pPr>
            <w:r>
              <w:t xml:space="preserve">Komputer stacjonarny typu </w:t>
            </w:r>
            <w:proofErr w:type="spellStart"/>
            <w:r>
              <w:t>AiO</w:t>
            </w:r>
            <w:proofErr w:type="spellEnd"/>
            <w:r>
              <w:t xml:space="preserve"> o min. Przekątnej 23’ ale nie większej niż 25’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86D0" w14:textId="77777777" w:rsidR="00967C30" w:rsidRDefault="00967C30" w:rsidP="00594EF4">
            <w:pPr>
              <w:spacing w:after="191" w:line="238" w:lineRule="auto"/>
              <w:ind w:left="0" w:right="0" w:firstLine="0"/>
              <w:jc w:val="both"/>
            </w:pPr>
          </w:p>
        </w:tc>
      </w:tr>
      <w:tr w:rsidR="00967C30" w14:paraId="19BD32A0" w14:textId="0EFEB235" w:rsidTr="00967C30">
        <w:trPr>
          <w:trHeight w:val="113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ADC2" w14:textId="6E8A4F70" w:rsidR="00967C30" w:rsidRDefault="00967C30" w:rsidP="0050034D">
            <w:pPr>
              <w:spacing w:after="0" w:line="259" w:lineRule="auto"/>
              <w:ind w:left="-9" w:right="0" w:firstLine="9"/>
              <w:jc w:val="center"/>
            </w:pPr>
            <w:r>
              <w:t>2.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D9C5" w14:textId="77777777" w:rsidR="00967C30" w:rsidRDefault="00967C30" w:rsidP="00594EF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Zastosowanie</w:t>
            </w:r>
            <w: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81F4" w14:textId="77777777" w:rsidR="00967C30" w:rsidRDefault="00967C30" w:rsidP="00594EF4">
            <w:pPr>
              <w:spacing w:after="0" w:line="259" w:lineRule="auto"/>
              <w:ind w:left="0" w:right="167" w:firstLine="0"/>
            </w:pPr>
            <w:r>
              <w:t xml:space="preserve">Komputer będzie wykorzystywany dla potrzeb aplikacji biurowych, aplikacji edukacyjnych, aplikacji obliczeniowych, dostępu do Internetu oraz poczty elektronicznej, jako lokalna baza danych, stacja programistyczna. </w:t>
            </w:r>
          </w:p>
          <w:p w14:paraId="608642CA" w14:textId="3A0C0F1E" w:rsidR="00967C30" w:rsidRDefault="00967C30" w:rsidP="00594EF4">
            <w:pPr>
              <w:spacing w:after="0" w:line="259" w:lineRule="auto"/>
              <w:ind w:left="0" w:right="167" w:firstLine="0"/>
            </w:pPr>
            <w:r>
              <w:t>Komputer ma posiadać wbudowane głośniki stereo oraz kamerkę internetową (wysuwaną).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4A28" w14:textId="77777777" w:rsidR="00967C30" w:rsidRDefault="00967C30" w:rsidP="00594EF4">
            <w:pPr>
              <w:spacing w:after="0" w:line="259" w:lineRule="auto"/>
              <w:ind w:left="0" w:right="167" w:firstLine="0"/>
            </w:pPr>
          </w:p>
        </w:tc>
      </w:tr>
      <w:tr w:rsidR="00967C30" w14:paraId="56E0432C" w14:textId="1EB4D57F" w:rsidTr="00967C30">
        <w:trPr>
          <w:trHeight w:val="11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E58A" w14:textId="4B165F6B" w:rsidR="00967C30" w:rsidRDefault="00967C30" w:rsidP="0050034D">
            <w:pPr>
              <w:spacing w:after="0" w:line="259" w:lineRule="auto"/>
              <w:ind w:left="-9" w:right="0" w:firstLine="9"/>
              <w:jc w:val="center"/>
            </w:pPr>
            <w:r>
              <w:t>3.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A891" w14:textId="77777777" w:rsidR="00967C30" w:rsidRDefault="00967C30" w:rsidP="00594EF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Procesor</w:t>
            </w:r>
            <w: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7673" w14:textId="77777777" w:rsidR="00967C30" w:rsidRDefault="00967C30" w:rsidP="00594EF4">
            <w:pPr>
              <w:spacing w:after="0" w:line="259" w:lineRule="auto"/>
              <w:ind w:left="0" w:right="0" w:firstLine="0"/>
            </w:pPr>
            <w:r>
              <w:t xml:space="preserve">Procesor dedykowany do pracy w komputerach stacjonarnych posiadający zintegrowaną kartę graficzną. </w:t>
            </w:r>
          </w:p>
          <w:p w14:paraId="1B790753" w14:textId="49902864" w:rsidR="00967C30" w:rsidRDefault="00967C30" w:rsidP="00594EF4">
            <w:pPr>
              <w:spacing w:after="0" w:line="240" w:lineRule="auto"/>
              <w:ind w:left="0" w:right="0" w:firstLine="0"/>
            </w:pPr>
            <w:r>
              <w:t xml:space="preserve">Procesor osiągający w zaoferowanej konfiguracji w teście </w:t>
            </w:r>
            <w:proofErr w:type="spellStart"/>
            <w:r>
              <w:t>PassMark</w:t>
            </w:r>
            <w:proofErr w:type="spellEnd"/>
            <w:r>
              <w:t xml:space="preserve"> CPU Mark wynik min. </w:t>
            </w:r>
            <w:r w:rsidRPr="00603021">
              <w:rPr>
                <w:b/>
                <w:bCs/>
              </w:rPr>
              <w:t>23598</w:t>
            </w:r>
            <w:r>
              <w:t xml:space="preserve"> punktów na dzień </w:t>
            </w:r>
            <w:r w:rsidRPr="00603021">
              <w:rPr>
                <w:b/>
                <w:bCs/>
              </w:rPr>
              <w:t>12.02.2025</w:t>
            </w:r>
            <w:r>
              <w:t xml:space="preserve">.  </w:t>
            </w:r>
          </w:p>
          <w:p w14:paraId="0D1AC410" w14:textId="00C70F34" w:rsidR="00967C30" w:rsidRDefault="00967C30" w:rsidP="00594EF4">
            <w:pPr>
              <w:spacing w:after="0" w:line="259" w:lineRule="auto"/>
              <w:ind w:left="0" w:right="0" w:firstLine="0"/>
              <w:jc w:val="both"/>
            </w:pPr>
            <w:r>
              <w:t xml:space="preserve">Zamawiający załącza listę punktacji dla równoważnych procesorów </w:t>
            </w:r>
            <w:r w:rsidRPr="00320DE9">
              <w:t>(Załącznik nr 3a do Postępowania PO 3/25)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315F" w14:textId="77777777" w:rsidR="00967C30" w:rsidRDefault="00967C30" w:rsidP="00594EF4">
            <w:pPr>
              <w:spacing w:after="0" w:line="259" w:lineRule="auto"/>
              <w:ind w:left="0" w:right="0" w:firstLine="0"/>
            </w:pPr>
          </w:p>
        </w:tc>
      </w:tr>
      <w:tr w:rsidR="00967C30" w14:paraId="04B165EE" w14:textId="36C5C0E2" w:rsidTr="00967C30">
        <w:trPr>
          <w:trHeight w:val="65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DD303" w14:textId="34575CB8" w:rsidR="00967C30" w:rsidRDefault="00967C30" w:rsidP="0050034D">
            <w:pPr>
              <w:spacing w:after="0" w:line="259" w:lineRule="auto"/>
              <w:ind w:left="-9" w:right="0" w:firstLine="9"/>
              <w:jc w:val="center"/>
            </w:pPr>
            <w:r>
              <w:t>4.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06BD" w14:textId="77777777" w:rsidR="00967C30" w:rsidRDefault="00967C30" w:rsidP="00594EF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Pamięć operacyjna </w:t>
            </w:r>
          </w:p>
          <w:p w14:paraId="33B042D3" w14:textId="77777777" w:rsidR="00967C30" w:rsidRDefault="00967C30" w:rsidP="00594EF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RAM</w:t>
            </w:r>
            <w: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5B0B" w14:textId="26C3F97D" w:rsidR="00967C30" w:rsidRDefault="00967C30" w:rsidP="00594EF4">
            <w:pPr>
              <w:spacing w:after="0" w:line="259" w:lineRule="auto"/>
              <w:ind w:left="0" w:right="0" w:firstLine="0"/>
            </w:pPr>
            <w:r>
              <w:t xml:space="preserve">32GB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80DB" w14:textId="77777777" w:rsidR="00967C30" w:rsidRDefault="00967C30" w:rsidP="00594EF4">
            <w:pPr>
              <w:spacing w:after="0" w:line="259" w:lineRule="auto"/>
              <w:ind w:left="0" w:right="0" w:firstLine="0"/>
            </w:pPr>
          </w:p>
        </w:tc>
      </w:tr>
      <w:tr w:rsidR="00967C30" w14:paraId="1876ADF1" w14:textId="2BAD3AD6" w:rsidTr="00967C30">
        <w:trPr>
          <w:trHeight w:val="65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0007" w14:textId="168CD850" w:rsidR="00967C30" w:rsidRDefault="00967C30" w:rsidP="0050034D">
            <w:pPr>
              <w:spacing w:after="0" w:line="259" w:lineRule="auto"/>
              <w:ind w:left="-9" w:right="0" w:firstLine="9"/>
              <w:jc w:val="center"/>
            </w:pPr>
            <w:r>
              <w:t>5.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D899" w14:textId="77777777" w:rsidR="00967C30" w:rsidRDefault="00967C30" w:rsidP="00594EF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Parametry pamięci masowej</w:t>
            </w:r>
            <w: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2711" w14:textId="5D96B47E" w:rsidR="00967C30" w:rsidRDefault="00967C30" w:rsidP="00594EF4">
            <w:pPr>
              <w:spacing w:after="0" w:line="259" w:lineRule="auto"/>
              <w:ind w:left="0" w:right="0" w:firstLine="0"/>
            </w:pPr>
            <w:r>
              <w:t>Min. 1 TB SSD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DF16" w14:textId="77777777" w:rsidR="00967C30" w:rsidRDefault="00967C30" w:rsidP="00594EF4">
            <w:pPr>
              <w:spacing w:after="0" w:line="259" w:lineRule="auto"/>
              <w:ind w:left="0" w:right="0" w:firstLine="0"/>
            </w:pPr>
          </w:p>
        </w:tc>
      </w:tr>
      <w:tr w:rsidR="00967C30" w14:paraId="01982D43" w14:textId="15992370" w:rsidTr="00967C30">
        <w:trPr>
          <w:trHeight w:val="12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BA635" w14:textId="345323E5" w:rsidR="00967C30" w:rsidRDefault="00967C30" w:rsidP="0050034D">
            <w:pPr>
              <w:spacing w:after="0" w:line="259" w:lineRule="auto"/>
              <w:ind w:left="-9" w:right="0" w:firstLine="9"/>
              <w:jc w:val="center"/>
            </w:pPr>
            <w:r>
              <w:t>6.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06D0" w14:textId="77777777" w:rsidR="00967C30" w:rsidRDefault="00967C30" w:rsidP="00594EF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BIOS</w:t>
            </w:r>
            <w: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1EF3" w14:textId="77777777" w:rsidR="00967C30" w:rsidRDefault="00967C30" w:rsidP="00594EF4">
            <w:pPr>
              <w:numPr>
                <w:ilvl w:val="0"/>
                <w:numId w:val="7"/>
              </w:numPr>
              <w:spacing w:after="0" w:line="259" w:lineRule="auto"/>
              <w:ind w:right="62" w:hanging="360"/>
              <w:jc w:val="both"/>
            </w:pPr>
            <w:r>
              <w:t xml:space="preserve">BIOS zgodny ze specyfikacją UEFI, </w:t>
            </w:r>
          </w:p>
          <w:p w14:paraId="4E7E0B65" w14:textId="77777777" w:rsidR="00967C30" w:rsidRDefault="00967C30" w:rsidP="00594EF4">
            <w:pPr>
              <w:numPr>
                <w:ilvl w:val="0"/>
                <w:numId w:val="7"/>
              </w:numPr>
              <w:spacing w:after="28"/>
              <w:ind w:right="62" w:hanging="360"/>
              <w:jc w:val="both"/>
            </w:pPr>
            <w:r>
              <w:t xml:space="preserve">Zintegrowany z płytą główną układ sprzętowy służący do tworzenia i zarządzania wygenerowanymi przez komputer kluczami szyfrowania. Zabezpieczenie to musi posiadać możliwość szyfrowania poufnych dokumentów przechowywanych na dysku twardym przy użyciu klucza sprzętowego zapisanego w TPM2.0 z certyfikacją TCG.  Próba usunięcia dedykowanego układu doprowadzi do uszkodzenia całej płyty głównej. </w:t>
            </w:r>
          </w:p>
          <w:p w14:paraId="07AB701D" w14:textId="77777777" w:rsidR="00967C30" w:rsidRDefault="00967C30" w:rsidP="00594EF4">
            <w:pPr>
              <w:numPr>
                <w:ilvl w:val="0"/>
                <w:numId w:val="6"/>
              </w:numPr>
              <w:spacing w:after="0" w:line="259" w:lineRule="auto"/>
              <w:ind w:right="0" w:hanging="360"/>
            </w:pPr>
            <w:r>
              <w:t xml:space="preserve">Wizualna lub dźwiękowa sygnalizacja w przypadku uszkodzenia bądź błędów któregokolwiek z podzespołów komputera. </w:t>
            </w:r>
          </w:p>
          <w:p w14:paraId="54880798" w14:textId="0D6BE763" w:rsidR="00967C30" w:rsidRDefault="00967C30" w:rsidP="00594EF4">
            <w:pPr>
              <w:numPr>
                <w:ilvl w:val="0"/>
                <w:numId w:val="6"/>
              </w:numPr>
              <w:spacing w:after="0" w:line="259" w:lineRule="auto"/>
              <w:ind w:right="0" w:hanging="360"/>
            </w:pPr>
            <w:r>
              <w:lastRenderedPageBreak/>
              <w:t>BIOS ma umożliwiać centralne zarządzanie konfiguracją przy użyciu dedykowanej konsoli producenta.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4E5D" w14:textId="77777777" w:rsidR="00967C30" w:rsidRDefault="00967C30" w:rsidP="00967C30">
            <w:pPr>
              <w:spacing w:after="0" w:line="259" w:lineRule="auto"/>
              <w:ind w:left="473" w:right="62" w:firstLine="0"/>
              <w:jc w:val="both"/>
            </w:pPr>
          </w:p>
        </w:tc>
      </w:tr>
      <w:tr w:rsidR="00967C30" w14:paraId="6777C0F7" w14:textId="7A5814FB" w:rsidTr="00967C30">
        <w:trPr>
          <w:trHeight w:val="117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0B0D" w14:textId="7494CFD2" w:rsidR="00967C30" w:rsidRDefault="00967C30" w:rsidP="0050034D">
            <w:pPr>
              <w:spacing w:after="0" w:line="259" w:lineRule="auto"/>
              <w:ind w:left="-9" w:right="0" w:firstLine="9"/>
              <w:jc w:val="center"/>
            </w:pPr>
            <w:r>
              <w:t>7.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D5E6" w14:textId="77777777" w:rsidR="00967C30" w:rsidRDefault="00967C30" w:rsidP="00594EF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Certyfikaty i standardy</w:t>
            </w:r>
            <w: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DE99" w14:textId="77777777" w:rsidR="00967C30" w:rsidRDefault="00967C30" w:rsidP="00594EF4">
            <w:pPr>
              <w:numPr>
                <w:ilvl w:val="0"/>
                <w:numId w:val="8"/>
              </w:numPr>
              <w:spacing w:after="0" w:line="259" w:lineRule="auto"/>
              <w:ind w:right="0" w:hanging="360"/>
            </w:pPr>
            <w:r>
              <w:t xml:space="preserve">Certyfikat ISO 9001 dla producenta komputera  </w:t>
            </w:r>
          </w:p>
          <w:p w14:paraId="046F9224" w14:textId="77777777" w:rsidR="00967C30" w:rsidRDefault="00967C30" w:rsidP="00594EF4">
            <w:pPr>
              <w:numPr>
                <w:ilvl w:val="0"/>
                <w:numId w:val="8"/>
              </w:numPr>
              <w:spacing w:after="0" w:line="259" w:lineRule="auto"/>
              <w:ind w:right="0" w:hanging="360"/>
            </w:pPr>
            <w:r>
              <w:t xml:space="preserve">Komputer musi spełniać wymogi normy Energy Star 8.0 </w:t>
            </w:r>
          </w:p>
          <w:p w14:paraId="47461A9D" w14:textId="77777777" w:rsidR="00967C30" w:rsidRDefault="00967C30" w:rsidP="00594EF4">
            <w:pPr>
              <w:numPr>
                <w:ilvl w:val="0"/>
                <w:numId w:val="7"/>
              </w:numPr>
              <w:spacing w:after="0" w:line="259" w:lineRule="auto"/>
              <w:ind w:right="62" w:hanging="360"/>
              <w:jc w:val="both"/>
            </w:pPr>
            <w:r>
              <w:t xml:space="preserve">Wymagany certyfikat lub wpis dotyczący oferowanego modelu komputera w internetowym katalogu http://www.energystar.gov 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E12A" w14:textId="77777777" w:rsidR="00967C30" w:rsidRDefault="00967C30" w:rsidP="00967C30">
            <w:pPr>
              <w:spacing w:after="0" w:line="259" w:lineRule="auto"/>
              <w:ind w:left="473" w:right="0" w:firstLine="0"/>
            </w:pPr>
            <w:bookmarkStart w:id="0" w:name="_GoBack"/>
            <w:bookmarkEnd w:id="0"/>
          </w:p>
        </w:tc>
      </w:tr>
      <w:tr w:rsidR="00967C30" w14:paraId="1F7B0B86" w14:textId="01AFC507" w:rsidTr="00967C30">
        <w:trPr>
          <w:trHeight w:val="73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ABF4" w14:textId="189AE6FA" w:rsidR="00967C30" w:rsidRDefault="00967C30" w:rsidP="0050034D">
            <w:pPr>
              <w:spacing w:after="0" w:line="259" w:lineRule="auto"/>
              <w:ind w:left="-9" w:right="0" w:firstLine="9"/>
              <w:jc w:val="center"/>
            </w:pPr>
            <w:r>
              <w:t>8.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A2E1" w14:textId="77777777" w:rsidR="00967C30" w:rsidRDefault="00967C30" w:rsidP="00594EF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System operacyjny </w:t>
            </w:r>
          </w:p>
          <w:p w14:paraId="32A479AA" w14:textId="68AD6549" w:rsidR="00967C30" w:rsidRDefault="00967C30" w:rsidP="00594EF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Np. Windows 11 Pro lub równoważny (64 bitowy) wg. wskazanych obok funkcji i cech produktu równoważnego</w:t>
            </w:r>
            <w:r>
              <w:rPr>
                <w:b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D89D" w14:textId="77777777" w:rsidR="00967C30" w:rsidRDefault="00967C30" w:rsidP="00594EF4">
            <w:pPr>
              <w:spacing w:after="0" w:line="259" w:lineRule="auto"/>
              <w:ind w:left="0" w:right="0" w:firstLine="0"/>
            </w:pPr>
            <w:r>
              <w:t xml:space="preserve">Preinstalowany system operacyjny umożliwiający poprawne działanie oprogramowania systemu INFOMEDICA oraz podłączenie do domeny Active Directory. </w:t>
            </w:r>
          </w:p>
          <w:p w14:paraId="6ADC461F" w14:textId="2920D55B" w:rsidR="00967C30" w:rsidRDefault="00967C30" w:rsidP="00594EF4">
            <w:pPr>
              <w:spacing w:after="0" w:line="259" w:lineRule="auto"/>
              <w:ind w:left="0" w:right="0" w:firstLine="0"/>
            </w:pPr>
            <w:r>
              <w:t>Wsparcie minimalnie na 12 m-</w:t>
            </w:r>
            <w:proofErr w:type="spellStart"/>
            <w:r>
              <w:t>cy</w:t>
            </w:r>
            <w:proofErr w:type="spellEnd"/>
            <w:r>
              <w:t xml:space="preserve"> dla OS.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5CEF" w14:textId="77777777" w:rsidR="00967C30" w:rsidRDefault="00967C30" w:rsidP="00594EF4">
            <w:pPr>
              <w:spacing w:after="0" w:line="259" w:lineRule="auto"/>
              <w:ind w:left="0" w:right="0" w:firstLine="0"/>
            </w:pPr>
          </w:p>
        </w:tc>
      </w:tr>
      <w:tr w:rsidR="00967C30" w14:paraId="29BF4370" w14:textId="0DC809EE" w:rsidTr="00967C30">
        <w:trPr>
          <w:trHeight w:val="73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25D7" w14:textId="52C76AE5" w:rsidR="00967C30" w:rsidRDefault="00967C30" w:rsidP="0050034D">
            <w:pPr>
              <w:spacing w:after="0" w:line="259" w:lineRule="auto"/>
              <w:ind w:left="-9" w:right="0" w:firstLine="9"/>
              <w:jc w:val="center"/>
            </w:pPr>
            <w:r>
              <w:t>9.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74DD" w14:textId="1D86AAEA" w:rsidR="00967C30" w:rsidRDefault="00967C30" w:rsidP="00594EF4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Oprogramowanie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E7E6" w14:textId="3D795635" w:rsidR="00967C30" w:rsidRDefault="00967C30" w:rsidP="004B4616">
            <w:r>
              <w:t>Na urządzeniu ma być preinstalowane oprogramowanie producenta urządzenia zapewniające możliwość pobrania wszystkich sterowników, oprogramowania układowego oraz BIOS bez konieczności korzystania z przeglądarki internetowej. Narzędzie ma wykrywać aktualizacje i komunikować użytkownikowi o nich.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B66B" w14:textId="77777777" w:rsidR="00967C30" w:rsidRDefault="00967C30" w:rsidP="004B4616"/>
        </w:tc>
      </w:tr>
      <w:tr w:rsidR="00967C30" w14:paraId="0B4F871E" w14:textId="6430013C" w:rsidTr="00967C30">
        <w:trPr>
          <w:trHeight w:val="3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5DBAF" w14:textId="099BB980" w:rsidR="00967C30" w:rsidRDefault="00967C30" w:rsidP="0050034D">
            <w:pPr>
              <w:spacing w:after="0" w:line="259" w:lineRule="auto"/>
              <w:ind w:left="-9" w:right="0" w:firstLine="9"/>
              <w:jc w:val="center"/>
            </w:pPr>
            <w:r>
              <w:t>10.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B7C5" w14:textId="77777777" w:rsidR="00967C30" w:rsidRDefault="00967C30" w:rsidP="00594EF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Wymagania dodatkowe dot. portów i łączności</w:t>
            </w:r>
            <w: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C952" w14:textId="77777777" w:rsidR="00967C30" w:rsidRDefault="00967C30" w:rsidP="00594EF4">
            <w:pPr>
              <w:numPr>
                <w:ilvl w:val="0"/>
                <w:numId w:val="9"/>
              </w:numPr>
              <w:spacing w:after="0" w:line="259" w:lineRule="auto"/>
              <w:ind w:right="0" w:hanging="216"/>
            </w:pPr>
            <w:r>
              <w:t xml:space="preserve">Wbudowane porty i złącza: </w:t>
            </w:r>
          </w:p>
          <w:p w14:paraId="55A8A2DE" w14:textId="77777777" w:rsidR="00967C30" w:rsidRDefault="00967C30" w:rsidP="00713D1B">
            <w:pPr>
              <w:spacing w:after="17" w:line="259" w:lineRule="auto"/>
              <w:ind w:left="708" w:right="0" w:firstLine="0"/>
            </w:pPr>
            <w:r>
              <w:t xml:space="preserve">1 złącze </w:t>
            </w:r>
            <w:proofErr w:type="spellStart"/>
            <w:r>
              <w:t>DisplayPort</w:t>
            </w:r>
            <w:proofErr w:type="spellEnd"/>
            <w:r>
              <w:t xml:space="preserve">++ 1.4a (do 5120 x 3200 przy 60 </w:t>
            </w:r>
            <w:proofErr w:type="spellStart"/>
            <w:r>
              <w:t>Hz</w:t>
            </w:r>
            <w:proofErr w:type="spellEnd"/>
            <w:r>
              <w:t>)</w:t>
            </w:r>
          </w:p>
          <w:p w14:paraId="417D0C0B" w14:textId="77777777" w:rsidR="00967C30" w:rsidRDefault="00967C30" w:rsidP="00713D1B">
            <w:pPr>
              <w:spacing w:after="17" w:line="259" w:lineRule="auto"/>
              <w:ind w:left="708" w:right="0" w:firstLine="0"/>
            </w:pPr>
            <w:r>
              <w:t xml:space="preserve">2 porty USB 3.2 </w:t>
            </w:r>
            <w:proofErr w:type="spellStart"/>
            <w:r>
              <w:t>Type</w:t>
            </w:r>
            <w:proofErr w:type="spellEnd"/>
            <w:r>
              <w:t>-A pierwszej generacji</w:t>
            </w:r>
          </w:p>
          <w:p w14:paraId="7543E353" w14:textId="77777777" w:rsidR="00967C30" w:rsidRDefault="00967C30" w:rsidP="00713D1B">
            <w:pPr>
              <w:spacing w:after="17" w:line="259" w:lineRule="auto"/>
              <w:ind w:left="708" w:right="0" w:firstLine="0"/>
            </w:pPr>
            <w:r>
              <w:t xml:space="preserve">2 porty USB 2.0 </w:t>
            </w:r>
            <w:proofErr w:type="spellStart"/>
            <w:r>
              <w:t>Type</w:t>
            </w:r>
            <w:proofErr w:type="spellEnd"/>
            <w:r>
              <w:t xml:space="preserve">-A z funkcją </w:t>
            </w:r>
            <w:proofErr w:type="spellStart"/>
            <w:r>
              <w:t>SmartPower</w:t>
            </w:r>
            <w:proofErr w:type="spellEnd"/>
          </w:p>
          <w:p w14:paraId="4874E57B" w14:textId="77777777" w:rsidR="00967C30" w:rsidRDefault="00967C30" w:rsidP="00713D1B">
            <w:pPr>
              <w:spacing w:after="17" w:line="259" w:lineRule="auto"/>
              <w:ind w:left="708" w:right="0" w:firstLine="0"/>
            </w:pPr>
            <w:r>
              <w:t xml:space="preserve">1 port sieci Ethernet RJ45 10/100/1000 </w:t>
            </w:r>
            <w:proofErr w:type="spellStart"/>
            <w:r>
              <w:t>Mb</w:t>
            </w:r>
            <w:proofErr w:type="spellEnd"/>
            <w:r>
              <w:t>/s</w:t>
            </w:r>
          </w:p>
          <w:p w14:paraId="4794831D" w14:textId="77777777" w:rsidR="00967C30" w:rsidRDefault="00967C30" w:rsidP="00713D1B">
            <w:pPr>
              <w:spacing w:after="17" w:line="259" w:lineRule="auto"/>
              <w:ind w:left="708" w:right="0" w:firstLine="0"/>
            </w:pPr>
            <w:r>
              <w:t>1 port wyjścia liniowego audio z możliwością przekonfigurowania</w:t>
            </w:r>
          </w:p>
          <w:p w14:paraId="77DEBCF8" w14:textId="77777777" w:rsidR="00967C30" w:rsidRDefault="00967C30" w:rsidP="00713D1B">
            <w:pPr>
              <w:spacing w:after="25" w:line="243" w:lineRule="auto"/>
              <w:ind w:left="708" w:right="0" w:firstLine="0"/>
            </w:pPr>
            <w:r>
              <w:t>1 gniazdo zasilacza</w:t>
            </w:r>
          </w:p>
          <w:p w14:paraId="2A3340F4" w14:textId="410FF18C" w:rsidR="00967C30" w:rsidRDefault="00967C30" w:rsidP="00713D1B">
            <w:pPr>
              <w:spacing w:after="25" w:line="243" w:lineRule="auto"/>
              <w:ind w:left="708" w:right="0" w:firstLine="0"/>
            </w:pPr>
            <w:r>
              <w:t xml:space="preserve">Klawiatura (układ US - QWERTY) + myszka z logotypem producenta stacji komputerowej (bezprzewodowe)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36E3" w14:textId="77777777" w:rsidR="00967C30" w:rsidRDefault="00967C30" w:rsidP="00967C30">
            <w:pPr>
              <w:spacing w:after="0" w:line="259" w:lineRule="auto"/>
              <w:ind w:left="576" w:right="0" w:firstLine="0"/>
            </w:pPr>
          </w:p>
        </w:tc>
      </w:tr>
      <w:tr w:rsidR="00967C30" w14:paraId="4648E3F3" w14:textId="09C25F03" w:rsidTr="00967C30">
        <w:trPr>
          <w:trHeight w:val="21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3F67" w14:textId="06A5903B" w:rsidR="00967C30" w:rsidRDefault="00967C30" w:rsidP="0050034D">
            <w:pPr>
              <w:spacing w:after="0" w:line="259" w:lineRule="auto"/>
              <w:ind w:left="-9" w:right="0" w:firstLine="9"/>
              <w:jc w:val="center"/>
            </w:pPr>
            <w:r>
              <w:t>11.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FA0E" w14:textId="77777777" w:rsidR="00967C30" w:rsidRDefault="00967C30" w:rsidP="00594EF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Warunki</w:t>
            </w:r>
            <w:r>
              <w:t xml:space="preserve"> </w:t>
            </w:r>
            <w:r>
              <w:rPr>
                <w:b/>
              </w:rPr>
              <w:t>gwarancji</w:t>
            </w:r>
            <w: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C84B" w14:textId="08C66ADB" w:rsidR="00967C30" w:rsidRDefault="00967C30" w:rsidP="00594EF4">
            <w:pPr>
              <w:spacing w:after="141" w:line="259" w:lineRule="auto"/>
              <w:ind w:left="0" w:right="0" w:firstLine="0"/>
            </w:pPr>
            <w:r>
              <w:t xml:space="preserve">Minimum 48 miesięcy gwarancji.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A094" w14:textId="77777777" w:rsidR="00967C30" w:rsidRDefault="00967C30" w:rsidP="00594EF4">
            <w:pPr>
              <w:spacing w:after="141" w:line="259" w:lineRule="auto"/>
              <w:ind w:left="0" w:right="0" w:firstLine="0"/>
            </w:pPr>
          </w:p>
        </w:tc>
      </w:tr>
      <w:tr w:rsidR="00967C30" w14:paraId="59B3457D" w14:textId="6BF400DD" w:rsidTr="00967C30">
        <w:tblPrEx>
          <w:tblCellMar>
            <w:top w:w="52" w:type="dxa"/>
            <w:right w:w="2" w:type="dxa"/>
          </w:tblCellMar>
        </w:tblPrEx>
        <w:trPr>
          <w:trHeight w:val="1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C11C" w14:textId="1B6918C6" w:rsidR="00967C30" w:rsidRDefault="00967C30" w:rsidP="0050034D">
            <w:pPr>
              <w:spacing w:after="0" w:line="259" w:lineRule="auto"/>
              <w:ind w:left="-9" w:right="0" w:firstLine="9"/>
              <w:jc w:val="center"/>
            </w:pPr>
            <w:r>
              <w:t>12.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353A" w14:textId="77777777" w:rsidR="00967C30" w:rsidRDefault="00967C30" w:rsidP="00594EF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Waga i wymiary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B4D5" w14:textId="45A4AA53" w:rsidR="00967C30" w:rsidRDefault="00967C30" w:rsidP="00594EF4">
            <w:pPr>
              <w:spacing w:after="0" w:line="259" w:lineRule="auto"/>
              <w:ind w:right="0"/>
            </w:pPr>
            <w:r>
              <w:t>Max. 9,2kg</w:t>
            </w:r>
          </w:p>
          <w:p w14:paraId="04CA2327" w14:textId="10C60832" w:rsidR="00967C30" w:rsidRDefault="00967C30" w:rsidP="00594EF4">
            <w:pPr>
              <w:spacing w:after="0" w:line="259" w:lineRule="auto"/>
              <w:ind w:right="0"/>
            </w:pPr>
            <w:r>
              <w:t>Max. (</w:t>
            </w:r>
            <w:proofErr w:type="spellStart"/>
            <w:r>
              <w:t>SxGxW</w:t>
            </w:r>
            <w:proofErr w:type="spellEnd"/>
            <w:r>
              <w:t>) 54,0cm x 5,8cm x 35,5cm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19D9" w14:textId="77777777" w:rsidR="00967C30" w:rsidRDefault="00967C30" w:rsidP="00594EF4">
            <w:pPr>
              <w:spacing w:after="0" w:line="259" w:lineRule="auto"/>
              <w:ind w:right="0"/>
            </w:pPr>
          </w:p>
        </w:tc>
      </w:tr>
      <w:tr w:rsidR="00967C30" w14:paraId="61AF5781" w14:textId="393646B7" w:rsidTr="00967C30">
        <w:tblPrEx>
          <w:tblCellMar>
            <w:top w:w="52" w:type="dxa"/>
            <w:right w:w="2" w:type="dxa"/>
          </w:tblCellMar>
        </w:tblPrEx>
        <w:trPr>
          <w:trHeight w:val="1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F433" w14:textId="4AD91FCB" w:rsidR="00967C30" w:rsidRDefault="00967C30" w:rsidP="0050034D">
            <w:pPr>
              <w:spacing w:after="0" w:line="259" w:lineRule="auto"/>
              <w:ind w:left="-9" w:right="0" w:firstLine="9"/>
              <w:jc w:val="center"/>
            </w:pPr>
            <w:r>
              <w:t>13.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03A6" w14:textId="502565C0" w:rsidR="00967C30" w:rsidRDefault="00967C30" w:rsidP="00594EF4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Zasilanie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B6D8" w14:textId="1BA9ED2B" w:rsidR="00967C30" w:rsidRDefault="00967C30" w:rsidP="00594EF4">
            <w:pPr>
              <w:spacing w:after="0" w:line="259" w:lineRule="auto"/>
              <w:ind w:right="0"/>
            </w:pPr>
            <w:r>
              <w:t>Dedykowany zasilacz o mocy max. 130W.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ACC0" w14:textId="77777777" w:rsidR="00967C30" w:rsidRDefault="00967C30" w:rsidP="00594EF4">
            <w:pPr>
              <w:spacing w:after="0" w:line="259" w:lineRule="auto"/>
              <w:ind w:right="0"/>
            </w:pPr>
          </w:p>
        </w:tc>
      </w:tr>
    </w:tbl>
    <w:p w14:paraId="4D7DC0B3" w14:textId="77777777" w:rsidR="00306EFA" w:rsidRDefault="00306EFA" w:rsidP="00306EFA">
      <w:pPr>
        <w:ind w:left="0" w:firstLine="0"/>
      </w:pPr>
      <w:r>
        <w:t xml:space="preserve"> </w:t>
      </w:r>
    </w:p>
    <w:p w14:paraId="089CCE01" w14:textId="77777777" w:rsidR="00E85DE1" w:rsidRDefault="00E85DE1" w:rsidP="00306EFA">
      <w:pPr>
        <w:sectPr w:rsidR="00E85D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7" w:right="567" w:bottom="888" w:left="1419" w:header="613" w:footer="179" w:gutter="0"/>
          <w:cols w:space="708"/>
        </w:sectPr>
      </w:pPr>
    </w:p>
    <w:p w14:paraId="0297A62D" w14:textId="67AE7D64" w:rsidR="00E85DE1" w:rsidRDefault="00E85DE1" w:rsidP="004C583A">
      <w:pPr>
        <w:pStyle w:val="Akapitzlist"/>
        <w:numPr>
          <w:ilvl w:val="0"/>
          <w:numId w:val="28"/>
        </w:numPr>
        <w:spacing w:after="0" w:line="259" w:lineRule="auto"/>
        <w:ind w:right="0"/>
      </w:pPr>
      <w:r w:rsidRPr="004C583A">
        <w:rPr>
          <w:b/>
        </w:rPr>
        <w:lastRenderedPageBreak/>
        <w:t>Laptop - 1 szt.</w:t>
      </w:r>
      <w:r>
        <w:t xml:space="preserve">  </w:t>
      </w:r>
    </w:p>
    <w:p w14:paraId="0ECECD77" w14:textId="77777777" w:rsidR="00E85DE1" w:rsidRDefault="00E85DE1" w:rsidP="00E85DE1">
      <w:pPr>
        <w:spacing w:after="0" w:line="259" w:lineRule="auto"/>
        <w:ind w:left="-5" w:right="0"/>
      </w:pPr>
    </w:p>
    <w:tbl>
      <w:tblPr>
        <w:tblStyle w:val="TableGrid"/>
        <w:tblW w:w="9636" w:type="dxa"/>
        <w:tblInd w:w="-216" w:type="dxa"/>
        <w:tblCellMar>
          <w:top w:w="50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2552"/>
        <w:gridCol w:w="3188"/>
        <w:gridCol w:w="3188"/>
      </w:tblGrid>
      <w:tr w:rsidR="00967C30" w14:paraId="06F6E88E" w14:textId="07B0E9EB" w:rsidTr="00967C30">
        <w:trPr>
          <w:trHeight w:val="4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EACFBCA" w14:textId="77777777" w:rsidR="00967C30" w:rsidRDefault="00967C30" w:rsidP="00D41FA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Lp.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D444FA5" w14:textId="77777777" w:rsidR="00967C30" w:rsidRDefault="00967C30" w:rsidP="00D41F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>Nazwa komponentu</w:t>
            </w:r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0B04FED" w14:textId="77777777" w:rsidR="00967C30" w:rsidRDefault="00967C30" w:rsidP="00D41F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>Wymagane minimalne parametry techniczne</w:t>
            </w:r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90A88A8" w14:textId="51EDAD66" w:rsidR="00967C30" w:rsidRDefault="00967C30" w:rsidP="00D41FAC">
            <w:pPr>
              <w:spacing w:after="0" w:line="259" w:lineRule="auto"/>
              <w:ind w:left="0" w:right="67" w:firstLine="0"/>
              <w:jc w:val="center"/>
              <w:rPr>
                <w:b/>
              </w:rPr>
            </w:pPr>
            <w:r>
              <w:rPr>
                <w:b/>
              </w:rPr>
              <w:t>Parametry oferowane</w:t>
            </w:r>
          </w:p>
        </w:tc>
      </w:tr>
      <w:tr w:rsidR="00967C30" w14:paraId="786B4D06" w14:textId="142955EC" w:rsidTr="00967C30">
        <w:trPr>
          <w:trHeight w:val="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3E91" w14:textId="77777777" w:rsidR="00967C30" w:rsidRDefault="00967C30" w:rsidP="00D41FAC">
            <w:pPr>
              <w:spacing w:after="0" w:line="259" w:lineRule="auto"/>
              <w:ind w:left="-9" w:right="0" w:firstLine="9"/>
              <w:jc w:val="center"/>
            </w:pPr>
            <w: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21BE" w14:textId="77777777" w:rsidR="00967C30" w:rsidRDefault="00967C30" w:rsidP="00D41FA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Typ</w:t>
            </w:r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6F1C" w14:textId="0A1DF9F3" w:rsidR="00967C30" w:rsidRDefault="00967C30" w:rsidP="00D41FAC">
            <w:pPr>
              <w:spacing w:after="191" w:line="238" w:lineRule="auto"/>
              <w:ind w:left="0" w:right="0" w:firstLine="0"/>
              <w:jc w:val="both"/>
            </w:pPr>
            <w:r>
              <w:t xml:space="preserve">Komputer mobilny – LAPTOP o przekątnej ekranu nie mniejszej niż. 15,5’ ale i nie większej niż 16’. Bateria min. </w:t>
            </w:r>
            <w:r w:rsidRPr="00E35DA8">
              <w:br/>
              <w:t xml:space="preserve">3-komorowa, </w:t>
            </w:r>
            <w:r>
              <w:t>54W</w:t>
            </w:r>
            <w:r w:rsidRPr="00E35DA8">
              <w:t>h</w:t>
            </w:r>
            <w:r>
              <w:t xml:space="preserve">.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FDC1" w14:textId="77777777" w:rsidR="00967C30" w:rsidRDefault="00967C30" w:rsidP="00D41FAC">
            <w:pPr>
              <w:spacing w:after="191" w:line="238" w:lineRule="auto"/>
              <w:ind w:left="0" w:right="0" w:firstLine="0"/>
              <w:jc w:val="both"/>
            </w:pPr>
          </w:p>
        </w:tc>
      </w:tr>
      <w:tr w:rsidR="00967C30" w14:paraId="304D05B8" w14:textId="63007F5F" w:rsidTr="00967C30">
        <w:trPr>
          <w:trHeight w:val="11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6E6CD" w14:textId="77777777" w:rsidR="00967C30" w:rsidRDefault="00967C30" w:rsidP="00D41FAC">
            <w:pPr>
              <w:spacing w:after="0" w:line="259" w:lineRule="auto"/>
              <w:ind w:left="-9" w:right="0" w:firstLine="9"/>
              <w:jc w:val="center"/>
            </w:pPr>
            <w: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179F" w14:textId="77777777" w:rsidR="00967C30" w:rsidRDefault="00967C30" w:rsidP="00D41FA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Zastosowanie</w:t>
            </w:r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FDBC" w14:textId="77777777" w:rsidR="00967C30" w:rsidRDefault="00967C30" w:rsidP="00D41FAC">
            <w:pPr>
              <w:spacing w:after="0" w:line="259" w:lineRule="auto"/>
              <w:ind w:left="0" w:right="167" w:firstLine="0"/>
            </w:pPr>
            <w:r>
              <w:t xml:space="preserve">Komputer będzie wykorzystywany dla potrzeb aplikacji biurowych, aplikacji edukacyjnych, aplikacji obliczeniowych, dostępu do Internetu oraz poczty elektronicznej, jako lokalna baza danych, stacja programistyczna. </w:t>
            </w:r>
          </w:p>
          <w:p w14:paraId="72DA005E" w14:textId="4F5B72AE" w:rsidR="00967C30" w:rsidRDefault="00967C30" w:rsidP="00D41FAC">
            <w:pPr>
              <w:spacing w:after="0" w:line="259" w:lineRule="auto"/>
              <w:ind w:left="0" w:right="167" w:firstLine="0"/>
            </w:pPr>
            <w:r>
              <w:t>Komputer ma posiadać wbudowane stereo oraz kamerkę internetową.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4A70" w14:textId="77777777" w:rsidR="00967C30" w:rsidRDefault="00967C30" w:rsidP="00D41FAC">
            <w:pPr>
              <w:spacing w:after="0" w:line="259" w:lineRule="auto"/>
              <w:ind w:left="0" w:right="167" w:firstLine="0"/>
            </w:pPr>
          </w:p>
        </w:tc>
      </w:tr>
      <w:tr w:rsidR="00967C30" w14:paraId="54F3618B" w14:textId="55EB65E1" w:rsidTr="00967C30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12928" w14:textId="77777777" w:rsidR="00967C30" w:rsidRDefault="00967C30" w:rsidP="00D41FAC">
            <w:pPr>
              <w:spacing w:after="0" w:line="259" w:lineRule="auto"/>
              <w:ind w:left="-9" w:right="0" w:firstLine="9"/>
              <w:jc w:val="center"/>
            </w:pPr>
            <w: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97AE" w14:textId="77777777" w:rsidR="00967C30" w:rsidRDefault="00967C30" w:rsidP="00D41FA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Procesor</w:t>
            </w:r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D83C" w14:textId="77777777" w:rsidR="00967C30" w:rsidRDefault="00967C30" w:rsidP="00D41FAC">
            <w:pPr>
              <w:spacing w:after="0" w:line="259" w:lineRule="auto"/>
              <w:ind w:left="0" w:right="0" w:firstLine="0"/>
            </w:pPr>
            <w:r>
              <w:t xml:space="preserve">Procesor dedykowany do pracy w komputerach stacjonarnych posiadający zintegrowaną kartę graficzną. </w:t>
            </w:r>
          </w:p>
          <w:p w14:paraId="3F535089" w14:textId="7862E6F0" w:rsidR="00967C30" w:rsidRDefault="00967C30" w:rsidP="00D41FAC">
            <w:pPr>
              <w:spacing w:after="0" w:line="240" w:lineRule="auto"/>
              <w:ind w:left="0" w:right="0" w:firstLine="0"/>
            </w:pPr>
            <w:r>
              <w:t xml:space="preserve">Procesor osiągający w zaoferowanej konfiguracji w teście </w:t>
            </w:r>
            <w:proofErr w:type="spellStart"/>
            <w:r>
              <w:t>PassMark</w:t>
            </w:r>
            <w:proofErr w:type="spellEnd"/>
            <w:r>
              <w:t xml:space="preserve"> CPU Mark wynik min. </w:t>
            </w:r>
            <w:r w:rsidRPr="00DE7BC9">
              <w:rPr>
                <w:b/>
                <w:bCs/>
              </w:rPr>
              <w:t>17527</w:t>
            </w:r>
            <w:r>
              <w:rPr>
                <w:b/>
                <w:bCs/>
              </w:rPr>
              <w:t xml:space="preserve"> </w:t>
            </w:r>
            <w:r>
              <w:t xml:space="preserve">punktów na dzień </w:t>
            </w:r>
            <w:r w:rsidRPr="00603021">
              <w:rPr>
                <w:b/>
                <w:bCs/>
              </w:rPr>
              <w:t>12.02.2025</w:t>
            </w:r>
            <w:r>
              <w:t xml:space="preserve">.  </w:t>
            </w:r>
          </w:p>
          <w:p w14:paraId="7A457055" w14:textId="3AFDF63E" w:rsidR="00967C30" w:rsidRDefault="00967C30" w:rsidP="00D41FAC">
            <w:pPr>
              <w:spacing w:after="0" w:line="259" w:lineRule="auto"/>
              <w:ind w:left="0" w:right="0" w:firstLine="0"/>
              <w:jc w:val="both"/>
            </w:pPr>
            <w:r>
              <w:t xml:space="preserve">Zamawiający załącza listę punktacji dla równoważnych procesorów </w:t>
            </w:r>
            <w:r w:rsidRPr="00320DE9">
              <w:t>(Załącznik nr 3a do Postępowania PO 3/25)</w:t>
            </w:r>
            <w:r>
              <w:t xml:space="preserve">.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559C" w14:textId="77777777" w:rsidR="00967C30" w:rsidRDefault="00967C30" w:rsidP="00D41FAC">
            <w:pPr>
              <w:spacing w:after="0" w:line="259" w:lineRule="auto"/>
              <w:ind w:left="0" w:right="0" w:firstLine="0"/>
            </w:pPr>
          </w:p>
        </w:tc>
      </w:tr>
      <w:tr w:rsidR="00967C30" w14:paraId="3935F53A" w14:textId="01D11898" w:rsidTr="00967C30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E44B" w14:textId="77777777" w:rsidR="00967C30" w:rsidRDefault="00967C30" w:rsidP="00D41FAC">
            <w:pPr>
              <w:spacing w:after="0" w:line="259" w:lineRule="auto"/>
              <w:ind w:left="-9" w:right="0" w:firstLine="9"/>
              <w:jc w:val="center"/>
            </w:pPr>
            <w: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E012" w14:textId="77777777" w:rsidR="00967C30" w:rsidRDefault="00967C30" w:rsidP="00D41FA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Pamięć operacyjna </w:t>
            </w:r>
          </w:p>
          <w:p w14:paraId="02D3EFAE" w14:textId="77777777" w:rsidR="00967C30" w:rsidRDefault="00967C30" w:rsidP="00D41FA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RAM</w:t>
            </w:r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9139" w14:textId="08413C74" w:rsidR="00967C30" w:rsidRDefault="00967C30" w:rsidP="00D41FAC">
            <w:pPr>
              <w:spacing w:after="0" w:line="259" w:lineRule="auto"/>
              <w:ind w:left="0" w:right="0" w:firstLine="0"/>
            </w:pPr>
            <w:r>
              <w:t xml:space="preserve">16GB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274E" w14:textId="77777777" w:rsidR="00967C30" w:rsidRDefault="00967C30" w:rsidP="00D41FAC">
            <w:pPr>
              <w:spacing w:after="0" w:line="259" w:lineRule="auto"/>
              <w:ind w:left="0" w:right="0" w:firstLine="0"/>
            </w:pPr>
          </w:p>
        </w:tc>
      </w:tr>
      <w:tr w:rsidR="00967C30" w14:paraId="590E22C3" w14:textId="6D55BBFE" w:rsidTr="00967C30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D816B" w14:textId="77777777" w:rsidR="00967C30" w:rsidRDefault="00967C30" w:rsidP="00D41FAC">
            <w:pPr>
              <w:spacing w:after="0" w:line="259" w:lineRule="auto"/>
              <w:ind w:left="-9" w:right="0" w:firstLine="9"/>
              <w:jc w:val="center"/>
            </w:pPr>
            <w: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CD6C" w14:textId="77777777" w:rsidR="00967C30" w:rsidRDefault="00967C30" w:rsidP="00D41FA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Parametry pamięci masowej</w:t>
            </w:r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8320" w14:textId="5E1BD5B5" w:rsidR="00967C30" w:rsidRDefault="00967C30" w:rsidP="00D41FAC">
            <w:pPr>
              <w:spacing w:after="0" w:line="259" w:lineRule="auto"/>
              <w:ind w:left="0" w:right="0" w:firstLine="0"/>
            </w:pPr>
            <w:r>
              <w:t>Min. 512 GB SSD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FC42" w14:textId="77777777" w:rsidR="00967C30" w:rsidRDefault="00967C30" w:rsidP="00D41FAC">
            <w:pPr>
              <w:spacing w:after="0" w:line="259" w:lineRule="auto"/>
              <w:ind w:left="0" w:right="0" w:firstLine="0"/>
            </w:pPr>
          </w:p>
        </w:tc>
      </w:tr>
      <w:tr w:rsidR="00967C30" w14:paraId="488F7BBF" w14:textId="38EF228E" w:rsidTr="00967C30">
        <w:trPr>
          <w:trHeight w:val="12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7F44" w14:textId="77777777" w:rsidR="00967C30" w:rsidRDefault="00967C30" w:rsidP="00D41FAC">
            <w:pPr>
              <w:spacing w:after="0" w:line="259" w:lineRule="auto"/>
              <w:ind w:left="-9" w:right="0" w:firstLine="9"/>
              <w:jc w:val="center"/>
            </w:pPr>
            <w: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00CF" w14:textId="77777777" w:rsidR="00967C30" w:rsidRDefault="00967C30" w:rsidP="00D41FA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BIOS</w:t>
            </w:r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EC60" w14:textId="77777777" w:rsidR="00967C30" w:rsidRDefault="00967C30" w:rsidP="00D41FAC">
            <w:pPr>
              <w:numPr>
                <w:ilvl w:val="0"/>
                <w:numId w:val="7"/>
              </w:numPr>
              <w:spacing w:after="0" w:line="259" w:lineRule="auto"/>
              <w:ind w:right="62" w:hanging="360"/>
              <w:jc w:val="both"/>
            </w:pPr>
            <w:r>
              <w:t xml:space="preserve">BIOS zgodny ze specyfikacją UEFI, </w:t>
            </w:r>
          </w:p>
          <w:p w14:paraId="2026FD5D" w14:textId="77777777" w:rsidR="00967C30" w:rsidRDefault="00967C30" w:rsidP="00D41FAC">
            <w:pPr>
              <w:numPr>
                <w:ilvl w:val="0"/>
                <w:numId w:val="7"/>
              </w:numPr>
              <w:spacing w:after="28"/>
              <w:ind w:right="62" w:hanging="360"/>
              <w:jc w:val="both"/>
            </w:pPr>
            <w:r>
              <w:t xml:space="preserve">Zintegrowany z płytą główną układ sprzętowy służący do tworzenia i zarządzania wygenerowanymi przez komputer kluczami szyfrowania. Zabezpieczenie to musi posiadać możliwość szyfrowania poufnych dokumentów przechowywanych na dysku twardym przy użyciu klucza sprzętowego zapisanego w TPM2.0 z certyfikacją TCG.  Próba usunięcia </w:t>
            </w:r>
            <w:r>
              <w:lastRenderedPageBreak/>
              <w:t xml:space="preserve">dedykowanego układu doprowadzi do uszkodzenia całej płyty głównej. </w:t>
            </w:r>
          </w:p>
          <w:p w14:paraId="12D28E23" w14:textId="77777777" w:rsidR="00967C30" w:rsidRDefault="00967C30" w:rsidP="00D41FAC">
            <w:pPr>
              <w:numPr>
                <w:ilvl w:val="0"/>
                <w:numId w:val="6"/>
              </w:numPr>
              <w:spacing w:after="0" w:line="259" w:lineRule="auto"/>
              <w:ind w:right="0" w:hanging="360"/>
            </w:pPr>
            <w:r>
              <w:t xml:space="preserve">Wizualna lub dźwiękowa sygnalizacja w przypadku uszkodzenia bądź błędów któregokolwiek z podzespołów komputera. </w:t>
            </w:r>
          </w:p>
          <w:p w14:paraId="32A394C8" w14:textId="26AA90C9" w:rsidR="00967C30" w:rsidRDefault="00967C30" w:rsidP="00682098">
            <w:pPr>
              <w:spacing w:after="0" w:line="259" w:lineRule="auto"/>
              <w:ind w:left="0" w:right="0" w:firstLine="0"/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6C5D" w14:textId="77777777" w:rsidR="00967C30" w:rsidRDefault="00967C30" w:rsidP="00967C30">
            <w:pPr>
              <w:spacing w:after="0" w:line="259" w:lineRule="auto"/>
              <w:ind w:left="473" w:right="62" w:firstLine="0"/>
              <w:jc w:val="both"/>
            </w:pPr>
          </w:p>
        </w:tc>
      </w:tr>
      <w:tr w:rsidR="00967C30" w14:paraId="2C2AF382" w14:textId="23031044" w:rsidTr="00967C30">
        <w:trPr>
          <w:trHeight w:val="11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25FA" w14:textId="77777777" w:rsidR="00967C30" w:rsidRDefault="00967C30" w:rsidP="00D41FAC">
            <w:pPr>
              <w:spacing w:after="0" w:line="259" w:lineRule="auto"/>
              <w:ind w:left="-9" w:right="0" w:firstLine="9"/>
              <w:jc w:val="center"/>
            </w:pPr>
            <w: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CE9F" w14:textId="77777777" w:rsidR="00967C30" w:rsidRDefault="00967C30" w:rsidP="00D41FA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Certyfikaty i standardy</w:t>
            </w:r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8BB1" w14:textId="77777777" w:rsidR="00967C30" w:rsidRDefault="00967C30" w:rsidP="00D41FAC">
            <w:pPr>
              <w:numPr>
                <w:ilvl w:val="0"/>
                <w:numId w:val="8"/>
              </w:numPr>
              <w:spacing w:after="0" w:line="259" w:lineRule="auto"/>
              <w:ind w:right="0" w:hanging="360"/>
            </w:pPr>
            <w:r>
              <w:t xml:space="preserve">Certyfikat ISO 9001 dla producenta komputera  </w:t>
            </w:r>
          </w:p>
          <w:p w14:paraId="5C2EEEA6" w14:textId="77777777" w:rsidR="00967C30" w:rsidRDefault="00967C30" w:rsidP="00D41FAC">
            <w:pPr>
              <w:numPr>
                <w:ilvl w:val="0"/>
                <w:numId w:val="8"/>
              </w:numPr>
              <w:spacing w:after="0" w:line="259" w:lineRule="auto"/>
              <w:ind w:right="0" w:hanging="360"/>
            </w:pPr>
            <w:r>
              <w:t xml:space="preserve">Komputer musi spełniać wymogi normy Energy Star 8.0 </w:t>
            </w:r>
          </w:p>
          <w:p w14:paraId="0F863EFC" w14:textId="77777777" w:rsidR="00967C30" w:rsidRDefault="00967C30" w:rsidP="00D41FAC">
            <w:pPr>
              <w:numPr>
                <w:ilvl w:val="0"/>
                <w:numId w:val="7"/>
              </w:numPr>
              <w:spacing w:after="0" w:line="259" w:lineRule="auto"/>
              <w:ind w:right="62" w:hanging="360"/>
              <w:jc w:val="both"/>
            </w:pPr>
            <w:r>
              <w:t xml:space="preserve">Wymagany certyfikat lub wpis dotyczący oferowanego modelu komputera w internetowym katalogu http://www.energystar.gov 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CA6F" w14:textId="77777777" w:rsidR="00967C30" w:rsidRDefault="00967C30" w:rsidP="00967C30">
            <w:pPr>
              <w:spacing w:after="0" w:line="259" w:lineRule="auto"/>
              <w:ind w:left="473" w:right="0" w:firstLine="0"/>
            </w:pPr>
          </w:p>
        </w:tc>
      </w:tr>
      <w:tr w:rsidR="00967C30" w14:paraId="68544A63" w14:textId="0BC9D3FA" w:rsidTr="00967C30">
        <w:trPr>
          <w:trHeight w:val="7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9148" w14:textId="77777777" w:rsidR="00967C30" w:rsidRDefault="00967C30" w:rsidP="00D41FAC">
            <w:pPr>
              <w:spacing w:after="0" w:line="259" w:lineRule="auto"/>
              <w:ind w:left="-9" w:right="0" w:firstLine="9"/>
              <w:jc w:val="center"/>
            </w:pPr>
            <w: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1C78" w14:textId="77777777" w:rsidR="00967C30" w:rsidRDefault="00967C30" w:rsidP="00D41FA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System operacyjny </w:t>
            </w:r>
          </w:p>
          <w:p w14:paraId="79C712F6" w14:textId="3989D3F4" w:rsidR="00967C30" w:rsidRDefault="00967C30" w:rsidP="00D41FAC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Np. Windows 11 Pro lub równoważny (64 bitowy) wg. wskazanych obok funkcji i cech produktu równoważnego</w:t>
            </w:r>
            <w:r>
              <w:rPr>
                <w:b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72CF" w14:textId="49D42419" w:rsidR="00967C30" w:rsidRDefault="00967C30" w:rsidP="00D41FAC">
            <w:pPr>
              <w:spacing w:after="0" w:line="259" w:lineRule="auto"/>
              <w:ind w:left="0" w:right="0" w:firstLine="0"/>
            </w:pPr>
            <w:r>
              <w:t>Preinstalowany system operacyjny umożliwiający poprawne działanie oprogramowania systemu INFOMEDICA oraz podłączenie do domeny Active Directory. Wsparcie minimalnie na 12 m-</w:t>
            </w:r>
            <w:proofErr w:type="spellStart"/>
            <w:r>
              <w:t>cy</w:t>
            </w:r>
            <w:proofErr w:type="spellEnd"/>
            <w:r>
              <w:t xml:space="preserve"> dla OS.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D484" w14:textId="77777777" w:rsidR="00967C30" w:rsidRDefault="00967C30" w:rsidP="00D41FAC">
            <w:pPr>
              <w:spacing w:after="0" w:line="259" w:lineRule="auto"/>
              <w:ind w:left="0" w:right="0" w:firstLine="0"/>
            </w:pPr>
          </w:p>
        </w:tc>
      </w:tr>
      <w:tr w:rsidR="00967C30" w14:paraId="44161AA7" w14:textId="1E46BCB9" w:rsidTr="00967C30">
        <w:trPr>
          <w:trHeight w:val="7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93FB" w14:textId="77777777" w:rsidR="00967C30" w:rsidRDefault="00967C30" w:rsidP="00D41FAC">
            <w:pPr>
              <w:spacing w:after="0" w:line="259" w:lineRule="auto"/>
              <w:ind w:left="-9" w:right="0" w:firstLine="9"/>
              <w:jc w:val="center"/>
            </w:pPr>
            <w: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B9C1" w14:textId="77777777" w:rsidR="00967C30" w:rsidRDefault="00967C30" w:rsidP="00D41FAC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Oprogramowanie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1C73" w14:textId="77777777" w:rsidR="00967C30" w:rsidRDefault="00967C30" w:rsidP="00D41FAC">
            <w:r>
              <w:t>Na urządzeniu ma być preinstalowane oprogramowanie producenta urządzenia zapewniające możliwość pobrania wszystkich sterowników, oprogramowania układowego oraz BIOS bez konieczności korzystania z przeglądarki internetowej. Narzędzie ma wykrywać aktualizacje i komunikować użytkownikowi o nich.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C6D9" w14:textId="77777777" w:rsidR="00967C30" w:rsidRDefault="00967C30" w:rsidP="00D41FAC"/>
        </w:tc>
      </w:tr>
      <w:tr w:rsidR="00967C30" w14:paraId="798D45F7" w14:textId="3D532ACE" w:rsidTr="00967C30">
        <w:trPr>
          <w:trHeight w:val="3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5F52" w14:textId="77777777" w:rsidR="00967C30" w:rsidRDefault="00967C30" w:rsidP="00D41FAC">
            <w:pPr>
              <w:spacing w:after="0" w:line="259" w:lineRule="auto"/>
              <w:ind w:left="-9" w:right="0" w:firstLine="9"/>
              <w:jc w:val="center"/>
            </w:pPr>
            <w: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A0C9" w14:textId="77777777" w:rsidR="00967C30" w:rsidRDefault="00967C30" w:rsidP="00D41FA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Wymagania dodatkowe dot. portów i łączności</w:t>
            </w:r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0A3F" w14:textId="77777777" w:rsidR="00967C30" w:rsidRDefault="00967C30" w:rsidP="00D41FAC">
            <w:pPr>
              <w:numPr>
                <w:ilvl w:val="0"/>
                <w:numId w:val="9"/>
              </w:numPr>
              <w:spacing w:after="0" w:line="259" w:lineRule="auto"/>
              <w:ind w:right="0" w:hanging="216"/>
            </w:pPr>
            <w:r>
              <w:t xml:space="preserve">Wbudowane porty i złącza: </w:t>
            </w:r>
          </w:p>
          <w:p w14:paraId="618FBA81" w14:textId="331C20D9" w:rsidR="00967C30" w:rsidRDefault="00967C30" w:rsidP="00466C38">
            <w:pPr>
              <w:spacing w:after="17" w:line="259" w:lineRule="auto"/>
              <w:ind w:left="708" w:right="0" w:firstLine="0"/>
            </w:pPr>
            <w:r>
              <w:t>USB 3.2 Gen. 1 - 2 szt.</w:t>
            </w:r>
          </w:p>
          <w:p w14:paraId="57391D61" w14:textId="5B5166D0" w:rsidR="00967C30" w:rsidRDefault="00967C30" w:rsidP="00466C38">
            <w:pPr>
              <w:spacing w:after="17" w:line="259" w:lineRule="auto"/>
              <w:ind w:left="708" w:right="0" w:firstLine="0"/>
            </w:pPr>
            <w:proofErr w:type="spellStart"/>
            <w:r w:rsidRPr="006759C6">
              <w:t>Thunderbolt</w:t>
            </w:r>
            <w:proofErr w:type="spellEnd"/>
            <w:r w:rsidRPr="006759C6">
              <w:t xml:space="preserve"> 4</w:t>
            </w:r>
            <w:r>
              <w:t xml:space="preserve"> – 2 szt.</w:t>
            </w:r>
          </w:p>
          <w:p w14:paraId="38AF4CE0" w14:textId="77962C94" w:rsidR="00967C30" w:rsidRDefault="00967C30" w:rsidP="00466C38">
            <w:pPr>
              <w:spacing w:after="17" w:line="259" w:lineRule="auto"/>
              <w:ind w:left="708" w:right="0" w:firstLine="0"/>
            </w:pPr>
            <w:r>
              <w:t>HDMI 1.4 - 1 szt.</w:t>
            </w:r>
          </w:p>
          <w:p w14:paraId="039A164B" w14:textId="126DECC7" w:rsidR="00967C30" w:rsidRDefault="00967C30" w:rsidP="005E3FD2">
            <w:pPr>
              <w:spacing w:after="17" w:line="259" w:lineRule="auto"/>
              <w:ind w:left="708" w:right="0" w:firstLine="0"/>
            </w:pPr>
            <w:r>
              <w:t xml:space="preserve">RJ-45 (LAN) - 1 szt. LAN 1 </w:t>
            </w:r>
            <w:proofErr w:type="spellStart"/>
            <w:r>
              <w:t>Gb</w:t>
            </w:r>
            <w:proofErr w:type="spellEnd"/>
            <w:r>
              <w:t>/s</w:t>
            </w:r>
          </w:p>
          <w:p w14:paraId="38652474" w14:textId="77777777" w:rsidR="00967C30" w:rsidRDefault="00967C30" w:rsidP="00A441F3">
            <w:pPr>
              <w:spacing w:after="17" w:line="259" w:lineRule="auto"/>
              <w:ind w:left="708" w:right="0" w:firstLine="0"/>
            </w:pPr>
            <w:r>
              <w:t>Wi-Fi AX</w:t>
            </w:r>
          </w:p>
          <w:p w14:paraId="31934365" w14:textId="068BB32B" w:rsidR="00967C30" w:rsidRDefault="00967C30" w:rsidP="00A441F3">
            <w:pPr>
              <w:spacing w:after="17" w:line="259" w:lineRule="auto"/>
              <w:ind w:left="708" w:right="0" w:firstLine="0"/>
            </w:pPr>
            <w:r>
              <w:t>DC-in (wejście zasilania) - 1 szt.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EE9D" w14:textId="77777777" w:rsidR="00967C30" w:rsidRDefault="00967C30" w:rsidP="00967C30">
            <w:pPr>
              <w:spacing w:after="0" w:line="259" w:lineRule="auto"/>
              <w:ind w:left="576" w:right="0" w:firstLine="0"/>
            </w:pPr>
          </w:p>
        </w:tc>
      </w:tr>
      <w:tr w:rsidR="00967C30" w14:paraId="6CDF5CD4" w14:textId="57D7C557" w:rsidTr="00967C30">
        <w:trPr>
          <w:trHeight w:val="2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117D" w14:textId="77777777" w:rsidR="00967C30" w:rsidRDefault="00967C30" w:rsidP="00D41FAC">
            <w:pPr>
              <w:spacing w:after="0" w:line="259" w:lineRule="auto"/>
              <w:ind w:left="-9" w:right="0" w:firstLine="9"/>
              <w:jc w:val="center"/>
            </w:pPr>
            <w: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AC86" w14:textId="77777777" w:rsidR="00967C30" w:rsidRDefault="00967C30" w:rsidP="00D41FA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Warunki</w:t>
            </w:r>
            <w:r>
              <w:t xml:space="preserve"> </w:t>
            </w:r>
            <w:r>
              <w:rPr>
                <w:b/>
              </w:rPr>
              <w:t>gwarancji</w:t>
            </w:r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486E" w14:textId="77777777" w:rsidR="00967C30" w:rsidRDefault="00967C30" w:rsidP="00D41FAC">
            <w:pPr>
              <w:spacing w:after="141" w:line="259" w:lineRule="auto"/>
              <w:ind w:left="0" w:right="0" w:firstLine="0"/>
            </w:pPr>
            <w:r>
              <w:t xml:space="preserve">Minimum 48 miesięcy gwarancji.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7F50" w14:textId="77777777" w:rsidR="00967C30" w:rsidRDefault="00967C30" w:rsidP="00D41FAC">
            <w:pPr>
              <w:spacing w:after="141" w:line="259" w:lineRule="auto"/>
              <w:ind w:left="0" w:right="0" w:firstLine="0"/>
            </w:pPr>
          </w:p>
        </w:tc>
      </w:tr>
      <w:tr w:rsidR="00967C30" w14:paraId="6DD1995C" w14:textId="0CB2D856" w:rsidTr="00967C30">
        <w:tblPrEx>
          <w:tblCellMar>
            <w:top w:w="52" w:type="dxa"/>
            <w:right w:w="2" w:type="dxa"/>
          </w:tblCellMar>
        </w:tblPrEx>
        <w:trPr>
          <w:trHeight w:val="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2C0C" w14:textId="77777777" w:rsidR="00967C30" w:rsidRDefault="00967C30" w:rsidP="00D41FAC">
            <w:pPr>
              <w:spacing w:after="0" w:line="259" w:lineRule="auto"/>
              <w:ind w:left="-9" w:right="0" w:firstLine="9"/>
              <w:jc w:val="center"/>
            </w:pPr>
            <w: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AC17" w14:textId="77777777" w:rsidR="00967C30" w:rsidRDefault="00967C30" w:rsidP="00D41FA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Waga i wymiary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BF21" w14:textId="547ABEA8" w:rsidR="00967C30" w:rsidRDefault="00967C30" w:rsidP="00D41FAC">
            <w:pPr>
              <w:spacing w:after="0" w:line="259" w:lineRule="auto"/>
              <w:ind w:right="0"/>
            </w:pPr>
            <w:r>
              <w:t xml:space="preserve">Max. </w:t>
            </w:r>
            <w:r w:rsidRPr="00BE681A">
              <w:t>1,</w:t>
            </w:r>
            <w:r>
              <w:t>65kg</w:t>
            </w:r>
          </w:p>
          <w:p w14:paraId="3EA2277C" w14:textId="2C916121" w:rsidR="00967C30" w:rsidRDefault="00967C30" w:rsidP="00D41FAC">
            <w:pPr>
              <w:spacing w:after="0" w:line="259" w:lineRule="auto"/>
              <w:ind w:right="0"/>
            </w:pPr>
            <w:r>
              <w:t>Max. (</w:t>
            </w:r>
            <w:proofErr w:type="spellStart"/>
            <w:r>
              <w:t>SxGxW</w:t>
            </w:r>
            <w:proofErr w:type="spellEnd"/>
            <w:r>
              <w:t>) 35,8cm x 23,5cm x 2,5cm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1E87" w14:textId="77777777" w:rsidR="00967C30" w:rsidRDefault="00967C30" w:rsidP="00D41FAC">
            <w:pPr>
              <w:spacing w:after="0" w:line="259" w:lineRule="auto"/>
              <w:ind w:right="0"/>
            </w:pPr>
          </w:p>
        </w:tc>
      </w:tr>
      <w:tr w:rsidR="00967C30" w14:paraId="531DCC54" w14:textId="6BF9FF3A" w:rsidTr="00967C30">
        <w:tblPrEx>
          <w:tblCellMar>
            <w:top w:w="52" w:type="dxa"/>
            <w:right w:w="2" w:type="dxa"/>
          </w:tblCellMar>
        </w:tblPrEx>
        <w:trPr>
          <w:trHeight w:val="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4C0B" w14:textId="77777777" w:rsidR="00967C30" w:rsidRDefault="00967C30" w:rsidP="00D41FAC">
            <w:pPr>
              <w:spacing w:after="0" w:line="259" w:lineRule="auto"/>
              <w:ind w:left="-9" w:right="0" w:firstLine="9"/>
              <w:jc w:val="center"/>
            </w:pPr>
            <w:r>
              <w:lastRenderedPageBreak/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11F3" w14:textId="77777777" w:rsidR="00967C30" w:rsidRDefault="00967C30" w:rsidP="00D41FAC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Zasilanie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437D" w14:textId="6DD471C8" w:rsidR="00967C30" w:rsidRDefault="00967C30" w:rsidP="00D41FAC">
            <w:pPr>
              <w:spacing w:after="0" w:line="259" w:lineRule="auto"/>
              <w:ind w:right="0"/>
            </w:pPr>
            <w:r>
              <w:t>Dedykowany zasilacz o mocy max. 65W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3A45" w14:textId="77777777" w:rsidR="00967C30" w:rsidRDefault="00967C30" w:rsidP="00D41FAC">
            <w:pPr>
              <w:spacing w:after="0" w:line="259" w:lineRule="auto"/>
              <w:ind w:right="0"/>
            </w:pPr>
          </w:p>
        </w:tc>
      </w:tr>
      <w:tr w:rsidR="00967C30" w14:paraId="3808CFCD" w14:textId="3FE55FFA" w:rsidTr="00967C30">
        <w:tblPrEx>
          <w:tblCellMar>
            <w:top w:w="52" w:type="dxa"/>
            <w:right w:w="2" w:type="dxa"/>
          </w:tblCellMar>
        </w:tblPrEx>
        <w:trPr>
          <w:trHeight w:val="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F9CEF" w14:textId="561B9ED2" w:rsidR="00967C30" w:rsidRDefault="00967C30" w:rsidP="00D41FAC">
            <w:pPr>
              <w:spacing w:after="0" w:line="259" w:lineRule="auto"/>
              <w:ind w:left="-9" w:right="0" w:firstLine="9"/>
              <w:jc w:val="center"/>
            </w:pPr>
            <w: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6E57" w14:textId="254131FE" w:rsidR="00967C30" w:rsidRDefault="00967C30" w:rsidP="00D41FAC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Wyposażenie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3146" w14:textId="77777777" w:rsidR="00967C30" w:rsidRDefault="00967C30" w:rsidP="00D41FAC">
            <w:pPr>
              <w:spacing w:after="0" w:line="259" w:lineRule="auto"/>
              <w:ind w:right="0"/>
            </w:pPr>
            <w:r>
              <w:t>Klawiatura (układ US - QWERTY) + myszka z logotypem producenta stacji komputerowej (bezprzewodowe)</w:t>
            </w:r>
          </w:p>
          <w:p w14:paraId="6959E08F" w14:textId="2D78474B" w:rsidR="00967C30" w:rsidRDefault="00967C30" w:rsidP="00D41FAC">
            <w:pPr>
              <w:spacing w:after="0" w:line="259" w:lineRule="auto"/>
              <w:ind w:right="0"/>
            </w:pPr>
            <w:r>
              <w:t>Torba z logiem producenta oraz pasująca do dostarczanego urządzenia.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DDD9" w14:textId="77777777" w:rsidR="00967C30" w:rsidRDefault="00967C30" w:rsidP="00D41FAC">
            <w:pPr>
              <w:spacing w:after="0" w:line="259" w:lineRule="auto"/>
              <w:ind w:right="0"/>
            </w:pPr>
          </w:p>
        </w:tc>
      </w:tr>
    </w:tbl>
    <w:p w14:paraId="39349C04" w14:textId="77777777" w:rsidR="00E85DE1" w:rsidRDefault="00E85DE1" w:rsidP="00E85DE1">
      <w:pPr>
        <w:ind w:left="0" w:firstLine="0"/>
      </w:pPr>
      <w:r>
        <w:t xml:space="preserve"> </w:t>
      </w:r>
    </w:p>
    <w:p w14:paraId="325215B4" w14:textId="77777777" w:rsidR="00E85DE1" w:rsidRPr="00306EFA" w:rsidRDefault="00E85DE1" w:rsidP="00E85DE1"/>
    <w:p w14:paraId="75D73CBA" w14:textId="0B69764B" w:rsidR="007E7172" w:rsidRPr="00306EFA" w:rsidRDefault="007E7172" w:rsidP="00306EFA"/>
    <w:sectPr w:rsidR="007E7172" w:rsidRPr="00306EFA">
      <w:pgSz w:w="11906" w:h="16838"/>
      <w:pgMar w:top="1707" w:right="567" w:bottom="888" w:left="1419" w:header="613" w:footer="1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B8D43" w14:textId="77777777" w:rsidR="00FB2F88" w:rsidRDefault="00FB2F88">
      <w:pPr>
        <w:spacing w:after="0" w:line="240" w:lineRule="auto"/>
      </w:pPr>
      <w:r>
        <w:separator/>
      </w:r>
    </w:p>
  </w:endnote>
  <w:endnote w:type="continuationSeparator" w:id="0">
    <w:p w14:paraId="137BF190" w14:textId="77777777" w:rsidR="00FB2F88" w:rsidRDefault="00FB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9FEB1" w14:textId="77777777" w:rsidR="00FE4251" w:rsidRDefault="00FE4251">
    <w:pPr>
      <w:spacing w:after="160" w:line="259" w:lineRule="auto"/>
      <w:ind w:left="0" w:right="28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2FCAA1C" w14:textId="77777777" w:rsidR="00FE4251" w:rsidRDefault="00FE4251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38622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34901F" w14:textId="45B0D11F" w:rsidR="00BA67E5" w:rsidRDefault="00BA67E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61350C" w14:textId="138F802A" w:rsidR="00FE4251" w:rsidRDefault="00FE4251">
    <w:pPr>
      <w:spacing w:after="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E2974" w14:textId="77777777" w:rsidR="00FE4251" w:rsidRDefault="00FE4251">
    <w:pPr>
      <w:spacing w:after="160" w:line="259" w:lineRule="auto"/>
      <w:ind w:left="0" w:right="28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6F908ED" w14:textId="77777777" w:rsidR="00FE4251" w:rsidRDefault="00FE4251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7B8DF" w14:textId="77777777" w:rsidR="00FB2F88" w:rsidRDefault="00FB2F88">
      <w:pPr>
        <w:spacing w:after="0" w:line="240" w:lineRule="auto"/>
      </w:pPr>
      <w:r>
        <w:separator/>
      </w:r>
    </w:p>
  </w:footnote>
  <w:footnote w:type="continuationSeparator" w:id="0">
    <w:p w14:paraId="363CB22E" w14:textId="77777777" w:rsidR="00FB2F88" w:rsidRDefault="00FB2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0CEBE" w14:textId="77777777" w:rsidR="00FE4251" w:rsidRDefault="00FE4251">
    <w:pPr>
      <w:tabs>
        <w:tab w:val="center" w:pos="6097"/>
        <w:tab w:val="center" w:pos="7651"/>
      </w:tabs>
      <w:spacing w:after="207" w:line="259" w:lineRule="auto"/>
      <w:ind w:left="0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1CB7169" wp14:editId="34CA9F77">
              <wp:simplePos x="0" y="0"/>
              <wp:positionH relativeFrom="page">
                <wp:posOffset>882701</wp:posOffset>
              </wp:positionH>
              <wp:positionV relativeFrom="page">
                <wp:posOffset>824484</wp:posOffset>
              </wp:positionV>
              <wp:extent cx="6157850" cy="6096"/>
              <wp:effectExtent l="0" t="0" r="0" b="0"/>
              <wp:wrapSquare wrapText="bothSides"/>
              <wp:docPr id="14222" name="Group 142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850" cy="6096"/>
                        <a:chOff x="0" y="0"/>
                        <a:chExt cx="6157850" cy="6096"/>
                      </a:xfrm>
                    </wpg:grpSpPr>
                    <wps:wsp>
                      <wps:cNvPr id="14710" name="Shape 14710"/>
                      <wps:cNvSpPr/>
                      <wps:spPr>
                        <a:xfrm>
                          <a:off x="0" y="0"/>
                          <a:ext cx="61578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850" h="9144">
                              <a:moveTo>
                                <a:pt x="0" y="0"/>
                              </a:moveTo>
                              <a:lnTo>
                                <a:pt x="6157850" y="0"/>
                              </a:lnTo>
                              <a:lnTo>
                                <a:pt x="61578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2A18C27D" id="Group 14222" o:spid="_x0000_s1026" style="position:absolute;margin-left:69.5pt;margin-top:64.9pt;width:484.85pt;height:.5pt;z-index:251658240;mso-position-horizontal-relative:page;mso-position-vertical-relative:page" coordsize="615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">
              <v:shape id="Shape 14710" o:spid="_x0000_s1027" style="position:absolute;width:61578;height:91;visibility:visible;mso-wrap-style:square;v-text-anchor:top" coordsize="61578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" path="m,l6157850,r,9144l,9144,,e" fillcolor="black" stroked="f" strokeweight="0">
                <v:stroke miterlimit="83231f" joinstyle="miter"/>
                <v:path arrowok="t" textboxrect="0,0,6157850,9144"/>
              </v:shape>
              <w10:wrap type="square" anchorx="page" anchory="page"/>
            </v:group>
          </w:pict>
        </mc:Fallback>
      </mc:AlternateContent>
    </w:r>
    <w:r>
      <w:rPr>
        <w:b/>
      </w:rPr>
      <w:t xml:space="preserve">ZP/91/2021  </w:t>
    </w:r>
    <w:r>
      <w:rPr>
        <w:b/>
      </w:rPr>
      <w:tab/>
      <w:t xml:space="preserve"> </w:t>
    </w:r>
    <w:r>
      <w:rPr>
        <w:b/>
      </w:rPr>
      <w:tab/>
      <w:t xml:space="preserve">Załącznik Nr 1 do Umowy </w:t>
    </w:r>
  </w:p>
  <w:p w14:paraId="16C80952" w14:textId="77777777" w:rsidR="00FE4251" w:rsidRDefault="00FE4251">
    <w:pPr>
      <w:spacing w:after="0" w:line="259" w:lineRule="auto"/>
      <w:ind w:left="0" w:right="287" w:firstLine="0"/>
      <w:jc w:val="center"/>
    </w:pPr>
    <w:r>
      <w:rPr>
        <w:b/>
        <w:sz w:val="24"/>
      </w:rPr>
      <w:t>Szczegółowy opis przedmiotu zamówienia</w:t>
    </w:r>
    <w:r>
      <w:rPr>
        <w:b/>
      </w:rPr>
      <w:t xml:space="preserve"> </w:t>
    </w:r>
  </w:p>
  <w:p w14:paraId="131A4E68" w14:textId="77777777" w:rsidR="00FE4251" w:rsidRDefault="00FE4251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67DB" w14:textId="69420345" w:rsidR="00FE4251" w:rsidRDefault="00FE4251" w:rsidP="003C587A">
    <w:pPr>
      <w:tabs>
        <w:tab w:val="center" w:pos="6097"/>
        <w:tab w:val="center" w:pos="7651"/>
      </w:tabs>
      <w:spacing w:after="207" w:line="259" w:lineRule="auto"/>
      <w:ind w:left="0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54554C" wp14:editId="2A591FE0">
              <wp:simplePos x="0" y="0"/>
              <wp:positionH relativeFrom="page">
                <wp:posOffset>882701</wp:posOffset>
              </wp:positionH>
              <wp:positionV relativeFrom="page">
                <wp:posOffset>824484</wp:posOffset>
              </wp:positionV>
              <wp:extent cx="6157850" cy="6096"/>
              <wp:effectExtent l="0" t="0" r="0" b="0"/>
              <wp:wrapSquare wrapText="bothSides"/>
              <wp:docPr id="14189" name="Group 141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850" cy="6096"/>
                        <a:chOff x="0" y="0"/>
                        <a:chExt cx="6157850" cy="6096"/>
                      </a:xfrm>
                    </wpg:grpSpPr>
                    <wps:wsp>
                      <wps:cNvPr id="14708" name="Shape 14708"/>
                      <wps:cNvSpPr/>
                      <wps:spPr>
                        <a:xfrm>
                          <a:off x="0" y="0"/>
                          <a:ext cx="61578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850" h="9144">
                              <a:moveTo>
                                <a:pt x="0" y="0"/>
                              </a:moveTo>
                              <a:lnTo>
                                <a:pt x="6157850" y="0"/>
                              </a:lnTo>
                              <a:lnTo>
                                <a:pt x="61578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515EB6FE" id="Group 14189" o:spid="_x0000_s1026" style="position:absolute;margin-left:69.5pt;margin-top:64.9pt;width:484.85pt;height:.5pt;z-index:251659264;mso-position-horizontal-relative:page;mso-position-vertical-relative:page" coordsize="615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">
              <v:shape id="Shape 14708" o:spid="_x0000_s1027" style="position:absolute;width:61578;height:91;visibility:visible;mso-wrap-style:square;v-text-anchor:top" coordsize="61578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" path="m,l6157850,r,9144l,9144,,e" fillcolor="black" stroked="f" strokeweight="0">
                <v:stroke miterlimit="83231f" joinstyle="miter"/>
                <v:path arrowok="t" textboxrect="0,0,6157850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80E60" w14:textId="77777777" w:rsidR="00FE4251" w:rsidRDefault="00FE4251">
    <w:pPr>
      <w:tabs>
        <w:tab w:val="center" w:pos="6097"/>
        <w:tab w:val="center" w:pos="7651"/>
      </w:tabs>
      <w:spacing w:after="207" w:line="259" w:lineRule="auto"/>
      <w:ind w:left="0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2890FE" wp14:editId="074F3818">
              <wp:simplePos x="0" y="0"/>
              <wp:positionH relativeFrom="page">
                <wp:posOffset>882701</wp:posOffset>
              </wp:positionH>
              <wp:positionV relativeFrom="page">
                <wp:posOffset>824484</wp:posOffset>
              </wp:positionV>
              <wp:extent cx="6157850" cy="6096"/>
              <wp:effectExtent l="0" t="0" r="0" b="0"/>
              <wp:wrapSquare wrapText="bothSides"/>
              <wp:docPr id="14156" name="Group 141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850" cy="6096"/>
                        <a:chOff x="0" y="0"/>
                        <a:chExt cx="6157850" cy="6096"/>
                      </a:xfrm>
                    </wpg:grpSpPr>
                    <wps:wsp>
                      <wps:cNvPr id="14706" name="Shape 14706"/>
                      <wps:cNvSpPr/>
                      <wps:spPr>
                        <a:xfrm>
                          <a:off x="0" y="0"/>
                          <a:ext cx="61578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850" h="9144">
                              <a:moveTo>
                                <a:pt x="0" y="0"/>
                              </a:moveTo>
                              <a:lnTo>
                                <a:pt x="6157850" y="0"/>
                              </a:lnTo>
                              <a:lnTo>
                                <a:pt x="61578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687B4D86" id="Group 14156" o:spid="_x0000_s1026" style="position:absolute;margin-left:69.5pt;margin-top:64.9pt;width:484.85pt;height:.5pt;z-index:251660288;mso-position-horizontal-relative:page;mso-position-vertical-relative:page" coordsize="615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">
              <v:shape id="Shape 14706" o:spid="_x0000_s1027" style="position:absolute;width:61578;height:91;visibility:visible;mso-wrap-style:square;v-text-anchor:top" coordsize="61578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" path="m,l6157850,r,9144l,9144,,e" fillcolor="black" stroked="f" strokeweight="0">
                <v:stroke miterlimit="83231f" joinstyle="miter"/>
                <v:path arrowok="t" textboxrect="0,0,6157850,9144"/>
              </v:shape>
              <w10:wrap type="square" anchorx="page" anchory="page"/>
            </v:group>
          </w:pict>
        </mc:Fallback>
      </mc:AlternateContent>
    </w:r>
    <w:r>
      <w:rPr>
        <w:b/>
      </w:rPr>
      <w:t xml:space="preserve">ZP/91/2021  </w:t>
    </w:r>
    <w:r>
      <w:rPr>
        <w:b/>
      </w:rPr>
      <w:tab/>
      <w:t xml:space="preserve"> </w:t>
    </w:r>
    <w:r>
      <w:rPr>
        <w:b/>
      </w:rPr>
      <w:tab/>
      <w:t xml:space="preserve">Załącznik Nr 1 do Umowy </w:t>
    </w:r>
  </w:p>
  <w:p w14:paraId="197C49F3" w14:textId="77777777" w:rsidR="00FE4251" w:rsidRDefault="00FE4251">
    <w:pPr>
      <w:spacing w:after="0" w:line="259" w:lineRule="auto"/>
      <w:ind w:left="0" w:right="287" w:firstLine="0"/>
      <w:jc w:val="center"/>
    </w:pPr>
    <w:r>
      <w:rPr>
        <w:b/>
        <w:sz w:val="24"/>
      </w:rPr>
      <w:t>Szczegółowy opis przedmiotu zamówienia</w:t>
    </w:r>
    <w:r>
      <w:rPr>
        <w:b/>
      </w:rPr>
      <w:t xml:space="preserve"> </w:t>
    </w:r>
  </w:p>
  <w:p w14:paraId="502DB748" w14:textId="77777777" w:rsidR="00FE4251" w:rsidRDefault="00FE4251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350"/>
    <w:multiLevelType w:val="hybridMultilevel"/>
    <w:tmpl w:val="F51246F4"/>
    <w:lvl w:ilvl="0" w:tplc="C750E35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68A3"/>
    <w:multiLevelType w:val="hybridMultilevel"/>
    <w:tmpl w:val="6846D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3362D"/>
    <w:multiLevelType w:val="hybridMultilevel"/>
    <w:tmpl w:val="AEBA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27CBD"/>
    <w:multiLevelType w:val="hybridMultilevel"/>
    <w:tmpl w:val="51C08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09BE"/>
    <w:multiLevelType w:val="hybridMultilevel"/>
    <w:tmpl w:val="F552CEAC"/>
    <w:lvl w:ilvl="0" w:tplc="16201962">
      <w:start w:val="1"/>
      <w:numFmt w:val="bullet"/>
      <w:lvlText w:val="•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5EFF2C">
      <w:start w:val="1"/>
      <w:numFmt w:val="bullet"/>
      <w:lvlText w:val="o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2CD40C">
      <w:start w:val="1"/>
      <w:numFmt w:val="bullet"/>
      <w:lvlText w:val="▪"/>
      <w:lvlJc w:val="left"/>
      <w:pPr>
        <w:ind w:left="1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E2F020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3E6236">
      <w:start w:val="1"/>
      <w:numFmt w:val="bullet"/>
      <w:lvlText w:val="o"/>
      <w:lvlJc w:val="left"/>
      <w:pPr>
        <w:ind w:left="3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47E94">
      <w:start w:val="1"/>
      <w:numFmt w:val="bullet"/>
      <w:lvlText w:val="▪"/>
      <w:lvlJc w:val="left"/>
      <w:pPr>
        <w:ind w:left="4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E6A114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44FB5C">
      <w:start w:val="1"/>
      <w:numFmt w:val="bullet"/>
      <w:lvlText w:val="o"/>
      <w:lvlJc w:val="left"/>
      <w:pPr>
        <w:ind w:left="5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B41F4C">
      <w:start w:val="1"/>
      <w:numFmt w:val="bullet"/>
      <w:lvlText w:val="▪"/>
      <w:lvlJc w:val="left"/>
      <w:pPr>
        <w:ind w:left="6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E2F96"/>
    <w:multiLevelType w:val="hybridMultilevel"/>
    <w:tmpl w:val="71624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402A"/>
    <w:multiLevelType w:val="hybridMultilevel"/>
    <w:tmpl w:val="BD527468"/>
    <w:lvl w:ilvl="0" w:tplc="42C86462">
      <w:start w:val="1"/>
      <w:numFmt w:val="bullet"/>
      <w:lvlText w:val="•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B2BE6A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669D3A">
      <w:start w:val="1"/>
      <w:numFmt w:val="bullet"/>
      <w:lvlText w:val="▪"/>
      <w:lvlJc w:val="left"/>
      <w:pPr>
        <w:ind w:left="1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BCBDDC">
      <w:start w:val="1"/>
      <w:numFmt w:val="bullet"/>
      <w:lvlText w:val="•"/>
      <w:lvlJc w:val="left"/>
      <w:pPr>
        <w:ind w:left="2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DE2EE0">
      <w:start w:val="1"/>
      <w:numFmt w:val="bullet"/>
      <w:lvlText w:val="o"/>
      <w:lvlJc w:val="left"/>
      <w:pPr>
        <w:ind w:left="3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5CE502">
      <w:start w:val="1"/>
      <w:numFmt w:val="bullet"/>
      <w:lvlText w:val="▪"/>
      <w:lvlJc w:val="left"/>
      <w:pPr>
        <w:ind w:left="3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6E9BF2">
      <w:start w:val="1"/>
      <w:numFmt w:val="bullet"/>
      <w:lvlText w:val="•"/>
      <w:lvlJc w:val="left"/>
      <w:pPr>
        <w:ind w:left="4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1A2854">
      <w:start w:val="1"/>
      <w:numFmt w:val="bullet"/>
      <w:lvlText w:val="o"/>
      <w:lvlJc w:val="left"/>
      <w:pPr>
        <w:ind w:left="5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B4C228">
      <w:start w:val="1"/>
      <w:numFmt w:val="bullet"/>
      <w:lvlText w:val="▪"/>
      <w:lvlJc w:val="left"/>
      <w:pPr>
        <w:ind w:left="6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360920"/>
    <w:multiLevelType w:val="hybridMultilevel"/>
    <w:tmpl w:val="74B25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267AB"/>
    <w:multiLevelType w:val="hybridMultilevel"/>
    <w:tmpl w:val="E8DE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44EFE"/>
    <w:multiLevelType w:val="hybridMultilevel"/>
    <w:tmpl w:val="6F22F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44251"/>
    <w:multiLevelType w:val="hybridMultilevel"/>
    <w:tmpl w:val="B262C6E8"/>
    <w:lvl w:ilvl="0" w:tplc="67BE6610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02DA0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0EB50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CE210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104A8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143DC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2EFDA0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6A95B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CAE952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7B3517"/>
    <w:multiLevelType w:val="hybridMultilevel"/>
    <w:tmpl w:val="441C6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D3C56"/>
    <w:multiLevelType w:val="hybridMultilevel"/>
    <w:tmpl w:val="E48E99CC"/>
    <w:lvl w:ilvl="0" w:tplc="CCA45C28">
      <w:start w:val="1"/>
      <w:numFmt w:val="bullet"/>
      <w:lvlText w:val="•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DA4BDC">
      <w:start w:val="1"/>
      <w:numFmt w:val="bullet"/>
      <w:lvlText w:val="o"/>
      <w:lvlJc w:val="left"/>
      <w:pPr>
        <w:ind w:left="1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D229E4">
      <w:start w:val="1"/>
      <w:numFmt w:val="bullet"/>
      <w:lvlText w:val="▪"/>
      <w:lvlJc w:val="left"/>
      <w:pPr>
        <w:ind w:left="1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0E2CA6">
      <w:start w:val="1"/>
      <w:numFmt w:val="bullet"/>
      <w:lvlText w:val="•"/>
      <w:lvlJc w:val="left"/>
      <w:pPr>
        <w:ind w:left="2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04748A">
      <w:start w:val="1"/>
      <w:numFmt w:val="bullet"/>
      <w:lvlText w:val="o"/>
      <w:lvlJc w:val="left"/>
      <w:pPr>
        <w:ind w:left="3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B0717E">
      <w:start w:val="1"/>
      <w:numFmt w:val="bullet"/>
      <w:lvlText w:val="▪"/>
      <w:lvlJc w:val="left"/>
      <w:pPr>
        <w:ind w:left="4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02802">
      <w:start w:val="1"/>
      <w:numFmt w:val="bullet"/>
      <w:lvlText w:val="•"/>
      <w:lvlJc w:val="left"/>
      <w:pPr>
        <w:ind w:left="4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24EDC4">
      <w:start w:val="1"/>
      <w:numFmt w:val="bullet"/>
      <w:lvlText w:val="o"/>
      <w:lvlJc w:val="left"/>
      <w:pPr>
        <w:ind w:left="5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06F41E">
      <w:start w:val="1"/>
      <w:numFmt w:val="bullet"/>
      <w:lvlText w:val="▪"/>
      <w:lvlJc w:val="left"/>
      <w:pPr>
        <w:ind w:left="6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480888"/>
    <w:multiLevelType w:val="hybridMultilevel"/>
    <w:tmpl w:val="D902E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474B7"/>
    <w:multiLevelType w:val="hybridMultilevel"/>
    <w:tmpl w:val="E0468868"/>
    <w:lvl w:ilvl="0" w:tplc="869800AC">
      <w:start w:val="2"/>
      <w:numFmt w:val="decimal"/>
      <w:lvlText w:val="%1.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EEC80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BE72B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5ED52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E6D03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EEB52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426E9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E051E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B0718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760DF8"/>
    <w:multiLevelType w:val="hybridMultilevel"/>
    <w:tmpl w:val="07E63E86"/>
    <w:lvl w:ilvl="0" w:tplc="0C600BFA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EAEC28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78435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8CE13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883AF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1853A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9041C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840FA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AC798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30E21"/>
    <w:multiLevelType w:val="hybridMultilevel"/>
    <w:tmpl w:val="56E87FC2"/>
    <w:lvl w:ilvl="0" w:tplc="98B4D33C">
      <w:start w:val="1"/>
      <w:numFmt w:val="bullet"/>
      <w:lvlText w:val="•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F08DAE">
      <w:start w:val="1"/>
      <w:numFmt w:val="bullet"/>
      <w:lvlText w:val="o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48BBFC">
      <w:start w:val="1"/>
      <w:numFmt w:val="bullet"/>
      <w:lvlText w:val="▪"/>
      <w:lvlJc w:val="left"/>
      <w:pPr>
        <w:ind w:left="1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426570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E4FEFE">
      <w:start w:val="1"/>
      <w:numFmt w:val="bullet"/>
      <w:lvlText w:val="o"/>
      <w:lvlJc w:val="left"/>
      <w:pPr>
        <w:ind w:left="3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F67B8E">
      <w:start w:val="1"/>
      <w:numFmt w:val="bullet"/>
      <w:lvlText w:val="▪"/>
      <w:lvlJc w:val="left"/>
      <w:pPr>
        <w:ind w:left="4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B89D64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6657AA">
      <w:start w:val="1"/>
      <w:numFmt w:val="bullet"/>
      <w:lvlText w:val="o"/>
      <w:lvlJc w:val="left"/>
      <w:pPr>
        <w:ind w:left="5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BEE594">
      <w:start w:val="1"/>
      <w:numFmt w:val="bullet"/>
      <w:lvlText w:val="▪"/>
      <w:lvlJc w:val="left"/>
      <w:pPr>
        <w:ind w:left="6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D5081"/>
    <w:multiLevelType w:val="hybridMultilevel"/>
    <w:tmpl w:val="E8DE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00203"/>
    <w:multiLevelType w:val="hybridMultilevel"/>
    <w:tmpl w:val="92D6AFEA"/>
    <w:lvl w:ilvl="0" w:tplc="37CAC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66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F8D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02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42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82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4E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40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3A0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40C06"/>
    <w:multiLevelType w:val="hybridMultilevel"/>
    <w:tmpl w:val="E8DE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22703"/>
    <w:multiLevelType w:val="hybridMultilevel"/>
    <w:tmpl w:val="9AC88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5687E"/>
    <w:multiLevelType w:val="hybridMultilevel"/>
    <w:tmpl w:val="11BCE02C"/>
    <w:lvl w:ilvl="0" w:tplc="88DE1316">
      <w:start w:val="1"/>
      <w:numFmt w:val="bullet"/>
      <w:lvlText w:val="•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9245DE">
      <w:start w:val="1"/>
      <w:numFmt w:val="bullet"/>
      <w:lvlText w:val="o"/>
      <w:lvlJc w:val="left"/>
      <w:pPr>
        <w:ind w:left="1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BCB0AC">
      <w:start w:val="1"/>
      <w:numFmt w:val="bullet"/>
      <w:lvlText w:val="▪"/>
      <w:lvlJc w:val="left"/>
      <w:pPr>
        <w:ind w:left="1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12A960">
      <w:start w:val="1"/>
      <w:numFmt w:val="bullet"/>
      <w:lvlText w:val="•"/>
      <w:lvlJc w:val="left"/>
      <w:pPr>
        <w:ind w:left="2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D46006">
      <w:start w:val="1"/>
      <w:numFmt w:val="bullet"/>
      <w:lvlText w:val="o"/>
      <w:lvlJc w:val="left"/>
      <w:pPr>
        <w:ind w:left="3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443858">
      <w:start w:val="1"/>
      <w:numFmt w:val="bullet"/>
      <w:lvlText w:val="▪"/>
      <w:lvlJc w:val="left"/>
      <w:pPr>
        <w:ind w:left="4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782868">
      <w:start w:val="1"/>
      <w:numFmt w:val="bullet"/>
      <w:lvlText w:val="•"/>
      <w:lvlJc w:val="left"/>
      <w:pPr>
        <w:ind w:left="4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6AAEB0">
      <w:start w:val="1"/>
      <w:numFmt w:val="bullet"/>
      <w:lvlText w:val="o"/>
      <w:lvlJc w:val="left"/>
      <w:pPr>
        <w:ind w:left="5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983764">
      <w:start w:val="1"/>
      <w:numFmt w:val="bullet"/>
      <w:lvlText w:val="▪"/>
      <w:lvlJc w:val="left"/>
      <w:pPr>
        <w:ind w:left="6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2A457A"/>
    <w:multiLevelType w:val="hybridMultilevel"/>
    <w:tmpl w:val="4AF280A4"/>
    <w:lvl w:ilvl="0" w:tplc="A21CAE3E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140CFA">
      <w:start w:val="1"/>
      <w:numFmt w:val="bullet"/>
      <w:lvlText w:val="-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446566">
      <w:start w:val="1"/>
      <w:numFmt w:val="bullet"/>
      <w:lvlText w:val="▪"/>
      <w:lvlJc w:val="left"/>
      <w:pPr>
        <w:ind w:left="15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0C0F9A">
      <w:start w:val="1"/>
      <w:numFmt w:val="bullet"/>
      <w:lvlText w:val="•"/>
      <w:lvlJc w:val="left"/>
      <w:pPr>
        <w:ind w:left="23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047074">
      <w:start w:val="1"/>
      <w:numFmt w:val="bullet"/>
      <w:lvlText w:val="o"/>
      <w:lvlJc w:val="left"/>
      <w:pPr>
        <w:ind w:left="30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C80348">
      <w:start w:val="1"/>
      <w:numFmt w:val="bullet"/>
      <w:lvlText w:val="▪"/>
      <w:lvlJc w:val="left"/>
      <w:pPr>
        <w:ind w:left="37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3CA1BA">
      <w:start w:val="1"/>
      <w:numFmt w:val="bullet"/>
      <w:lvlText w:val="•"/>
      <w:lvlJc w:val="left"/>
      <w:pPr>
        <w:ind w:left="44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C25412">
      <w:start w:val="1"/>
      <w:numFmt w:val="bullet"/>
      <w:lvlText w:val="o"/>
      <w:lvlJc w:val="left"/>
      <w:pPr>
        <w:ind w:left="51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20D476">
      <w:start w:val="1"/>
      <w:numFmt w:val="bullet"/>
      <w:lvlText w:val="▪"/>
      <w:lvlJc w:val="left"/>
      <w:pPr>
        <w:ind w:left="59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F4211"/>
    <w:multiLevelType w:val="hybridMultilevel"/>
    <w:tmpl w:val="21CCDB02"/>
    <w:lvl w:ilvl="0" w:tplc="828CBB86">
      <w:start w:val="1"/>
      <w:numFmt w:val="upperRoman"/>
      <w:lvlText w:val="%1."/>
      <w:lvlJc w:val="left"/>
      <w:pPr>
        <w:ind w:left="70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4"/>
  </w:num>
  <w:num w:numId="2">
    <w:abstractNumId w:val="24"/>
  </w:num>
  <w:num w:numId="3">
    <w:abstractNumId w:val="12"/>
  </w:num>
  <w:num w:numId="4">
    <w:abstractNumId w:val="25"/>
  </w:num>
  <w:num w:numId="5">
    <w:abstractNumId w:val="10"/>
  </w:num>
  <w:num w:numId="6">
    <w:abstractNumId w:val="15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9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2"/>
  </w:num>
  <w:num w:numId="18">
    <w:abstractNumId w:val="16"/>
  </w:num>
  <w:num w:numId="19">
    <w:abstractNumId w:val="2"/>
  </w:num>
  <w:num w:numId="20">
    <w:abstractNumId w:val="20"/>
  </w:num>
  <w:num w:numId="21">
    <w:abstractNumId w:val="3"/>
  </w:num>
  <w:num w:numId="22">
    <w:abstractNumId w:val="7"/>
  </w:num>
  <w:num w:numId="23">
    <w:abstractNumId w:val="5"/>
  </w:num>
  <w:num w:numId="24">
    <w:abstractNumId w:val="23"/>
  </w:num>
  <w:num w:numId="25">
    <w:abstractNumId w:val="19"/>
  </w:num>
  <w:num w:numId="26">
    <w:abstractNumId w:val="21"/>
  </w:num>
  <w:num w:numId="27">
    <w:abstractNumId w:val="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712"/>
    <w:rsid w:val="00031D75"/>
    <w:rsid w:val="00101F07"/>
    <w:rsid w:val="001240BA"/>
    <w:rsid w:val="00124BDD"/>
    <w:rsid w:val="001370BA"/>
    <w:rsid w:val="001B3D79"/>
    <w:rsid w:val="001B70AE"/>
    <w:rsid w:val="001C5761"/>
    <w:rsid w:val="001E0006"/>
    <w:rsid w:val="001E413F"/>
    <w:rsid w:val="00204DC5"/>
    <w:rsid w:val="002376CE"/>
    <w:rsid w:val="002A6176"/>
    <w:rsid w:val="002B656F"/>
    <w:rsid w:val="002C4D8C"/>
    <w:rsid w:val="002C6781"/>
    <w:rsid w:val="002E3A00"/>
    <w:rsid w:val="00306EFA"/>
    <w:rsid w:val="00312406"/>
    <w:rsid w:val="00317D12"/>
    <w:rsid w:val="00320DE9"/>
    <w:rsid w:val="0032588D"/>
    <w:rsid w:val="0034631A"/>
    <w:rsid w:val="00350E5A"/>
    <w:rsid w:val="003C587A"/>
    <w:rsid w:val="003F1DF7"/>
    <w:rsid w:val="00420800"/>
    <w:rsid w:val="00466C38"/>
    <w:rsid w:val="00487785"/>
    <w:rsid w:val="004A238A"/>
    <w:rsid w:val="004A7E4A"/>
    <w:rsid w:val="004B4616"/>
    <w:rsid w:val="004C583A"/>
    <w:rsid w:val="004E0290"/>
    <w:rsid w:val="0050034D"/>
    <w:rsid w:val="00505A09"/>
    <w:rsid w:val="005701F1"/>
    <w:rsid w:val="005917C8"/>
    <w:rsid w:val="005E3FD2"/>
    <w:rsid w:val="00603021"/>
    <w:rsid w:val="00613A86"/>
    <w:rsid w:val="00613B35"/>
    <w:rsid w:val="006546E0"/>
    <w:rsid w:val="006759C6"/>
    <w:rsid w:val="00682098"/>
    <w:rsid w:val="00687A3C"/>
    <w:rsid w:val="006D7830"/>
    <w:rsid w:val="006F2ED6"/>
    <w:rsid w:val="00713D1B"/>
    <w:rsid w:val="007563C4"/>
    <w:rsid w:val="00770594"/>
    <w:rsid w:val="007837BA"/>
    <w:rsid w:val="007D0547"/>
    <w:rsid w:val="007D0BF5"/>
    <w:rsid w:val="007E3AB6"/>
    <w:rsid w:val="007E7172"/>
    <w:rsid w:val="008058E6"/>
    <w:rsid w:val="0086070C"/>
    <w:rsid w:val="00875F63"/>
    <w:rsid w:val="008D6A0C"/>
    <w:rsid w:val="00931ACF"/>
    <w:rsid w:val="0094396D"/>
    <w:rsid w:val="00967C30"/>
    <w:rsid w:val="00975654"/>
    <w:rsid w:val="009B2B9C"/>
    <w:rsid w:val="009F661E"/>
    <w:rsid w:val="00A03230"/>
    <w:rsid w:val="00A071F2"/>
    <w:rsid w:val="00A21AD1"/>
    <w:rsid w:val="00A36886"/>
    <w:rsid w:val="00A441F3"/>
    <w:rsid w:val="00A93A8E"/>
    <w:rsid w:val="00AD6ECB"/>
    <w:rsid w:val="00B651AE"/>
    <w:rsid w:val="00B67CA3"/>
    <w:rsid w:val="00B90648"/>
    <w:rsid w:val="00BA67E5"/>
    <w:rsid w:val="00BE681A"/>
    <w:rsid w:val="00BF4263"/>
    <w:rsid w:val="00C431CD"/>
    <w:rsid w:val="00C86E5E"/>
    <w:rsid w:val="00CC37D7"/>
    <w:rsid w:val="00CE7132"/>
    <w:rsid w:val="00D10B87"/>
    <w:rsid w:val="00D10F73"/>
    <w:rsid w:val="00D3715C"/>
    <w:rsid w:val="00D5734D"/>
    <w:rsid w:val="00D705BA"/>
    <w:rsid w:val="00DB057B"/>
    <w:rsid w:val="00DB2FCD"/>
    <w:rsid w:val="00DC0DA9"/>
    <w:rsid w:val="00DE7BC9"/>
    <w:rsid w:val="00DF7D9D"/>
    <w:rsid w:val="00E35DA8"/>
    <w:rsid w:val="00E44B54"/>
    <w:rsid w:val="00E50B7E"/>
    <w:rsid w:val="00E5794A"/>
    <w:rsid w:val="00E84E06"/>
    <w:rsid w:val="00E85DE1"/>
    <w:rsid w:val="00EA7AD2"/>
    <w:rsid w:val="00EC2D9D"/>
    <w:rsid w:val="00F01A48"/>
    <w:rsid w:val="00F13A17"/>
    <w:rsid w:val="00F22A32"/>
    <w:rsid w:val="00F65712"/>
    <w:rsid w:val="00F77DDC"/>
    <w:rsid w:val="00F83B8C"/>
    <w:rsid w:val="00F917FB"/>
    <w:rsid w:val="00F93B5D"/>
    <w:rsid w:val="00FA0349"/>
    <w:rsid w:val="00FA1027"/>
    <w:rsid w:val="00FB2F88"/>
    <w:rsid w:val="00FB534E"/>
    <w:rsid w:val="00FC7050"/>
    <w:rsid w:val="00FE4251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554E"/>
  <w15:docId w15:val="{1069A066-1746-41D8-AE99-A10B5764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9" w:line="239" w:lineRule="auto"/>
      <w:ind w:left="10" w:right="402" w:hanging="10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7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17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Numerowanie,L1,Akapit z listą5,Akapit normalny,Akapit z listą1,Akapit z listą BS,Kolorowa lista — akcent 11,List Paragraph2,CW_Lista,lp1,Preambuła,Dot pt,F5 List Paragraph,Recommendation,List Paragraph11,Podsis rysunku,sw tekst,Odstavec"/>
    <w:basedOn w:val="Normalny"/>
    <w:link w:val="AkapitzlistZnak"/>
    <w:qFormat/>
    <w:rsid w:val="00317D12"/>
    <w:pPr>
      <w:ind w:left="720"/>
      <w:contextualSpacing/>
    </w:pPr>
  </w:style>
  <w:style w:type="character" w:styleId="Hipercze">
    <w:name w:val="Hyperlink"/>
    <w:basedOn w:val="Domylnaczcionkaakapitu"/>
    <w:rsid w:val="00FE4251"/>
    <w:rPr>
      <w:color w:val="0563C1"/>
      <w:u w:val="single"/>
    </w:rPr>
  </w:style>
  <w:style w:type="character" w:customStyle="1" w:styleId="AkapitzlistZnak">
    <w:name w:val="Akapit z listą Znak"/>
    <w:aliases w:val="Numerowanie Znak,L1 Znak,Akapit z listą5 Znak,Akapit normalny Znak,Akapit z listą1 Znak,Akapit z listą BS Znak,Kolorowa lista — akcent 11 Znak,List Paragraph2 Znak,CW_Lista Znak,lp1 Znak,Preambuła Znak,Dot pt Znak,Recommendation Znak"/>
    <w:link w:val="Akapitzlist"/>
    <w:qFormat/>
    <w:locked/>
    <w:rsid w:val="00FE4251"/>
    <w:rPr>
      <w:rFonts w:ascii="Tahoma" w:eastAsia="Tahoma" w:hAnsi="Tahoma" w:cs="Tahoma"/>
      <w:color w:val="000000"/>
      <w:sz w:val="20"/>
    </w:rPr>
  </w:style>
  <w:style w:type="paragraph" w:customStyle="1" w:styleId="Default">
    <w:name w:val="Default"/>
    <w:rsid w:val="00FE42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A67E5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BA67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92CA8-F5B9-4142-A0C9-F4D53FB7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</vt:lpstr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subject/>
  <dc:creator>GBO12112</dc:creator>
  <cp:keywords/>
  <cp:lastModifiedBy>Elżbieta EA. Abramek</cp:lastModifiedBy>
  <cp:revision>8</cp:revision>
  <dcterms:created xsi:type="dcterms:W3CDTF">2025-02-13T08:38:00Z</dcterms:created>
  <dcterms:modified xsi:type="dcterms:W3CDTF">2025-02-18T12:53:00Z</dcterms:modified>
</cp:coreProperties>
</file>