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B30C" w14:textId="77777777" w:rsidR="00900707" w:rsidRDefault="00F71E92" w:rsidP="000317E2">
      <w:pPr>
        <w:shd w:val="clear" w:color="auto" w:fill="FFFFFF"/>
        <w:tabs>
          <w:tab w:val="left" w:pos="993"/>
        </w:tabs>
        <w:spacing w:line="360" w:lineRule="auto"/>
        <w:rPr>
          <w:rFonts w:ascii="Verdana" w:hAnsi="Verdana" w:cstheme="minorHAnsi"/>
          <w:b/>
          <w:sz w:val="22"/>
          <w:szCs w:val="22"/>
        </w:rPr>
      </w:pPr>
      <w:bookmarkStart w:id="0" w:name="_Hlk131408110"/>
      <w:r w:rsidRPr="00212BF1">
        <w:rPr>
          <w:rFonts w:ascii="Verdana" w:hAnsi="Verdana" w:cstheme="minorHAnsi"/>
          <w:b/>
          <w:sz w:val="22"/>
          <w:szCs w:val="22"/>
        </w:rPr>
        <w:t>F</w:t>
      </w:r>
      <w:r w:rsidR="00BC2AC2" w:rsidRPr="00212BF1">
        <w:rPr>
          <w:rFonts w:ascii="Verdana" w:hAnsi="Verdana" w:cstheme="minorHAnsi"/>
          <w:b/>
          <w:sz w:val="22"/>
          <w:szCs w:val="22"/>
        </w:rPr>
        <w:t>.272……2024.</w:t>
      </w:r>
      <w:r w:rsidRPr="00212BF1">
        <w:rPr>
          <w:rFonts w:ascii="Verdana" w:hAnsi="Verdana" w:cstheme="minorHAnsi"/>
          <w:b/>
          <w:sz w:val="22"/>
          <w:szCs w:val="22"/>
        </w:rPr>
        <w:t>M</w:t>
      </w:r>
      <w:r w:rsidR="006B0427">
        <w:rPr>
          <w:rFonts w:ascii="Verdana" w:hAnsi="Verdana" w:cstheme="minorHAnsi"/>
          <w:b/>
          <w:sz w:val="22"/>
          <w:szCs w:val="22"/>
        </w:rPr>
        <w:t>R</w:t>
      </w:r>
      <w:r w:rsidR="00BC2AC2" w:rsidRPr="00212BF1">
        <w:rPr>
          <w:rFonts w:ascii="Verdana" w:hAnsi="Verdana" w:cstheme="minorHAnsi"/>
          <w:b/>
          <w:sz w:val="22"/>
          <w:szCs w:val="22"/>
        </w:rPr>
        <w:t xml:space="preserve">               </w:t>
      </w:r>
    </w:p>
    <w:p w14:paraId="776B6256" w14:textId="061FC1FD" w:rsidR="00BC2AC2" w:rsidRPr="00212BF1" w:rsidRDefault="00BC2AC2" w:rsidP="00900707">
      <w:pPr>
        <w:shd w:val="clear" w:color="auto" w:fill="FFFFFF"/>
        <w:tabs>
          <w:tab w:val="left" w:pos="993"/>
        </w:tabs>
        <w:spacing w:line="360" w:lineRule="auto"/>
        <w:jc w:val="right"/>
        <w:rPr>
          <w:rFonts w:ascii="Verdana" w:hAnsi="Verdana" w:cstheme="minorHAnsi"/>
          <w:b/>
          <w:color w:val="FF0000"/>
          <w:sz w:val="22"/>
          <w:szCs w:val="22"/>
        </w:rPr>
      </w:pPr>
      <w:r w:rsidRPr="00212BF1">
        <w:rPr>
          <w:rFonts w:ascii="Verdana" w:hAnsi="Verdana" w:cstheme="minorHAnsi"/>
          <w:b/>
          <w:sz w:val="22"/>
          <w:szCs w:val="22"/>
        </w:rPr>
        <w:t xml:space="preserve">Projekt umowy zał. nr </w:t>
      </w:r>
      <w:r w:rsidR="00F71E92" w:rsidRPr="00212BF1">
        <w:rPr>
          <w:rFonts w:ascii="Verdana" w:hAnsi="Verdana" w:cstheme="minorHAnsi"/>
          <w:b/>
          <w:sz w:val="22"/>
          <w:szCs w:val="22"/>
        </w:rPr>
        <w:t>9</w:t>
      </w:r>
      <w:r w:rsidRPr="00212BF1">
        <w:rPr>
          <w:rFonts w:ascii="Verdana" w:hAnsi="Verdana" w:cstheme="minorHAnsi"/>
          <w:b/>
          <w:sz w:val="22"/>
          <w:szCs w:val="22"/>
        </w:rPr>
        <w:t xml:space="preserve"> do </w:t>
      </w:r>
      <w:proofErr w:type="spellStart"/>
      <w:r w:rsidRPr="00212BF1">
        <w:rPr>
          <w:rFonts w:ascii="Verdana" w:hAnsi="Verdana" w:cstheme="minorHAnsi"/>
          <w:b/>
          <w:sz w:val="22"/>
          <w:szCs w:val="22"/>
        </w:rPr>
        <w:t>SWZ</w:t>
      </w:r>
      <w:r w:rsidR="00900707">
        <w:rPr>
          <w:rFonts w:ascii="Verdana" w:hAnsi="Verdana" w:cstheme="minorHAnsi"/>
          <w:b/>
          <w:sz w:val="22"/>
          <w:szCs w:val="22"/>
        </w:rPr>
        <w:t>_</w:t>
      </w:r>
      <w:r w:rsidR="00900707" w:rsidRPr="00900707">
        <w:rPr>
          <w:rFonts w:ascii="Verdana" w:hAnsi="Verdana" w:cstheme="minorHAnsi"/>
          <w:b/>
          <w:color w:val="FF0000"/>
          <w:sz w:val="22"/>
          <w:szCs w:val="22"/>
        </w:rPr>
        <w:t>zmodyfikowany</w:t>
      </w:r>
      <w:proofErr w:type="spellEnd"/>
      <w:r w:rsidRPr="00900707">
        <w:rPr>
          <w:rFonts w:ascii="Verdana" w:hAnsi="Verdana" w:cstheme="minorHAnsi"/>
          <w:b/>
          <w:color w:val="FF0000"/>
          <w:sz w:val="22"/>
          <w:szCs w:val="22"/>
        </w:rPr>
        <w:t xml:space="preserve"> </w:t>
      </w:r>
    </w:p>
    <w:p w14:paraId="6DA88383" w14:textId="77777777" w:rsidR="00BC2AC2" w:rsidRPr="00212BF1" w:rsidRDefault="00BC2AC2" w:rsidP="000317E2">
      <w:pPr>
        <w:widowControl/>
        <w:autoSpaceDE/>
        <w:autoSpaceDN/>
        <w:adjustRightInd/>
        <w:spacing w:line="360" w:lineRule="auto"/>
        <w:jc w:val="center"/>
        <w:rPr>
          <w:rFonts w:ascii="Verdana" w:eastAsia="Times New Roman" w:hAnsi="Verdana" w:cstheme="minorHAnsi"/>
          <w:sz w:val="22"/>
          <w:szCs w:val="22"/>
        </w:rPr>
      </w:pPr>
    </w:p>
    <w:p w14:paraId="74CA259C" w14:textId="77777777" w:rsidR="00BC2AC2" w:rsidRPr="00212BF1" w:rsidRDefault="00BC2AC2" w:rsidP="000317E2">
      <w:pPr>
        <w:widowControl/>
        <w:autoSpaceDE/>
        <w:autoSpaceDN/>
        <w:adjustRightInd/>
        <w:spacing w:line="360" w:lineRule="auto"/>
        <w:jc w:val="center"/>
        <w:rPr>
          <w:rFonts w:ascii="Verdana" w:eastAsia="Times New Roman" w:hAnsi="Verdana" w:cstheme="minorHAnsi"/>
          <w:sz w:val="22"/>
          <w:szCs w:val="22"/>
        </w:rPr>
      </w:pPr>
      <w:r w:rsidRPr="00212BF1">
        <w:rPr>
          <w:rFonts w:ascii="Verdana" w:eastAsia="Times New Roman" w:hAnsi="Verdana" w:cstheme="minorHAnsi"/>
          <w:b/>
          <w:sz w:val="22"/>
          <w:szCs w:val="22"/>
        </w:rPr>
        <w:t>UMOWA</w:t>
      </w:r>
    </w:p>
    <w:p w14:paraId="0A11B69B" w14:textId="041E9C49" w:rsidR="00BC2AC2" w:rsidRPr="00212BF1" w:rsidRDefault="00BC2AC2" w:rsidP="000317E2">
      <w:pPr>
        <w:widowControl/>
        <w:autoSpaceDE/>
        <w:autoSpaceDN/>
        <w:adjustRightInd/>
        <w:spacing w:line="360" w:lineRule="auto"/>
        <w:jc w:val="center"/>
        <w:rPr>
          <w:rFonts w:ascii="Verdana" w:eastAsia="Times New Roman" w:hAnsi="Verdana" w:cstheme="minorHAnsi"/>
          <w:sz w:val="22"/>
          <w:szCs w:val="22"/>
        </w:rPr>
      </w:pPr>
      <w:r w:rsidRPr="00212BF1">
        <w:rPr>
          <w:rFonts w:ascii="Verdana" w:eastAsia="Times New Roman" w:hAnsi="Verdana" w:cstheme="minorHAnsi"/>
          <w:sz w:val="22"/>
          <w:szCs w:val="22"/>
        </w:rPr>
        <w:t>zawarta w dniu ………202</w:t>
      </w:r>
      <w:r w:rsidR="00F71E92" w:rsidRPr="00212BF1">
        <w:rPr>
          <w:rFonts w:ascii="Verdana" w:eastAsia="Times New Roman" w:hAnsi="Verdana" w:cstheme="minorHAnsi"/>
          <w:sz w:val="22"/>
          <w:szCs w:val="22"/>
        </w:rPr>
        <w:t>5</w:t>
      </w:r>
      <w:r w:rsidRPr="00212BF1">
        <w:rPr>
          <w:rFonts w:ascii="Verdana" w:eastAsia="Times New Roman" w:hAnsi="Verdana" w:cstheme="minorHAnsi"/>
          <w:sz w:val="22"/>
          <w:szCs w:val="22"/>
        </w:rPr>
        <w:t xml:space="preserve"> r. w Stroniu Śląskim</w:t>
      </w:r>
    </w:p>
    <w:p w14:paraId="6496FF32" w14:textId="77777777" w:rsidR="00BC2AC2" w:rsidRPr="00212BF1" w:rsidRDefault="00BC2AC2" w:rsidP="000317E2">
      <w:pPr>
        <w:widowControl/>
        <w:autoSpaceDE/>
        <w:autoSpaceDN/>
        <w:adjustRightInd/>
        <w:spacing w:line="360" w:lineRule="auto"/>
        <w:rPr>
          <w:rFonts w:ascii="Verdana" w:eastAsia="Times New Roman" w:hAnsi="Verdana" w:cstheme="minorHAnsi"/>
          <w:sz w:val="22"/>
          <w:szCs w:val="22"/>
        </w:rPr>
      </w:pPr>
      <w:r w:rsidRPr="00212BF1">
        <w:rPr>
          <w:rFonts w:ascii="Verdana" w:eastAsia="Times New Roman" w:hAnsi="Verdana" w:cstheme="minorHAnsi"/>
          <w:sz w:val="22"/>
          <w:szCs w:val="22"/>
        </w:rPr>
        <w:t xml:space="preserve">pomiędzy: </w:t>
      </w:r>
    </w:p>
    <w:p w14:paraId="0FC9056C" w14:textId="77777777" w:rsidR="00BC2AC2" w:rsidRPr="00212BF1" w:rsidRDefault="00BC2AC2" w:rsidP="000317E2">
      <w:pPr>
        <w:widowControl/>
        <w:autoSpaceDE/>
        <w:autoSpaceDN/>
        <w:adjustRightInd/>
        <w:spacing w:line="360" w:lineRule="auto"/>
        <w:jc w:val="both"/>
        <w:rPr>
          <w:rFonts w:ascii="Verdana" w:eastAsia="Times New Roman" w:hAnsi="Verdana" w:cstheme="minorHAnsi"/>
          <w:sz w:val="22"/>
          <w:szCs w:val="22"/>
        </w:rPr>
      </w:pPr>
      <w:r w:rsidRPr="00212BF1">
        <w:rPr>
          <w:rFonts w:ascii="Verdana" w:eastAsia="Times New Roman" w:hAnsi="Verdana" w:cstheme="minorHAnsi"/>
          <w:b/>
          <w:bCs/>
          <w:sz w:val="22"/>
          <w:szCs w:val="22"/>
        </w:rPr>
        <w:t>Gminą Stronie Śląskie</w:t>
      </w:r>
      <w:r w:rsidRPr="00212BF1">
        <w:rPr>
          <w:rFonts w:ascii="Verdana" w:eastAsia="Times New Roman" w:hAnsi="Verdana" w:cstheme="minorHAnsi"/>
          <w:sz w:val="22"/>
          <w:szCs w:val="22"/>
        </w:rPr>
        <w:t>, ul. Kościuszki 55, 57-550 Stronie Śląskie posiadającą NIP: 8811002468 oraz REGON: 890718165, w imieniu której działa:</w:t>
      </w:r>
    </w:p>
    <w:p w14:paraId="2DE1B50F" w14:textId="77777777" w:rsidR="00BC2AC2" w:rsidRPr="00212BF1" w:rsidRDefault="00BC2AC2" w:rsidP="000317E2">
      <w:pPr>
        <w:widowControl/>
        <w:autoSpaceDE/>
        <w:autoSpaceDN/>
        <w:adjustRightInd/>
        <w:spacing w:line="360" w:lineRule="auto"/>
        <w:rPr>
          <w:rFonts w:ascii="Verdana" w:eastAsia="Times New Roman" w:hAnsi="Verdana" w:cstheme="minorHAnsi"/>
          <w:b/>
          <w:bCs/>
          <w:sz w:val="22"/>
          <w:szCs w:val="22"/>
        </w:rPr>
      </w:pPr>
      <w:r w:rsidRPr="00212BF1">
        <w:rPr>
          <w:rFonts w:ascii="Verdana" w:eastAsia="Times New Roman" w:hAnsi="Verdana" w:cstheme="minorHAnsi"/>
          <w:b/>
          <w:bCs/>
          <w:sz w:val="22"/>
          <w:szCs w:val="22"/>
        </w:rPr>
        <w:t>Dariusz Chromiec – Burmistrz Stronia Śląskiego</w:t>
      </w:r>
    </w:p>
    <w:p w14:paraId="46EBDC76" w14:textId="77777777" w:rsidR="00BC2AC2" w:rsidRPr="00212BF1" w:rsidRDefault="00BC2AC2" w:rsidP="000317E2">
      <w:pPr>
        <w:widowControl/>
        <w:autoSpaceDE/>
        <w:autoSpaceDN/>
        <w:adjustRightInd/>
        <w:spacing w:line="360" w:lineRule="auto"/>
        <w:rPr>
          <w:rFonts w:ascii="Verdana" w:eastAsia="Times New Roman" w:hAnsi="Verdana" w:cstheme="minorHAnsi"/>
          <w:sz w:val="22"/>
          <w:szCs w:val="22"/>
        </w:rPr>
      </w:pPr>
      <w:r w:rsidRPr="00212BF1">
        <w:rPr>
          <w:rFonts w:ascii="Verdana" w:eastAsia="Times New Roman" w:hAnsi="Verdana" w:cstheme="minorHAnsi"/>
          <w:sz w:val="22"/>
          <w:szCs w:val="22"/>
        </w:rPr>
        <w:t xml:space="preserve">przy kontrasygnacie </w:t>
      </w:r>
    </w:p>
    <w:p w14:paraId="617576CD" w14:textId="77777777" w:rsidR="00BC2AC2" w:rsidRPr="00212BF1" w:rsidRDefault="00BC2AC2" w:rsidP="000317E2">
      <w:pPr>
        <w:widowControl/>
        <w:autoSpaceDE/>
        <w:autoSpaceDN/>
        <w:adjustRightInd/>
        <w:spacing w:line="360" w:lineRule="auto"/>
        <w:rPr>
          <w:rFonts w:ascii="Verdana" w:eastAsia="Times New Roman" w:hAnsi="Verdana" w:cstheme="minorHAnsi"/>
          <w:b/>
          <w:bCs/>
          <w:sz w:val="22"/>
          <w:szCs w:val="22"/>
        </w:rPr>
      </w:pPr>
      <w:r w:rsidRPr="00212BF1">
        <w:rPr>
          <w:rFonts w:ascii="Verdana" w:eastAsia="Times New Roman" w:hAnsi="Verdana" w:cstheme="minorHAnsi"/>
          <w:b/>
          <w:bCs/>
          <w:sz w:val="22"/>
          <w:szCs w:val="22"/>
        </w:rPr>
        <w:t>Grażyny Konopki – Skarbnika Gminy</w:t>
      </w:r>
    </w:p>
    <w:p w14:paraId="725B91CD" w14:textId="1ADDF8C9" w:rsidR="00BC2AC2" w:rsidRPr="00212BF1" w:rsidRDefault="00BC2AC2" w:rsidP="000317E2">
      <w:pPr>
        <w:widowControl/>
        <w:autoSpaceDE/>
        <w:autoSpaceDN/>
        <w:adjustRightInd/>
        <w:spacing w:line="360" w:lineRule="auto"/>
        <w:rPr>
          <w:rFonts w:ascii="Verdana" w:eastAsia="Times New Roman" w:hAnsi="Verdana" w:cstheme="minorHAnsi"/>
          <w:sz w:val="22"/>
          <w:szCs w:val="22"/>
        </w:rPr>
      </w:pPr>
      <w:r w:rsidRPr="00212BF1">
        <w:rPr>
          <w:rFonts w:ascii="Verdana" w:eastAsia="Times New Roman" w:hAnsi="Verdana" w:cstheme="minorHAnsi"/>
          <w:sz w:val="22"/>
          <w:szCs w:val="22"/>
        </w:rPr>
        <w:t xml:space="preserve">zwaną dalej Zamawiającym, </w:t>
      </w:r>
    </w:p>
    <w:p w14:paraId="3DF564ED" w14:textId="77777777" w:rsidR="00BC2AC2" w:rsidRPr="00212BF1" w:rsidRDefault="00BC2AC2" w:rsidP="000317E2">
      <w:pPr>
        <w:widowControl/>
        <w:spacing w:line="360" w:lineRule="auto"/>
        <w:rPr>
          <w:rFonts w:ascii="Verdana" w:eastAsia="Times New Roman" w:hAnsi="Verdana" w:cstheme="minorHAnsi"/>
          <w:sz w:val="22"/>
          <w:szCs w:val="22"/>
        </w:rPr>
      </w:pPr>
      <w:r w:rsidRPr="00212BF1">
        <w:rPr>
          <w:rFonts w:ascii="Verdana" w:eastAsia="Times New Roman" w:hAnsi="Verdana" w:cstheme="minorHAnsi"/>
          <w:sz w:val="22"/>
          <w:szCs w:val="22"/>
        </w:rPr>
        <w:t>a firmą/przedsiębiorcą:</w:t>
      </w:r>
    </w:p>
    <w:p w14:paraId="0A2DB0E4" w14:textId="31034F86" w:rsidR="00BC2AC2" w:rsidRPr="00212BF1" w:rsidRDefault="00BC2AC2" w:rsidP="000317E2">
      <w:pPr>
        <w:widowControl/>
        <w:spacing w:line="360" w:lineRule="auto"/>
        <w:jc w:val="both"/>
        <w:rPr>
          <w:rFonts w:ascii="Verdana" w:eastAsia="Times New Roman" w:hAnsi="Verdana" w:cstheme="minorHAnsi"/>
          <w:sz w:val="22"/>
          <w:szCs w:val="22"/>
        </w:rPr>
      </w:pPr>
      <w:r w:rsidRPr="00212BF1">
        <w:rPr>
          <w:rFonts w:ascii="Verdana" w:eastAsia="Times New Roman" w:hAnsi="Verdana" w:cstheme="minorHAnsi"/>
          <w:sz w:val="22"/>
          <w:szCs w:val="22"/>
        </w:rPr>
        <w:t>…………………………………………………………………z  siedzibą  w .................................................. zarejestrowaną w Krajowym Rejestrze Sądowym, pod nr………………………………………………../prowadzącą działalność gospodarczą pod nazwą:…..........................................................................</w:t>
      </w:r>
      <w:r w:rsidR="000317E2" w:rsidRPr="00212BF1">
        <w:rPr>
          <w:rFonts w:ascii="Verdana" w:eastAsia="Times New Roman" w:hAnsi="Verdana" w:cstheme="minorHAnsi"/>
          <w:sz w:val="22"/>
          <w:szCs w:val="22"/>
        </w:rPr>
        <w:t>z siedzibą</w:t>
      </w:r>
      <w:r w:rsidR="00212BF1">
        <w:rPr>
          <w:rFonts w:ascii="Verdana" w:eastAsia="Times New Roman" w:hAnsi="Verdana" w:cstheme="minorHAnsi"/>
          <w:sz w:val="22"/>
          <w:szCs w:val="22"/>
        </w:rPr>
        <w:t>……………………</w:t>
      </w:r>
      <w:r w:rsidR="000317E2" w:rsidRPr="00212BF1">
        <w:rPr>
          <w:rFonts w:ascii="Verdana" w:eastAsia="Times New Roman" w:hAnsi="Verdana" w:cstheme="minorHAnsi"/>
          <w:sz w:val="22"/>
          <w:szCs w:val="22"/>
        </w:rPr>
        <w:t>,</w:t>
      </w:r>
      <w:r w:rsidRPr="00212BF1">
        <w:rPr>
          <w:rFonts w:ascii="Verdana" w:eastAsia="Times New Roman" w:hAnsi="Verdana" w:cstheme="minorHAnsi"/>
          <w:sz w:val="22"/>
          <w:szCs w:val="22"/>
        </w:rPr>
        <w:t xml:space="preserve"> posiadającą REGON: .............. oraz  NIP: ................................................................. oraz kapitał zakładowy w wysokości ……………………..zł, zwaną dalej w umowie „WYKONAWCĄ” reprezentowaną przez:..........................................................................................</w:t>
      </w:r>
    </w:p>
    <w:p w14:paraId="15E7D7AC" w14:textId="77777777" w:rsidR="00BC2AC2" w:rsidRPr="00212BF1" w:rsidRDefault="00BC2AC2" w:rsidP="000317E2">
      <w:pPr>
        <w:widowControl/>
        <w:spacing w:line="360" w:lineRule="auto"/>
        <w:jc w:val="both"/>
        <w:rPr>
          <w:rFonts w:ascii="Verdana" w:eastAsia="Times New Roman" w:hAnsi="Verdana" w:cstheme="minorHAnsi"/>
          <w:sz w:val="22"/>
          <w:szCs w:val="22"/>
        </w:rPr>
      </w:pPr>
      <w:r w:rsidRPr="00212BF1">
        <w:rPr>
          <w:rFonts w:ascii="Verdana" w:eastAsia="Times New Roman" w:hAnsi="Verdana" w:cstheme="minorHAnsi"/>
          <w:sz w:val="22"/>
          <w:szCs w:val="22"/>
        </w:rPr>
        <w:t xml:space="preserve">o następującej treści: </w:t>
      </w:r>
    </w:p>
    <w:p w14:paraId="0B9C6B78" w14:textId="670E8724" w:rsidR="00BC2AC2" w:rsidRPr="00212BF1" w:rsidRDefault="00BC2AC2" w:rsidP="00212BF1">
      <w:pPr>
        <w:widowControl/>
        <w:autoSpaceDE/>
        <w:autoSpaceDN/>
        <w:adjustRightInd/>
        <w:spacing w:line="360" w:lineRule="auto"/>
        <w:jc w:val="both"/>
        <w:rPr>
          <w:rFonts w:ascii="Verdana" w:eastAsia="Verdana" w:hAnsi="Verdana" w:cs="Cambria"/>
          <w:sz w:val="22"/>
          <w:szCs w:val="22"/>
          <w:highlight w:val="yellow"/>
          <w:lang w:eastAsia="en-US"/>
        </w:rPr>
      </w:pPr>
      <w:r w:rsidRPr="00212BF1">
        <w:rPr>
          <w:rFonts w:ascii="Verdana" w:eastAsia="Times New Roman" w:hAnsi="Verdana" w:cstheme="minorHAnsi"/>
          <w:sz w:val="22"/>
          <w:szCs w:val="22"/>
        </w:rPr>
        <w:t xml:space="preserve">Niniejsza umowa zostaje zawarta w wyniku wyboru oferty Wykonawcy w postępowaniu o udzielenie zamówienia publicznego w trybie </w:t>
      </w:r>
      <w:r w:rsidR="00F71E92" w:rsidRPr="00212BF1">
        <w:rPr>
          <w:rFonts w:ascii="Verdana" w:eastAsia="Times New Roman" w:hAnsi="Verdana" w:cstheme="minorHAnsi"/>
          <w:sz w:val="22"/>
          <w:szCs w:val="22"/>
        </w:rPr>
        <w:t>przetargu nieograniczonego</w:t>
      </w:r>
      <w:r w:rsidR="000317E2" w:rsidRPr="00212BF1">
        <w:rPr>
          <w:rFonts w:ascii="Verdana" w:eastAsia="Times New Roman" w:hAnsi="Verdana" w:cstheme="minorHAnsi"/>
          <w:sz w:val="22"/>
          <w:szCs w:val="22"/>
        </w:rPr>
        <w:t xml:space="preserve"> na podstawie </w:t>
      </w:r>
      <w:r w:rsidRPr="00212BF1">
        <w:rPr>
          <w:rFonts w:ascii="Verdana" w:eastAsia="Times New Roman" w:hAnsi="Verdana" w:cstheme="minorHAnsi"/>
          <w:sz w:val="22"/>
          <w:szCs w:val="22"/>
        </w:rPr>
        <w:t xml:space="preserve"> art. </w:t>
      </w:r>
      <w:r w:rsidR="00F71E92" w:rsidRPr="00212BF1">
        <w:rPr>
          <w:rFonts w:ascii="Verdana" w:eastAsia="Times New Roman" w:hAnsi="Verdana" w:cstheme="minorHAnsi"/>
          <w:sz w:val="22"/>
          <w:szCs w:val="22"/>
        </w:rPr>
        <w:t>132</w:t>
      </w:r>
      <w:r w:rsidRPr="00212BF1">
        <w:rPr>
          <w:rFonts w:ascii="Verdana" w:eastAsia="Times New Roman" w:hAnsi="Verdana" w:cstheme="minorHAnsi"/>
          <w:sz w:val="22"/>
          <w:szCs w:val="22"/>
        </w:rPr>
        <w:t xml:space="preserve"> ustawy z dnia 11 września 2019 r. Prawo zamówień publicznych (</w:t>
      </w:r>
      <w:proofErr w:type="spellStart"/>
      <w:r w:rsidRPr="00212BF1">
        <w:rPr>
          <w:rFonts w:ascii="Verdana" w:eastAsia="Times New Roman" w:hAnsi="Verdana" w:cstheme="minorHAnsi"/>
          <w:sz w:val="22"/>
          <w:szCs w:val="22"/>
        </w:rPr>
        <w:t>t.j</w:t>
      </w:r>
      <w:proofErr w:type="spellEnd"/>
      <w:r w:rsidRPr="00212BF1">
        <w:rPr>
          <w:rFonts w:ascii="Verdana" w:eastAsia="Times New Roman" w:hAnsi="Verdana" w:cstheme="minorHAnsi"/>
          <w:sz w:val="22"/>
          <w:szCs w:val="22"/>
        </w:rPr>
        <w:t>. Dz. U. poz. 202</w:t>
      </w:r>
      <w:r w:rsidR="00F71E92" w:rsidRPr="00212BF1">
        <w:rPr>
          <w:rFonts w:ascii="Verdana" w:eastAsia="Times New Roman" w:hAnsi="Verdana" w:cstheme="minorHAnsi"/>
          <w:sz w:val="22"/>
          <w:szCs w:val="22"/>
        </w:rPr>
        <w:t>4</w:t>
      </w:r>
      <w:r w:rsidRPr="00212BF1">
        <w:rPr>
          <w:rFonts w:ascii="Verdana" w:eastAsia="Times New Roman" w:hAnsi="Verdana" w:cstheme="minorHAnsi"/>
          <w:sz w:val="22"/>
          <w:szCs w:val="22"/>
        </w:rPr>
        <w:t>r., poz. 1</w:t>
      </w:r>
      <w:r w:rsidR="00F71E92" w:rsidRPr="00212BF1">
        <w:rPr>
          <w:rFonts w:ascii="Verdana" w:eastAsia="Times New Roman" w:hAnsi="Verdana" w:cstheme="minorHAnsi"/>
          <w:sz w:val="22"/>
          <w:szCs w:val="22"/>
        </w:rPr>
        <w:t>320</w:t>
      </w:r>
      <w:r w:rsidRPr="00212BF1">
        <w:rPr>
          <w:rFonts w:ascii="Verdana" w:eastAsia="Times New Roman" w:hAnsi="Verdana" w:cstheme="minorHAnsi"/>
          <w:sz w:val="22"/>
          <w:szCs w:val="22"/>
        </w:rPr>
        <w:t xml:space="preserve"> - zwana dalej ustawą </w:t>
      </w:r>
      <w:proofErr w:type="spellStart"/>
      <w:r w:rsidRPr="00212BF1">
        <w:rPr>
          <w:rFonts w:ascii="Verdana" w:eastAsia="Times New Roman" w:hAnsi="Verdana" w:cstheme="minorHAnsi"/>
          <w:sz w:val="22"/>
          <w:szCs w:val="22"/>
        </w:rPr>
        <w:t>Pzp</w:t>
      </w:r>
      <w:proofErr w:type="spellEnd"/>
      <w:r w:rsidRPr="00212BF1">
        <w:rPr>
          <w:rFonts w:ascii="Verdana" w:eastAsia="Times New Roman" w:hAnsi="Verdana" w:cstheme="minorHAnsi"/>
          <w:sz w:val="22"/>
          <w:szCs w:val="22"/>
        </w:rPr>
        <w:t xml:space="preserve">) na zadanie pn. </w:t>
      </w:r>
      <w:bookmarkStart w:id="1" w:name="_Hlk131408581"/>
      <w:bookmarkEnd w:id="0"/>
      <w:r w:rsidR="00F71E92" w:rsidRPr="00212BF1">
        <w:rPr>
          <w:rFonts w:ascii="Verdana" w:eastAsia="Times New Roman" w:hAnsi="Verdana" w:cs="Times New Roman"/>
          <w:b/>
          <w:sz w:val="22"/>
          <w:szCs w:val="22"/>
          <w:lang w:eastAsia="ar-SA"/>
        </w:rPr>
        <w:t>ODBIÓR I ZAGOSPODAROWANIE ODPADÓW KOMUNALNYCH POWSTAJĄCYCH NA NIERUCHOMOŚCIACH ZAMIESZKAŁYCH I NIEZAMIESZKAŁYCH, NA TERENIE GMINY STRONIE ŚLĄSKIE.</w:t>
      </w:r>
    </w:p>
    <w:p w14:paraId="135DFA0F" w14:textId="77777777" w:rsidR="00BC2AC2" w:rsidRPr="00212BF1" w:rsidRDefault="00BC2AC2"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1</w:t>
      </w:r>
    </w:p>
    <w:p w14:paraId="43670F76" w14:textId="613BDACD" w:rsidR="00BC2AC2" w:rsidRPr="00212BF1" w:rsidRDefault="00BC2AC2"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Przedmiot umowy</w:t>
      </w:r>
    </w:p>
    <w:p w14:paraId="63C8F0C4" w14:textId="60F1052C" w:rsidR="00BC2AC2" w:rsidRPr="00212BF1" w:rsidRDefault="00BC2AC2" w:rsidP="000317E2">
      <w:pPr>
        <w:widowControl/>
        <w:numPr>
          <w:ilvl w:val="0"/>
          <w:numId w:val="16"/>
        </w:numPr>
        <w:tabs>
          <w:tab w:val="left" w:pos="360"/>
        </w:tabs>
        <w:suppressAutoHyphens/>
        <w:autoSpaceDE/>
        <w:autoSpaceDN/>
        <w:adjustRightInd/>
        <w:spacing w:line="360" w:lineRule="auto"/>
        <w:ind w:left="0"/>
        <w:jc w:val="both"/>
        <w:rPr>
          <w:rFonts w:ascii="Verdana" w:eastAsia="Times New Roman" w:hAnsi="Verdana"/>
          <w:b/>
          <w:bCs/>
          <w:iCs/>
          <w:sz w:val="22"/>
          <w:szCs w:val="22"/>
        </w:rPr>
      </w:pPr>
      <w:r w:rsidRPr="00212BF1">
        <w:rPr>
          <w:rFonts w:ascii="Verdana" w:eastAsia="Times New Roman" w:hAnsi="Verdana"/>
          <w:sz w:val="22"/>
          <w:szCs w:val="22"/>
          <w:lang w:eastAsia="hi-IN" w:bidi="hi-IN"/>
        </w:rPr>
        <w:t xml:space="preserve">Zamawiający zleca, a Wykonawca przyjmuje do wykonania zamówienie publiczne pod nazwą: </w:t>
      </w:r>
      <w:r w:rsidRPr="00212BF1">
        <w:rPr>
          <w:rFonts w:ascii="Verdana" w:eastAsia="Times New Roman" w:hAnsi="Verdana"/>
          <w:b/>
          <w:bCs/>
          <w:iCs/>
          <w:sz w:val="22"/>
          <w:szCs w:val="22"/>
        </w:rPr>
        <w:t xml:space="preserve">ODBIÓR I ZAGOSPODAROWANIE ODPADÓW KOMUNALNYCH </w:t>
      </w:r>
      <w:r w:rsidRPr="00212BF1">
        <w:rPr>
          <w:rFonts w:ascii="Verdana" w:eastAsia="Times New Roman" w:hAnsi="Verdana"/>
          <w:b/>
          <w:bCs/>
          <w:iCs/>
          <w:sz w:val="22"/>
          <w:szCs w:val="22"/>
        </w:rPr>
        <w:lastRenderedPageBreak/>
        <w:t>POWSTAJĄCYCH NA NIERUCHOMOŚCIACH ZAMIESZKAŁYCH I NIEZAMIESZKAŁYCH, NA TERENIE GMINY STRONIE ŚLĄSKIE</w:t>
      </w:r>
      <w:r w:rsidR="00F71E92" w:rsidRPr="00212BF1">
        <w:rPr>
          <w:rFonts w:ascii="Verdana" w:eastAsia="Times New Roman" w:hAnsi="Verdana"/>
          <w:b/>
          <w:bCs/>
          <w:iCs/>
          <w:sz w:val="22"/>
          <w:szCs w:val="22"/>
        </w:rPr>
        <w:t>.</w:t>
      </w:r>
    </w:p>
    <w:p w14:paraId="59CF1F2B" w14:textId="77777777" w:rsidR="00085255" w:rsidRPr="00212BF1" w:rsidRDefault="00085255" w:rsidP="000317E2">
      <w:pPr>
        <w:widowControl/>
        <w:numPr>
          <w:ilvl w:val="0"/>
          <w:numId w:val="16"/>
        </w:numPr>
        <w:tabs>
          <w:tab w:val="left" w:pos="360"/>
        </w:tabs>
        <w:suppressAutoHyphens/>
        <w:autoSpaceDE/>
        <w:autoSpaceDN/>
        <w:adjustRightInd/>
        <w:spacing w:line="360" w:lineRule="auto"/>
        <w:ind w:left="0"/>
        <w:jc w:val="both"/>
        <w:rPr>
          <w:rFonts w:ascii="Verdana" w:hAnsi="Verdana"/>
          <w:sz w:val="22"/>
          <w:szCs w:val="22"/>
          <w:lang w:eastAsia="hi-IN" w:bidi="hi-IN"/>
        </w:rPr>
      </w:pPr>
      <w:r w:rsidRPr="00212BF1">
        <w:rPr>
          <w:rFonts w:ascii="Verdana" w:hAnsi="Verdana"/>
          <w:sz w:val="22"/>
          <w:szCs w:val="22"/>
          <w:lang w:eastAsia="hi-IN" w:bidi="hi-IN"/>
        </w:rPr>
        <w:t>Przedmiot umowy został szczegółowo opisany w załączniku nr 10  do SWZ- Opis Przedmiotu Zamówienia (OPZ).</w:t>
      </w:r>
    </w:p>
    <w:p w14:paraId="79EB992C" w14:textId="77777777" w:rsidR="00085255" w:rsidRPr="00212BF1" w:rsidRDefault="00085255" w:rsidP="000317E2">
      <w:pPr>
        <w:widowControl/>
        <w:numPr>
          <w:ilvl w:val="0"/>
          <w:numId w:val="16"/>
        </w:numPr>
        <w:tabs>
          <w:tab w:val="left" w:pos="360"/>
        </w:tabs>
        <w:suppressAutoHyphens/>
        <w:autoSpaceDE/>
        <w:autoSpaceDN/>
        <w:adjustRightInd/>
        <w:spacing w:line="360" w:lineRule="auto"/>
        <w:ind w:left="0"/>
        <w:jc w:val="both"/>
        <w:rPr>
          <w:rFonts w:ascii="Verdana" w:hAnsi="Verdana"/>
          <w:sz w:val="22"/>
          <w:szCs w:val="22"/>
          <w:lang w:eastAsia="hi-IN" w:bidi="hi-IN"/>
        </w:rPr>
      </w:pPr>
      <w:r w:rsidRPr="00212BF1">
        <w:rPr>
          <w:rFonts w:ascii="Verdana" w:hAnsi="Verdana"/>
          <w:sz w:val="22"/>
          <w:szCs w:val="22"/>
          <w:lang w:eastAsia="hi-IN" w:bidi="hi-IN"/>
        </w:rPr>
        <w:t>Przedmiot umowy winien być realizowany zgodnie z obowiązującymi przepisami prawa i zasadami wiedzy technicznej oraz obejmować wszystkie działania z punktu widzenia celu, któremu ma służyć.</w:t>
      </w:r>
    </w:p>
    <w:p w14:paraId="5E60240B" w14:textId="77777777" w:rsidR="00085255" w:rsidRPr="00212BF1" w:rsidRDefault="00085255" w:rsidP="000317E2">
      <w:pPr>
        <w:widowControl/>
        <w:numPr>
          <w:ilvl w:val="0"/>
          <w:numId w:val="16"/>
        </w:numPr>
        <w:tabs>
          <w:tab w:val="left" w:pos="360"/>
        </w:tabs>
        <w:suppressAutoHyphens/>
        <w:autoSpaceDE/>
        <w:autoSpaceDN/>
        <w:adjustRightInd/>
        <w:spacing w:line="360" w:lineRule="auto"/>
        <w:ind w:left="0"/>
        <w:jc w:val="both"/>
        <w:rPr>
          <w:rFonts w:ascii="Verdana" w:hAnsi="Verdana"/>
          <w:sz w:val="22"/>
          <w:szCs w:val="22"/>
          <w:lang w:eastAsia="hi-IN" w:bidi="hi-IN"/>
        </w:rPr>
      </w:pPr>
      <w:r w:rsidRPr="00212BF1">
        <w:rPr>
          <w:rFonts w:ascii="Verdana" w:hAnsi="Verdana"/>
          <w:sz w:val="22"/>
          <w:szCs w:val="22"/>
          <w:lang w:eastAsia="hi-IN" w:bidi="hi-IN"/>
        </w:rPr>
        <w:t>Wykaz nieruchomości (ulica, nr porządkowy lub nr działki), podział na rodzaj zabudowy i rodzaj nieruchomości stanowi załącznik nr 1 do umowy.</w:t>
      </w:r>
    </w:p>
    <w:p w14:paraId="2953ABF7" w14:textId="77777777" w:rsidR="00085255" w:rsidRPr="00212BF1" w:rsidRDefault="00085255" w:rsidP="000317E2">
      <w:pPr>
        <w:widowControl/>
        <w:numPr>
          <w:ilvl w:val="0"/>
          <w:numId w:val="16"/>
        </w:numPr>
        <w:tabs>
          <w:tab w:val="left" w:pos="360"/>
        </w:tabs>
        <w:suppressAutoHyphens/>
        <w:autoSpaceDE/>
        <w:autoSpaceDN/>
        <w:adjustRightInd/>
        <w:spacing w:line="360" w:lineRule="auto"/>
        <w:ind w:left="0"/>
        <w:jc w:val="both"/>
        <w:rPr>
          <w:rFonts w:ascii="Verdana" w:hAnsi="Verdana"/>
          <w:sz w:val="22"/>
          <w:szCs w:val="22"/>
          <w:lang w:eastAsia="hi-IN" w:bidi="hi-IN"/>
        </w:rPr>
      </w:pPr>
      <w:r w:rsidRPr="00212BF1">
        <w:rPr>
          <w:rFonts w:ascii="Verdana" w:hAnsi="Verdana"/>
          <w:sz w:val="22"/>
          <w:szCs w:val="22"/>
          <w:lang w:eastAsia="hi-IN" w:bidi="hi-IN"/>
        </w:rPr>
        <w:t xml:space="preserve">W trakcie realizacji usługi załącznik nr 1 do umowy będzie weryfikowany i przekazywany na bieżąco Wykonawcy za pomocą poczty elektronicznej przez osobę wskazaną do kontaktów w umowie ze strony Zamawiającego. </w:t>
      </w:r>
    </w:p>
    <w:p w14:paraId="09F8E0C6" w14:textId="77777777" w:rsidR="00085255" w:rsidRPr="00212BF1" w:rsidRDefault="00085255" w:rsidP="000317E2">
      <w:pPr>
        <w:widowControl/>
        <w:numPr>
          <w:ilvl w:val="0"/>
          <w:numId w:val="16"/>
        </w:numPr>
        <w:tabs>
          <w:tab w:val="left" w:pos="360"/>
        </w:tabs>
        <w:suppressAutoHyphens/>
        <w:autoSpaceDE/>
        <w:autoSpaceDN/>
        <w:adjustRightInd/>
        <w:spacing w:line="360" w:lineRule="auto"/>
        <w:ind w:left="0"/>
        <w:jc w:val="both"/>
        <w:rPr>
          <w:rFonts w:ascii="Verdana" w:hAnsi="Verdana"/>
          <w:sz w:val="22"/>
          <w:szCs w:val="22"/>
          <w:lang w:eastAsia="hi-IN" w:bidi="hi-IN"/>
        </w:rPr>
      </w:pPr>
      <w:r w:rsidRPr="00212BF1">
        <w:rPr>
          <w:rFonts w:ascii="Verdana" w:hAnsi="Verdana"/>
          <w:sz w:val="22"/>
          <w:szCs w:val="22"/>
          <w:lang w:eastAsia="hi-IN" w:bidi="hi-IN"/>
        </w:rPr>
        <w:t xml:space="preserve"> W przypadku powstania nowej nieruchomości na obszarze gminy usuwanie odpadów z tej nieruchomości objęte zostanie niniejszą umową. </w:t>
      </w:r>
    </w:p>
    <w:p w14:paraId="2BD3CEB1" w14:textId="77777777" w:rsidR="00085255" w:rsidRPr="00212BF1" w:rsidRDefault="00085255" w:rsidP="000317E2">
      <w:pPr>
        <w:widowControl/>
        <w:numPr>
          <w:ilvl w:val="0"/>
          <w:numId w:val="16"/>
        </w:numPr>
        <w:tabs>
          <w:tab w:val="left" w:pos="360"/>
        </w:tabs>
        <w:suppressAutoHyphens/>
        <w:autoSpaceDE/>
        <w:autoSpaceDN/>
        <w:adjustRightInd/>
        <w:spacing w:line="360" w:lineRule="auto"/>
        <w:ind w:left="0"/>
        <w:jc w:val="both"/>
        <w:rPr>
          <w:rFonts w:ascii="Verdana" w:hAnsi="Verdana"/>
          <w:sz w:val="22"/>
          <w:szCs w:val="22"/>
          <w:lang w:eastAsia="hi-IN" w:bidi="hi-IN"/>
        </w:rPr>
      </w:pPr>
      <w:r w:rsidRPr="00212BF1">
        <w:rPr>
          <w:rFonts w:ascii="Verdana" w:hAnsi="Verdana"/>
          <w:sz w:val="22"/>
          <w:szCs w:val="22"/>
          <w:lang w:eastAsia="hi-IN" w:bidi="hi-IN"/>
        </w:rPr>
        <w:t>Integralną częścią niniejszej umowy są:</w:t>
      </w:r>
    </w:p>
    <w:p w14:paraId="77AD3011" w14:textId="77777777" w:rsidR="00085255" w:rsidRPr="00212BF1" w:rsidRDefault="00085255" w:rsidP="000317E2">
      <w:pPr>
        <w:tabs>
          <w:tab w:val="left" w:pos="360"/>
        </w:tabs>
        <w:suppressAutoHyphens/>
        <w:spacing w:line="360" w:lineRule="auto"/>
        <w:jc w:val="both"/>
        <w:rPr>
          <w:rFonts w:ascii="Verdana" w:hAnsi="Verdana"/>
          <w:sz w:val="22"/>
          <w:szCs w:val="22"/>
          <w:lang w:eastAsia="hi-IN" w:bidi="hi-IN"/>
        </w:rPr>
      </w:pPr>
      <w:r w:rsidRPr="00212BF1">
        <w:rPr>
          <w:rFonts w:ascii="Verdana" w:hAnsi="Verdana"/>
          <w:sz w:val="22"/>
          <w:szCs w:val="22"/>
          <w:lang w:eastAsia="hi-IN" w:bidi="hi-IN"/>
        </w:rPr>
        <w:t>- specyfikacja warunków zamówienia (SWZ),</w:t>
      </w:r>
    </w:p>
    <w:p w14:paraId="4A19FF3A" w14:textId="77777777" w:rsidR="00085255" w:rsidRPr="00212BF1" w:rsidRDefault="00085255" w:rsidP="000317E2">
      <w:pPr>
        <w:tabs>
          <w:tab w:val="left" w:pos="360"/>
        </w:tabs>
        <w:suppressAutoHyphens/>
        <w:spacing w:line="360" w:lineRule="auto"/>
        <w:jc w:val="both"/>
        <w:rPr>
          <w:rFonts w:ascii="Verdana" w:hAnsi="Verdana"/>
          <w:sz w:val="22"/>
          <w:szCs w:val="22"/>
          <w:lang w:eastAsia="hi-IN" w:bidi="hi-IN"/>
        </w:rPr>
      </w:pPr>
      <w:r w:rsidRPr="00212BF1">
        <w:rPr>
          <w:rFonts w:ascii="Verdana" w:hAnsi="Verdana"/>
          <w:sz w:val="22"/>
          <w:szCs w:val="22"/>
          <w:lang w:eastAsia="hi-IN" w:bidi="hi-IN"/>
        </w:rPr>
        <w:t>- oferta złożona przez Wykonawcę.</w:t>
      </w:r>
    </w:p>
    <w:p w14:paraId="284E1E61" w14:textId="77777777" w:rsidR="00BC2AC2" w:rsidRPr="00212BF1" w:rsidRDefault="00BC2AC2"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2</w:t>
      </w:r>
    </w:p>
    <w:p w14:paraId="39EC0967" w14:textId="77777777" w:rsidR="00F71E92" w:rsidRPr="00212BF1" w:rsidRDefault="00BC2AC2"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Termin realizacji zamówienia</w:t>
      </w:r>
    </w:p>
    <w:p w14:paraId="380AF79F" w14:textId="4C3482AA" w:rsidR="00BC2AC2" w:rsidRPr="00212BF1" w:rsidRDefault="00CA7881" w:rsidP="000317E2">
      <w:pPr>
        <w:widowControl/>
        <w:autoSpaceDE/>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Wykonawca zobowiązany jest wykonać przedmiot umowy </w:t>
      </w:r>
      <w:r w:rsidRPr="003361C6">
        <w:rPr>
          <w:rFonts w:ascii="Verdana" w:eastAsia="Times New Roman" w:hAnsi="Verdana"/>
          <w:b/>
          <w:bCs/>
          <w:sz w:val="22"/>
          <w:szCs w:val="22"/>
          <w:lang w:eastAsia="hi-IN" w:bidi="hi-IN"/>
        </w:rPr>
        <w:t xml:space="preserve">przez okres </w:t>
      </w:r>
      <w:r w:rsidR="003361C6" w:rsidRPr="003361C6">
        <w:rPr>
          <w:rFonts w:ascii="Verdana" w:eastAsia="Times New Roman" w:hAnsi="Verdana"/>
          <w:b/>
          <w:bCs/>
          <w:sz w:val="22"/>
          <w:szCs w:val="22"/>
          <w:lang w:eastAsia="hi-IN" w:bidi="hi-IN"/>
        </w:rPr>
        <w:t>24</w:t>
      </w:r>
      <w:r w:rsidRPr="003361C6">
        <w:rPr>
          <w:rFonts w:ascii="Verdana" w:eastAsia="Times New Roman" w:hAnsi="Verdana"/>
          <w:b/>
          <w:bCs/>
          <w:sz w:val="22"/>
          <w:szCs w:val="22"/>
          <w:lang w:eastAsia="hi-IN" w:bidi="hi-IN"/>
        </w:rPr>
        <w:t xml:space="preserve"> miesięcy</w:t>
      </w:r>
      <w:r w:rsidRPr="00212BF1">
        <w:rPr>
          <w:rFonts w:ascii="Verdana" w:eastAsia="Times New Roman" w:hAnsi="Verdana"/>
          <w:sz w:val="22"/>
          <w:szCs w:val="22"/>
          <w:lang w:eastAsia="hi-IN" w:bidi="hi-IN"/>
        </w:rPr>
        <w:t xml:space="preserve">, przy czym rozpoczęcie usługi ze względu na zawartą umowę w tym przedmiocie może nastąpić najwcześniej od 01.04.2025r. Oznacza to, że </w:t>
      </w:r>
      <w:r w:rsidR="003361C6">
        <w:rPr>
          <w:rFonts w:ascii="Verdana" w:eastAsia="Times New Roman" w:hAnsi="Verdana"/>
          <w:sz w:val="22"/>
          <w:szCs w:val="22"/>
          <w:lang w:eastAsia="hi-IN" w:bidi="hi-IN"/>
        </w:rPr>
        <w:t>24</w:t>
      </w:r>
      <w:r w:rsidRPr="00212BF1">
        <w:rPr>
          <w:rFonts w:ascii="Verdana" w:eastAsia="Times New Roman" w:hAnsi="Verdana"/>
          <w:sz w:val="22"/>
          <w:szCs w:val="22"/>
          <w:lang w:eastAsia="hi-IN" w:bidi="hi-IN"/>
        </w:rPr>
        <w:t xml:space="preserve"> miesięczny okres realizacji umowy rozpoczyna się </w:t>
      </w:r>
      <w:r w:rsidRPr="00212BF1">
        <w:rPr>
          <w:rFonts w:ascii="Verdana" w:eastAsia="Times New Roman" w:hAnsi="Verdana"/>
          <w:b/>
          <w:bCs/>
          <w:sz w:val="22"/>
          <w:szCs w:val="22"/>
          <w:lang w:eastAsia="hi-IN" w:bidi="hi-IN"/>
        </w:rPr>
        <w:t>od dnia 01.04.2025r.</w:t>
      </w:r>
      <w:r w:rsidRPr="00212BF1">
        <w:rPr>
          <w:rFonts w:ascii="Verdana" w:eastAsia="Times New Roman" w:hAnsi="Verdana"/>
          <w:sz w:val="22"/>
          <w:szCs w:val="22"/>
          <w:lang w:eastAsia="hi-IN" w:bidi="hi-IN"/>
        </w:rPr>
        <w:t xml:space="preserve"> a kończy dnia </w:t>
      </w:r>
      <w:r w:rsidRPr="00212BF1">
        <w:rPr>
          <w:rFonts w:ascii="Verdana" w:eastAsia="Times New Roman" w:hAnsi="Verdana"/>
          <w:b/>
          <w:bCs/>
          <w:sz w:val="22"/>
          <w:szCs w:val="22"/>
          <w:lang w:eastAsia="hi-IN" w:bidi="hi-IN"/>
        </w:rPr>
        <w:t>31.03.2027r.</w:t>
      </w:r>
      <w:r w:rsidRPr="00212BF1">
        <w:rPr>
          <w:rFonts w:ascii="Verdana" w:eastAsia="Times New Roman" w:hAnsi="Verdana"/>
          <w:sz w:val="22"/>
          <w:szCs w:val="22"/>
          <w:lang w:eastAsia="hi-IN" w:bidi="hi-IN"/>
        </w:rPr>
        <w:t xml:space="preserve">  </w:t>
      </w:r>
    </w:p>
    <w:p w14:paraId="17CA5100" w14:textId="77777777" w:rsidR="00BC2AC2" w:rsidRPr="00212BF1" w:rsidRDefault="00BC2AC2"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3</w:t>
      </w:r>
    </w:p>
    <w:p w14:paraId="4792365B" w14:textId="77777777" w:rsidR="00BC2AC2" w:rsidRPr="00212BF1" w:rsidRDefault="00BC2AC2"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Oświadczenia Wykonawcy</w:t>
      </w:r>
    </w:p>
    <w:p w14:paraId="499B78DF" w14:textId="77777777" w:rsidR="00085255" w:rsidRPr="00212BF1" w:rsidRDefault="00085255" w:rsidP="000317E2">
      <w:pPr>
        <w:widowControl/>
        <w:numPr>
          <w:ilvl w:val="0"/>
          <w:numId w:val="21"/>
        </w:numPr>
        <w:spacing w:line="360" w:lineRule="auto"/>
        <w:ind w:left="357" w:hanging="357"/>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Wykonawca oświadcza, że zapoznał się szczegółowo z warunkami wykonywania przedmiotu umowy, w tym z miejscem świadczenia usług, postanowieniami SWZ oraz z aktami prawa regulującymi sposób wykonywania zleconych usług.</w:t>
      </w:r>
    </w:p>
    <w:p w14:paraId="6C78F01B" w14:textId="77777777" w:rsidR="00085255" w:rsidRPr="00212BF1" w:rsidRDefault="00085255" w:rsidP="000317E2">
      <w:pPr>
        <w:widowControl/>
        <w:numPr>
          <w:ilvl w:val="0"/>
          <w:numId w:val="21"/>
        </w:numPr>
        <w:spacing w:line="360" w:lineRule="auto"/>
        <w:ind w:left="357" w:hanging="357"/>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Wykonawca oświadcza, że posiada uprawnienia niezbędne do realizacji przedmiotu zamówienia. Wykonawca zobowiązany jest w całym okresie realizacji przedmiotu umowy do posiadania uprawnień niezbędnych do realizacji przedmiotu umowy.</w:t>
      </w:r>
    </w:p>
    <w:p w14:paraId="76A027A1" w14:textId="77777777" w:rsidR="00085255" w:rsidRPr="00212BF1" w:rsidRDefault="00085255" w:rsidP="000317E2">
      <w:pPr>
        <w:widowControl/>
        <w:numPr>
          <w:ilvl w:val="0"/>
          <w:numId w:val="21"/>
        </w:numPr>
        <w:spacing w:line="360" w:lineRule="auto"/>
        <w:ind w:left="357" w:hanging="357"/>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Wykonawca oświadcza, ze ponosić będzie pełną odpowiedzialność cywilną za szkody i straty oraz następstwa nieszczęśliwych wypadków i zdarzeń losowych, dotyczących pracowników i osób trzecich oraz ich mienia, powstałych w związku z realizacją umowy. </w:t>
      </w:r>
    </w:p>
    <w:p w14:paraId="791D3403" w14:textId="77777777" w:rsidR="00085255" w:rsidRPr="00212BF1" w:rsidRDefault="00085255" w:rsidP="000317E2">
      <w:pPr>
        <w:widowControl/>
        <w:numPr>
          <w:ilvl w:val="0"/>
          <w:numId w:val="21"/>
        </w:numPr>
        <w:spacing w:line="360" w:lineRule="auto"/>
        <w:ind w:left="357" w:hanging="357"/>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Wykonawca oświadcza, że posiada odpowiednie kwalifikacje i umiejętności niezbędne do wykonania przedmiotu umowy w sposób zgodny z umową oraz obowiązującymi </w:t>
      </w:r>
      <w:r w:rsidRPr="00212BF1">
        <w:rPr>
          <w:rFonts w:ascii="Verdana" w:eastAsia="Times New Roman" w:hAnsi="Verdana"/>
          <w:sz w:val="22"/>
          <w:szCs w:val="22"/>
          <w:lang w:eastAsia="hi-IN" w:bidi="hi-IN"/>
        </w:rPr>
        <w:lastRenderedPageBreak/>
        <w:t>przepisami  i zobowiązuje się dołożyć wszelkich starań do tego, by przedmiot umowy wykonać w sposób oczekiwany przez Zamawiającego.</w:t>
      </w:r>
    </w:p>
    <w:p w14:paraId="110DEEA2" w14:textId="77777777" w:rsidR="00BC2AC2" w:rsidRPr="00905DE1" w:rsidRDefault="00BC2AC2" w:rsidP="000317E2">
      <w:pPr>
        <w:widowControl/>
        <w:spacing w:line="360" w:lineRule="auto"/>
        <w:jc w:val="center"/>
        <w:rPr>
          <w:rFonts w:ascii="Verdana" w:eastAsia="Times New Roman" w:hAnsi="Verdana"/>
          <w:b/>
          <w:bCs/>
          <w:sz w:val="22"/>
          <w:szCs w:val="22"/>
        </w:rPr>
      </w:pPr>
      <w:r w:rsidRPr="00905DE1">
        <w:rPr>
          <w:rFonts w:ascii="Verdana" w:eastAsia="Times New Roman" w:hAnsi="Verdana"/>
          <w:b/>
          <w:bCs/>
          <w:sz w:val="22"/>
          <w:szCs w:val="22"/>
        </w:rPr>
        <w:t>§ 4</w:t>
      </w:r>
    </w:p>
    <w:p w14:paraId="5E888142" w14:textId="77777777" w:rsidR="00BC2AC2" w:rsidRPr="00905DE1" w:rsidRDefault="00BC2AC2" w:rsidP="000317E2">
      <w:pPr>
        <w:widowControl/>
        <w:spacing w:line="360" w:lineRule="auto"/>
        <w:jc w:val="center"/>
        <w:rPr>
          <w:rFonts w:ascii="Verdana" w:eastAsia="Times New Roman" w:hAnsi="Verdana"/>
          <w:b/>
          <w:bCs/>
          <w:sz w:val="22"/>
          <w:szCs w:val="22"/>
        </w:rPr>
      </w:pPr>
      <w:r w:rsidRPr="00905DE1">
        <w:rPr>
          <w:rFonts w:ascii="Verdana" w:eastAsia="Times New Roman" w:hAnsi="Verdana"/>
          <w:b/>
          <w:bCs/>
          <w:sz w:val="22"/>
          <w:szCs w:val="22"/>
        </w:rPr>
        <w:t>Wymagania w zakresie zatrudnienia na umowę o pracę</w:t>
      </w:r>
    </w:p>
    <w:p w14:paraId="281AF676" w14:textId="35C1E5C8" w:rsidR="00627D8F" w:rsidRPr="00905DE1" w:rsidRDefault="00627D8F" w:rsidP="000317E2">
      <w:pPr>
        <w:widowControl/>
        <w:numPr>
          <w:ilvl w:val="0"/>
          <w:numId w:val="15"/>
        </w:numPr>
        <w:autoSpaceDE/>
        <w:autoSpaceDN/>
        <w:adjustRightInd/>
        <w:spacing w:line="360" w:lineRule="auto"/>
        <w:ind w:left="0" w:firstLine="0"/>
        <w:contextualSpacing/>
        <w:jc w:val="both"/>
        <w:rPr>
          <w:rFonts w:ascii="Verdana" w:eastAsia="SimSun" w:hAnsi="Verdana" w:cs="Cambria"/>
          <w:b/>
          <w:bCs/>
          <w:sz w:val="22"/>
          <w:szCs w:val="22"/>
          <w:lang w:eastAsia="zh-CN"/>
        </w:rPr>
      </w:pPr>
      <w:r w:rsidRPr="00905DE1">
        <w:rPr>
          <w:rFonts w:ascii="Verdana" w:eastAsia="SimSun" w:hAnsi="Verdana" w:cs="Cambria"/>
          <w:sz w:val="22"/>
          <w:szCs w:val="22"/>
          <w:lang w:eastAsia="zh-CN"/>
        </w:rPr>
        <w:t>Wykonawca zobowiązuje się do zatrudnienia na podstawie stosunku pracy, przez cały okres realizacji zamówienia wszystkich osób wykonujących następujące czynności: (wymagania odnoszące się do czynności polegających na wykonywaniu pracy w sposób określony w §</w:t>
      </w:r>
      <w:r w:rsidRPr="00905DE1">
        <w:rPr>
          <w:rFonts w:ascii="Verdana" w:eastAsia="SimSun" w:hAnsi="Verdana"/>
          <w:b/>
          <w:bCs/>
          <w:color w:val="7030A0"/>
          <w:sz w:val="22"/>
          <w:szCs w:val="22"/>
          <w:lang w:eastAsia="zh-CN"/>
        </w:rPr>
        <w:t xml:space="preserve"> </w:t>
      </w:r>
      <w:r w:rsidRPr="00905DE1">
        <w:rPr>
          <w:rFonts w:ascii="Verdana" w:eastAsia="SimSun" w:hAnsi="Verdana"/>
          <w:sz w:val="22"/>
          <w:szCs w:val="22"/>
          <w:lang w:eastAsia="zh-CN"/>
        </w:rPr>
        <w:t>22 ust. 1 Kodeksu pracy tj. łącznie wykonywane są pod kierownictwem w określonym miejscu i czasie i mają charakter powtarzalny oraz są wykonywane za wynagrodzeniem)</w:t>
      </w:r>
      <w:r w:rsidRPr="00905DE1">
        <w:rPr>
          <w:rFonts w:ascii="Verdana" w:eastAsia="SimSun" w:hAnsi="Verdana"/>
          <w:b/>
          <w:bCs/>
          <w:sz w:val="22"/>
          <w:szCs w:val="22"/>
          <w:lang w:eastAsia="zh-CN"/>
        </w:rPr>
        <w:t xml:space="preserve"> wykonywanie prac fizycznych przy realizacji </w:t>
      </w:r>
      <w:r w:rsidR="003361C6">
        <w:rPr>
          <w:rFonts w:ascii="Verdana" w:eastAsia="SimSun" w:hAnsi="Verdana"/>
          <w:b/>
          <w:bCs/>
          <w:sz w:val="22"/>
          <w:szCs w:val="22"/>
          <w:lang w:eastAsia="zh-CN"/>
        </w:rPr>
        <w:t>usług</w:t>
      </w:r>
      <w:r w:rsidRPr="00905DE1">
        <w:rPr>
          <w:rFonts w:ascii="Verdana" w:eastAsia="SimSun" w:hAnsi="Verdana"/>
          <w:b/>
          <w:bCs/>
          <w:sz w:val="22"/>
          <w:szCs w:val="22"/>
          <w:lang w:eastAsia="zh-CN"/>
        </w:rPr>
        <w:t xml:space="preserve"> objętych zakresem zamówienia tj. w szczególności wykonywanie: </w:t>
      </w:r>
    </w:p>
    <w:p w14:paraId="78157802" w14:textId="77777777" w:rsidR="00627D8F" w:rsidRPr="00905DE1" w:rsidRDefault="00627D8F" w:rsidP="000317E2">
      <w:pPr>
        <w:widowControl/>
        <w:spacing w:line="360" w:lineRule="auto"/>
        <w:contextualSpacing/>
        <w:jc w:val="both"/>
        <w:rPr>
          <w:rFonts w:ascii="Verdana" w:eastAsia="SimSun" w:hAnsi="Verdana" w:cs="Cambria"/>
          <w:sz w:val="22"/>
          <w:szCs w:val="22"/>
          <w:lang w:eastAsia="zh-CN"/>
        </w:rPr>
      </w:pPr>
      <w:r w:rsidRPr="00905DE1">
        <w:rPr>
          <w:rFonts w:ascii="Verdana" w:eastAsia="SimSun" w:hAnsi="Verdana" w:cs="Cambria"/>
          <w:sz w:val="22"/>
          <w:szCs w:val="22"/>
          <w:lang w:eastAsia="zh-CN"/>
        </w:rPr>
        <w:t>a) kierowaniem pojazdami wykorzystywanymi do realizacji zamówienia (kierowca);</w:t>
      </w:r>
    </w:p>
    <w:p w14:paraId="6AA9EA9F" w14:textId="77777777" w:rsidR="00627D8F" w:rsidRPr="00905DE1" w:rsidRDefault="00627D8F" w:rsidP="000317E2">
      <w:pPr>
        <w:widowControl/>
        <w:spacing w:line="360" w:lineRule="auto"/>
        <w:contextualSpacing/>
        <w:jc w:val="both"/>
        <w:rPr>
          <w:rFonts w:ascii="Verdana" w:eastAsia="SimSun" w:hAnsi="Verdana" w:cs="Cambria"/>
          <w:sz w:val="22"/>
          <w:szCs w:val="22"/>
          <w:lang w:eastAsia="zh-CN"/>
        </w:rPr>
      </w:pPr>
      <w:r w:rsidRPr="00905DE1">
        <w:rPr>
          <w:rFonts w:ascii="Verdana" w:eastAsia="SimSun" w:hAnsi="Verdana" w:cs="Cambria"/>
          <w:sz w:val="22"/>
          <w:szCs w:val="22"/>
          <w:lang w:eastAsia="zh-CN"/>
        </w:rPr>
        <w:t>b) załadunkiem zebranych odpadów komunalnych (ładowacz);</w:t>
      </w:r>
    </w:p>
    <w:p w14:paraId="139AC662" w14:textId="77777777" w:rsidR="00627D8F" w:rsidRPr="00905DE1" w:rsidRDefault="00627D8F" w:rsidP="000317E2">
      <w:pPr>
        <w:widowControl/>
        <w:spacing w:line="360" w:lineRule="auto"/>
        <w:contextualSpacing/>
        <w:jc w:val="both"/>
        <w:rPr>
          <w:rFonts w:ascii="Verdana" w:eastAsia="SimSun" w:hAnsi="Verdana" w:cs="Cambria"/>
          <w:sz w:val="22"/>
          <w:szCs w:val="22"/>
          <w:lang w:eastAsia="zh-CN"/>
        </w:rPr>
      </w:pPr>
      <w:r w:rsidRPr="00905DE1">
        <w:rPr>
          <w:rFonts w:ascii="Verdana" w:eastAsia="SimSun" w:hAnsi="Verdana" w:cs="Cambria"/>
          <w:sz w:val="22"/>
          <w:szCs w:val="22"/>
          <w:lang w:eastAsia="zh-CN"/>
        </w:rPr>
        <w:t>c) pracami biurowymi związanymi ze sprawozdawczością w zakresie zamówienia</w:t>
      </w:r>
    </w:p>
    <w:p w14:paraId="23E2A0E8" w14:textId="5145C5BD" w:rsidR="00627D8F" w:rsidRPr="00905DE1" w:rsidRDefault="00905DE1" w:rsidP="00905DE1">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b/>
          <w:bCs/>
          <w:sz w:val="22"/>
          <w:szCs w:val="22"/>
          <w:lang w:eastAsia="zh-CN"/>
        </w:rPr>
        <w:t xml:space="preserve">2. </w:t>
      </w:r>
      <w:r w:rsidR="00627D8F" w:rsidRPr="00905DE1">
        <w:rPr>
          <w:rFonts w:ascii="Verdana" w:eastAsia="SimSun" w:hAnsi="Verdana" w:cs="Cambria"/>
          <w:b/>
          <w:bCs/>
          <w:sz w:val="22"/>
          <w:szCs w:val="22"/>
          <w:lang w:eastAsia="zh-CN"/>
        </w:rPr>
        <w:t>Wykonawca, w terminie do 30 dni od dnia zawarcia umowy, przedstawi Zamawiającemu oświadczenie Wykonawcy / Podwykonawcy o zatrudnieniu na podstawie stosunku pracy osób wykonujących czynności, wskazane w ust. 1</w:t>
      </w:r>
      <w:r w:rsidR="00627D8F" w:rsidRPr="00905DE1">
        <w:rPr>
          <w:rFonts w:ascii="Verdana" w:eastAsia="SimSun" w:hAnsi="Verdana" w:cs="Cambria"/>
          <w:sz w:val="22"/>
          <w:szCs w:val="22"/>
          <w:lang w:eastAsia="zh-CN"/>
        </w:rPr>
        <w:t xml:space="preserve">. Oświadczenie to powinno zawierać w  szczególności: dokładne określenie podmiotu składającego oświadczenie, datę złożenia oświadczenia, wskazanie, że objęte wezwaniem czynności wykonują osoby zatrudnione na podstawie stosunku pracy wraz ze wskazaniem imienia i nazwiska zatrudnionego pracownika, daty zawarcia umowy o pracę, rodzaju umowy o pracę i zakresu obowiązków pracownika. Imię i nazwisko pracownia nie podlega </w:t>
      </w:r>
      <w:proofErr w:type="spellStart"/>
      <w:r w:rsidR="00627D8F" w:rsidRPr="00905DE1">
        <w:rPr>
          <w:rFonts w:ascii="Verdana" w:eastAsia="SimSun" w:hAnsi="Verdana" w:cs="Cambria"/>
          <w:sz w:val="22"/>
          <w:szCs w:val="22"/>
          <w:lang w:eastAsia="zh-CN"/>
        </w:rPr>
        <w:t>anonimozacji</w:t>
      </w:r>
      <w:proofErr w:type="spellEnd"/>
      <w:r w:rsidR="00627D8F" w:rsidRPr="00905DE1">
        <w:rPr>
          <w:rFonts w:ascii="Verdana" w:eastAsia="SimSun" w:hAnsi="Verdana" w:cs="Cambria"/>
          <w:sz w:val="22"/>
          <w:szCs w:val="22"/>
          <w:lang w:eastAsia="zh-CN"/>
        </w:rPr>
        <w:t xml:space="preserve">. </w:t>
      </w:r>
    </w:p>
    <w:p w14:paraId="6F783D22" w14:textId="77777777" w:rsidR="00905DE1" w:rsidRDefault="00905DE1" w:rsidP="00905DE1">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3. </w:t>
      </w:r>
      <w:r w:rsidR="00627D8F" w:rsidRPr="00905DE1">
        <w:rPr>
          <w:rFonts w:ascii="Verdana" w:eastAsia="SimSun" w:hAnsi="Verdana" w:cs="Cambria"/>
          <w:sz w:val="22"/>
          <w:szCs w:val="22"/>
          <w:lang w:eastAsia="zh-CN"/>
        </w:rPr>
        <w:t xml:space="preserve">Wykonawca zobowiązany jest do informowania Zamawiającego o każdym przypadku zmiany sposobu zatrudnienia osób wykonujących czynności wymienione w ust. 1 nie później niż w terminie 7 dni od dokonania takiej zmiany. </w:t>
      </w:r>
    </w:p>
    <w:p w14:paraId="67E793B1" w14:textId="481E012E" w:rsidR="00627D8F" w:rsidRPr="00905DE1" w:rsidRDefault="00905DE1" w:rsidP="00905DE1">
      <w:pPr>
        <w:widowControl/>
        <w:autoSpaceDE/>
        <w:autoSpaceDN/>
        <w:adjustRightInd/>
        <w:spacing w:line="360" w:lineRule="auto"/>
        <w:contextualSpacing/>
        <w:jc w:val="both"/>
        <w:rPr>
          <w:rFonts w:ascii="Verdana" w:eastAsia="SimSun" w:hAnsi="Verdana" w:cs="Cambria"/>
          <w:b/>
          <w:bCs/>
          <w:sz w:val="22"/>
          <w:szCs w:val="22"/>
          <w:lang w:eastAsia="zh-CN"/>
        </w:rPr>
      </w:pPr>
      <w:r w:rsidRPr="00905DE1">
        <w:rPr>
          <w:rFonts w:ascii="Verdana" w:eastAsia="SimSun" w:hAnsi="Verdana" w:cs="Cambria"/>
          <w:sz w:val="22"/>
          <w:szCs w:val="22"/>
          <w:lang w:eastAsia="zh-CN"/>
        </w:rPr>
        <w:t>4.</w:t>
      </w:r>
      <w:r>
        <w:rPr>
          <w:rFonts w:ascii="Verdana" w:eastAsia="SimSun" w:hAnsi="Verdana" w:cs="Cambria"/>
          <w:b/>
          <w:bCs/>
          <w:sz w:val="22"/>
          <w:szCs w:val="22"/>
          <w:lang w:eastAsia="zh-CN"/>
        </w:rPr>
        <w:t xml:space="preserve"> </w:t>
      </w:r>
      <w:r w:rsidR="00627D8F" w:rsidRPr="00905DE1">
        <w:rPr>
          <w:rFonts w:ascii="Verdana" w:eastAsia="SimSun" w:hAnsi="Verdana" w:cs="Cambria"/>
          <w:sz w:val="22"/>
          <w:szCs w:val="22"/>
          <w:lang w:eastAsia="zh-CN"/>
        </w:rPr>
        <w:t xml:space="preserve">W trakcie realizacji zamówienia Zamawiający uprawniony jest do wykonywania czynności kontrolnych odnośnie spełniania przez Wykonawcę lub Podwykonawcę wymogu zatrudnienia na podstawie stosunku pracy osób wykonujących wskazane w ust. 1 czynności. Zamawiający uprawniony jest w szczególności do: </w:t>
      </w:r>
    </w:p>
    <w:p w14:paraId="3A19E975" w14:textId="77777777" w:rsidR="00627D8F" w:rsidRPr="00905DE1" w:rsidRDefault="00627D8F" w:rsidP="000317E2">
      <w:pPr>
        <w:widowControl/>
        <w:spacing w:line="360" w:lineRule="auto"/>
        <w:contextualSpacing/>
        <w:jc w:val="both"/>
        <w:rPr>
          <w:rFonts w:ascii="Verdana" w:eastAsia="SimSun" w:hAnsi="Verdana" w:cs="Cambria"/>
          <w:sz w:val="22"/>
          <w:szCs w:val="22"/>
          <w:lang w:eastAsia="zh-CN"/>
        </w:rPr>
      </w:pPr>
      <w:r w:rsidRPr="00905DE1">
        <w:rPr>
          <w:rFonts w:ascii="Verdana" w:eastAsia="SimSun" w:hAnsi="Verdana" w:cs="Cambria"/>
          <w:sz w:val="22"/>
          <w:szCs w:val="22"/>
          <w:lang w:eastAsia="zh-CN"/>
        </w:rPr>
        <w:t xml:space="preserve">a) żądania dodatkowych oświadczeń i dokumentów w zakresie potwierdzenia spełniania ww. wymogów i dokonywania ich oceny np. oświadczenia zatrudnionego pracownika,  oświadczenia Wykonawcy lub Podwykonawcy o zatrudnieniu pracownika na podstawie stosunku pracy, poświadczonej za zgodność z oryginałem kopii umowy o pracę zatrudnionego pracownika. </w:t>
      </w:r>
    </w:p>
    <w:p w14:paraId="0F1E0686" w14:textId="77777777" w:rsidR="00627D8F" w:rsidRPr="00905DE1" w:rsidRDefault="00627D8F" w:rsidP="000317E2">
      <w:pPr>
        <w:widowControl/>
        <w:spacing w:line="360" w:lineRule="auto"/>
        <w:contextualSpacing/>
        <w:jc w:val="both"/>
        <w:rPr>
          <w:rFonts w:ascii="Verdana" w:eastAsia="SimSun" w:hAnsi="Verdana" w:cs="Cambria"/>
          <w:sz w:val="22"/>
          <w:szCs w:val="22"/>
          <w:lang w:eastAsia="zh-CN"/>
        </w:rPr>
      </w:pPr>
      <w:r w:rsidRPr="00905DE1">
        <w:rPr>
          <w:rFonts w:ascii="Verdana" w:eastAsia="SimSun" w:hAnsi="Verdana" w:cs="Cambria"/>
          <w:sz w:val="22"/>
          <w:szCs w:val="22"/>
          <w:lang w:eastAsia="zh-CN"/>
        </w:rPr>
        <w:t xml:space="preserve">b) żądania wyjaśnień w przypadku wątpliwości w zakresie potwierdzenia spełniania ww. wymogów, </w:t>
      </w:r>
    </w:p>
    <w:p w14:paraId="0DECEE11" w14:textId="77777777" w:rsidR="00627D8F" w:rsidRPr="00905DE1" w:rsidRDefault="00627D8F" w:rsidP="000317E2">
      <w:pPr>
        <w:widowControl/>
        <w:spacing w:line="360" w:lineRule="auto"/>
        <w:contextualSpacing/>
        <w:jc w:val="both"/>
        <w:rPr>
          <w:rFonts w:ascii="Verdana" w:eastAsia="SimSun" w:hAnsi="Verdana" w:cs="Cambria"/>
          <w:b/>
          <w:bCs/>
          <w:sz w:val="22"/>
          <w:szCs w:val="22"/>
          <w:lang w:eastAsia="zh-CN"/>
        </w:rPr>
      </w:pPr>
      <w:r w:rsidRPr="00905DE1">
        <w:rPr>
          <w:rFonts w:ascii="Verdana" w:eastAsia="SimSun" w:hAnsi="Verdana" w:cs="Cambria"/>
          <w:sz w:val="22"/>
          <w:szCs w:val="22"/>
          <w:lang w:eastAsia="zh-CN"/>
        </w:rPr>
        <w:lastRenderedPageBreak/>
        <w:t xml:space="preserve">c) przeprowadzania kontroli na miejscu wykonywania świadczenia. </w:t>
      </w:r>
    </w:p>
    <w:p w14:paraId="5575BC2B" w14:textId="234639A4" w:rsidR="00627D8F" w:rsidRPr="00905DE1" w:rsidRDefault="00905DE1" w:rsidP="00905DE1">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5. </w:t>
      </w:r>
      <w:r w:rsidR="00627D8F" w:rsidRPr="00905DE1">
        <w:rPr>
          <w:rFonts w:ascii="Verdana" w:eastAsia="SimSun" w:hAnsi="Verdana" w:cs="Cambria"/>
          <w:sz w:val="22"/>
          <w:szCs w:val="22"/>
          <w:lang w:eastAsia="zh-CN"/>
        </w:rPr>
        <w:t xml:space="preserve">W przypadku uzasadnionych wątpliwości co do przestrzegania prawa pracy przez Wykonawcę lub Podwykonawcę, Zamawiający może zwrócić się o przeprowadzenie kontroli przez Państwową Inspekcję Pracy. </w:t>
      </w:r>
    </w:p>
    <w:p w14:paraId="20C0AE17" w14:textId="76212248" w:rsidR="00627D8F" w:rsidRPr="006846A8" w:rsidRDefault="00905DE1" w:rsidP="00905DE1">
      <w:pPr>
        <w:widowControl/>
        <w:autoSpaceDE/>
        <w:autoSpaceDN/>
        <w:adjustRightInd/>
        <w:spacing w:line="360" w:lineRule="auto"/>
        <w:contextualSpacing/>
        <w:jc w:val="both"/>
        <w:rPr>
          <w:rFonts w:ascii="Verdana" w:eastAsia="SimSun" w:hAnsi="Verdana" w:cs="Cambria"/>
          <w:b/>
          <w:bCs/>
          <w:sz w:val="22"/>
          <w:szCs w:val="22"/>
          <w:lang w:eastAsia="zh-CN"/>
        </w:rPr>
      </w:pPr>
      <w:r>
        <w:rPr>
          <w:rFonts w:ascii="Verdana" w:eastAsia="SimSun" w:hAnsi="Verdana" w:cs="Cambria"/>
          <w:sz w:val="22"/>
          <w:szCs w:val="22"/>
          <w:lang w:eastAsia="zh-CN"/>
        </w:rPr>
        <w:t xml:space="preserve">6. </w:t>
      </w:r>
      <w:r w:rsidR="00627D8F" w:rsidRPr="00905DE1">
        <w:rPr>
          <w:rFonts w:ascii="Verdana" w:eastAsia="SimSun" w:hAnsi="Verdana" w:cs="Cambria"/>
          <w:sz w:val="22"/>
          <w:szCs w:val="22"/>
          <w:lang w:eastAsia="zh-CN"/>
        </w:rPr>
        <w:t xml:space="preserve">W trakcie realizacji zamówienia na każde wezwanie Zamawiającego w wyznaczonym w tym wezwaniu terminie Wykonawca przedłoży Zamawiającemu aktualne dokumenty wskazane </w:t>
      </w:r>
      <w:r w:rsidR="00627D8F" w:rsidRPr="006846A8">
        <w:rPr>
          <w:rFonts w:ascii="Verdana" w:eastAsia="SimSun" w:hAnsi="Verdana" w:cs="Cambria"/>
          <w:sz w:val="22"/>
          <w:szCs w:val="22"/>
          <w:lang w:eastAsia="zh-CN"/>
        </w:rPr>
        <w:t xml:space="preserve">w ust. </w:t>
      </w:r>
      <w:r w:rsidR="00F66BDD" w:rsidRPr="006846A8">
        <w:rPr>
          <w:rFonts w:ascii="Verdana" w:eastAsia="SimSun" w:hAnsi="Verdana" w:cs="Cambria"/>
          <w:sz w:val="22"/>
          <w:szCs w:val="22"/>
          <w:lang w:eastAsia="zh-CN"/>
        </w:rPr>
        <w:t>4</w:t>
      </w:r>
      <w:r w:rsidR="003361C6" w:rsidRPr="006846A8">
        <w:rPr>
          <w:rFonts w:ascii="Verdana" w:eastAsia="SimSun" w:hAnsi="Verdana" w:cs="Cambria"/>
          <w:sz w:val="22"/>
          <w:szCs w:val="22"/>
          <w:lang w:eastAsia="zh-CN"/>
        </w:rPr>
        <w:t xml:space="preserve"> powyżej</w:t>
      </w:r>
      <w:r w:rsidR="00627D8F" w:rsidRPr="006846A8">
        <w:rPr>
          <w:rFonts w:ascii="Verdana" w:eastAsia="SimSun" w:hAnsi="Verdana" w:cs="Cambria"/>
          <w:sz w:val="22"/>
          <w:szCs w:val="22"/>
          <w:lang w:eastAsia="zh-CN"/>
        </w:rPr>
        <w:t xml:space="preserve">. </w:t>
      </w:r>
    </w:p>
    <w:p w14:paraId="1AE3747C" w14:textId="360B69A7" w:rsidR="00627D8F" w:rsidRPr="006846A8" w:rsidRDefault="00905DE1" w:rsidP="00905DE1">
      <w:pPr>
        <w:widowControl/>
        <w:autoSpaceDE/>
        <w:autoSpaceDN/>
        <w:adjustRightInd/>
        <w:spacing w:line="360" w:lineRule="auto"/>
        <w:contextualSpacing/>
        <w:jc w:val="both"/>
        <w:rPr>
          <w:rFonts w:ascii="Verdana" w:eastAsia="SimSun" w:hAnsi="Verdana" w:cs="Cambria"/>
          <w:b/>
          <w:bCs/>
          <w:sz w:val="22"/>
          <w:szCs w:val="22"/>
          <w:lang w:eastAsia="zh-CN"/>
        </w:rPr>
      </w:pPr>
      <w:r w:rsidRPr="006846A8">
        <w:rPr>
          <w:rFonts w:ascii="Verdana" w:eastAsia="SimSun" w:hAnsi="Verdana" w:cs="Cambria"/>
          <w:sz w:val="22"/>
          <w:szCs w:val="22"/>
          <w:lang w:eastAsia="zh-CN"/>
        </w:rPr>
        <w:t xml:space="preserve">7. </w:t>
      </w:r>
      <w:r w:rsidR="00627D8F" w:rsidRPr="006846A8">
        <w:rPr>
          <w:rFonts w:ascii="Verdana" w:eastAsia="SimSun" w:hAnsi="Verdana" w:cs="Cambria"/>
          <w:sz w:val="22"/>
          <w:szCs w:val="22"/>
          <w:lang w:eastAsia="zh-CN"/>
        </w:rPr>
        <w:t>W przypadku niewywiązania się z obowiązków, o których mowa w ust. 1-4 i </w:t>
      </w:r>
      <w:r w:rsidR="00F66BDD" w:rsidRPr="006846A8">
        <w:rPr>
          <w:rFonts w:ascii="Verdana" w:eastAsia="SimSun" w:hAnsi="Verdana" w:cs="Cambria"/>
          <w:sz w:val="22"/>
          <w:szCs w:val="22"/>
          <w:lang w:eastAsia="zh-CN"/>
        </w:rPr>
        <w:t>6</w:t>
      </w:r>
      <w:r w:rsidR="003361C6" w:rsidRPr="006846A8">
        <w:rPr>
          <w:rFonts w:ascii="Verdana" w:eastAsia="SimSun" w:hAnsi="Verdana" w:cs="Cambria"/>
          <w:sz w:val="22"/>
          <w:szCs w:val="22"/>
          <w:lang w:eastAsia="zh-CN"/>
        </w:rPr>
        <w:t xml:space="preserve"> powyżej</w:t>
      </w:r>
      <w:r w:rsidR="00627D8F" w:rsidRPr="006846A8">
        <w:rPr>
          <w:rFonts w:ascii="Verdana" w:eastAsia="SimSun" w:hAnsi="Verdana" w:cs="Cambria"/>
          <w:sz w:val="22"/>
          <w:szCs w:val="22"/>
          <w:lang w:eastAsia="zh-CN"/>
        </w:rPr>
        <w:t>, Wykonawca zobowiązany będzie do zapłaty kary, o której mowa w § 1</w:t>
      </w:r>
      <w:r w:rsidR="00F66BDD" w:rsidRPr="006846A8">
        <w:rPr>
          <w:rFonts w:ascii="Verdana" w:eastAsia="SimSun" w:hAnsi="Verdana" w:cs="Cambria"/>
          <w:sz w:val="22"/>
          <w:szCs w:val="22"/>
          <w:lang w:eastAsia="zh-CN"/>
        </w:rPr>
        <w:t>6</w:t>
      </w:r>
      <w:r w:rsidR="00627D8F" w:rsidRPr="006846A8">
        <w:rPr>
          <w:rFonts w:ascii="Verdana" w:eastAsia="SimSun" w:hAnsi="Verdana" w:cs="Cambria"/>
          <w:sz w:val="22"/>
          <w:szCs w:val="22"/>
          <w:lang w:eastAsia="zh-CN"/>
        </w:rPr>
        <w:t xml:space="preserve"> ust. </w:t>
      </w:r>
      <w:r w:rsidR="00F66BDD" w:rsidRPr="006846A8">
        <w:rPr>
          <w:rFonts w:ascii="Verdana" w:eastAsia="SimSun" w:hAnsi="Verdana" w:cs="Cambria"/>
          <w:sz w:val="22"/>
          <w:szCs w:val="22"/>
          <w:lang w:eastAsia="zh-CN"/>
        </w:rPr>
        <w:t>2</w:t>
      </w:r>
      <w:r w:rsidR="00627D8F" w:rsidRPr="006846A8">
        <w:rPr>
          <w:rFonts w:ascii="Verdana" w:eastAsia="SimSun" w:hAnsi="Verdana" w:cs="Cambria"/>
          <w:sz w:val="22"/>
          <w:szCs w:val="22"/>
          <w:lang w:eastAsia="zh-CN"/>
        </w:rPr>
        <w:t xml:space="preserve"> </w:t>
      </w:r>
      <w:r w:rsidR="00F66BDD" w:rsidRPr="006846A8">
        <w:rPr>
          <w:rFonts w:ascii="Verdana" w:eastAsia="SimSun" w:hAnsi="Verdana" w:cs="Cambria"/>
          <w:sz w:val="22"/>
          <w:szCs w:val="22"/>
          <w:lang w:eastAsia="zh-CN"/>
        </w:rPr>
        <w:t>pkt.17)</w:t>
      </w:r>
      <w:r w:rsidR="00627D8F" w:rsidRPr="006846A8">
        <w:rPr>
          <w:rFonts w:ascii="Verdana" w:eastAsia="SimSun" w:hAnsi="Verdana" w:cs="Cambria"/>
          <w:sz w:val="22"/>
          <w:szCs w:val="22"/>
          <w:lang w:eastAsia="zh-CN"/>
        </w:rPr>
        <w:t xml:space="preserve"> lit. </w:t>
      </w:r>
      <w:r w:rsidR="00F66BDD" w:rsidRPr="006846A8">
        <w:rPr>
          <w:rFonts w:ascii="Verdana" w:eastAsia="SimSun" w:hAnsi="Verdana" w:cs="Cambria"/>
          <w:sz w:val="22"/>
          <w:szCs w:val="22"/>
          <w:lang w:eastAsia="zh-CN"/>
        </w:rPr>
        <w:t>a</w:t>
      </w:r>
      <w:r w:rsidR="00627D8F" w:rsidRPr="006846A8">
        <w:rPr>
          <w:rFonts w:ascii="Verdana" w:eastAsia="SimSun" w:hAnsi="Verdana" w:cs="Cambria"/>
          <w:sz w:val="22"/>
          <w:szCs w:val="22"/>
          <w:lang w:eastAsia="zh-CN"/>
        </w:rPr>
        <w:t xml:space="preserve"> lub odpowiednio w </w:t>
      </w:r>
      <w:r w:rsidR="00F66BDD" w:rsidRPr="006846A8">
        <w:rPr>
          <w:rFonts w:ascii="Verdana" w:eastAsia="SimSun" w:hAnsi="Verdana" w:cs="Cambria"/>
          <w:sz w:val="22"/>
          <w:szCs w:val="22"/>
          <w:lang w:eastAsia="zh-CN"/>
        </w:rPr>
        <w:t xml:space="preserve">§ 16 ust. 2 pkt.17) lit. b </w:t>
      </w:r>
      <w:r w:rsidR="00627D8F" w:rsidRPr="006846A8">
        <w:rPr>
          <w:rFonts w:ascii="Verdana" w:eastAsia="SimSun" w:hAnsi="Verdana" w:cs="Cambria"/>
          <w:sz w:val="22"/>
          <w:szCs w:val="22"/>
          <w:lang w:eastAsia="zh-CN"/>
        </w:rPr>
        <w:t xml:space="preserve">lub odpowiednio w </w:t>
      </w:r>
      <w:r w:rsidR="00F66BDD" w:rsidRPr="006846A8">
        <w:rPr>
          <w:rFonts w:ascii="Verdana" w:eastAsia="SimSun" w:hAnsi="Verdana" w:cs="Cambria"/>
          <w:sz w:val="22"/>
          <w:szCs w:val="22"/>
          <w:lang w:eastAsia="zh-CN"/>
        </w:rPr>
        <w:t>§ 16 ust. 2 pkt.17) lit. c</w:t>
      </w:r>
      <w:r w:rsidR="003361C6" w:rsidRPr="006846A8">
        <w:rPr>
          <w:rFonts w:ascii="Verdana" w:eastAsia="SimSun" w:hAnsi="Verdana" w:cs="Cambria"/>
          <w:sz w:val="22"/>
          <w:szCs w:val="22"/>
          <w:lang w:eastAsia="zh-CN"/>
        </w:rPr>
        <w:t xml:space="preserve"> niniejszej umowy</w:t>
      </w:r>
      <w:r w:rsidR="00F66BDD" w:rsidRPr="006846A8">
        <w:rPr>
          <w:rFonts w:ascii="Verdana" w:eastAsia="SimSun" w:hAnsi="Verdana" w:cs="Cambria"/>
          <w:sz w:val="22"/>
          <w:szCs w:val="22"/>
          <w:lang w:eastAsia="zh-CN"/>
        </w:rPr>
        <w:t xml:space="preserve">. </w:t>
      </w:r>
    </w:p>
    <w:p w14:paraId="39D8C5C0" w14:textId="2A9F735D" w:rsidR="00627D8F" w:rsidRPr="00905DE1" w:rsidRDefault="00905DE1" w:rsidP="00905DE1">
      <w:pPr>
        <w:widowControl/>
        <w:autoSpaceDE/>
        <w:autoSpaceDN/>
        <w:adjustRightInd/>
        <w:spacing w:line="360" w:lineRule="auto"/>
        <w:contextualSpacing/>
        <w:jc w:val="both"/>
        <w:rPr>
          <w:rFonts w:ascii="Verdana" w:eastAsia="SimSun" w:hAnsi="Verdana" w:cs="Cambria"/>
          <w:b/>
          <w:bCs/>
          <w:sz w:val="22"/>
          <w:szCs w:val="22"/>
          <w:lang w:eastAsia="zh-CN"/>
        </w:rPr>
      </w:pPr>
      <w:r w:rsidRPr="006846A8">
        <w:rPr>
          <w:rFonts w:ascii="Verdana" w:eastAsia="SimSun" w:hAnsi="Verdana" w:cs="Cambria"/>
          <w:sz w:val="22"/>
          <w:szCs w:val="22"/>
          <w:lang w:eastAsia="zh-CN"/>
        </w:rPr>
        <w:t xml:space="preserve">8. </w:t>
      </w:r>
      <w:r w:rsidR="00627D8F" w:rsidRPr="006846A8">
        <w:rPr>
          <w:rFonts w:ascii="Verdana" w:eastAsia="SimSun" w:hAnsi="Verdana" w:cs="Cambria"/>
          <w:sz w:val="22"/>
          <w:szCs w:val="22"/>
          <w:lang w:eastAsia="zh-CN"/>
        </w:rPr>
        <w:t>Wykonawca zobowiązany jest do wprowadzenia w umowach z Podwykonawcami stosownych zapisów, zobowiązujących do zatrudnienia na podstawie stosunku pracy, przez cały okres realizacji zamówienia</w:t>
      </w:r>
      <w:r w:rsidR="00627D8F" w:rsidRPr="00905DE1">
        <w:rPr>
          <w:rFonts w:ascii="Verdana" w:eastAsia="SimSun" w:hAnsi="Verdana" w:cs="Cambria"/>
          <w:sz w:val="22"/>
          <w:szCs w:val="22"/>
          <w:lang w:eastAsia="zh-CN"/>
        </w:rPr>
        <w:t xml:space="preserve">, wszystkich osób wykonujących czynności wymienione w ust. 1 oraz umożliwiających Zamawiającemu przeprowadzenie kontroli realizacji tego obowiązku. </w:t>
      </w:r>
    </w:p>
    <w:p w14:paraId="56607779" w14:textId="77777777" w:rsidR="00BC2AC2" w:rsidRPr="00212BF1" w:rsidRDefault="00BC2AC2"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5</w:t>
      </w:r>
    </w:p>
    <w:p w14:paraId="4DD42E1B" w14:textId="77777777" w:rsidR="00BC2AC2" w:rsidRPr="00212BF1" w:rsidRDefault="00BC2AC2"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Podstawowe obowiązki Wykonawcy</w:t>
      </w:r>
    </w:p>
    <w:p w14:paraId="5FF990C8" w14:textId="57BFF23E" w:rsidR="00BC2AC2" w:rsidRPr="00212BF1" w:rsidRDefault="00BC2AC2" w:rsidP="000317E2">
      <w:pPr>
        <w:widowControl/>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lang w:eastAsia="hi-IN" w:bidi="hi-IN"/>
        </w:rPr>
        <w:t>1. Wykonawca zobowiązuje się w</w:t>
      </w:r>
      <w:r w:rsidRPr="00212BF1">
        <w:rPr>
          <w:rFonts w:ascii="Verdana" w:eastAsia="Times New Roman" w:hAnsi="Verdana"/>
          <w:sz w:val="22"/>
          <w:szCs w:val="22"/>
        </w:rPr>
        <w:t>ykonywać obowiązki wynikające z niniejszej Umowy, Specyfikacji Warunków Zamówienia (SWZ), złożonej oferty, z zachowaniem należytej staranności wymaganej od profesjonalisty oraz zgodnie z obowiązującymi przepisami prawa, w szczególności ustawą z dnia 13 września 1996 r. o utrzymaniu czystości i porządku    w gminach (</w:t>
      </w:r>
      <w:proofErr w:type="spellStart"/>
      <w:r w:rsidRPr="00212BF1">
        <w:rPr>
          <w:rFonts w:ascii="Verdana" w:eastAsia="Times New Roman" w:hAnsi="Verdana"/>
          <w:sz w:val="22"/>
          <w:szCs w:val="22"/>
        </w:rPr>
        <w:t>t.j</w:t>
      </w:r>
      <w:proofErr w:type="spellEnd"/>
      <w:r w:rsidRPr="00212BF1">
        <w:rPr>
          <w:rFonts w:ascii="Verdana" w:eastAsia="Times New Roman" w:hAnsi="Verdana"/>
          <w:sz w:val="22"/>
          <w:szCs w:val="22"/>
        </w:rPr>
        <w:t>. Dz.U. z 202</w:t>
      </w:r>
      <w:r w:rsidR="00440DE2" w:rsidRPr="00212BF1">
        <w:rPr>
          <w:rFonts w:ascii="Verdana" w:eastAsia="Times New Roman" w:hAnsi="Verdana"/>
          <w:sz w:val="22"/>
          <w:szCs w:val="22"/>
        </w:rPr>
        <w:t>4</w:t>
      </w:r>
      <w:r w:rsidRPr="00212BF1">
        <w:rPr>
          <w:rFonts w:ascii="Verdana" w:eastAsia="Times New Roman" w:hAnsi="Verdana"/>
          <w:sz w:val="22"/>
          <w:szCs w:val="22"/>
        </w:rPr>
        <w:t xml:space="preserve">poz. </w:t>
      </w:r>
      <w:r w:rsidR="00440DE2" w:rsidRPr="00212BF1">
        <w:rPr>
          <w:rFonts w:ascii="Verdana" w:eastAsia="Times New Roman" w:hAnsi="Verdana"/>
          <w:sz w:val="22"/>
          <w:szCs w:val="22"/>
        </w:rPr>
        <w:t>399 ze zm.</w:t>
      </w:r>
      <w:r w:rsidR="005C22CF" w:rsidRPr="00212BF1">
        <w:rPr>
          <w:rFonts w:ascii="Verdana" w:eastAsia="Times New Roman" w:hAnsi="Verdana"/>
          <w:sz w:val="22"/>
          <w:szCs w:val="22"/>
        </w:rPr>
        <w:t xml:space="preserve">- </w:t>
      </w:r>
      <w:r w:rsidR="005C22CF" w:rsidRPr="00212BF1">
        <w:rPr>
          <w:rFonts w:ascii="Verdana" w:eastAsia="Times New Roman" w:hAnsi="Verdana"/>
          <w:b/>
          <w:bCs/>
          <w:sz w:val="22"/>
          <w:szCs w:val="22"/>
        </w:rPr>
        <w:t>zwana dalej ustawą o utrzymaniu czystości</w:t>
      </w:r>
      <w:r w:rsidRPr="00212BF1">
        <w:rPr>
          <w:rFonts w:ascii="Verdana" w:eastAsia="Times New Roman" w:hAnsi="Verdana"/>
          <w:sz w:val="22"/>
          <w:szCs w:val="22"/>
        </w:rPr>
        <w:t>), ustawą z dnia 14 grudnia 2012 r. o odpadach (</w:t>
      </w:r>
      <w:proofErr w:type="spellStart"/>
      <w:r w:rsidRPr="00212BF1">
        <w:rPr>
          <w:rFonts w:ascii="Verdana" w:eastAsia="Times New Roman" w:hAnsi="Verdana"/>
          <w:sz w:val="22"/>
          <w:szCs w:val="22"/>
        </w:rPr>
        <w:t>t.j</w:t>
      </w:r>
      <w:proofErr w:type="spellEnd"/>
      <w:r w:rsidRPr="00212BF1">
        <w:rPr>
          <w:rFonts w:ascii="Verdana" w:eastAsia="Times New Roman" w:hAnsi="Verdana"/>
          <w:sz w:val="22"/>
          <w:szCs w:val="22"/>
        </w:rPr>
        <w:t>. Dz.U. z 202</w:t>
      </w:r>
      <w:r w:rsidR="00440DE2" w:rsidRPr="00212BF1">
        <w:rPr>
          <w:rFonts w:ascii="Verdana" w:eastAsia="Times New Roman" w:hAnsi="Verdana"/>
          <w:sz w:val="22"/>
          <w:szCs w:val="22"/>
        </w:rPr>
        <w:t>3</w:t>
      </w:r>
      <w:r w:rsidRPr="00212BF1">
        <w:rPr>
          <w:rFonts w:ascii="Verdana" w:eastAsia="Times New Roman" w:hAnsi="Verdana"/>
          <w:sz w:val="22"/>
          <w:szCs w:val="22"/>
        </w:rPr>
        <w:t xml:space="preserve">r., poz. </w:t>
      </w:r>
      <w:r w:rsidR="00440DE2" w:rsidRPr="00212BF1">
        <w:rPr>
          <w:rFonts w:ascii="Verdana" w:eastAsia="Times New Roman" w:hAnsi="Verdana"/>
          <w:sz w:val="22"/>
          <w:szCs w:val="22"/>
        </w:rPr>
        <w:t>1587</w:t>
      </w:r>
      <w:r w:rsidRPr="00212BF1">
        <w:rPr>
          <w:rFonts w:ascii="Verdana" w:eastAsia="Times New Roman" w:hAnsi="Verdana"/>
          <w:sz w:val="22"/>
          <w:szCs w:val="22"/>
        </w:rPr>
        <w:t xml:space="preserve"> ze. zm.</w:t>
      </w:r>
      <w:r w:rsidR="005C22CF" w:rsidRPr="00212BF1">
        <w:rPr>
          <w:rFonts w:ascii="Verdana" w:eastAsia="Times New Roman" w:hAnsi="Verdana"/>
          <w:sz w:val="22"/>
          <w:szCs w:val="22"/>
        </w:rPr>
        <w:t xml:space="preserve"> zwana dalej </w:t>
      </w:r>
      <w:r w:rsidR="005C22CF" w:rsidRPr="00212BF1">
        <w:rPr>
          <w:rFonts w:ascii="Verdana" w:eastAsia="Times New Roman" w:hAnsi="Verdana"/>
          <w:b/>
          <w:bCs/>
          <w:sz w:val="22"/>
          <w:szCs w:val="22"/>
        </w:rPr>
        <w:t>ustawą o odpadach</w:t>
      </w:r>
      <w:r w:rsidRPr="00212BF1">
        <w:rPr>
          <w:rFonts w:ascii="Verdana" w:eastAsia="Times New Roman" w:hAnsi="Verdana"/>
          <w:sz w:val="22"/>
          <w:szCs w:val="22"/>
        </w:rPr>
        <w:t>), ustawą z dnia 27 kwietnia 2001r. prawo ochrony środowiska (</w:t>
      </w:r>
      <w:proofErr w:type="spellStart"/>
      <w:r w:rsidRPr="00212BF1">
        <w:rPr>
          <w:rFonts w:ascii="Verdana" w:eastAsia="Times New Roman" w:hAnsi="Verdana"/>
          <w:sz w:val="22"/>
          <w:szCs w:val="22"/>
        </w:rPr>
        <w:t>t.j</w:t>
      </w:r>
      <w:proofErr w:type="spellEnd"/>
      <w:r w:rsidRPr="00212BF1">
        <w:rPr>
          <w:rFonts w:ascii="Verdana" w:eastAsia="Times New Roman" w:hAnsi="Verdana"/>
          <w:sz w:val="22"/>
          <w:szCs w:val="22"/>
        </w:rPr>
        <w:t>. Dz.U. z 202</w:t>
      </w:r>
      <w:r w:rsidR="00440DE2" w:rsidRPr="00212BF1">
        <w:rPr>
          <w:rFonts w:ascii="Verdana" w:eastAsia="Times New Roman" w:hAnsi="Verdana"/>
          <w:sz w:val="22"/>
          <w:szCs w:val="22"/>
        </w:rPr>
        <w:t>4</w:t>
      </w:r>
      <w:r w:rsidRPr="00212BF1">
        <w:rPr>
          <w:rFonts w:ascii="Verdana" w:eastAsia="Times New Roman" w:hAnsi="Verdana"/>
          <w:sz w:val="22"/>
          <w:szCs w:val="22"/>
        </w:rPr>
        <w:t xml:space="preserve">r., poz. </w:t>
      </w:r>
      <w:r w:rsidR="00440DE2" w:rsidRPr="00212BF1">
        <w:rPr>
          <w:rFonts w:ascii="Verdana" w:eastAsia="Times New Roman" w:hAnsi="Verdana"/>
          <w:sz w:val="22"/>
          <w:szCs w:val="22"/>
        </w:rPr>
        <w:t>54</w:t>
      </w:r>
      <w:r w:rsidRPr="00212BF1">
        <w:rPr>
          <w:rFonts w:ascii="Verdana" w:eastAsia="Times New Roman" w:hAnsi="Verdana"/>
          <w:sz w:val="22"/>
          <w:szCs w:val="22"/>
        </w:rPr>
        <w:t xml:space="preserve"> ze zm.</w:t>
      </w:r>
      <w:r w:rsidR="005C22CF" w:rsidRPr="00212BF1">
        <w:rPr>
          <w:rFonts w:ascii="Verdana" w:eastAsia="Times New Roman" w:hAnsi="Verdana"/>
          <w:sz w:val="22"/>
          <w:szCs w:val="22"/>
        </w:rPr>
        <w:t xml:space="preserve"> </w:t>
      </w:r>
      <w:r w:rsidR="005C22CF" w:rsidRPr="00212BF1">
        <w:rPr>
          <w:rFonts w:ascii="Verdana" w:eastAsia="Times New Roman" w:hAnsi="Verdana"/>
          <w:b/>
          <w:bCs/>
          <w:sz w:val="22"/>
          <w:szCs w:val="22"/>
        </w:rPr>
        <w:t xml:space="preserve">zwana dalej ustawą </w:t>
      </w:r>
      <w:proofErr w:type="spellStart"/>
      <w:r w:rsidR="005C22CF" w:rsidRPr="00212BF1">
        <w:rPr>
          <w:rFonts w:ascii="Verdana" w:eastAsia="Times New Roman" w:hAnsi="Verdana"/>
          <w:b/>
          <w:bCs/>
          <w:sz w:val="22"/>
          <w:szCs w:val="22"/>
        </w:rPr>
        <w:t>poś</w:t>
      </w:r>
      <w:proofErr w:type="spellEnd"/>
      <w:r w:rsidRPr="00212BF1">
        <w:rPr>
          <w:rFonts w:ascii="Verdana" w:eastAsia="Times New Roman" w:hAnsi="Verdana"/>
          <w:sz w:val="22"/>
          <w:szCs w:val="22"/>
        </w:rPr>
        <w:t xml:space="preserve">), aktami wykonawczymi do ww. ustaw, Regulaminem utrzymania czystości i porządku na terenie gminy Stronie Śląskie i aktami prawa miejscowego dotyczącymi gospodarki odpadami komunalnymi. </w:t>
      </w:r>
    </w:p>
    <w:p w14:paraId="7A3B31EF"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rPr>
        <w:t xml:space="preserve">2. </w:t>
      </w:r>
      <w:r w:rsidRPr="00212BF1">
        <w:rPr>
          <w:rFonts w:ascii="Verdana" w:eastAsia="Times New Roman" w:hAnsi="Verdana"/>
          <w:sz w:val="22"/>
          <w:szCs w:val="22"/>
          <w:lang w:eastAsia="hi-IN" w:bidi="hi-IN"/>
        </w:rPr>
        <w:t>Wykonawca jest zobowiązany do:</w:t>
      </w:r>
    </w:p>
    <w:p w14:paraId="4BF7A957"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a)  Ważenia odpadów: Zamawiający wprowadza obowiązek ważenia odpadów wywożonych, poprzez każdorazowe ważenie wjeżdżającego i wyjeżdzającego pojazdu Wykonawcy z terenu gminy. Podstawą do wystawienia faktury miesięcznej będzie łączna masa zważonych odpadów przez Zamawiającego w danym miesiącu.</w:t>
      </w:r>
    </w:p>
    <w:p w14:paraId="772850D5"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b)  Odbierania wszystkich odpadów komunalnych określonych w tabeli nr 3 załącznika nr 10 (OPZ) do SWZ, wytworzonych i zebranych na terenie nieruchomości zamieszkałych, niezamieszkałych i mieszanych w pojemnikach.</w:t>
      </w:r>
    </w:p>
    <w:p w14:paraId="60B2009A" w14:textId="77777777" w:rsidR="00085255" w:rsidRPr="00212BF1" w:rsidRDefault="00085255" w:rsidP="000317E2">
      <w:pPr>
        <w:widowControl/>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lang w:eastAsia="hi-IN" w:bidi="hi-IN"/>
        </w:rPr>
        <w:lastRenderedPageBreak/>
        <w:t xml:space="preserve">c) </w:t>
      </w:r>
      <w:r w:rsidRPr="00212BF1">
        <w:rPr>
          <w:rFonts w:ascii="Verdana" w:eastAsia="Times New Roman" w:hAnsi="Verdana"/>
          <w:sz w:val="22"/>
          <w:szCs w:val="22"/>
        </w:rPr>
        <w:t>Odbierania odpadów komunalnych:</w:t>
      </w:r>
    </w:p>
    <w:p w14:paraId="27CDEC4A" w14:textId="77777777" w:rsidR="00085255" w:rsidRPr="00212BF1" w:rsidRDefault="00085255" w:rsidP="000317E2">
      <w:pPr>
        <w:widowControl/>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systematycznie i bez jakiejkolwiek przerwy, w sposób nie zakłócający spoczynku nocnego oraz ruchu drogowego,</w:t>
      </w:r>
    </w:p>
    <w:p w14:paraId="21EE8C48" w14:textId="77777777" w:rsidR="00085255" w:rsidRPr="00212BF1" w:rsidRDefault="00085255" w:rsidP="000317E2">
      <w:pPr>
        <w:widowControl/>
        <w:suppressAutoHyphens/>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w terminach wynikających z przyjętego harmonogramu,</w:t>
      </w:r>
    </w:p>
    <w:p w14:paraId="57885EE0" w14:textId="77777777" w:rsidR="00085255" w:rsidRPr="00212BF1" w:rsidRDefault="00085255" w:rsidP="000317E2">
      <w:pPr>
        <w:widowControl/>
        <w:suppressAutoHyphens/>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niezależnie od warunków atmosferycznych.</w:t>
      </w:r>
    </w:p>
    <w:p w14:paraId="25ACA479" w14:textId="77777777" w:rsidR="00085255" w:rsidRPr="00212BF1" w:rsidRDefault="00085255" w:rsidP="000317E2">
      <w:pPr>
        <w:widowControl/>
        <w:suppressAutoHyphens/>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d) odbierania wszystkich odpadów komunalnych określonych w tabeli nr 8 załącznika nr 10 (OPZ) do SWZ, zgromadzonych w z Punkcie Selektywnego Zbierania Odpadów Komunalnych (zwany dalej PSZOK) z nieruchomości zamieszkałych, niezamieszkałych i mieszanych z terenu gminy;</w:t>
      </w:r>
    </w:p>
    <w:p w14:paraId="6B2E7B6A" w14:textId="1DD5C76B" w:rsidR="00085255" w:rsidRPr="00212BF1" w:rsidRDefault="00085255" w:rsidP="000317E2">
      <w:pPr>
        <w:widowControl/>
        <w:tabs>
          <w:tab w:val="left" w:pos="360"/>
        </w:tabs>
        <w:suppressAutoHyphens/>
        <w:autoSpaceDN/>
        <w:adjustRightInd/>
        <w:spacing w:line="360" w:lineRule="auto"/>
        <w:jc w:val="both"/>
        <w:rPr>
          <w:rFonts w:ascii="Verdana" w:eastAsia="Times New Roman" w:hAnsi="Verdana"/>
          <w:bCs/>
          <w:sz w:val="22"/>
          <w:szCs w:val="22"/>
          <w:lang w:eastAsia="hi-IN" w:bidi="hi-IN"/>
        </w:rPr>
      </w:pPr>
      <w:r w:rsidRPr="00212BF1">
        <w:rPr>
          <w:rFonts w:ascii="Verdana" w:eastAsia="Times New Roman" w:hAnsi="Verdana"/>
          <w:bCs/>
          <w:sz w:val="22"/>
          <w:szCs w:val="22"/>
          <w:lang w:eastAsia="hi-IN" w:bidi="hi-IN"/>
        </w:rPr>
        <w:t xml:space="preserve">e) Nie mieszania: selektywnie zebranych odpadów komunalnych ze zmieszanymi odpadami komunalnymi oraz selektywnie zebranych odpadów komunalnych różnych frakcji ze sobą. Przez zakaz mieszania odpadów należy rozumieć w szczególności: oddzielny odbiór odpadów każdej frakcji wysegregowanych odpadów komunalnych i ich oddzielny transport pojazdami specjalistycznymi lub taki odbiór, załadunek, transport zebranych wysegregowanych odpadów komunalnych do pojazdu specjalistycznego, aby poszczególne frakcje odpadów były oddzielnie gromadzone i transportowane                       (dopuszczalny jest odbiór i transport różnych frakcji odpadów zbieranych selektywnie jednym pojazdem tylko w przypadku, gdy pojazd ten wyposażony jest w osobne przegrody do zbierania i transportowania odpadów różnych frakcji w sposób wykluczający ich mieszanie). </w:t>
      </w:r>
    </w:p>
    <w:p w14:paraId="714179F5" w14:textId="72EEAAB9" w:rsidR="00085255" w:rsidRPr="00212BF1" w:rsidRDefault="00085255" w:rsidP="000317E2">
      <w:pPr>
        <w:widowControl/>
        <w:tabs>
          <w:tab w:val="left" w:pos="360"/>
        </w:tabs>
        <w:suppressAutoHyphens/>
        <w:autoSpaceDN/>
        <w:adjustRightInd/>
        <w:spacing w:line="360" w:lineRule="auto"/>
        <w:jc w:val="both"/>
        <w:rPr>
          <w:rFonts w:ascii="Verdana" w:eastAsia="Times New Roman" w:hAnsi="Verdana"/>
          <w:bCs/>
          <w:sz w:val="22"/>
          <w:szCs w:val="22"/>
          <w:lang w:eastAsia="hi-IN" w:bidi="hi-IN"/>
        </w:rPr>
      </w:pPr>
      <w:r w:rsidRPr="00212BF1">
        <w:rPr>
          <w:rFonts w:ascii="Verdana" w:eastAsia="Times New Roman" w:hAnsi="Verdana"/>
          <w:bCs/>
          <w:sz w:val="22"/>
          <w:szCs w:val="22"/>
          <w:lang w:eastAsia="hi-IN" w:bidi="hi-IN"/>
        </w:rPr>
        <w:t xml:space="preserve">f) Zagospodarowania selektywnie zebranych odpadów w taki sposób, aby zapewnić Zamawiającemu osiągnięcie poziomu recyklingu, przygotowania do ponownego użycia i odzysku papieru, metalu, tworzyw sztucznych i szkła w wysokości  </w:t>
      </w:r>
      <w:r w:rsidRPr="00CD58E1">
        <w:rPr>
          <w:rFonts w:ascii="Verdana" w:eastAsia="Times New Roman" w:hAnsi="Verdana"/>
          <w:bCs/>
          <w:strike/>
          <w:color w:val="FF0000"/>
          <w:sz w:val="22"/>
          <w:szCs w:val="22"/>
          <w:lang w:eastAsia="hi-IN" w:bidi="hi-IN"/>
        </w:rPr>
        <w:t>co najmniej 55 % wagowo za 2025 rok</w:t>
      </w:r>
      <w:r w:rsidRPr="00212BF1">
        <w:rPr>
          <w:rFonts w:ascii="Verdana" w:eastAsia="Times New Roman" w:hAnsi="Verdana"/>
          <w:bCs/>
          <w:sz w:val="22"/>
          <w:szCs w:val="22"/>
          <w:lang w:eastAsia="hi-IN" w:bidi="hi-IN"/>
        </w:rPr>
        <w:t>, 56% wagowo za 2026 rok oraz 57% wagowo za 2027 rok, na zasadach określonych w ustawie o utrzymaniu czystości.</w:t>
      </w:r>
    </w:p>
    <w:p w14:paraId="77F08DEF" w14:textId="6CCEBF06" w:rsidR="00085255" w:rsidRPr="00212BF1" w:rsidRDefault="00085255" w:rsidP="000317E2">
      <w:pPr>
        <w:widowControl/>
        <w:tabs>
          <w:tab w:val="left" w:pos="360"/>
        </w:tabs>
        <w:suppressAutoHyphens/>
        <w:autoSpaceDN/>
        <w:adjustRightInd/>
        <w:spacing w:line="360" w:lineRule="auto"/>
        <w:jc w:val="both"/>
        <w:rPr>
          <w:rFonts w:ascii="Verdana" w:eastAsia="Times New Roman" w:hAnsi="Verdana"/>
          <w:bCs/>
          <w:sz w:val="22"/>
          <w:szCs w:val="22"/>
          <w:lang w:eastAsia="hi-IN" w:bidi="hi-IN"/>
        </w:rPr>
      </w:pPr>
      <w:r w:rsidRPr="00212BF1">
        <w:rPr>
          <w:rFonts w:ascii="Verdana" w:eastAsia="Times New Roman" w:hAnsi="Verdana"/>
          <w:bCs/>
          <w:sz w:val="22"/>
          <w:szCs w:val="22"/>
          <w:lang w:eastAsia="hi-IN" w:bidi="hi-IN"/>
        </w:rPr>
        <w:t>g)</w:t>
      </w:r>
      <w:r w:rsidRPr="00212BF1">
        <w:rPr>
          <w:rFonts w:ascii="Verdana" w:eastAsia="Times New Roman" w:hAnsi="Verdana"/>
          <w:bCs/>
          <w:sz w:val="22"/>
          <w:szCs w:val="22"/>
          <w:lang w:eastAsia="hi-IN" w:bidi="hi-IN"/>
        </w:rPr>
        <w:tab/>
        <w:t>Zagospodarowania bioodpadów w taki sposób, aby zapewnić Zamawiającemu ograniczenie masy odpadów komunalnych ulegających biodegradacji przekazywanych do składowania w stosunku do masy tych odpadów wytworzonych w 1995 r., na zasadach określonych w ustawie o utrzymaniu czystości.</w:t>
      </w:r>
    </w:p>
    <w:p w14:paraId="6281F33F" w14:textId="77777777" w:rsidR="00085255" w:rsidRPr="00212BF1" w:rsidRDefault="00085255" w:rsidP="000317E2">
      <w:pPr>
        <w:widowControl/>
        <w:tabs>
          <w:tab w:val="left" w:pos="360"/>
        </w:tabs>
        <w:suppressAutoHyphens/>
        <w:autoSpaceDN/>
        <w:adjustRightInd/>
        <w:spacing w:line="360" w:lineRule="auto"/>
        <w:jc w:val="both"/>
        <w:rPr>
          <w:rFonts w:ascii="Verdana" w:eastAsia="Times New Roman" w:hAnsi="Verdana"/>
          <w:bCs/>
          <w:sz w:val="22"/>
          <w:szCs w:val="22"/>
        </w:rPr>
      </w:pPr>
      <w:r w:rsidRPr="00212BF1">
        <w:rPr>
          <w:rFonts w:ascii="Verdana" w:eastAsia="Times New Roman" w:hAnsi="Verdana"/>
          <w:bCs/>
          <w:sz w:val="22"/>
          <w:szCs w:val="22"/>
          <w:lang w:eastAsia="hi-IN" w:bidi="hi-IN"/>
        </w:rPr>
        <w:t>h) Realizowania p</w:t>
      </w:r>
      <w:r w:rsidRPr="00212BF1">
        <w:rPr>
          <w:rFonts w:ascii="Verdana" w:eastAsia="Times New Roman" w:hAnsi="Verdana"/>
          <w:bCs/>
          <w:sz w:val="22"/>
          <w:szCs w:val="22"/>
        </w:rPr>
        <w:t>rzedmiotu zamówienia w sposób zapewniający, że odebrane odpady  z terenu Gminy Stronie Śląskie nie będą mieszane z odpadami zebranymi poza jej terenem.</w:t>
      </w:r>
    </w:p>
    <w:p w14:paraId="2E5DA79B" w14:textId="711615D2" w:rsidR="00085255" w:rsidRPr="00212BF1" w:rsidRDefault="00085255" w:rsidP="000317E2">
      <w:pPr>
        <w:widowControl/>
        <w:tabs>
          <w:tab w:val="left" w:pos="360"/>
        </w:tabs>
        <w:suppressAutoHyphens/>
        <w:autoSpaceDN/>
        <w:adjustRightInd/>
        <w:spacing w:line="360" w:lineRule="auto"/>
        <w:jc w:val="both"/>
        <w:rPr>
          <w:rFonts w:ascii="Verdana" w:eastAsia="Times New Roman" w:hAnsi="Verdana"/>
          <w:bCs/>
          <w:sz w:val="22"/>
          <w:szCs w:val="22"/>
        </w:rPr>
      </w:pPr>
      <w:r w:rsidRPr="00212BF1">
        <w:rPr>
          <w:rFonts w:ascii="Verdana" w:eastAsia="Times New Roman" w:hAnsi="Verdana"/>
          <w:bCs/>
          <w:sz w:val="22"/>
          <w:szCs w:val="22"/>
        </w:rPr>
        <w:t xml:space="preserve">i) Przekazywania odebranych odpadów komunalnych zmieszanych do zagospodarowania  do instalacji komunalnej, na zasadach określonych w art. 9e ust. 1 pkt 2 ustawy o utrzymaniu czystości. Instalacje, do których Wykonawca będzie przekazywał odebrane zmieszane odpady komunalne zostały wyszczególnione w </w:t>
      </w:r>
      <w:r w:rsidRPr="00212BF1">
        <w:rPr>
          <w:rFonts w:ascii="Verdana" w:eastAsia="Times New Roman" w:hAnsi="Verdana"/>
          <w:b/>
          <w:sz w:val="22"/>
          <w:szCs w:val="22"/>
        </w:rPr>
        <w:t xml:space="preserve">załączniku nr 4 </w:t>
      </w:r>
      <w:r w:rsidRPr="00212BF1">
        <w:rPr>
          <w:rFonts w:ascii="Verdana" w:eastAsia="Times New Roman" w:hAnsi="Verdana"/>
          <w:bCs/>
          <w:sz w:val="22"/>
          <w:szCs w:val="22"/>
        </w:rPr>
        <w:t>do umowy.</w:t>
      </w:r>
    </w:p>
    <w:p w14:paraId="59F3B87A" w14:textId="5242FE52" w:rsidR="00085255" w:rsidRPr="00212BF1" w:rsidRDefault="00085255" w:rsidP="000317E2">
      <w:pPr>
        <w:widowControl/>
        <w:tabs>
          <w:tab w:val="left" w:pos="360"/>
        </w:tabs>
        <w:suppressAutoHyphens/>
        <w:autoSpaceDN/>
        <w:adjustRightInd/>
        <w:spacing w:line="360" w:lineRule="auto"/>
        <w:jc w:val="both"/>
        <w:rPr>
          <w:rFonts w:ascii="Verdana" w:eastAsia="Times New Roman" w:hAnsi="Verdana"/>
          <w:bCs/>
          <w:sz w:val="22"/>
          <w:szCs w:val="22"/>
        </w:rPr>
      </w:pPr>
      <w:r w:rsidRPr="00212BF1">
        <w:rPr>
          <w:rFonts w:ascii="Verdana" w:eastAsia="Times New Roman" w:hAnsi="Verdana"/>
          <w:bCs/>
          <w:sz w:val="22"/>
          <w:szCs w:val="22"/>
        </w:rPr>
        <w:t xml:space="preserve">j) Przekazywania odebranych odpadów komunalnych segregowanych do instalacji odzysku i unieszkodliwiania odpadów, zgodnie z art. 9e ust. 1 pkt 1 ustawy o utrzymaniu </w:t>
      </w:r>
      <w:r w:rsidRPr="00212BF1">
        <w:rPr>
          <w:rFonts w:ascii="Verdana" w:eastAsia="Times New Roman" w:hAnsi="Verdana"/>
          <w:bCs/>
          <w:sz w:val="22"/>
          <w:szCs w:val="22"/>
        </w:rPr>
        <w:lastRenderedPageBreak/>
        <w:t xml:space="preserve">czystości. Instalacje, do których Wykonawca będzie przekazywać odebrane selektywnie odpady komunalne zostały wyszczególnione w </w:t>
      </w:r>
      <w:r w:rsidRPr="00212BF1">
        <w:rPr>
          <w:rFonts w:ascii="Verdana" w:eastAsia="Times New Roman" w:hAnsi="Verdana"/>
          <w:b/>
          <w:sz w:val="22"/>
          <w:szCs w:val="22"/>
        </w:rPr>
        <w:t>załączniku nr 4</w:t>
      </w:r>
      <w:r w:rsidRPr="00212BF1">
        <w:rPr>
          <w:rFonts w:ascii="Verdana" w:eastAsia="Times New Roman" w:hAnsi="Verdana"/>
          <w:bCs/>
          <w:sz w:val="22"/>
          <w:szCs w:val="22"/>
        </w:rPr>
        <w:t xml:space="preserve"> do umowy.</w:t>
      </w:r>
    </w:p>
    <w:p w14:paraId="75F911FC" w14:textId="77777777" w:rsidR="00085255" w:rsidRPr="00212BF1" w:rsidRDefault="00085255" w:rsidP="000317E2">
      <w:pPr>
        <w:widowControl/>
        <w:tabs>
          <w:tab w:val="left" w:pos="360"/>
        </w:tabs>
        <w:suppressAutoHyphens/>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bCs/>
          <w:sz w:val="22"/>
          <w:szCs w:val="22"/>
        </w:rPr>
        <w:t>3.</w:t>
      </w:r>
      <w:r w:rsidRPr="00212BF1">
        <w:rPr>
          <w:rFonts w:ascii="Verdana" w:eastAsia="Times New Roman" w:hAnsi="Verdana"/>
          <w:b/>
          <w:sz w:val="22"/>
          <w:szCs w:val="22"/>
          <w:lang w:eastAsia="hi-IN" w:bidi="hi-IN"/>
        </w:rPr>
        <w:t xml:space="preserve"> </w:t>
      </w:r>
      <w:r w:rsidRPr="00212BF1">
        <w:rPr>
          <w:rFonts w:ascii="Verdana" w:eastAsia="Times New Roman" w:hAnsi="Verdana"/>
          <w:sz w:val="22"/>
          <w:szCs w:val="22"/>
          <w:lang w:eastAsia="hi-IN" w:bidi="hi-IN"/>
        </w:rPr>
        <w:t xml:space="preserve">Wykonawca zobowiązuje się do wykonywania przedmiotu umowy przy wykorzystaniu bazy magazynowo–transportowej i użyciu pojazdów wskazanych w swojej ofercie celem wykazania spełnienia warunków udziału w postępowaniu oraz poddanych ocenie Zamawiającego w zakresie kryterium „Aspekty środowiskowe”. Zamawiający dopuszcza zmianę tych pojazdów na inne, po wcześniejszym zgłoszeniu przez Wykonawcę, jeżeli Wykonawca wykaże, że pojazd zamienny spełnia wymagania  co najmniej w takim zakresie, w jakim uzyskał punkty zmieniany pojazd w kryterium „Aspekty środowiskowe”. Wykaz sprzętu zawiera </w:t>
      </w:r>
      <w:r w:rsidRPr="00212BF1">
        <w:rPr>
          <w:rFonts w:ascii="Verdana" w:eastAsia="Times New Roman" w:hAnsi="Verdana"/>
          <w:b/>
          <w:bCs/>
          <w:sz w:val="22"/>
          <w:szCs w:val="22"/>
          <w:lang w:eastAsia="hi-IN" w:bidi="hi-IN"/>
        </w:rPr>
        <w:t>załącznik nr 3</w:t>
      </w:r>
      <w:r w:rsidRPr="00212BF1">
        <w:rPr>
          <w:rFonts w:ascii="Verdana" w:eastAsia="Times New Roman" w:hAnsi="Verdana"/>
          <w:sz w:val="22"/>
          <w:szCs w:val="22"/>
          <w:lang w:eastAsia="hi-IN" w:bidi="hi-IN"/>
        </w:rPr>
        <w:t xml:space="preserve"> do umowy.</w:t>
      </w:r>
    </w:p>
    <w:p w14:paraId="735469F6" w14:textId="77777777" w:rsidR="004203D7" w:rsidRPr="00212BF1" w:rsidRDefault="004203D7" w:rsidP="000317E2">
      <w:pPr>
        <w:widowControl/>
        <w:tabs>
          <w:tab w:val="left" w:pos="360"/>
        </w:tabs>
        <w:suppressAutoHyphens/>
        <w:autoSpaceDN/>
        <w:adjustRightInd/>
        <w:spacing w:line="360" w:lineRule="auto"/>
        <w:jc w:val="both"/>
        <w:rPr>
          <w:rFonts w:ascii="Verdana" w:eastAsia="Times New Roman" w:hAnsi="Verdana"/>
          <w:bCs/>
          <w:sz w:val="22"/>
          <w:szCs w:val="22"/>
          <w:lang w:eastAsia="hi-IN" w:bidi="hi-IN"/>
        </w:rPr>
      </w:pPr>
    </w:p>
    <w:p w14:paraId="6F33DF70"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6</w:t>
      </w:r>
    </w:p>
    <w:p w14:paraId="340FC54C"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Obowiązki Wykonawcy związane z harmonogramem odbioru odpadów komunalnych</w:t>
      </w:r>
    </w:p>
    <w:p w14:paraId="5C10C6F4"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1. Wykonawca zapewnia odbieranie odpadów komunalnych z częstotliwością określoną w tabelach nr 4, 5 opisanych w załączniku nr 10 do SWZ (OPZ).</w:t>
      </w:r>
    </w:p>
    <w:p w14:paraId="0AAD7063"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2. W przypadku zabudowy wielorodzinnej Wykonawca musi dostosować wielkość i ilość pojemników ustawionych dla danych nieruchomości do liczby osób korzystających z pojemników oraz ilości wytwarzanych odpadów;</w:t>
      </w:r>
    </w:p>
    <w:p w14:paraId="3ABD2F1A"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3. Nieruchomości mieszane, tzn. takie na których zamieszkują mieszkańcy oraz jest prowadzona działalność wykonawca wyposaży w pojemniki o pojemności dostosowanej do liczby osób zamieszkałych i potrzeb wynikających z prowadzonej działalności.</w:t>
      </w:r>
    </w:p>
    <w:p w14:paraId="06C4C793"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4. Wykonawca zobowiązany jest do wykonania dodatkowego odbioru odpadów komunalnych zmieszanych, odpadów selektywnie zbieranych z nieruchomości zabudowanych budynkami wielorodzinnymi, poza częstotliwością wynikającą z powyższych tabel, w dniu poprzedzającym święta Bożego Narodzenia oraz święta wielkanocne, a także w pierwszym dniu nie będącym dniem wolnym od pracy po tych świętach. </w:t>
      </w:r>
    </w:p>
    <w:p w14:paraId="4628FEAF"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5. Wykonawca niezależnie od wskazanych częstotliwości odbierania poszczególnych rodzajów odpadów komunalnych zobowiązany jest uwzględnić w harmonogramie dodatkowe odbiory odpadów komunalnych z cmentarzy, nie dopuszczając do przepełnienia (Stronie Śląskie –Strachocin, Bolesławów) w dniach poprzedzających Dzień Wszystkich Świętych. Na 7 dni przed Dniem Wszystkich Świętych, Wykonawca podstawi również po trzy dodatkowe pojemniki 1100l do każdego gniazda na cmentarzach. </w:t>
      </w:r>
    </w:p>
    <w:p w14:paraId="2DBF66D4"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6. Harmonogram wywozu odpadów komunalnych jest sporządzany przez Wykonawcę w terminie do 7 dni od momentu przekazania przez Zamawiającego wykazu punktów wywozowych i podlega akceptacji ze strony Zamawiającego. </w:t>
      </w:r>
    </w:p>
    <w:p w14:paraId="22D89208"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lastRenderedPageBreak/>
        <w:t>7. 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14:paraId="69670D87"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8. Dopuszcza się w szczególnie uzasadnionych przypadkach zmianę zatwierdzonego harmonogramu po wcześniejszym uzgodnieniu i akceptacji zmiany przez Zamawiającego. </w:t>
      </w:r>
    </w:p>
    <w:p w14:paraId="317EDEF8"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9. Harmonogram powinien być sporządzony tak, aby odbiór odpadów komunalnych z danej nieruchomości, z zachowaniem przyjętej częstotliwości przypadał na te same dni tygodnia. Zadaniem Wykonawcy jest sporządzenie harmonogramu zapewniającego regularność i powtarzalność odbierania, by mieszkańcy mogli w łatwy sposób zaplanować przygotowanie odpadów do odebrania.</w:t>
      </w:r>
    </w:p>
    <w:p w14:paraId="6B3C8B49"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10. W przypadku, gdy ustalony dzień tygodnia lub miesiąca dla odbioru odpadów komunalnych przypada w dniu ustawowo wolnym od pracy, Wykonawca zapewni odbiór odpadów komunalnych w następnym dniu niebędącym dniem ustawowo wolnym od pracy. </w:t>
      </w:r>
    </w:p>
    <w:p w14:paraId="0CB85C65"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11. Harmonogram powinien odpowiadać następującym wytycznym:</w:t>
      </w:r>
    </w:p>
    <w:p w14:paraId="17BD3F53"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a) powinien być sformułowany w sposób przejrzysty, jasny, pozwalający na szybkie zorientowanie się co do konkretnych dat obierania odpadów komunalnych, jak też regularności i powtarzalności odbierania odpadów komunalnych z poszczególnych rodzajów nieruchomości;</w:t>
      </w:r>
    </w:p>
    <w:p w14:paraId="52330235"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b) powinien wskazywać daty odbierania poszczególnych rodzajów odpadów z nieruchomości;</w:t>
      </w:r>
    </w:p>
    <w:p w14:paraId="09E887CB"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c) powinien zawierać informacje, o adresie i godzinach pracy PSZOK,</w:t>
      </w:r>
    </w:p>
    <w:p w14:paraId="38AE36BC"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d) termin świadczenia usługi polegającej na myciu i dezynfekcji pojemników na odpady zmieszane i odpady ulegające biodegradacji</w:t>
      </w:r>
    </w:p>
    <w:p w14:paraId="0E76A8C9"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e) adres, telefon kontaktowy do Wykonawcy pod który należy zgłaszać problemy z wywozem odpadów, e-mail na który można przesłać zażalenia dotyczące poziomu usług komunalnych. </w:t>
      </w:r>
    </w:p>
    <w:p w14:paraId="7935DC5E"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12. Po podpisaniu umowy Wykonawca bez zbędnej zwłoki przekaże Zamawiającemu harmonogram w formie pliku PDF bez zabezpieczeń i haseł. Ta forma pliku jest obowiązująca dla wszystkich harmonogramów przekazywanych w trakcie trwania umowy.</w:t>
      </w:r>
    </w:p>
    <w:p w14:paraId="2253E894"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13. Wykonawca umieści harmonogram odpadów na własnej stronie internetowej , który musi być aktualny przez cały okres obowiązywania umowy. </w:t>
      </w:r>
    </w:p>
    <w:p w14:paraId="080E34EF" w14:textId="6026E162" w:rsidR="00085255" w:rsidRPr="00900707" w:rsidRDefault="00085255" w:rsidP="00CD58E1">
      <w:pPr>
        <w:spacing w:line="360" w:lineRule="auto"/>
        <w:jc w:val="both"/>
        <w:rPr>
          <w:rFonts w:ascii="Verdana" w:hAnsi="Verdana" w:cs="Calibri"/>
          <w:color w:val="FF0000"/>
          <w:sz w:val="24"/>
          <w:szCs w:val="24"/>
        </w:rPr>
      </w:pPr>
      <w:r w:rsidRPr="00900707">
        <w:rPr>
          <w:rFonts w:ascii="Verdana" w:eastAsia="Times New Roman" w:hAnsi="Verdana"/>
          <w:color w:val="FF0000"/>
          <w:sz w:val="24"/>
          <w:szCs w:val="24"/>
          <w:lang w:eastAsia="hi-IN" w:bidi="hi-IN"/>
        </w:rPr>
        <w:t xml:space="preserve">14. </w:t>
      </w:r>
      <w:r w:rsidR="00CD58E1" w:rsidRPr="00900707">
        <w:rPr>
          <w:rFonts w:ascii="Verdana" w:hAnsi="Verdana" w:cs="Calibri"/>
          <w:color w:val="FF0000"/>
          <w:sz w:val="24"/>
          <w:szCs w:val="24"/>
        </w:rPr>
        <w:t xml:space="preserve">Wielkoformatowe harmonogramy powinny być umieszczone na tablicach ogłoszeń oraz punktach wskazanych przez Zamawiającego (będącymi punktami skupiającymi duże ilości mieszkańców jak np. sklepy, obiekty użyteczności </w:t>
      </w:r>
      <w:r w:rsidR="00CD58E1" w:rsidRPr="00900707">
        <w:rPr>
          <w:rFonts w:ascii="Verdana" w:hAnsi="Verdana" w:cs="Calibri"/>
          <w:color w:val="FF0000"/>
          <w:sz w:val="24"/>
          <w:szCs w:val="24"/>
        </w:rPr>
        <w:lastRenderedPageBreak/>
        <w:t xml:space="preserve">publicznej, świetlice itp.). </w:t>
      </w:r>
    </w:p>
    <w:p w14:paraId="24116D06" w14:textId="77777777" w:rsidR="00085255" w:rsidRPr="00900707" w:rsidRDefault="00085255" w:rsidP="000317E2">
      <w:pPr>
        <w:widowControl/>
        <w:autoSpaceDN/>
        <w:adjustRightInd/>
        <w:spacing w:line="360" w:lineRule="auto"/>
        <w:jc w:val="both"/>
        <w:rPr>
          <w:rFonts w:ascii="Verdana" w:eastAsia="Times New Roman" w:hAnsi="Verdana"/>
          <w:strike/>
          <w:color w:val="FF0000"/>
          <w:sz w:val="24"/>
          <w:szCs w:val="24"/>
          <w:lang w:eastAsia="hi-IN" w:bidi="hi-IN"/>
        </w:rPr>
      </w:pPr>
      <w:r w:rsidRPr="00900707">
        <w:rPr>
          <w:rFonts w:ascii="Verdana" w:eastAsia="Times New Roman" w:hAnsi="Verdana"/>
          <w:strike/>
          <w:color w:val="FF0000"/>
          <w:sz w:val="24"/>
          <w:szCs w:val="24"/>
          <w:lang w:eastAsia="hi-IN" w:bidi="hi-IN"/>
        </w:rPr>
        <w:t xml:space="preserve">15. Wykonawca opracuje i rozpowszechni wśród mieszkańców ulotki dotyczące zasad segregacji, które przed wydrukiem poda Zamawiającemu do akceptacji. </w:t>
      </w:r>
    </w:p>
    <w:p w14:paraId="4B903B7F" w14:textId="77777777" w:rsidR="00085255" w:rsidRPr="00900707" w:rsidRDefault="00085255" w:rsidP="000317E2">
      <w:pPr>
        <w:widowControl/>
        <w:autoSpaceDN/>
        <w:adjustRightInd/>
        <w:spacing w:line="360" w:lineRule="auto"/>
        <w:jc w:val="both"/>
        <w:rPr>
          <w:rFonts w:ascii="Verdana" w:eastAsia="Times New Roman" w:hAnsi="Verdana"/>
          <w:strike/>
          <w:color w:val="FF0000"/>
          <w:sz w:val="24"/>
          <w:szCs w:val="24"/>
          <w:lang w:eastAsia="hi-IN" w:bidi="hi-IN"/>
        </w:rPr>
      </w:pPr>
      <w:r w:rsidRPr="00900707">
        <w:rPr>
          <w:rFonts w:ascii="Verdana" w:eastAsia="Times New Roman" w:hAnsi="Verdana"/>
          <w:strike/>
          <w:color w:val="FF0000"/>
          <w:sz w:val="24"/>
          <w:szCs w:val="24"/>
          <w:lang w:eastAsia="hi-IN" w:bidi="hi-IN"/>
        </w:rPr>
        <w:t>16. Ulotki powinny zostać przygotowane dla terenu całej Gminy.</w:t>
      </w:r>
    </w:p>
    <w:p w14:paraId="77475971" w14:textId="77777777" w:rsidR="00085255" w:rsidRPr="00900707" w:rsidRDefault="00085255" w:rsidP="000317E2">
      <w:pPr>
        <w:widowControl/>
        <w:autoSpaceDN/>
        <w:adjustRightInd/>
        <w:spacing w:line="360" w:lineRule="auto"/>
        <w:jc w:val="both"/>
        <w:rPr>
          <w:rFonts w:ascii="Verdana" w:eastAsia="Times New Roman" w:hAnsi="Verdana"/>
          <w:color w:val="FF0000"/>
          <w:sz w:val="24"/>
          <w:szCs w:val="24"/>
          <w:lang w:eastAsia="hi-IN" w:bidi="hi-IN"/>
        </w:rPr>
      </w:pPr>
      <w:r w:rsidRPr="00900707">
        <w:rPr>
          <w:rFonts w:ascii="Verdana" w:eastAsia="Times New Roman" w:hAnsi="Verdana"/>
          <w:strike/>
          <w:color w:val="FF0000"/>
          <w:sz w:val="24"/>
          <w:szCs w:val="24"/>
          <w:lang w:eastAsia="hi-IN" w:bidi="hi-IN"/>
        </w:rPr>
        <w:t>17. Wykonawca jest zobowiązany do przekazania harmonogramu wraz z ulotkami mieszkańcom poprzez dostarczenie do skrzynki na listy lub bezpośrednio do rąk mieszkańca danej nieruchomości</w:t>
      </w:r>
      <w:r w:rsidRPr="00900707">
        <w:rPr>
          <w:rFonts w:ascii="Verdana" w:eastAsia="Times New Roman" w:hAnsi="Verdana"/>
          <w:color w:val="FF0000"/>
          <w:sz w:val="24"/>
          <w:szCs w:val="24"/>
          <w:lang w:eastAsia="hi-IN" w:bidi="hi-IN"/>
        </w:rPr>
        <w:t xml:space="preserve">. </w:t>
      </w:r>
    </w:p>
    <w:p w14:paraId="073F29E2"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18. Wykonawca ma obowiązek przekazać Zamawiającemu:</w:t>
      </w:r>
    </w:p>
    <w:p w14:paraId="1D3670E3"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a) 1000 szt. ulotek zawierających harmonogram odbioru poszczególnych odpadów;</w:t>
      </w:r>
    </w:p>
    <w:p w14:paraId="4C956744"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b) w terminie 14 dni przed zorganizowaniem zbiórki odpadów wielkogabarytowych, mebli, zużytych opon, zużytego sprzętu elektrycznego i elektronicznego, wielkogabarytowych opakowań ulegających biodegradacji – każdorazowo:</w:t>
      </w:r>
    </w:p>
    <w:p w14:paraId="1AA77B64"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- 100 szt. kolorowych plakatów formatu A4</w:t>
      </w:r>
    </w:p>
    <w:p w14:paraId="26355D15"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- 30 szt. kolorowych plakatów formatu A3</w:t>
      </w:r>
    </w:p>
    <w:p w14:paraId="6840B97B"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zawierające informacje, o terminie zbiórki;</w:t>
      </w:r>
    </w:p>
    <w:p w14:paraId="16188F22"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c) 1000 szt. ulotek zawierających informacje dotyczące zasad segregacji, </w:t>
      </w:r>
    </w:p>
    <w:p w14:paraId="4737D0F6"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w każdym roku trwania umowy.</w:t>
      </w:r>
    </w:p>
    <w:p w14:paraId="43583D64"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7</w:t>
      </w:r>
    </w:p>
    <w:p w14:paraId="1E3966D0" w14:textId="7973E7BD"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Obowiązki Wykonawcy w zakresie wyposażenia nieruchomości i PSZOK-u w pojemniki, kontenery</w:t>
      </w:r>
    </w:p>
    <w:p w14:paraId="1B29FD13" w14:textId="60411F82" w:rsidR="00085255" w:rsidRPr="00212BF1" w:rsidRDefault="004203D7" w:rsidP="000317E2">
      <w:pPr>
        <w:widowControl/>
        <w:tabs>
          <w:tab w:val="num" w:pos="360"/>
        </w:tabs>
        <w:suppressAutoHyphens/>
        <w:autoSpaceDE/>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1. </w:t>
      </w:r>
      <w:r w:rsidR="00085255" w:rsidRPr="00212BF1">
        <w:rPr>
          <w:rFonts w:ascii="Verdana" w:eastAsia="Times New Roman" w:hAnsi="Verdana"/>
          <w:sz w:val="22"/>
          <w:szCs w:val="22"/>
          <w:lang w:eastAsia="hi-IN" w:bidi="hi-IN"/>
        </w:rPr>
        <w:t xml:space="preserve">Wykonawca zobowiązany jest do wyposażenia na własny koszt nieruchomości zamieszkałych i niezamieszkałych w niezbędną ilość pojemników do selektywnej zbiórki następujących frakcji odpadów: metale i tworzywa sztuczne, papier, szkło, odpady zielone i kuchenne pochodzenia roślinnego, odpady pozostałe po segregacji przed rozpoczęciem realizacji  odbioru odpadów zgodnie z dostarczonymi Wykonawcy przez Zamawiającego danymi (załącznik 1 do </w:t>
      </w:r>
      <w:r w:rsidR="003361C6">
        <w:rPr>
          <w:rFonts w:ascii="Verdana" w:eastAsia="Times New Roman" w:hAnsi="Verdana"/>
          <w:sz w:val="22"/>
          <w:szCs w:val="22"/>
          <w:lang w:eastAsia="hi-IN" w:bidi="hi-IN"/>
        </w:rPr>
        <w:t>umowy)</w:t>
      </w:r>
      <w:r w:rsidR="00085255" w:rsidRPr="00212BF1">
        <w:rPr>
          <w:rFonts w:ascii="Verdana" w:eastAsia="Times New Roman" w:hAnsi="Verdana"/>
          <w:sz w:val="22"/>
          <w:szCs w:val="22"/>
          <w:lang w:eastAsia="hi-IN" w:bidi="hi-IN"/>
        </w:rPr>
        <w:t>. Wykonawcy nie przysługują jakiekolwiek roszczenia względem Zamawiającego, jeśli w okresie realizacji przedmiotu zamówienia ilość ta będzie mniejsza lub większa.</w:t>
      </w:r>
    </w:p>
    <w:p w14:paraId="34DE8EA1" w14:textId="5F8FDF56" w:rsidR="00085255" w:rsidRPr="00212BF1" w:rsidRDefault="00085255" w:rsidP="000317E2">
      <w:pPr>
        <w:widowControl/>
        <w:tabs>
          <w:tab w:val="num" w:pos="360"/>
        </w:tabs>
        <w:suppressAutoHyphens/>
        <w:autoSpaceDE/>
        <w:autoSpaceDN/>
        <w:adjustRightInd/>
        <w:spacing w:line="360" w:lineRule="auto"/>
        <w:ind w:hanging="142"/>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 </w:t>
      </w:r>
      <w:r w:rsidR="004203D7" w:rsidRPr="00212BF1">
        <w:rPr>
          <w:rFonts w:ascii="Verdana" w:eastAsia="Times New Roman" w:hAnsi="Verdana"/>
          <w:sz w:val="22"/>
          <w:szCs w:val="22"/>
          <w:lang w:eastAsia="hi-IN" w:bidi="hi-IN"/>
        </w:rPr>
        <w:t xml:space="preserve">2. </w:t>
      </w:r>
      <w:r w:rsidRPr="00212BF1">
        <w:rPr>
          <w:rFonts w:ascii="Verdana" w:eastAsia="Times New Roman" w:hAnsi="Verdana"/>
          <w:sz w:val="22"/>
          <w:szCs w:val="22"/>
        </w:rPr>
        <w:t xml:space="preserve">Wykonawca zobowiązany jest do wyposażenia na własny koszt w odpowiednie (zgodne z  obowiązującymi w okresie trwania umowy przepisami prawa powszechnego i lokalnego) pojemniki i kontenery Punktu Selektywnego Zbierania Odpadów Komunalnych, zwanego dalej PSZOK, w  ramach którego zbierane będą odpady wymienione w tabeli nr 8 w załączniku nr 10 do SWZ (OPZ). </w:t>
      </w:r>
    </w:p>
    <w:p w14:paraId="59129053" w14:textId="301FA8E8" w:rsidR="00085255" w:rsidRPr="00212BF1" w:rsidRDefault="004203D7" w:rsidP="000317E2">
      <w:pPr>
        <w:widowControl/>
        <w:tabs>
          <w:tab w:val="num" w:pos="360"/>
        </w:tabs>
        <w:suppressAutoHyphens/>
        <w:autoSpaceDE/>
        <w:autoSpaceDN/>
        <w:adjustRightInd/>
        <w:spacing w:line="360" w:lineRule="auto"/>
        <w:ind w:hanging="36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   3. </w:t>
      </w:r>
      <w:r w:rsidR="00085255" w:rsidRPr="00212BF1">
        <w:rPr>
          <w:rFonts w:ascii="Verdana" w:eastAsia="Times New Roman" w:hAnsi="Verdana"/>
          <w:sz w:val="22"/>
          <w:szCs w:val="22"/>
          <w:lang w:eastAsia="hi-IN" w:bidi="hi-IN"/>
        </w:rPr>
        <w:t>Szczegółowe wymagania w zakresie wyposażenia nieruchomości w pojemniki i kontenery oraz ich stanu technicznego określone zostały w załączniku nr 10 do SWZ (OPZ).</w:t>
      </w:r>
    </w:p>
    <w:p w14:paraId="3837B830" w14:textId="7BFFDACC" w:rsidR="00085255" w:rsidRPr="00212BF1" w:rsidRDefault="003F29E5" w:rsidP="000317E2">
      <w:pPr>
        <w:widowControl/>
        <w:tabs>
          <w:tab w:val="num" w:pos="360"/>
        </w:tabs>
        <w:suppressAutoHyphens/>
        <w:autoSpaceDE/>
        <w:autoSpaceDN/>
        <w:adjustRightInd/>
        <w:spacing w:line="360" w:lineRule="auto"/>
        <w:ind w:hanging="360"/>
        <w:jc w:val="both"/>
        <w:rPr>
          <w:rFonts w:ascii="Verdana" w:eastAsia="Times New Roman" w:hAnsi="Verdana"/>
          <w:sz w:val="22"/>
          <w:szCs w:val="22"/>
        </w:rPr>
      </w:pPr>
      <w:r w:rsidRPr="00212BF1">
        <w:rPr>
          <w:rFonts w:ascii="Verdana" w:eastAsia="Times New Roman" w:hAnsi="Verdana"/>
          <w:sz w:val="22"/>
          <w:szCs w:val="22"/>
        </w:rPr>
        <w:lastRenderedPageBreak/>
        <w:t xml:space="preserve">   4. </w:t>
      </w:r>
      <w:r w:rsidR="00085255" w:rsidRPr="00212BF1">
        <w:rPr>
          <w:rFonts w:ascii="Verdana" w:eastAsia="Times New Roman" w:hAnsi="Verdana"/>
          <w:sz w:val="22"/>
          <w:szCs w:val="22"/>
        </w:rPr>
        <w:t>W trakcie realizacji usługi możliwe są zmiany adresów i liczby obsługiwanych nieruchomości, jak i liczby mieszkańców. Zmiany mogą dotyczyć zarówno zmniejszenia jak i zwiększenia liczby obsługiwanych nieruchomości i liczby mieszkańców.</w:t>
      </w:r>
    </w:p>
    <w:p w14:paraId="4CA1E2D4" w14:textId="4760C7B3" w:rsidR="00085255" w:rsidRPr="00212BF1" w:rsidRDefault="003F29E5" w:rsidP="000317E2">
      <w:pPr>
        <w:widowControl/>
        <w:tabs>
          <w:tab w:val="num" w:pos="0"/>
          <w:tab w:val="num" w:pos="360"/>
        </w:tabs>
        <w:suppressAutoHyphens/>
        <w:autoSpaceDE/>
        <w:autoSpaceDN/>
        <w:adjustRightInd/>
        <w:spacing w:line="360" w:lineRule="auto"/>
        <w:ind w:hanging="426"/>
        <w:jc w:val="both"/>
        <w:rPr>
          <w:rFonts w:ascii="Verdana" w:eastAsia="Times New Roman" w:hAnsi="Verdana"/>
          <w:sz w:val="22"/>
          <w:szCs w:val="22"/>
        </w:rPr>
      </w:pPr>
      <w:r w:rsidRPr="00212BF1">
        <w:rPr>
          <w:rFonts w:ascii="Verdana" w:eastAsia="Times New Roman" w:hAnsi="Verdana"/>
          <w:sz w:val="22"/>
          <w:szCs w:val="22"/>
          <w:lang w:eastAsia="hi-IN" w:bidi="hi-IN"/>
        </w:rPr>
        <w:t xml:space="preserve">    5. </w:t>
      </w:r>
      <w:r w:rsidR="00085255" w:rsidRPr="00212BF1">
        <w:rPr>
          <w:rFonts w:ascii="Verdana" w:eastAsia="Times New Roman" w:hAnsi="Verdana"/>
          <w:sz w:val="22"/>
          <w:szCs w:val="22"/>
          <w:lang w:eastAsia="hi-IN" w:bidi="hi-IN"/>
        </w:rPr>
        <w:t xml:space="preserve">Zamawiający w terminie do 3 dni od podpisania niniejszej umowy dostarczy Wykonawcy aktualne dane dotyczące ilości oraz rodzajów pojemników które Wykonawca winien dostarczyć właścicielom nieruchomości. </w:t>
      </w:r>
    </w:p>
    <w:p w14:paraId="7987AD3D" w14:textId="4868B55D" w:rsidR="00085255" w:rsidRPr="00212BF1" w:rsidRDefault="003F29E5" w:rsidP="003F29E5">
      <w:pPr>
        <w:widowControl/>
        <w:tabs>
          <w:tab w:val="num" w:pos="360"/>
        </w:tabs>
        <w:suppressAutoHyphens/>
        <w:autoSpaceDE/>
        <w:autoSpaceDN/>
        <w:adjustRightInd/>
        <w:spacing w:line="360" w:lineRule="auto"/>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6. </w:t>
      </w:r>
      <w:r w:rsidR="00085255" w:rsidRPr="00212BF1">
        <w:rPr>
          <w:rFonts w:ascii="Verdana" w:eastAsia="Times New Roman" w:hAnsi="Verdana"/>
          <w:sz w:val="22"/>
          <w:szCs w:val="22"/>
          <w:lang w:eastAsia="hi-IN" w:bidi="hi-IN"/>
        </w:rPr>
        <w:t xml:space="preserve">W celu zapewnienia ciągłości usługi Wykonawca, w terminie do 1 kwietnia 2025 r.:        </w:t>
      </w:r>
    </w:p>
    <w:p w14:paraId="650DEF46" w14:textId="77777777" w:rsidR="00085255" w:rsidRPr="00212BF1" w:rsidRDefault="00085255" w:rsidP="000317E2">
      <w:pPr>
        <w:widowControl/>
        <w:suppressAutoHyphens/>
        <w:autoSpaceDN/>
        <w:adjustRightInd/>
        <w:spacing w:line="360" w:lineRule="auto"/>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 dostarczy pojemniki i kontenery o których mowa w ustępie 1,                                           </w:t>
      </w:r>
    </w:p>
    <w:p w14:paraId="62A142D8" w14:textId="77777777" w:rsidR="00085255" w:rsidRPr="00212BF1" w:rsidRDefault="00085255" w:rsidP="000317E2">
      <w:pPr>
        <w:widowControl/>
        <w:suppressAutoHyphens/>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  wyposaży PSZOK w pojemniki i kontenery niezbędne do jego prawidłowego funkcjonowania. </w:t>
      </w:r>
    </w:p>
    <w:p w14:paraId="5F8E4051" w14:textId="4D9A4AF6" w:rsidR="00085255" w:rsidRPr="00212BF1" w:rsidRDefault="003F29E5" w:rsidP="000317E2">
      <w:pPr>
        <w:widowControl/>
        <w:tabs>
          <w:tab w:val="num" w:pos="360"/>
        </w:tabs>
        <w:suppressAutoHyphens/>
        <w:autoSpaceDE/>
        <w:autoSpaceDN/>
        <w:adjustRightInd/>
        <w:spacing w:line="360" w:lineRule="auto"/>
        <w:ind w:left="-142" w:hanging="425"/>
        <w:rPr>
          <w:rFonts w:ascii="Verdana" w:eastAsia="Times New Roman" w:hAnsi="Verdana"/>
          <w:sz w:val="22"/>
          <w:szCs w:val="22"/>
        </w:rPr>
      </w:pPr>
      <w:r w:rsidRPr="00212BF1">
        <w:rPr>
          <w:rFonts w:ascii="Verdana" w:eastAsia="Times New Roman" w:hAnsi="Verdana"/>
          <w:sz w:val="22"/>
          <w:szCs w:val="22"/>
          <w:lang w:eastAsia="hi-IN" w:bidi="hi-IN"/>
        </w:rPr>
        <w:t xml:space="preserve">     7. </w:t>
      </w:r>
      <w:r w:rsidR="00085255" w:rsidRPr="00212BF1">
        <w:rPr>
          <w:rFonts w:ascii="Verdana" w:eastAsia="Times New Roman" w:hAnsi="Verdana"/>
          <w:sz w:val="22"/>
          <w:szCs w:val="22"/>
          <w:lang w:eastAsia="hi-IN" w:bidi="hi-IN"/>
        </w:rPr>
        <w:t xml:space="preserve">Zamawiający będzie zgłaszał Wykonawcy każdy przypadek:                                              </w:t>
      </w:r>
    </w:p>
    <w:p w14:paraId="6F465A2F" w14:textId="77777777" w:rsidR="00085255" w:rsidRPr="00212BF1" w:rsidRDefault="00085255" w:rsidP="000317E2">
      <w:pPr>
        <w:widowControl/>
        <w:suppressAutoHyphens/>
        <w:autoSpaceDE/>
        <w:autoSpaceDN/>
        <w:adjustRightInd/>
        <w:spacing w:line="360" w:lineRule="auto"/>
        <w:ind w:left="-142"/>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 stwierdzenia nowej nieruchomości, na której powstają odpady,                                        </w:t>
      </w:r>
    </w:p>
    <w:p w14:paraId="78FEB974" w14:textId="77777777" w:rsidR="00085255" w:rsidRPr="00212BF1" w:rsidRDefault="00085255" w:rsidP="000317E2">
      <w:pPr>
        <w:widowControl/>
        <w:suppressAutoHyphens/>
        <w:autoSpaceDE/>
        <w:autoSpaceDN/>
        <w:adjustRightInd/>
        <w:spacing w:line="360" w:lineRule="auto"/>
        <w:ind w:left="-142"/>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 zaprzestania odbioru odpadów na danej nieruchomości,                                                       </w:t>
      </w:r>
    </w:p>
    <w:p w14:paraId="5F1D850F" w14:textId="6E3F32A5" w:rsidR="00085255" w:rsidRPr="00212BF1" w:rsidRDefault="00085255" w:rsidP="000317E2">
      <w:pPr>
        <w:widowControl/>
        <w:suppressAutoHyphens/>
        <w:autoSpaceDE/>
        <w:autoSpaceDN/>
        <w:adjustRightInd/>
        <w:spacing w:line="360" w:lineRule="auto"/>
        <w:ind w:left="-142"/>
        <w:rPr>
          <w:rFonts w:ascii="Verdana" w:eastAsia="Times New Roman" w:hAnsi="Verdana"/>
          <w:sz w:val="22"/>
          <w:szCs w:val="22"/>
        </w:rPr>
      </w:pPr>
      <w:r w:rsidRPr="00212BF1">
        <w:rPr>
          <w:rFonts w:ascii="Verdana" w:eastAsia="Times New Roman" w:hAnsi="Verdana"/>
          <w:sz w:val="22"/>
          <w:szCs w:val="22"/>
          <w:lang w:eastAsia="hi-IN" w:bidi="hi-IN"/>
        </w:rPr>
        <w:t xml:space="preserve">- konieczności zmiany wielkości pojemników na danej nieruchomości.                               </w:t>
      </w:r>
      <w:r w:rsidR="003F29E5" w:rsidRPr="00212BF1">
        <w:rPr>
          <w:rFonts w:ascii="Verdana" w:eastAsia="Times New Roman" w:hAnsi="Verdana"/>
          <w:sz w:val="22"/>
          <w:szCs w:val="22"/>
          <w:lang w:eastAsia="hi-IN" w:bidi="hi-IN"/>
        </w:rPr>
        <w:t xml:space="preserve">8. </w:t>
      </w:r>
      <w:r w:rsidRPr="00212BF1">
        <w:rPr>
          <w:rFonts w:ascii="Verdana" w:eastAsia="Times New Roman" w:hAnsi="Verdana"/>
          <w:sz w:val="22"/>
          <w:szCs w:val="22"/>
          <w:lang w:eastAsia="hi-IN" w:bidi="hi-IN"/>
        </w:rPr>
        <w:t>Wykonawca ma obowiązek na zgłoszonej nieruchomości:                                                                                                                        - wyposażenia jej w</w:t>
      </w:r>
      <w:r w:rsidRPr="00212BF1">
        <w:rPr>
          <w:rFonts w:ascii="Verdana" w:eastAsia="Times New Roman" w:hAnsi="Verdana"/>
          <w:sz w:val="22"/>
          <w:szCs w:val="22"/>
        </w:rPr>
        <w:t>e wskazane przez Zamawiającego pojemniki,</w:t>
      </w:r>
      <w:r w:rsidRPr="00212BF1">
        <w:rPr>
          <w:rFonts w:ascii="Verdana" w:eastAsia="Times New Roman" w:hAnsi="Verdana"/>
          <w:sz w:val="22"/>
          <w:szCs w:val="22"/>
          <w:lang w:eastAsia="hi-IN" w:bidi="hi-IN"/>
        </w:rPr>
        <w:t xml:space="preserve"> </w:t>
      </w:r>
    </w:p>
    <w:p w14:paraId="0A867C46" w14:textId="77777777" w:rsidR="00085255" w:rsidRPr="00212BF1" w:rsidRDefault="00085255" w:rsidP="000317E2">
      <w:pPr>
        <w:widowControl/>
        <w:suppressAutoHyphens/>
        <w:autoSpaceDE/>
        <w:autoSpaceDN/>
        <w:adjustRightInd/>
        <w:spacing w:line="360" w:lineRule="auto"/>
        <w:ind w:left="-142"/>
        <w:rPr>
          <w:rFonts w:ascii="Verdana" w:eastAsia="Times New Roman" w:hAnsi="Verdana"/>
          <w:sz w:val="22"/>
          <w:szCs w:val="22"/>
          <w:lang w:eastAsia="hi-IN" w:bidi="hi-IN"/>
        </w:rPr>
      </w:pPr>
      <w:r w:rsidRPr="00212BF1">
        <w:rPr>
          <w:rFonts w:ascii="Verdana" w:eastAsia="Times New Roman" w:hAnsi="Verdana"/>
          <w:sz w:val="22"/>
          <w:szCs w:val="22"/>
          <w:lang w:eastAsia="hi-IN" w:bidi="hi-IN"/>
        </w:rPr>
        <w:t>- do usunięcia z niej pojemników,</w:t>
      </w:r>
    </w:p>
    <w:p w14:paraId="770FE8BB" w14:textId="147E4D20" w:rsidR="00085255" w:rsidRPr="00212BF1" w:rsidRDefault="00085255" w:rsidP="003F29E5">
      <w:pPr>
        <w:widowControl/>
        <w:suppressAutoHyphens/>
        <w:autoSpaceDE/>
        <w:autoSpaceDN/>
        <w:adjustRightInd/>
        <w:spacing w:line="360" w:lineRule="auto"/>
        <w:ind w:left="-142"/>
        <w:rPr>
          <w:rFonts w:ascii="Verdana" w:eastAsia="Times New Roman" w:hAnsi="Verdana"/>
          <w:sz w:val="22"/>
          <w:szCs w:val="22"/>
          <w:lang w:eastAsia="hi-IN" w:bidi="hi-IN"/>
        </w:rPr>
      </w:pPr>
      <w:r w:rsidRPr="00212BF1">
        <w:rPr>
          <w:rFonts w:ascii="Verdana" w:eastAsia="Times New Roman" w:hAnsi="Verdana"/>
          <w:sz w:val="22"/>
          <w:szCs w:val="22"/>
          <w:lang w:eastAsia="hi-IN" w:bidi="hi-IN"/>
        </w:rPr>
        <w:t>- do zmiany wielkości pojemników wg wskazań Zamawiającego,</w:t>
      </w:r>
      <w:r w:rsidR="003F29E5" w:rsidRPr="00212BF1">
        <w:rPr>
          <w:rFonts w:ascii="Verdana" w:eastAsia="Times New Roman" w:hAnsi="Verdana"/>
          <w:sz w:val="22"/>
          <w:szCs w:val="22"/>
          <w:lang w:eastAsia="hi-IN" w:bidi="hi-IN"/>
        </w:rPr>
        <w:t xml:space="preserve"> </w:t>
      </w:r>
      <w:r w:rsidRPr="00212BF1">
        <w:rPr>
          <w:rFonts w:ascii="Verdana" w:eastAsia="Times New Roman" w:hAnsi="Verdana"/>
          <w:sz w:val="22"/>
          <w:szCs w:val="22"/>
        </w:rPr>
        <w:t xml:space="preserve">w terminie do 7 dni od dnia zgłoszenia. </w:t>
      </w:r>
    </w:p>
    <w:p w14:paraId="38604FB6" w14:textId="77777777" w:rsidR="00085255" w:rsidRPr="00212BF1" w:rsidRDefault="00085255" w:rsidP="000317E2">
      <w:pPr>
        <w:widowControl/>
        <w:suppressAutoHyphens/>
        <w:autoSpaceDE/>
        <w:autoSpaceDN/>
        <w:adjustRightInd/>
        <w:spacing w:line="360" w:lineRule="auto"/>
        <w:ind w:hanging="142"/>
        <w:jc w:val="both"/>
        <w:rPr>
          <w:rFonts w:ascii="Verdana" w:eastAsia="Times New Roman" w:hAnsi="Verdana"/>
          <w:sz w:val="22"/>
          <w:szCs w:val="22"/>
        </w:rPr>
      </w:pPr>
      <w:r w:rsidRPr="00212BF1">
        <w:rPr>
          <w:rFonts w:ascii="Verdana" w:eastAsia="Times New Roman" w:hAnsi="Verdana"/>
          <w:sz w:val="22"/>
          <w:szCs w:val="22"/>
        </w:rPr>
        <w:t>O fakcie realizacji dyspozycji Wykonawca poinformuje Zamawiającego za pomocą fax-u, poczty elektronicznej lub pisemnie.</w:t>
      </w:r>
    </w:p>
    <w:p w14:paraId="19511D50" w14:textId="62F3B9C9" w:rsidR="00210005" w:rsidRPr="00210005" w:rsidRDefault="00210005" w:rsidP="00210005">
      <w:pPr>
        <w:widowControl/>
        <w:tabs>
          <w:tab w:val="num" w:pos="360"/>
        </w:tabs>
        <w:suppressAutoHyphens/>
        <w:autoSpaceDE/>
        <w:autoSpaceDN/>
        <w:adjustRightInd/>
        <w:spacing w:line="360" w:lineRule="auto"/>
        <w:ind w:hanging="426"/>
        <w:jc w:val="both"/>
        <w:rPr>
          <w:rFonts w:ascii="Verdana" w:eastAsia="Times New Roman" w:hAnsi="Verdana"/>
          <w:color w:val="FF0000"/>
          <w:sz w:val="22"/>
          <w:szCs w:val="22"/>
        </w:rPr>
      </w:pPr>
      <w:r w:rsidRPr="00210005">
        <w:rPr>
          <w:rFonts w:ascii="Verdana" w:eastAsia="Times New Roman" w:hAnsi="Verdana"/>
          <w:color w:val="FF0000"/>
          <w:sz w:val="22"/>
          <w:szCs w:val="22"/>
        </w:rPr>
        <w:t xml:space="preserve">   9.Wykonawca odpowiada za utrzymanie pojemników</w:t>
      </w:r>
      <w:r w:rsidR="007759B9">
        <w:rPr>
          <w:rFonts w:ascii="Verdana" w:eastAsia="Times New Roman" w:hAnsi="Verdana"/>
          <w:color w:val="FF0000"/>
          <w:sz w:val="22"/>
          <w:szCs w:val="22"/>
        </w:rPr>
        <w:t xml:space="preserve"> wewnątrz</w:t>
      </w:r>
      <w:r w:rsidRPr="00210005">
        <w:rPr>
          <w:rFonts w:ascii="Verdana" w:eastAsia="Times New Roman" w:hAnsi="Verdana"/>
          <w:color w:val="FF0000"/>
          <w:sz w:val="22"/>
          <w:szCs w:val="22"/>
        </w:rPr>
        <w:t xml:space="preserve"> na odpady niesegregowane i BIO we właściwym stanie technicznym i estetycznym, a w przypadku ich trwałego uszkodzenia zobowiązany jest do ustawienia nowych pojemników w ciągu 7 dni roboczych od zgłoszenia przez Zamawiającego. Ponadto w miesiącach: czerwiec, lipiec i sierpień Wykonawca będzie poddawał pojemniki na odpady myciu i dezynfekcji 1 raz w miesiącu. W przypadku złego stanu sanitarnego pojemników Wykonawca na zgłoszenie Zamawiającego ma obowiązek poddać pojemniki myciu i dezynfekcji w ciągu 7 dni od pisemnego zgłoszenia przez Zamawiającego. W terminie 7 dni przed i po wykonaniu mycia i dezynfekcji pojemników, wykonawca składa pisemną informację/oświadczenie, do siedziby zamawiającego, w których podaje datę i adresy nieruchomości na których wykona/wykonał mycie i dezynfekcję pojemników.</w:t>
      </w:r>
    </w:p>
    <w:p w14:paraId="3A056D0F"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8</w:t>
      </w:r>
    </w:p>
    <w:p w14:paraId="0F75D906" w14:textId="1A524B5B"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Obowiązki związane z odbiorem odpadów z  Punktu Selektywnego Zbierania Odpadów</w:t>
      </w:r>
      <w:r w:rsidR="00C86023" w:rsidRPr="00212BF1">
        <w:rPr>
          <w:rFonts w:ascii="Verdana" w:eastAsia="Times New Roman" w:hAnsi="Verdana"/>
          <w:b/>
          <w:bCs/>
          <w:sz w:val="22"/>
          <w:szCs w:val="22"/>
          <w:lang w:eastAsia="hi-IN" w:bidi="hi-IN"/>
        </w:rPr>
        <w:t xml:space="preserve"> </w:t>
      </w:r>
      <w:r w:rsidRPr="00212BF1">
        <w:rPr>
          <w:rFonts w:ascii="Verdana" w:eastAsia="Times New Roman" w:hAnsi="Verdana"/>
          <w:b/>
          <w:bCs/>
          <w:sz w:val="22"/>
          <w:szCs w:val="22"/>
          <w:lang w:eastAsia="hi-IN" w:bidi="hi-IN"/>
        </w:rPr>
        <w:t>Komunalnych</w:t>
      </w:r>
    </w:p>
    <w:p w14:paraId="37137C71" w14:textId="525BD6F8" w:rsidR="00085255" w:rsidRPr="00212BF1" w:rsidRDefault="00C86023" w:rsidP="000317E2">
      <w:pPr>
        <w:widowControl/>
        <w:tabs>
          <w:tab w:val="num" w:pos="360"/>
        </w:tabs>
        <w:suppressAutoHyphens/>
        <w:autoSpaceDE/>
        <w:autoSpaceDN/>
        <w:adjustRightInd/>
        <w:spacing w:line="360" w:lineRule="auto"/>
        <w:ind w:hanging="36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lastRenderedPageBreak/>
        <w:t xml:space="preserve">1. </w:t>
      </w:r>
      <w:r w:rsidR="00085255" w:rsidRPr="00212BF1">
        <w:rPr>
          <w:rFonts w:ascii="Verdana" w:eastAsia="Times New Roman" w:hAnsi="Verdana"/>
          <w:sz w:val="22"/>
          <w:szCs w:val="22"/>
          <w:lang w:eastAsia="hi-IN" w:bidi="hi-IN"/>
        </w:rPr>
        <w:t>Wykonawca zobowiązany jest do odbierania wszystkich odpadów komunalnych określonych w tabeli nr 8 w załączniku nr 10 do SWZ (OPZ), zgromadzonych w PSZOK-u z nieruchomości zamieszkałych, niezamieszkałych i mieszanych z terenu gminy.</w:t>
      </w:r>
    </w:p>
    <w:p w14:paraId="15521541" w14:textId="66746693" w:rsidR="00085255" w:rsidRPr="00212BF1" w:rsidRDefault="00C86023" w:rsidP="000317E2">
      <w:pPr>
        <w:widowControl/>
        <w:tabs>
          <w:tab w:val="num" w:pos="360"/>
        </w:tabs>
        <w:suppressAutoHyphens/>
        <w:autoSpaceDE/>
        <w:autoSpaceDN/>
        <w:adjustRightInd/>
        <w:spacing w:line="360" w:lineRule="auto"/>
        <w:ind w:hanging="36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2. </w:t>
      </w:r>
      <w:r w:rsidR="00085255" w:rsidRPr="00212BF1">
        <w:rPr>
          <w:rFonts w:ascii="Verdana" w:eastAsia="Times New Roman" w:hAnsi="Verdana"/>
          <w:sz w:val="22"/>
          <w:szCs w:val="22"/>
          <w:lang w:eastAsia="hi-IN" w:bidi="hi-IN"/>
        </w:rPr>
        <w:t>Wymagania stawiane w tym zakresie  opisane zostały w SWZ w załączniku nr 10 do SWZ (OPZ), w szczególności  w rozdziale IV.</w:t>
      </w:r>
    </w:p>
    <w:p w14:paraId="09061979"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p>
    <w:p w14:paraId="4A0BF14A"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9</w:t>
      </w:r>
    </w:p>
    <w:p w14:paraId="47347A2A"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Obowiązki związane z usuwaniem nielegalnych miejsc składowania odpadów</w:t>
      </w:r>
    </w:p>
    <w:p w14:paraId="433F69FC" w14:textId="77777777" w:rsidR="00085255" w:rsidRPr="00212BF1" w:rsidRDefault="00085255" w:rsidP="000317E2">
      <w:pPr>
        <w:widowControl/>
        <w:numPr>
          <w:ilvl w:val="0"/>
          <w:numId w:val="18"/>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Wykonawca  w ramach przedmiotu umowy, zobowiązany jest na zlecenie Zamawiającego usunąć i zagospodarować odpady komunalne nielegalnie składowane w miejscach do tego nieprzeznaczonych, z tzw. „dzikich wysypisk” z terenu Gminy Stronie Śląskie.</w:t>
      </w:r>
    </w:p>
    <w:p w14:paraId="72D1C262" w14:textId="77777777" w:rsidR="00085255" w:rsidRPr="00212BF1" w:rsidRDefault="00085255" w:rsidP="000317E2">
      <w:pPr>
        <w:widowControl/>
        <w:numPr>
          <w:ilvl w:val="0"/>
          <w:numId w:val="18"/>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Zlecenie, o którym mowa w ust. 1 powyżej, Zamawiający przekazuje pisemnie Wykonawcy z dziesięciodniowym wyprzedzeniem w stosunku do terminu, w którym oczekuje rozpoczęcia realizacji usługi, podając miejsce lokalizacji składowiska (obszar objęty zleceniem), przewidywaną ilość odpadów zgromadzonych na składowisku, termin wykonania zlecenia.</w:t>
      </w:r>
    </w:p>
    <w:p w14:paraId="741B21A2" w14:textId="77777777" w:rsidR="00085255" w:rsidRPr="00212BF1" w:rsidRDefault="00085255" w:rsidP="000317E2">
      <w:pPr>
        <w:widowControl/>
        <w:numPr>
          <w:ilvl w:val="0"/>
          <w:numId w:val="18"/>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Termin wykonania zlecenia powinien być dostosowany do wielkości składowiska i specyfiki danego zlecenia. W przypadku konieczności pozyskania przez Wykonawcę dodatkowych zezwoleń/decyzji administracyjnych, termin realizacji zlecenia będzie ustalany przez strony wspólnie z uwzględnieniem terminów, w których możliwe jest pozyskanie tych zezwoleń/decyzji.</w:t>
      </w:r>
    </w:p>
    <w:p w14:paraId="4FE643C1" w14:textId="77777777" w:rsidR="00085255" w:rsidRPr="00212BF1" w:rsidRDefault="00085255" w:rsidP="000317E2">
      <w:pPr>
        <w:widowControl/>
        <w:numPr>
          <w:ilvl w:val="0"/>
          <w:numId w:val="18"/>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Po stronie Zamawiającego spoczywa obowiązek zapewnienia Wykonawcy zgody właściciela nieruchomości lub podmiotu zarządzającego nieruchomością niezbędnej do wejścia na teren, na którym znajduje się składowisko.</w:t>
      </w:r>
    </w:p>
    <w:p w14:paraId="4FC21F59" w14:textId="77777777" w:rsidR="00085255" w:rsidRPr="00212BF1" w:rsidRDefault="00085255" w:rsidP="000317E2">
      <w:pPr>
        <w:widowControl/>
        <w:numPr>
          <w:ilvl w:val="0"/>
          <w:numId w:val="18"/>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Po stronie Wykonawcy spoczywa obowiązek pozyskania wszelkich zezwoleń/decyzji administracyjnych, jeżeli obowiązek taki zaistnieje, niezbędnych do wykonania zlecenia w sposób zgodny z prawem.</w:t>
      </w:r>
    </w:p>
    <w:p w14:paraId="7A990265" w14:textId="5AACF41B" w:rsidR="00830460" w:rsidRPr="00212BF1" w:rsidRDefault="00085255" w:rsidP="000317E2">
      <w:pPr>
        <w:widowControl/>
        <w:numPr>
          <w:ilvl w:val="0"/>
          <w:numId w:val="18"/>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Po wykonaniu zlecenia, Wykonawca przedstawia Zamawiającemu zestawienie obejmujące dane o ilościach i rodzajach odpadów usuniętych ze składowiska. Do zestawienia dołączy należy dokumenty dostarczenia odpadów do miejsca ich zagospodarowania, tj. karty ewidencji odpadów lub karty przekazania odpadów, pokwitowania z wagi itp. (kserokopie potwierdzone za zgodność z oryginałem).</w:t>
      </w:r>
    </w:p>
    <w:p w14:paraId="620B01E5" w14:textId="77777777" w:rsidR="00830460" w:rsidRPr="00212BF1" w:rsidRDefault="00830460" w:rsidP="000317E2">
      <w:pPr>
        <w:widowControl/>
        <w:suppressAutoHyphens/>
        <w:autoSpaceDE/>
        <w:autoSpaceDN/>
        <w:adjustRightInd/>
        <w:spacing w:line="360" w:lineRule="auto"/>
        <w:jc w:val="both"/>
        <w:rPr>
          <w:rFonts w:ascii="Verdana" w:eastAsia="Times New Roman" w:hAnsi="Verdana"/>
          <w:sz w:val="22"/>
          <w:szCs w:val="22"/>
          <w:lang w:eastAsia="hi-IN" w:bidi="hi-IN"/>
        </w:rPr>
      </w:pPr>
    </w:p>
    <w:p w14:paraId="6B76A8F3"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10</w:t>
      </w:r>
    </w:p>
    <w:p w14:paraId="423C72DB"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Obowiązki związane z odbiorem odpadów komunalnych powstałych w związku z organizacją Imprez.</w:t>
      </w:r>
    </w:p>
    <w:p w14:paraId="240F09B6" w14:textId="7CFAAF79" w:rsidR="00085255" w:rsidRPr="00212BF1" w:rsidRDefault="00830460" w:rsidP="000317E2">
      <w:pPr>
        <w:widowControl/>
        <w:tabs>
          <w:tab w:val="num" w:pos="360"/>
        </w:tabs>
        <w:suppressAutoHyphens/>
        <w:autoSpaceDE/>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lastRenderedPageBreak/>
        <w:t xml:space="preserve">1. </w:t>
      </w:r>
      <w:r w:rsidR="00085255" w:rsidRPr="00212BF1">
        <w:rPr>
          <w:rFonts w:ascii="Verdana" w:eastAsia="Times New Roman" w:hAnsi="Verdana"/>
          <w:sz w:val="22"/>
          <w:szCs w:val="22"/>
          <w:lang w:eastAsia="hi-IN" w:bidi="hi-IN"/>
        </w:rPr>
        <w:t>Wykonawca, w ramach przedmiotu umowy, zobowiązany jest do odbioru odpadów komunalnych zebranych w toku organizowanych przez Zamawiającego imprez</w:t>
      </w:r>
      <w:r w:rsidR="00085255" w:rsidRPr="00212BF1">
        <w:rPr>
          <w:rFonts w:ascii="Verdana" w:eastAsia="Times New Roman" w:hAnsi="Verdana"/>
          <w:sz w:val="22"/>
          <w:szCs w:val="22"/>
        </w:rPr>
        <w:t xml:space="preserve"> </w:t>
      </w:r>
      <w:r w:rsidR="00085255" w:rsidRPr="00212BF1">
        <w:rPr>
          <w:rFonts w:ascii="Verdana" w:eastAsia="Times New Roman" w:hAnsi="Verdana"/>
          <w:sz w:val="22"/>
          <w:szCs w:val="22"/>
          <w:lang w:eastAsia="hi-IN" w:bidi="hi-IN"/>
        </w:rPr>
        <w:t>wraz z wyposażeniem w niezbędne pojemniki oraz posprzątaniem terenu, na którym odbywała się impreza.</w:t>
      </w:r>
    </w:p>
    <w:p w14:paraId="6FF44FE6" w14:textId="489A18DE" w:rsidR="00085255" w:rsidRPr="00212BF1" w:rsidRDefault="00830460" w:rsidP="000317E2">
      <w:pPr>
        <w:widowControl/>
        <w:tabs>
          <w:tab w:val="num" w:pos="360"/>
        </w:tabs>
        <w:suppressAutoHyphens/>
        <w:autoSpaceDE/>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2. </w:t>
      </w:r>
      <w:r w:rsidR="00085255" w:rsidRPr="00212BF1">
        <w:rPr>
          <w:rFonts w:ascii="Verdana" w:eastAsia="Times New Roman" w:hAnsi="Verdana"/>
          <w:sz w:val="22"/>
          <w:szCs w:val="22"/>
          <w:lang w:eastAsia="hi-IN" w:bidi="hi-IN"/>
        </w:rPr>
        <w:t>Lista imprez objętych tym obowiązkiem wskazana została w załączniku nr 10 do SWZ (OPZ).</w:t>
      </w:r>
    </w:p>
    <w:p w14:paraId="0AAA2105" w14:textId="69EBC2AC" w:rsidR="00085255" w:rsidRPr="00212BF1" w:rsidRDefault="00830460" w:rsidP="000317E2">
      <w:pPr>
        <w:widowControl/>
        <w:tabs>
          <w:tab w:val="num" w:pos="360"/>
        </w:tabs>
        <w:suppressAutoHyphens/>
        <w:autoSpaceDE/>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3. </w:t>
      </w:r>
      <w:r w:rsidR="00085255" w:rsidRPr="00212BF1">
        <w:rPr>
          <w:rFonts w:ascii="Verdana" w:eastAsia="Times New Roman" w:hAnsi="Verdana"/>
          <w:sz w:val="22"/>
          <w:szCs w:val="22"/>
          <w:lang w:eastAsia="hi-IN" w:bidi="hi-IN"/>
        </w:rPr>
        <w:t>Zamawiający lub organizator imprezy z wyprzedzeniem co najmniej 14 dniowym poinformuje na piśmie Wykonawcę o miejscu i terminie, w którym będzie organizowana impreza oraz ilości  uczestników imprezy.</w:t>
      </w:r>
    </w:p>
    <w:p w14:paraId="3BC17709" w14:textId="59D52B2E" w:rsidR="00085255" w:rsidRPr="00212BF1" w:rsidRDefault="00830460" w:rsidP="000317E2">
      <w:pPr>
        <w:widowControl/>
        <w:tabs>
          <w:tab w:val="num" w:pos="360"/>
        </w:tabs>
        <w:suppressAutoHyphens/>
        <w:autoSpaceDE/>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4. </w:t>
      </w:r>
      <w:r w:rsidR="00085255" w:rsidRPr="00212BF1">
        <w:rPr>
          <w:rFonts w:ascii="Verdana" w:eastAsia="Times New Roman" w:hAnsi="Verdana"/>
          <w:sz w:val="22"/>
          <w:szCs w:val="22"/>
          <w:lang w:eastAsia="hi-IN" w:bidi="hi-IN"/>
        </w:rPr>
        <w:t>W terminie 10 dni roboczych od otrzymania zawiadomienia o imprezie, Wykonawca przedstawi Zamawiającemu lub organizatorowi imprezy koncepcję rozmieszczenia pojemników na odpady w miejscu organizacji imprezy, w tym wskazuje proponowaną ilości i rodzaje pojemników na odpady oraz sposób (w tym godziny) odbioru odpadów. Zamawiający, w terminie 2 dni roboczych, ma prawo wnieść uwagi do tej koncepcji</w:t>
      </w:r>
    </w:p>
    <w:p w14:paraId="08007348" w14:textId="5BF10128" w:rsidR="00085255" w:rsidRPr="00212BF1" w:rsidRDefault="00830460" w:rsidP="000317E2">
      <w:pPr>
        <w:widowControl/>
        <w:tabs>
          <w:tab w:val="num" w:pos="360"/>
        </w:tabs>
        <w:suppressAutoHyphens/>
        <w:autoSpaceDE/>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5. </w:t>
      </w:r>
      <w:r w:rsidR="00085255" w:rsidRPr="00212BF1">
        <w:rPr>
          <w:rFonts w:ascii="Verdana" w:eastAsia="Times New Roman" w:hAnsi="Verdana"/>
          <w:sz w:val="22"/>
          <w:szCs w:val="22"/>
          <w:lang w:eastAsia="hi-IN" w:bidi="hi-IN"/>
        </w:rPr>
        <w:t>Koncepcja, o której mowa w ustępie powyżej, powinna zostać stworzona w taki sposób, by zapewnić łatwy dostęp uczestników imprezy do pojemników na odpady, zminimalizować ryzyko przepełnienia pojemników, zapewnić odbiór odpadów w sposób nie kolidujący z przebiegiem imprezy.</w:t>
      </w:r>
    </w:p>
    <w:p w14:paraId="145350EC" w14:textId="7A521616" w:rsidR="00085255" w:rsidRPr="00212BF1" w:rsidRDefault="00854F59" w:rsidP="000317E2">
      <w:pPr>
        <w:widowControl/>
        <w:tabs>
          <w:tab w:val="num" w:pos="360"/>
        </w:tabs>
        <w:suppressAutoHyphens/>
        <w:autoSpaceDE/>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6. </w:t>
      </w:r>
      <w:r w:rsidR="00085255" w:rsidRPr="00212BF1">
        <w:rPr>
          <w:rFonts w:ascii="Verdana" w:eastAsia="Times New Roman" w:hAnsi="Verdana"/>
          <w:sz w:val="22"/>
          <w:szCs w:val="22"/>
          <w:lang w:eastAsia="hi-IN" w:bidi="hi-IN"/>
        </w:rPr>
        <w:t>Wykonawca zobowiązany jest do wdrożenia zaakceptowanej przez Zamawiającego koncepcji świadczenia usługi, co nie zwalnia Wykonawcy z obowiązku monitoringu stanu przepełnienia pojemników w toku imprezy i odbioru odpadów w sposób zapewniający utrzymanie należytego porządku na terenie imprezy.</w:t>
      </w:r>
    </w:p>
    <w:p w14:paraId="661F5545" w14:textId="77777777" w:rsidR="00854F59" w:rsidRPr="00212BF1" w:rsidRDefault="00854F59" w:rsidP="000317E2">
      <w:pPr>
        <w:widowControl/>
        <w:tabs>
          <w:tab w:val="num" w:pos="360"/>
        </w:tabs>
        <w:suppressAutoHyphens/>
        <w:autoSpaceDE/>
        <w:autoSpaceDN/>
        <w:adjustRightInd/>
        <w:spacing w:line="360" w:lineRule="auto"/>
        <w:ind w:hanging="360"/>
        <w:jc w:val="both"/>
        <w:rPr>
          <w:rFonts w:ascii="Verdana" w:eastAsia="Times New Roman" w:hAnsi="Verdana"/>
          <w:sz w:val="22"/>
          <w:szCs w:val="22"/>
          <w:lang w:eastAsia="hi-IN" w:bidi="hi-IN"/>
        </w:rPr>
      </w:pPr>
    </w:p>
    <w:p w14:paraId="5B543750"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11</w:t>
      </w:r>
    </w:p>
    <w:p w14:paraId="48DAE023" w14:textId="77777777" w:rsidR="00085255" w:rsidRPr="00A27082" w:rsidRDefault="00085255" w:rsidP="00A27082">
      <w:pPr>
        <w:widowControl/>
        <w:autoSpaceDN/>
        <w:adjustRightInd/>
        <w:spacing w:line="360" w:lineRule="auto"/>
        <w:jc w:val="both"/>
        <w:rPr>
          <w:rFonts w:ascii="Verdana" w:eastAsia="Times New Roman" w:hAnsi="Verdana"/>
          <w:b/>
          <w:bCs/>
          <w:sz w:val="24"/>
          <w:szCs w:val="24"/>
          <w:lang w:eastAsia="hi-IN" w:bidi="hi-IN"/>
        </w:rPr>
      </w:pPr>
      <w:r w:rsidRPr="00A27082">
        <w:rPr>
          <w:rFonts w:ascii="Verdana" w:eastAsia="Times New Roman" w:hAnsi="Verdana"/>
          <w:b/>
          <w:bCs/>
          <w:sz w:val="24"/>
          <w:szCs w:val="24"/>
          <w:lang w:eastAsia="hi-IN" w:bidi="hi-IN"/>
        </w:rPr>
        <w:t>Dodatkowe obowiązki Wykonawcy związane z odbiorem odpadów.</w:t>
      </w:r>
    </w:p>
    <w:p w14:paraId="0FD58405" w14:textId="6A5E50E2" w:rsidR="00085255" w:rsidRPr="00A27082" w:rsidRDefault="00B95A71" w:rsidP="00A27082">
      <w:pPr>
        <w:numPr>
          <w:ilvl w:val="0"/>
          <w:numId w:val="19"/>
        </w:numPr>
        <w:suppressAutoHyphens/>
        <w:spacing w:line="360" w:lineRule="auto"/>
        <w:jc w:val="both"/>
        <w:rPr>
          <w:rFonts w:ascii="Verdana" w:eastAsia="Times New Roman" w:hAnsi="Verdana"/>
          <w:color w:val="FF0000"/>
          <w:sz w:val="24"/>
          <w:szCs w:val="24"/>
          <w:lang w:eastAsia="hi-IN" w:bidi="hi-IN"/>
        </w:rPr>
      </w:pPr>
      <w:r w:rsidRPr="00A27082">
        <w:rPr>
          <w:rFonts w:ascii="Verdana" w:eastAsia="Times New Roman" w:hAnsi="Verdana"/>
          <w:color w:val="FF0000"/>
          <w:sz w:val="24"/>
          <w:szCs w:val="24"/>
          <w:lang w:eastAsia="hi-IN" w:bidi="hi-IN"/>
        </w:rPr>
        <w:t xml:space="preserve">Odpady przekazane przez właściciela nieruchomości jako selektywnie zebrane, zostaną potraktowane przez Wykonawcę jako zmieszane, </w:t>
      </w:r>
      <w:r w:rsidRPr="00A27082">
        <w:rPr>
          <w:rFonts w:ascii="Verdana" w:eastAsia="Times New Roman" w:hAnsi="Verdana" w:cs="Calibri"/>
          <w:color w:val="FF0000"/>
          <w:sz w:val="24"/>
          <w:szCs w:val="24"/>
        </w:rPr>
        <w:t xml:space="preserve">w przypadku stwierdzenia, że w pojemniku znajdują się inne odpady niż powinny, </w:t>
      </w:r>
      <w:r w:rsidRPr="00A27082">
        <w:rPr>
          <w:rFonts w:ascii="Verdana" w:eastAsia="Times New Roman" w:hAnsi="Verdana"/>
          <w:color w:val="FF0000"/>
          <w:sz w:val="24"/>
          <w:szCs w:val="24"/>
          <w:lang w:eastAsia="hi-IN" w:bidi="hi-IN"/>
        </w:rPr>
        <w:t>Wykonawca obowiązany jest przyjąć takie odpady, jako zmieszane odpady komunalne.</w:t>
      </w:r>
    </w:p>
    <w:p w14:paraId="0D367D79"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Wykonawca zobowiązany jest powiadomić w terminie 7 dni roboczych Zamawiającego o:</w:t>
      </w:r>
    </w:p>
    <w:p w14:paraId="7E7853A2" w14:textId="77777777" w:rsidR="00085255" w:rsidRPr="00212BF1" w:rsidRDefault="00085255" w:rsidP="000317E2">
      <w:pPr>
        <w:widowControl/>
        <w:numPr>
          <w:ilvl w:val="1"/>
          <w:numId w:val="19"/>
        </w:numPr>
        <w:tabs>
          <w:tab w:val="left" w:pos="900"/>
        </w:tabs>
        <w:suppressAutoHyphens/>
        <w:autoSpaceDE/>
        <w:autoSpaceDN/>
        <w:adjustRightInd/>
        <w:spacing w:line="360" w:lineRule="auto"/>
        <w:ind w:left="567" w:hanging="54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przypadku, o których mowa w ustępie powyżej,</w:t>
      </w:r>
    </w:p>
    <w:p w14:paraId="692D7565" w14:textId="77777777" w:rsidR="00085255" w:rsidRPr="00212BF1" w:rsidRDefault="00085255" w:rsidP="000317E2">
      <w:pPr>
        <w:widowControl/>
        <w:numPr>
          <w:ilvl w:val="1"/>
          <w:numId w:val="19"/>
        </w:numPr>
        <w:tabs>
          <w:tab w:val="left" w:pos="900"/>
        </w:tabs>
        <w:suppressAutoHyphens/>
        <w:autoSpaceDE/>
        <w:autoSpaceDN/>
        <w:adjustRightInd/>
        <w:spacing w:line="360" w:lineRule="auto"/>
        <w:ind w:left="567" w:hanging="54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niesegregowaniu odpadów przez właściciela nieruchomości,</w:t>
      </w:r>
    </w:p>
    <w:p w14:paraId="0FFD9429" w14:textId="77777777" w:rsidR="00085255" w:rsidRPr="00212BF1" w:rsidRDefault="00085255" w:rsidP="000317E2">
      <w:pPr>
        <w:widowControl/>
        <w:numPr>
          <w:ilvl w:val="1"/>
          <w:numId w:val="19"/>
        </w:numPr>
        <w:tabs>
          <w:tab w:val="left" w:pos="900"/>
        </w:tabs>
        <w:suppressAutoHyphens/>
        <w:autoSpaceDE/>
        <w:autoSpaceDN/>
        <w:adjustRightInd/>
        <w:spacing w:line="360" w:lineRule="auto"/>
        <w:ind w:left="567" w:hanging="540"/>
        <w:jc w:val="both"/>
        <w:rPr>
          <w:rFonts w:ascii="Verdana" w:eastAsia="Times New Roman" w:hAnsi="Verdana"/>
          <w:sz w:val="22"/>
          <w:szCs w:val="22"/>
        </w:rPr>
      </w:pPr>
      <w:r w:rsidRPr="00212BF1">
        <w:rPr>
          <w:rFonts w:ascii="Verdana" w:eastAsia="Times New Roman" w:hAnsi="Verdana"/>
          <w:sz w:val="22"/>
          <w:szCs w:val="22"/>
        </w:rPr>
        <w:t xml:space="preserve">pozostawienia przy pojemnikach na odpady odpadów wielkogabarytowych, wielkogabarytowego zużytego sprzętu elektrycznego i elektronicznego, zużytych </w:t>
      </w:r>
      <w:r w:rsidRPr="00212BF1">
        <w:rPr>
          <w:rFonts w:ascii="Verdana" w:eastAsia="Times New Roman" w:hAnsi="Verdana"/>
          <w:sz w:val="22"/>
          <w:szCs w:val="22"/>
        </w:rPr>
        <w:lastRenderedPageBreak/>
        <w:t>opon samochodowych oraz odpadów budowlanych i rozbiórkowych (poza terminami tzw. „wystawek”),</w:t>
      </w:r>
    </w:p>
    <w:p w14:paraId="0E29B506" w14:textId="77777777" w:rsidR="00085255" w:rsidRPr="00212BF1" w:rsidRDefault="00085255" w:rsidP="000317E2">
      <w:pPr>
        <w:widowControl/>
        <w:numPr>
          <w:ilvl w:val="1"/>
          <w:numId w:val="19"/>
        </w:numPr>
        <w:tabs>
          <w:tab w:val="left" w:pos="900"/>
        </w:tabs>
        <w:suppressAutoHyphens/>
        <w:autoSpaceDE/>
        <w:autoSpaceDN/>
        <w:adjustRightInd/>
        <w:spacing w:line="360" w:lineRule="auto"/>
        <w:ind w:left="567" w:hanging="540"/>
        <w:jc w:val="both"/>
        <w:rPr>
          <w:rFonts w:ascii="Verdana" w:eastAsia="Times New Roman" w:hAnsi="Verdana"/>
          <w:sz w:val="22"/>
          <w:szCs w:val="22"/>
        </w:rPr>
      </w:pPr>
      <w:r w:rsidRPr="00212BF1">
        <w:rPr>
          <w:rFonts w:ascii="Verdana" w:eastAsia="Times New Roman" w:hAnsi="Verdana"/>
          <w:sz w:val="22"/>
          <w:szCs w:val="22"/>
        </w:rPr>
        <w:t>notorycznego powstawania tzw. „nadwyżek” na danych nieruchomościach,</w:t>
      </w:r>
    </w:p>
    <w:p w14:paraId="71126FA2" w14:textId="77777777" w:rsidR="00085255" w:rsidRPr="00212BF1" w:rsidRDefault="00085255" w:rsidP="000317E2">
      <w:pPr>
        <w:widowControl/>
        <w:numPr>
          <w:ilvl w:val="1"/>
          <w:numId w:val="19"/>
        </w:numPr>
        <w:tabs>
          <w:tab w:val="left" w:pos="900"/>
        </w:tabs>
        <w:suppressAutoHyphens/>
        <w:autoSpaceDE/>
        <w:autoSpaceDN/>
        <w:adjustRightInd/>
        <w:spacing w:line="360" w:lineRule="auto"/>
        <w:ind w:left="567" w:hanging="540"/>
        <w:jc w:val="both"/>
        <w:rPr>
          <w:rFonts w:ascii="Verdana" w:eastAsia="Times New Roman" w:hAnsi="Verdana"/>
          <w:sz w:val="22"/>
          <w:szCs w:val="22"/>
        </w:rPr>
      </w:pPr>
      <w:r w:rsidRPr="00212BF1">
        <w:rPr>
          <w:rFonts w:ascii="Verdana" w:eastAsia="Times New Roman" w:hAnsi="Verdana"/>
          <w:sz w:val="22"/>
          <w:szCs w:val="22"/>
        </w:rPr>
        <w:t>niemożności odebrania z nieruchomości odpadów komunalnych zmieszanych ze względu na brak współdziałania właściciela nieruchomości z Wykonawcą.</w:t>
      </w:r>
    </w:p>
    <w:p w14:paraId="6B518C7D"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W przypadku stwierdzenia ww. nieprawidłowości Wykonawca na tę okoliczność sporządzi protokół, który winien przekazać Zamawiającemu w terminie 7 dni roboczych od dnia zaistniałej sytuacji w formie papierowej lub elektronicznej. Protokół winien zawierać w szczególności:</w:t>
      </w:r>
    </w:p>
    <w:p w14:paraId="32879451" w14:textId="77777777" w:rsidR="00085255" w:rsidRPr="00212BF1" w:rsidRDefault="00085255" w:rsidP="000317E2">
      <w:pPr>
        <w:widowControl/>
        <w:suppressAutoHyphens/>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adres nieruchomości, na której stwierdzono nieprawidłowość i rodzaj nieprawidłowości;</w:t>
      </w:r>
    </w:p>
    <w:p w14:paraId="1651B97A" w14:textId="77777777" w:rsidR="00085255" w:rsidRPr="00212BF1" w:rsidRDefault="00085255" w:rsidP="000317E2">
      <w:pPr>
        <w:widowControl/>
        <w:suppressAutoHyphens/>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termin odbioru odpadów, podczas którego stwierdzono nieprawidłowości;</w:t>
      </w:r>
    </w:p>
    <w:p w14:paraId="58452CD3" w14:textId="77777777" w:rsidR="00085255" w:rsidRPr="00212BF1" w:rsidRDefault="00085255" w:rsidP="000317E2">
      <w:pPr>
        <w:widowControl/>
        <w:suppressAutoHyphens/>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zdjęcia lub filmy w postaci cyfrowej dowodzące, że odpady zbierane są w sposób niewłaściwy; zdjęcia lub firmy muszą zostać wykonane w taki sposób, aby nie budząc wątpliwości pozwalały na przypisanie pojemników na odpady komunalne do konkretnej nieruchomości, a w przypadku zabudowy wielorodzinnej dokumentacja powinna zawierać informacje o nieruchomościach</w:t>
      </w:r>
      <w:r w:rsidRPr="00212BF1">
        <w:rPr>
          <w:rFonts w:ascii="Verdana" w:eastAsia="Times New Roman" w:hAnsi="Verdana"/>
          <w:strike/>
          <w:sz w:val="22"/>
          <w:szCs w:val="22"/>
        </w:rPr>
        <w:t xml:space="preserve"> </w:t>
      </w:r>
      <w:r w:rsidRPr="00212BF1">
        <w:rPr>
          <w:rFonts w:ascii="Verdana" w:eastAsia="Times New Roman" w:hAnsi="Verdana"/>
          <w:sz w:val="22"/>
          <w:szCs w:val="22"/>
        </w:rPr>
        <w:t>przypisanych do miejsca gromadzenia odpadów komunalnych.</w:t>
      </w:r>
    </w:p>
    <w:p w14:paraId="70D57AA2"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W przypadku niedopełnienia przez właściciela nieruchomości obowiązku selektywnego zbierania odpadów komunalnych, podmiot odbierający odpady komunalne przyjmuje je jako niesegregowane (zmieszane) odpady komunalne. Niedopuszczalne jest pozostawienie nieodebranych odpadów na nieruchomości. Wykonawca może odmówić odbioru odpadów z nieruchomości tylko w przypadku ujawnienia w opróżnianych  lub odbieranych pojemnikach przeznaczonych do gromadzenia odpadów komunalnych, odpadów innych niż komunalne, w tym zwłaszcza odpadów niebezpiecznych. O każdym takim przypadku Wykonawca jest zobowiązany niezwłocznie zawiadomić Zamawiającego.</w:t>
      </w:r>
    </w:p>
    <w:p w14:paraId="48CE8CD7"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Wykonawca w czasie odbioru odpadów komunalnych od właścicieli nieruchomości, jest zobowiązany dokumentować wszelkie przypadki odbioru odpadów komunalnych z nieruchomości, na których zamieszkują mieszkańcy bądź są wytwarzane odpady, a które nie są ujęte w bazie danych prowadzonej przez Zamawiającego. W przypadku stwierdzenia ww. nieprawidłowości Wykonawca na tę okoliczność sporządzi protokół, który winien przekazać Zamawiającemu w formie papierowej lub elektronicznej. Protokół winien zawierać w szczególności:</w:t>
      </w:r>
    </w:p>
    <w:p w14:paraId="36FDF4D7" w14:textId="77777777" w:rsidR="00085255" w:rsidRPr="00212BF1" w:rsidRDefault="00085255" w:rsidP="000317E2">
      <w:pPr>
        <w:widowControl/>
        <w:suppressAutoHyphens/>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adresy nieruchomości;</w:t>
      </w:r>
    </w:p>
    <w:p w14:paraId="47A6A2B0" w14:textId="77777777" w:rsidR="00085255" w:rsidRPr="00212BF1" w:rsidRDefault="00085255" w:rsidP="000317E2">
      <w:pPr>
        <w:widowControl/>
        <w:suppressAutoHyphens/>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terminy odbioru odpadów, podczas których stwierdzono ww. przypadki;</w:t>
      </w:r>
    </w:p>
    <w:p w14:paraId="5EBC17D2" w14:textId="77777777" w:rsidR="00085255" w:rsidRPr="00212BF1" w:rsidRDefault="00085255" w:rsidP="000317E2">
      <w:pPr>
        <w:widowControl/>
        <w:suppressAutoHyphens/>
        <w:autoSpaceDE/>
        <w:autoSpaceDN/>
        <w:adjustRightInd/>
        <w:spacing w:line="360" w:lineRule="auto"/>
        <w:jc w:val="both"/>
        <w:rPr>
          <w:rFonts w:ascii="Verdana" w:eastAsia="Times New Roman" w:hAnsi="Verdana"/>
          <w:sz w:val="22"/>
          <w:szCs w:val="22"/>
          <w:highlight w:val="yellow"/>
        </w:rPr>
      </w:pPr>
      <w:r w:rsidRPr="00212BF1">
        <w:rPr>
          <w:rFonts w:ascii="Verdana" w:eastAsia="Times New Roman" w:hAnsi="Verdana"/>
          <w:sz w:val="22"/>
          <w:szCs w:val="22"/>
        </w:rPr>
        <w:t xml:space="preserve">- zdjęcia lub filmy w postaci cyfrowej dowodzące, że odpady pochodziły z nieruchomości nieujętej w bazie danych prowadzonej przez Zamawiającego; zdjęcia lub firmy muszą </w:t>
      </w:r>
      <w:r w:rsidRPr="00212BF1">
        <w:rPr>
          <w:rFonts w:ascii="Verdana" w:eastAsia="Times New Roman" w:hAnsi="Verdana"/>
          <w:sz w:val="22"/>
          <w:szCs w:val="22"/>
        </w:rPr>
        <w:lastRenderedPageBreak/>
        <w:t>zostać wykonane w taki sposób, aby nie budząc wątpliwości pozwalały na przypisanie pojemników na odpady komunalne do konkretnej nieruchomości.</w:t>
      </w:r>
    </w:p>
    <w:p w14:paraId="70EAC3FB"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Wykonawca ma obowiązek umożliwienia wstępu na teren bazy transportowej przedstawicielom Zamawiającego lub pracownikom państwowych instytucji upoważnionych do kontroli realizacji przedmiotu umowy oraz przepisów prawa.</w:t>
      </w:r>
    </w:p>
    <w:p w14:paraId="796D5536"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Wykonawca ma obowiązek udostępniania Zamawiającemu, w każdym czasie i na każde żądanie, dokumentacji związanej z działalnością objętą przedmiotem zamówienia.</w:t>
      </w:r>
    </w:p>
    <w:p w14:paraId="726B0182"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Wykonawca ma obowiązek zorganizowania zaplecza biurowego wraz z obsługą w taki sposób, aby możliwy był kontakt z Wykonawcą codziennie w dni robocze oraz wskazania osoby lub osób upoważnionych do kontaktów z Zamawiającym i danych kontaktowych.</w:t>
      </w:r>
    </w:p>
    <w:p w14:paraId="0E25D30A"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Wykonawca ma obowiązek rozpatrywania pisemnie skarg i uwag wnoszonych przez właścicieli nieruchomości oraz osób trzecich do Zamawiającego, związanych z realizacją przedmiotu zamówienia, w terminie 7 dni od dnia przekazania skargi bądź uwagi przez Zamawiającego, z równoczesnym powiadomieniem Zamawiającego o sposobie załatwienia. </w:t>
      </w:r>
    </w:p>
    <w:p w14:paraId="5C1DCF05"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Wykonawca jest zobowiązany do świadczenia usługi pojazdami spełniającymi wymagania określone w SWZ. Szczegółowe wymagania dotyczące pojazdów przeznaczonych do odbioru odpadów komunalnych zawiera również załącznik nr 10 do SWZ (OPZ).</w:t>
      </w:r>
    </w:p>
    <w:p w14:paraId="7E9BC8FB" w14:textId="77777777" w:rsidR="00085255" w:rsidRPr="001B3539"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lang w:eastAsia="hi-IN" w:bidi="hi-IN"/>
        </w:rPr>
      </w:pPr>
      <w:r w:rsidRPr="001B3539">
        <w:rPr>
          <w:rFonts w:ascii="Verdana" w:eastAsia="Times New Roman" w:hAnsi="Verdana"/>
          <w:sz w:val="22"/>
          <w:szCs w:val="22"/>
          <w:lang w:eastAsia="hi-IN" w:bidi="hi-IN"/>
        </w:rPr>
        <w:t xml:space="preserve">Wykonawca ma obowiązek przeprowadzenia na obsługiwanym obszarze  zbiórek w okresach: </w:t>
      </w:r>
      <w:r w:rsidRPr="001B3539">
        <w:rPr>
          <w:rFonts w:ascii="Verdana" w:eastAsia="Times New Roman" w:hAnsi="Verdana"/>
          <w:sz w:val="22"/>
          <w:szCs w:val="22"/>
        </w:rPr>
        <w:t>sierpień/wrzesień 2025, sierpień/wrzesień 2026 odpadów o których mowa w pkt 12</w:t>
      </w:r>
      <w:r w:rsidRPr="001B3539">
        <w:rPr>
          <w:rFonts w:ascii="Verdana" w:eastAsia="Times New Roman" w:hAnsi="Verdana"/>
          <w:sz w:val="22"/>
          <w:szCs w:val="22"/>
          <w:lang w:eastAsia="hi-IN" w:bidi="hi-IN"/>
        </w:rPr>
        <w:t>, zużytych opon, zużytego sprzętu elektrycznego i elektronicznego oraz wielkogabarytowych opakowań ulegających biodegradacji w systemie tzw. „wystawki”, tj. odebrania odpadów z wyznaczonych miejsc na terenie nieruchomości (w zależności od rodzaju zabudowy oraz dostępności odpady będą gromadzone przy pojemnikach na odpady lub przed nieruchomością).</w:t>
      </w:r>
    </w:p>
    <w:p w14:paraId="397A410A"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 Wykonawca ma obowiązek odebrania</w:t>
      </w:r>
      <w:r w:rsidRPr="00212BF1">
        <w:rPr>
          <w:rFonts w:ascii="Verdana" w:eastAsia="Times New Roman" w:hAnsi="Verdana"/>
          <w:sz w:val="22"/>
          <w:szCs w:val="22"/>
        </w:rPr>
        <w:t xml:space="preserve"> w ramach zbiórki odpadów wielkogabarytowych</w:t>
      </w:r>
      <w:r w:rsidRPr="00212BF1">
        <w:rPr>
          <w:rFonts w:ascii="Verdana" w:eastAsia="Times New Roman" w:hAnsi="Verdana"/>
          <w:sz w:val="22"/>
          <w:szCs w:val="22"/>
          <w:lang w:eastAsia="hi-IN" w:bidi="hi-IN"/>
        </w:rPr>
        <w:t xml:space="preserve"> </w:t>
      </w:r>
      <w:r w:rsidRPr="00212BF1">
        <w:rPr>
          <w:rFonts w:ascii="Verdana" w:eastAsia="Times New Roman" w:hAnsi="Verdana"/>
          <w:sz w:val="22"/>
          <w:szCs w:val="22"/>
        </w:rPr>
        <w:t>z zabudowy wielorodzinnej i jednorodzinnej zamkniętego katalogu odpadów pochodzących z budów i remontów obejmującego deski (podłogowe i ścienne), panele, drzwi, okna oraz ceramikę sanitarną (umywalki, sedesy, wanny, zabudowy prysznicowe).</w:t>
      </w:r>
    </w:p>
    <w:p w14:paraId="221E0037"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Wykonawca ma obowiązek przekazywania Zamawiającemu sprawozdania z ilości przyjętych i poddanych unieszkodliwieniu odpadów, do końca miesiąca następującego po upływie półrocza, którego dotyczy.</w:t>
      </w:r>
    </w:p>
    <w:p w14:paraId="73FB00D0"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Wykonawca zobowiązany jest do sporządzania i przekazywania Zamawiającemu do 7 dnia  miesiąca następującego po miesiącu, w którym świadczona była usługa, raportów miesięcznych. Raport powinien zawierać informację o odebranej masie poszczególnych frakcji odpadów komunalnych, sposobie ich zagospodarowania, dacie przekazania wraz ze wskazaniem  gdzie zostały one przekazane. Do powyższego raportu powinny zostać </w:t>
      </w:r>
      <w:r w:rsidRPr="00212BF1">
        <w:rPr>
          <w:rFonts w:ascii="Verdana" w:eastAsia="Times New Roman" w:hAnsi="Verdana"/>
          <w:sz w:val="22"/>
          <w:szCs w:val="22"/>
          <w:lang w:eastAsia="hi-IN" w:bidi="hi-IN"/>
        </w:rPr>
        <w:lastRenderedPageBreak/>
        <w:t>dołączone dokumenty dostarczenia odpadów do miejsca ich zagospodarowania, tj. karty ewidencji odpadów lub karty przekazania odpadów, pokwitowania z wagi itp. (kserokopie potwierdzone za zgodność z oryginałem).</w:t>
      </w:r>
    </w:p>
    <w:p w14:paraId="7F5B2CA9" w14:textId="77777777" w:rsidR="00085255" w:rsidRPr="00212BF1" w:rsidRDefault="00085255" w:rsidP="000317E2">
      <w:pPr>
        <w:widowControl/>
        <w:numPr>
          <w:ilvl w:val="0"/>
          <w:numId w:val="19"/>
        </w:numPr>
        <w:suppressAutoHyphens/>
        <w:autoSpaceDE/>
        <w:autoSpaceDN/>
        <w:adjustRightInd/>
        <w:spacing w:line="360" w:lineRule="auto"/>
        <w:ind w:left="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W wypadku wątpliwości co do zakresu danych i  dokumentów, które winien przedkładać Wykonawca Zamawiającemu, domniemywa się, że Wykonawca zobowiązany jest do terminowego przedkładania wszelkich danych, które są niezbędne do wykonywania przez Zamawiającego obowiązków w zakresie gospodarki odpadami.</w:t>
      </w:r>
    </w:p>
    <w:p w14:paraId="284C1564" w14:textId="77777777" w:rsidR="00854F59" w:rsidRPr="00212BF1" w:rsidRDefault="00854F59" w:rsidP="000317E2">
      <w:pPr>
        <w:widowControl/>
        <w:suppressAutoHyphens/>
        <w:autoSpaceDE/>
        <w:autoSpaceDN/>
        <w:adjustRightInd/>
        <w:spacing w:line="360" w:lineRule="auto"/>
        <w:jc w:val="both"/>
        <w:rPr>
          <w:rFonts w:ascii="Verdana" w:eastAsia="Times New Roman" w:hAnsi="Verdana"/>
          <w:sz w:val="22"/>
          <w:szCs w:val="22"/>
          <w:lang w:eastAsia="hi-IN" w:bidi="hi-IN"/>
        </w:rPr>
      </w:pPr>
    </w:p>
    <w:p w14:paraId="67CD4E65"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12</w:t>
      </w:r>
    </w:p>
    <w:p w14:paraId="4A457466"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Obowiązki  i Prawa Zamawiającego</w:t>
      </w:r>
    </w:p>
    <w:p w14:paraId="658F429F"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1. Zamawiający zobowiązany jest do:</w:t>
      </w:r>
    </w:p>
    <w:p w14:paraId="43FBB83C" w14:textId="334FC2BB" w:rsidR="00085255" w:rsidRPr="00212BF1" w:rsidRDefault="00085255" w:rsidP="000317E2">
      <w:pPr>
        <w:widowControl/>
        <w:autoSpaceDN/>
        <w:adjustRightInd/>
        <w:spacing w:line="360" w:lineRule="auto"/>
        <w:ind w:left="284"/>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1)</w:t>
      </w:r>
      <w:r w:rsidRPr="00212BF1">
        <w:rPr>
          <w:rFonts w:ascii="Verdana" w:eastAsia="Times New Roman" w:hAnsi="Verdana"/>
          <w:sz w:val="22"/>
          <w:szCs w:val="22"/>
          <w:lang w:eastAsia="hi-IN" w:bidi="hi-IN"/>
        </w:rPr>
        <w:tab/>
        <w:t xml:space="preserve">Bieżącego aktualizowania załącznika nr 1 do </w:t>
      </w:r>
      <w:r w:rsidR="00BA610D">
        <w:rPr>
          <w:rFonts w:ascii="Verdana" w:eastAsia="Times New Roman" w:hAnsi="Verdana"/>
          <w:sz w:val="22"/>
          <w:szCs w:val="22"/>
          <w:lang w:eastAsia="hi-IN" w:bidi="hi-IN"/>
        </w:rPr>
        <w:t>umowy</w:t>
      </w:r>
      <w:r w:rsidRPr="00212BF1">
        <w:rPr>
          <w:rFonts w:ascii="Verdana" w:eastAsia="Times New Roman" w:hAnsi="Verdana"/>
          <w:sz w:val="22"/>
          <w:szCs w:val="22"/>
          <w:lang w:eastAsia="hi-IN" w:bidi="hi-IN"/>
        </w:rPr>
        <w:t xml:space="preserve"> (wykaz nieruchomości wraz z pojemnikami) w trakcie realizacji przedmiotu umowy oraz  przekazywania do Wykonawcy zgodnie z § 1 ust. 5,</w:t>
      </w:r>
    </w:p>
    <w:p w14:paraId="2AD7B3E9" w14:textId="77777777" w:rsidR="00085255" w:rsidRPr="00212BF1" w:rsidRDefault="00085255" w:rsidP="000317E2">
      <w:pPr>
        <w:widowControl/>
        <w:autoSpaceDN/>
        <w:adjustRightInd/>
        <w:spacing w:line="360" w:lineRule="auto"/>
        <w:ind w:left="284"/>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2)</w:t>
      </w:r>
      <w:r w:rsidRPr="00212BF1">
        <w:rPr>
          <w:rFonts w:ascii="Verdana" w:eastAsia="Times New Roman" w:hAnsi="Verdana"/>
          <w:sz w:val="22"/>
          <w:szCs w:val="22"/>
          <w:lang w:eastAsia="hi-IN" w:bidi="hi-IN"/>
        </w:rPr>
        <w:tab/>
        <w:t>Występowania w imieniu mieszkańców w sprawach uciążliwości, niedogodności, niesolidności i niezgodności wykonywania przedmiotu umowy przez Wykonawcę oraz inicjowanie działań zmierzających do usunięcia lub ograniczenia tych uciążliwości czy niedogodności,</w:t>
      </w:r>
    </w:p>
    <w:p w14:paraId="301DAA84" w14:textId="77777777" w:rsidR="00085255" w:rsidRPr="00212BF1" w:rsidRDefault="00085255" w:rsidP="000317E2">
      <w:pPr>
        <w:widowControl/>
        <w:autoSpaceDN/>
        <w:adjustRightInd/>
        <w:spacing w:line="360" w:lineRule="auto"/>
        <w:ind w:left="284"/>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3) Weryfikacji w ciągu 5 dni roboczych przekazanych przez Wykonawcę sprawozdań miesięcznych, raportów i wykazów półrocznych. </w:t>
      </w:r>
    </w:p>
    <w:p w14:paraId="7D235E9E" w14:textId="77777777" w:rsidR="00085255" w:rsidRPr="00212BF1" w:rsidRDefault="00085255" w:rsidP="000317E2">
      <w:pPr>
        <w:widowControl/>
        <w:autoSpaceDN/>
        <w:adjustRightInd/>
        <w:spacing w:line="360" w:lineRule="auto"/>
        <w:ind w:left="284"/>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4) Rozliczania usług świadczonych przez Wykonawcę i dokonywania zapłaty wynagrodzenia należnego Wykonawcy w terminach ich płatności, określonych w § 15 ust.6.</w:t>
      </w:r>
    </w:p>
    <w:p w14:paraId="50F1DD57"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xml:space="preserve">2. Zamawiający w trakcie realizacji przedmiotu umowy zastrzega sobie prawo do kontrolowania jakości prac wykonywanych przez Wykonawcę na terenie objętym umową, zarówno przy udziale Wykonawcy, jak i samodzielnie. Z dokonanych kontroli sporządzane będą protokoły pokontrolne. </w:t>
      </w:r>
    </w:p>
    <w:p w14:paraId="69C53BE1"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3.</w:t>
      </w:r>
      <w:r w:rsidRPr="00212BF1">
        <w:rPr>
          <w:rFonts w:ascii="Verdana" w:eastAsia="Times New Roman" w:hAnsi="Verdana"/>
          <w:sz w:val="22"/>
          <w:szCs w:val="22"/>
          <w:lang w:eastAsia="hi-IN" w:bidi="hi-IN"/>
        </w:rPr>
        <w:tab/>
        <w:t xml:space="preserve"> W przypadku stwierdzenia nieprawidłowości w trakcie realizacji przedmiotu umowy Zamawiający niezwłocznie zgłosi ten fakt Wykonawcy, wyznaczając jednocześnie termin na ich usunięcie. Zgłoszenia będą przesyłane w wersji elektronicznej na adresy e-mail wskazane w § 22 ust.2 poniżej. Termin usunięcia nieprawidłowości wyznaczony przez Zamawiającego nie będzie mógł przekraczać kolejnego terminu na wykonanie tej czynności, wynikającego z przyjętych harmonogramów odbioru odpadów komunalnych, o których mowa w § 6  powyżej.</w:t>
      </w:r>
    </w:p>
    <w:p w14:paraId="131EB39A" w14:textId="2DA31DB7" w:rsidR="00085255" w:rsidRPr="00285BA2" w:rsidRDefault="00085255" w:rsidP="000317E2">
      <w:pPr>
        <w:widowControl/>
        <w:autoSpaceDN/>
        <w:adjustRightInd/>
        <w:spacing w:line="360" w:lineRule="auto"/>
        <w:jc w:val="both"/>
        <w:rPr>
          <w:rFonts w:ascii="Verdana" w:eastAsia="Times New Roman" w:hAnsi="Verdana"/>
          <w:strike/>
          <w:sz w:val="22"/>
          <w:szCs w:val="22"/>
          <w:lang w:eastAsia="hi-IN" w:bidi="hi-IN"/>
        </w:rPr>
      </w:pPr>
      <w:r w:rsidRPr="00212BF1">
        <w:rPr>
          <w:rFonts w:ascii="Verdana" w:eastAsia="Times New Roman" w:hAnsi="Verdana"/>
          <w:sz w:val="22"/>
          <w:szCs w:val="22"/>
          <w:lang w:eastAsia="hi-IN" w:bidi="hi-IN"/>
        </w:rPr>
        <w:t>4.</w:t>
      </w:r>
      <w:r w:rsidRPr="00212BF1">
        <w:rPr>
          <w:rFonts w:ascii="Verdana" w:eastAsia="Times New Roman" w:hAnsi="Verdana"/>
          <w:sz w:val="22"/>
          <w:szCs w:val="22"/>
          <w:lang w:eastAsia="hi-IN" w:bidi="hi-IN"/>
        </w:rPr>
        <w:tab/>
        <w:t xml:space="preserve">W przypadku stwierdzenia nienależytego wykonania umowy lub niezgodnego z wymaganiami Zamawiającego, określonymi w umowie Zamawiający niezwłocznie zgłasza ten fakt Wykonawcy. </w:t>
      </w:r>
    </w:p>
    <w:p w14:paraId="1BDCC3C9" w14:textId="54BC4F70" w:rsidR="00085255" w:rsidRPr="00212BF1" w:rsidRDefault="00285BA2" w:rsidP="000317E2">
      <w:pPr>
        <w:widowControl/>
        <w:autoSpaceDN/>
        <w:adjustRightInd/>
        <w:spacing w:line="360" w:lineRule="auto"/>
        <w:jc w:val="both"/>
        <w:rPr>
          <w:rFonts w:ascii="Verdana" w:eastAsia="Times New Roman" w:hAnsi="Verdana"/>
          <w:sz w:val="22"/>
          <w:szCs w:val="22"/>
          <w:lang w:eastAsia="hi-IN" w:bidi="hi-IN"/>
        </w:rPr>
      </w:pPr>
      <w:r>
        <w:rPr>
          <w:rFonts w:ascii="Verdana" w:eastAsia="Times New Roman" w:hAnsi="Verdana"/>
          <w:sz w:val="22"/>
          <w:szCs w:val="22"/>
          <w:lang w:eastAsia="hi-IN" w:bidi="hi-IN"/>
        </w:rPr>
        <w:lastRenderedPageBreak/>
        <w:t>5</w:t>
      </w:r>
      <w:r w:rsidR="00BA610D">
        <w:rPr>
          <w:rFonts w:ascii="Verdana" w:eastAsia="Times New Roman" w:hAnsi="Verdana"/>
          <w:sz w:val="22"/>
          <w:szCs w:val="22"/>
          <w:lang w:eastAsia="hi-IN" w:bidi="hi-IN"/>
        </w:rPr>
        <w:t>.</w:t>
      </w:r>
      <w:r w:rsidR="00085255" w:rsidRPr="00212BF1">
        <w:rPr>
          <w:rFonts w:ascii="Verdana" w:eastAsia="Times New Roman" w:hAnsi="Verdana"/>
          <w:sz w:val="22"/>
          <w:szCs w:val="22"/>
          <w:lang w:eastAsia="hi-IN" w:bidi="hi-IN"/>
        </w:rPr>
        <w:t xml:space="preserve"> Zamawiający sporządza na tę okoliczność, o której mowa w ust.</w:t>
      </w:r>
      <w:r w:rsidR="00BA610D">
        <w:rPr>
          <w:rFonts w:ascii="Verdana" w:eastAsia="Times New Roman" w:hAnsi="Verdana"/>
          <w:sz w:val="22"/>
          <w:szCs w:val="22"/>
          <w:lang w:eastAsia="hi-IN" w:bidi="hi-IN"/>
        </w:rPr>
        <w:t>5</w:t>
      </w:r>
      <w:r w:rsidR="00085255" w:rsidRPr="00212BF1">
        <w:rPr>
          <w:rFonts w:ascii="Verdana" w:eastAsia="Times New Roman" w:hAnsi="Verdana"/>
          <w:sz w:val="22"/>
          <w:szCs w:val="22"/>
          <w:lang w:eastAsia="hi-IN" w:bidi="hi-IN"/>
        </w:rPr>
        <w:t>, protokół, który winien przekazać Wykonawcy  w terminie 2 dni roboczych od dnia zaistniałej sytuacji i przesłać w formie elektronicznej na adresy e-mail wskazane w § 22 ust.2 poniżej. Protokół winien zawierać w szczególności:</w:t>
      </w:r>
    </w:p>
    <w:p w14:paraId="7F4FA944"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adres nieruchomości, na której stwierdzono nieprawidłowość i rodzaj nieprawidłowości;</w:t>
      </w:r>
    </w:p>
    <w:p w14:paraId="2E1D9F33" w14:textId="77777777" w:rsidR="00085255" w:rsidRPr="00212BF1" w:rsidRDefault="00085255" w:rsidP="000317E2">
      <w:pPr>
        <w:widowControl/>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 termin odbioru odpadów, podczas którego stwierdzono nieprawidłowości;</w:t>
      </w:r>
    </w:p>
    <w:p w14:paraId="417126FE" w14:textId="5C4E747F" w:rsidR="00085255" w:rsidRPr="00212BF1" w:rsidRDefault="00285BA2" w:rsidP="000317E2">
      <w:pPr>
        <w:widowControl/>
        <w:autoSpaceDN/>
        <w:adjustRightInd/>
        <w:spacing w:line="360" w:lineRule="auto"/>
        <w:jc w:val="both"/>
        <w:rPr>
          <w:rFonts w:ascii="Verdana" w:eastAsia="Times New Roman" w:hAnsi="Verdana"/>
          <w:sz w:val="22"/>
          <w:szCs w:val="22"/>
          <w:lang w:eastAsia="hi-IN" w:bidi="hi-IN"/>
        </w:rPr>
      </w:pPr>
      <w:r>
        <w:rPr>
          <w:rFonts w:ascii="Verdana" w:eastAsia="Times New Roman" w:hAnsi="Verdana"/>
          <w:sz w:val="22"/>
          <w:szCs w:val="22"/>
          <w:lang w:eastAsia="hi-IN" w:bidi="hi-IN"/>
        </w:rPr>
        <w:t>6</w:t>
      </w:r>
      <w:r w:rsidR="00085255" w:rsidRPr="00212BF1">
        <w:rPr>
          <w:rFonts w:ascii="Verdana" w:eastAsia="Times New Roman" w:hAnsi="Verdana"/>
          <w:sz w:val="22"/>
          <w:szCs w:val="22"/>
          <w:lang w:eastAsia="hi-IN" w:bidi="hi-IN"/>
        </w:rPr>
        <w:t>. Termin na  usunięcie nieprawidłowości przez Wykonawcę wynosi do 3 dni roboczych.</w:t>
      </w:r>
    </w:p>
    <w:p w14:paraId="2CF1B258"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13</w:t>
      </w:r>
    </w:p>
    <w:p w14:paraId="4F53AC2A" w14:textId="77777777" w:rsidR="00085255" w:rsidRPr="00212BF1" w:rsidRDefault="00085255" w:rsidP="000317E2">
      <w:pPr>
        <w:widowControl/>
        <w:autoSpaceDE/>
        <w:autoSpaceDN/>
        <w:adjustRightInd/>
        <w:spacing w:line="360" w:lineRule="auto"/>
        <w:jc w:val="center"/>
        <w:rPr>
          <w:rFonts w:ascii="Verdana" w:eastAsia="Calibri" w:hAnsi="Verdana"/>
          <w:sz w:val="22"/>
          <w:szCs w:val="22"/>
          <w:lang w:eastAsia="zh-CN"/>
        </w:rPr>
      </w:pPr>
      <w:r w:rsidRPr="00212BF1">
        <w:rPr>
          <w:rFonts w:ascii="Verdana" w:eastAsia="Calibri" w:hAnsi="Verdana"/>
          <w:b/>
          <w:bCs/>
          <w:sz w:val="22"/>
          <w:szCs w:val="22"/>
          <w:lang w:eastAsia="zh-CN"/>
        </w:rPr>
        <w:t>Odpowiedzialność Wykonawcy</w:t>
      </w:r>
    </w:p>
    <w:p w14:paraId="5800AB10" w14:textId="00BC84B8" w:rsidR="00085255" w:rsidRPr="00FD466F" w:rsidRDefault="00085255" w:rsidP="000317E2">
      <w:pPr>
        <w:widowControl/>
        <w:numPr>
          <w:ilvl w:val="0"/>
          <w:numId w:val="38"/>
        </w:numPr>
        <w:autoSpaceDE/>
        <w:autoSpaceDN/>
        <w:adjustRightInd/>
        <w:spacing w:line="360" w:lineRule="auto"/>
        <w:ind w:left="0" w:firstLine="0"/>
        <w:jc w:val="both"/>
        <w:rPr>
          <w:rFonts w:ascii="Verdana" w:eastAsia="Calibri" w:hAnsi="Verdana"/>
          <w:sz w:val="22"/>
          <w:szCs w:val="22"/>
          <w:lang w:eastAsia="zh-CN"/>
        </w:rPr>
      </w:pPr>
      <w:r w:rsidRPr="00FD466F">
        <w:rPr>
          <w:rFonts w:ascii="Verdana" w:eastAsia="Calibri" w:hAnsi="Verdana"/>
          <w:sz w:val="22"/>
          <w:szCs w:val="22"/>
          <w:lang w:eastAsia="zh-CN"/>
        </w:rPr>
        <w:t xml:space="preserve">Wykonawca ponosi odpowiedzialność wobec osób trzecich za szkody wynikłe </w:t>
      </w:r>
      <w:r w:rsidR="0054190B" w:rsidRPr="00FD466F">
        <w:rPr>
          <w:rFonts w:ascii="Verdana" w:eastAsia="Calibri" w:hAnsi="Verdana"/>
          <w:sz w:val="22"/>
          <w:szCs w:val="22"/>
          <w:lang w:eastAsia="zh-CN"/>
        </w:rPr>
        <w:t xml:space="preserve"> </w:t>
      </w:r>
      <w:r w:rsidRPr="00FD466F">
        <w:rPr>
          <w:rFonts w:ascii="Verdana" w:eastAsia="Calibri" w:hAnsi="Verdana"/>
          <w:sz w:val="22"/>
          <w:szCs w:val="22"/>
          <w:lang w:eastAsia="zh-CN"/>
        </w:rPr>
        <w:t>z niewykonania lub nieprawidłowego wykonania przedmiotu umowy oraz za szkody wyrządzone w trakcie wykonywania przedmiotu umowy. Przepis §</w:t>
      </w:r>
      <w:r w:rsidR="00FD466F" w:rsidRPr="00FD466F">
        <w:rPr>
          <w:rFonts w:ascii="Verdana" w:eastAsia="Calibri" w:hAnsi="Verdana"/>
          <w:sz w:val="22"/>
          <w:szCs w:val="22"/>
          <w:lang w:eastAsia="zh-CN"/>
        </w:rPr>
        <w:t>16</w:t>
      </w:r>
      <w:r w:rsidRPr="00FD466F">
        <w:rPr>
          <w:rFonts w:ascii="Verdana" w:eastAsia="Calibri" w:hAnsi="Verdana"/>
          <w:sz w:val="22"/>
          <w:szCs w:val="22"/>
          <w:lang w:eastAsia="zh-CN"/>
        </w:rPr>
        <w:t xml:space="preserve"> ust. 4 stosuje się.</w:t>
      </w:r>
    </w:p>
    <w:p w14:paraId="2CAF5C8E" w14:textId="3F51D816" w:rsidR="00085255" w:rsidRPr="00212BF1" w:rsidRDefault="00285BA2" w:rsidP="00FD466F">
      <w:pPr>
        <w:widowControl/>
        <w:numPr>
          <w:ilvl w:val="0"/>
          <w:numId w:val="38"/>
        </w:numPr>
        <w:autoSpaceDE/>
        <w:autoSpaceDN/>
        <w:adjustRightInd/>
        <w:spacing w:line="360" w:lineRule="auto"/>
        <w:ind w:left="0" w:firstLine="0"/>
        <w:jc w:val="both"/>
        <w:rPr>
          <w:rFonts w:ascii="Verdana" w:eastAsia="Calibri" w:hAnsi="Verdana"/>
          <w:b/>
          <w:bCs/>
          <w:sz w:val="22"/>
          <w:szCs w:val="22"/>
          <w:lang w:eastAsia="zh-CN"/>
        </w:rPr>
      </w:pPr>
      <w:r>
        <w:rPr>
          <w:rFonts w:ascii="Verdana" w:eastAsia="Calibri" w:hAnsi="Verdana"/>
          <w:sz w:val="22"/>
          <w:szCs w:val="22"/>
          <w:lang w:eastAsia="zh-CN"/>
        </w:rPr>
        <w:t>Wykonawca posiada p</w:t>
      </w:r>
      <w:r w:rsidR="00085255" w:rsidRPr="00212BF1">
        <w:rPr>
          <w:rFonts w:ascii="Verdana" w:eastAsia="Calibri" w:hAnsi="Verdana"/>
          <w:sz w:val="22"/>
          <w:szCs w:val="22"/>
          <w:lang w:eastAsia="zh-CN"/>
        </w:rPr>
        <w:t>olis</w:t>
      </w:r>
      <w:r>
        <w:rPr>
          <w:rFonts w:ascii="Verdana" w:eastAsia="Calibri" w:hAnsi="Verdana"/>
          <w:sz w:val="22"/>
          <w:szCs w:val="22"/>
          <w:lang w:eastAsia="zh-CN"/>
        </w:rPr>
        <w:t>ę</w:t>
      </w:r>
      <w:r w:rsidR="00085255" w:rsidRPr="00212BF1">
        <w:rPr>
          <w:rFonts w:ascii="Verdana" w:eastAsia="Calibri" w:hAnsi="Verdana"/>
          <w:sz w:val="22"/>
          <w:szCs w:val="22"/>
          <w:lang w:eastAsia="zh-CN"/>
        </w:rPr>
        <w:t xml:space="preserve"> ubezpieczeni</w:t>
      </w:r>
      <w:r>
        <w:rPr>
          <w:rFonts w:ascii="Verdana" w:eastAsia="Calibri" w:hAnsi="Verdana"/>
          <w:sz w:val="22"/>
          <w:szCs w:val="22"/>
          <w:lang w:eastAsia="zh-CN"/>
        </w:rPr>
        <w:t>ową</w:t>
      </w:r>
      <w:r w:rsidR="00085255" w:rsidRPr="00212BF1">
        <w:rPr>
          <w:rFonts w:ascii="Verdana" w:eastAsia="Calibri" w:hAnsi="Verdana"/>
          <w:sz w:val="22"/>
          <w:szCs w:val="22"/>
          <w:lang w:eastAsia="zh-CN"/>
        </w:rPr>
        <w:t xml:space="preserve"> od odpowiedzialności cywilnej w zakresie prowadzonej działalności związanej z przedmiotem zamówienia, na sumę gwarancyjną </w:t>
      </w:r>
      <w:r w:rsidR="00085255" w:rsidRPr="00212BF1">
        <w:rPr>
          <w:rFonts w:ascii="Verdana" w:eastAsia="Calibri" w:hAnsi="Verdana"/>
          <w:b/>
          <w:bCs/>
          <w:sz w:val="22"/>
          <w:szCs w:val="22"/>
          <w:lang w:eastAsia="zh-CN"/>
        </w:rPr>
        <w:t>co najmniej</w:t>
      </w:r>
      <w:r w:rsidR="00085255" w:rsidRPr="00212BF1">
        <w:rPr>
          <w:rFonts w:ascii="Verdana" w:eastAsia="Calibri" w:hAnsi="Verdana"/>
          <w:sz w:val="22"/>
          <w:szCs w:val="22"/>
          <w:lang w:eastAsia="zh-CN"/>
        </w:rPr>
        <w:t xml:space="preserve"> </w:t>
      </w:r>
      <w:r w:rsidR="00085255" w:rsidRPr="00212BF1">
        <w:rPr>
          <w:rFonts w:ascii="Verdana" w:eastAsia="Calibri" w:hAnsi="Verdana"/>
          <w:b/>
          <w:bCs/>
          <w:sz w:val="22"/>
          <w:szCs w:val="22"/>
          <w:lang w:eastAsia="zh-CN"/>
        </w:rPr>
        <w:t>1 000 000 z</w:t>
      </w:r>
      <w:r>
        <w:rPr>
          <w:rFonts w:ascii="Verdana" w:eastAsia="Calibri" w:hAnsi="Verdana"/>
          <w:b/>
          <w:bCs/>
          <w:sz w:val="22"/>
          <w:szCs w:val="22"/>
          <w:lang w:eastAsia="zh-CN"/>
        </w:rPr>
        <w:t>ł.</w:t>
      </w:r>
    </w:p>
    <w:p w14:paraId="06160C57" w14:textId="77777777" w:rsidR="00212BF1" w:rsidRPr="00212BF1" w:rsidRDefault="00085255" w:rsidP="000317E2">
      <w:pPr>
        <w:widowControl/>
        <w:numPr>
          <w:ilvl w:val="0"/>
          <w:numId w:val="38"/>
        </w:numPr>
        <w:autoSpaceDE/>
        <w:autoSpaceDN/>
        <w:adjustRightInd/>
        <w:spacing w:line="360" w:lineRule="auto"/>
        <w:ind w:left="0" w:firstLine="0"/>
        <w:jc w:val="both"/>
        <w:rPr>
          <w:rFonts w:ascii="Verdana" w:eastAsia="Calibri" w:hAnsi="Verdana"/>
          <w:sz w:val="22"/>
          <w:szCs w:val="22"/>
          <w:lang w:eastAsia="zh-CN"/>
        </w:rPr>
      </w:pPr>
      <w:r w:rsidRPr="00212BF1">
        <w:rPr>
          <w:rFonts w:ascii="Verdana" w:eastAsia="Calibri" w:hAnsi="Verdana"/>
          <w:sz w:val="22"/>
          <w:szCs w:val="22"/>
          <w:lang w:eastAsia="zh-CN"/>
        </w:rPr>
        <w:t xml:space="preserve"> Wykonawca jest zobowiązany do kontynuowania przedmiotowego ubezpieczenia lub zawarcia nowego ubezpieczenia w niezmniejszonym zakresie </w:t>
      </w:r>
      <w:r w:rsidR="00212BF1" w:rsidRPr="00212BF1">
        <w:rPr>
          <w:rFonts w:ascii="Verdana" w:eastAsia="Calibri" w:hAnsi="Verdana"/>
          <w:sz w:val="22"/>
          <w:szCs w:val="22"/>
          <w:lang w:eastAsia="zh-CN"/>
        </w:rPr>
        <w:t>w czasie trwania niniejszej umowy.</w:t>
      </w:r>
    </w:p>
    <w:p w14:paraId="5058F23B" w14:textId="108D4148" w:rsidR="00085255" w:rsidRPr="00FD466F" w:rsidRDefault="00212BF1" w:rsidP="00FD466F">
      <w:pPr>
        <w:widowControl/>
        <w:numPr>
          <w:ilvl w:val="0"/>
          <w:numId w:val="38"/>
        </w:numPr>
        <w:autoSpaceDE/>
        <w:autoSpaceDN/>
        <w:adjustRightInd/>
        <w:spacing w:line="360" w:lineRule="auto"/>
        <w:ind w:left="0" w:firstLine="0"/>
        <w:jc w:val="both"/>
        <w:rPr>
          <w:rFonts w:ascii="Verdana" w:eastAsia="Calibri" w:hAnsi="Verdana"/>
          <w:sz w:val="22"/>
          <w:szCs w:val="22"/>
          <w:lang w:eastAsia="zh-CN"/>
        </w:rPr>
      </w:pPr>
      <w:r w:rsidRPr="00212BF1">
        <w:rPr>
          <w:rFonts w:ascii="Verdana" w:eastAsia="Calibri" w:hAnsi="Verdana"/>
          <w:sz w:val="22"/>
          <w:szCs w:val="22"/>
          <w:lang w:eastAsia="zh-CN"/>
        </w:rPr>
        <w:t>Wykonawca udostępni polisę na każde żądanie Zamawiającego</w:t>
      </w:r>
      <w:r w:rsidR="00285BA2">
        <w:rPr>
          <w:rFonts w:ascii="Verdana" w:eastAsia="Calibri" w:hAnsi="Verdana"/>
          <w:sz w:val="22"/>
          <w:szCs w:val="22"/>
          <w:lang w:eastAsia="zh-CN"/>
        </w:rPr>
        <w:t>, w terminie wyznaczonym przez Zamawiającego.</w:t>
      </w:r>
    </w:p>
    <w:p w14:paraId="7F519041"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14</w:t>
      </w:r>
    </w:p>
    <w:p w14:paraId="715556FB" w14:textId="7B9FE4C4"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Zabezpieczenie należytego wykonania umowy.</w:t>
      </w:r>
    </w:p>
    <w:p w14:paraId="71F6C61B" w14:textId="76D8F387" w:rsidR="00085255" w:rsidRPr="00212BF1" w:rsidRDefault="00085255"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t>1.</w:t>
      </w:r>
      <w:r w:rsidRPr="00212BF1">
        <w:rPr>
          <w:rFonts w:ascii="Verdana" w:eastAsia="Times New Roman" w:hAnsi="Verdana"/>
          <w:sz w:val="22"/>
          <w:szCs w:val="22"/>
        </w:rPr>
        <w:tab/>
        <w:t xml:space="preserve">Zabezpieczenie należytego wykonania umowy w kwocie ……………………………..zł (słownie:……………………………….), co stanowi </w:t>
      </w:r>
      <w:r w:rsidR="00854F59" w:rsidRPr="00212BF1">
        <w:rPr>
          <w:rFonts w:ascii="Verdana" w:eastAsia="Times New Roman" w:hAnsi="Verdana"/>
          <w:sz w:val="22"/>
          <w:szCs w:val="22"/>
        </w:rPr>
        <w:t>3</w:t>
      </w:r>
      <w:r w:rsidRPr="00212BF1">
        <w:rPr>
          <w:rFonts w:ascii="Verdana" w:eastAsia="Times New Roman" w:hAnsi="Verdana"/>
          <w:sz w:val="22"/>
          <w:szCs w:val="22"/>
        </w:rPr>
        <w:t xml:space="preserve"> % ceny ofertowej brutto za realizację zamówienia, dostarczone będzie Zamawiającemu najpóźniej w dniu zawarcia umowy w pełnej wysokości.</w:t>
      </w:r>
    </w:p>
    <w:p w14:paraId="231ADB71" w14:textId="77777777" w:rsidR="00085255" w:rsidRPr="00212BF1" w:rsidRDefault="00085255"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t>2.</w:t>
      </w:r>
      <w:r w:rsidRPr="00212BF1">
        <w:rPr>
          <w:rFonts w:ascii="Verdana" w:eastAsia="Times New Roman" w:hAnsi="Verdana"/>
          <w:sz w:val="22"/>
          <w:szCs w:val="22"/>
        </w:rPr>
        <w:tab/>
        <w:t>Strony ustalają, że wniesione zabezpieczenie należytego wykonania umowy zostanie zwrócone w 100%, w ciągu 30 dni od dnia zakończenia zamówienia i uznania przez Zamawiającego za należycie wykonane.</w:t>
      </w:r>
    </w:p>
    <w:p w14:paraId="58614B9A" w14:textId="77777777" w:rsidR="00085255" w:rsidRPr="00212BF1" w:rsidRDefault="00085255"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t>3.</w:t>
      </w:r>
      <w:r w:rsidRPr="00212BF1">
        <w:rPr>
          <w:rFonts w:ascii="Verdana" w:eastAsia="Times New Roman" w:hAnsi="Verdana"/>
          <w:sz w:val="22"/>
          <w:szCs w:val="22"/>
        </w:rPr>
        <w:tab/>
        <w:t>Zamawiający winien powiadomić Wykonawcę o wszelkich roszczeniach skierowanych do instytucji wystawiającej zabezpieczenie.</w:t>
      </w:r>
    </w:p>
    <w:p w14:paraId="279E2CB6" w14:textId="77777777" w:rsidR="00085255" w:rsidRPr="00212BF1" w:rsidRDefault="00085255"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t>4.</w:t>
      </w:r>
      <w:r w:rsidRPr="00212BF1">
        <w:rPr>
          <w:rFonts w:ascii="Verdana" w:eastAsia="Times New Roman" w:hAnsi="Verdana"/>
          <w:sz w:val="22"/>
          <w:szCs w:val="22"/>
        </w:rPr>
        <w:tab/>
        <w:t>O każdorazowym wykorzystaniu zabezpieczenia na pokrycie roszczeń z tytułu niewykonania lub nienależytego wykonania umowy Zamawiający poinformuje Wykonawcę w formie pisemnej.</w:t>
      </w:r>
    </w:p>
    <w:p w14:paraId="7A260CD1"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15</w:t>
      </w:r>
    </w:p>
    <w:p w14:paraId="20C6B1CD"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Wynagrodzenie</w:t>
      </w:r>
    </w:p>
    <w:p w14:paraId="019FD354" w14:textId="77777777" w:rsidR="00085255" w:rsidRPr="00212BF1" w:rsidRDefault="00085255" w:rsidP="000317E2">
      <w:pPr>
        <w:widowControl/>
        <w:spacing w:line="360" w:lineRule="auto"/>
        <w:jc w:val="center"/>
        <w:rPr>
          <w:rFonts w:ascii="Verdana" w:eastAsia="Times New Roman" w:hAnsi="Verdana"/>
          <w:b/>
          <w:bCs/>
          <w:sz w:val="22"/>
          <w:szCs w:val="22"/>
        </w:rPr>
      </w:pPr>
      <w:r w:rsidRPr="00212BF1">
        <w:rPr>
          <w:rFonts w:ascii="Verdana" w:eastAsia="Times New Roman" w:hAnsi="Verdana"/>
          <w:b/>
          <w:bCs/>
          <w:sz w:val="22"/>
          <w:szCs w:val="22"/>
        </w:rPr>
        <w:t>Wynagrodzenie za realizację przedmiotu umowy</w:t>
      </w:r>
    </w:p>
    <w:p w14:paraId="6B7AE66D" w14:textId="77777777" w:rsidR="00085255" w:rsidRPr="00212BF1" w:rsidRDefault="00085255" w:rsidP="000317E2">
      <w:pPr>
        <w:widowControl/>
        <w:numPr>
          <w:ilvl w:val="3"/>
          <w:numId w:val="19"/>
        </w:numPr>
        <w:tabs>
          <w:tab w:val="num" w:pos="284"/>
        </w:tab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lastRenderedPageBreak/>
        <w:t>Za wykonanie przedmiotu Umowy, Strony ustalają szacunkowe wynagrodzenie zgodnie z Ofertą Wykonawcy, kwotę brutto (łącznie z podatkiem VAT) w wysokości …………………….. zł (słownie …………………………………………..).</w:t>
      </w:r>
    </w:p>
    <w:p w14:paraId="64E6C42E" w14:textId="77777777" w:rsidR="00085255" w:rsidRPr="00212BF1" w:rsidRDefault="00085255" w:rsidP="000317E2">
      <w:pPr>
        <w:widowControl/>
        <w:numPr>
          <w:ilvl w:val="3"/>
          <w:numId w:val="19"/>
        </w:numPr>
        <w:tabs>
          <w:tab w:val="num" w:pos="284"/>
        </w:tab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Wynagrodzenie Wykonawcy wypłacane będzie w okresach miesięcznych za odebrane i zagospodarowane ilości odpadów zważonych przez Zamawiającego w danym okresie rozliczeniowym.</w:t>
      </w:r>
    </w:p>
    <w:p w14:paraId="04010356" w14:textId="77777777" w:rsidR="00085255" w:rsidRPr="00212BF1" w:rsidRDefault="00085255" w:rsidP="000317E2">
      <w:pPr>
        <w:widowControl/>
        <w:numPr>
          <w:ilvl w:val="3"/>
          <w:numId w:val="19"/>
        </w:numPr>
        <w:tabs>
          <w:tab w:val="num" w:pos="284"/>
        </w:tab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 xml:space="preserve">Podstawą do ustalenia ilości odebranych i zagospodarowanych odpadów będą miesięczne raporty, o których mowa w § 11 ust. 14 sporządzone przez Wykonawcę i zweryfikowane przez Zamawiającego. </w:t>
      </w:r>
    </w:p>
    <w:p w14:paraId="35E9BFED" w14:textId="77777777" w:rsidR="00085255" w:rsidRPr="00212BF1" w:rsidRDefault="00085255" w:rsidP="000317E2">
      <w:pPr>
        <w:widowControl/>
        <w:numPr>
          <w:ilvl w:val="3"/>
          <w:numId w:val="19"/>
        </w:numPr>
        <w:tabs>
          <w:tab w:val="num" w:pos="284"/>
        </w:tab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 xml:space="preserve">Wynagrodzenie za usługi zrealizowane w okresie rozliczeniowym obliczone zostanie jako suma  iloczynów odebranych i zagospodarowanych ilości odpadów danej frakcji  i jej ceny jednostkowej określonej w </w:t>
      </w:r>
      <w:r w:rsidRPr="00212BF1">
        <w:rPr>
          <w:rFonts w:ascii="Verdana" w:eastAsia="Times New Roman" w:hAnsi="Verdana"/>
          <w:b/>
          <w:bCs/>
          <w:sz w:val="22"/>
          <w:szCs w:val="22"/>
        </w:rPr>
        <w:t>załączniku nr 2</w:t>
      </w:r>
      <w:r w:rsidRPr="00212BF1">
        <w:rPr>
          <w:rFonts w:ascii="Verdana" w:eastAsia="Times New Roman" w:hAnsi="Verdana"/>
          <w:sz w:val="22"/>
          <w:szCs w:val="22"/>
        </w:rPr>
        <w:t xml:space="preserve"> do umowy i stanowić będzie podstawę do wystawienia faktury VAT.</w:t>
      </w:r>
    </w:p>
    <w:p w14:paraId="6374BE16" w14:textId="77777777" w:rsidR="00085255" w:rsidRPr="00212BF1" w:rsidRDefault="00085255" w:rsidP="000317E2">
      <w:pPr>
        <w:widowControl/>
        <w:numPr>
          <w:ilvl w:val="3"/>
          <w:numId w:val="19"/>
        </w:numPr>
        <w:tabs>
          <w:tab w:val="num" w:pos="284"/>
        </w:tab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 xml:space="preserve">Ceny jednostkowe za poszczególne frakcje odpadów zostały określone w Ofercie Wykonawcy i na ich podstawie sporządzono </w:t>
      </w:r>
      <w:r w:rsidRPr="00212BF1">
        <w:rPr>
          <w:rFonts w:ascii="Verdana" w:eastAsia="Times New Roman" w:hAnsi="Verdana"/>
          <w:b/>
          <w:bCs/>
          <w:sz w:val="22"/>
          <w:szCs w:val="22"/>
        </w:rPr>
        <w:t>załącznik  nr 2</w:t>
      </w:r>
      <w:r w:rsidRPr="00212BF1">
        <w:rPr>
          <w:rFonts w:ascii="Verdana" w:eastAsia="Times New Roman" w:hAnsi="Verdana"/>
          <w:sz w:val="22"/>
          <w:szCs w:val="22"/>
        </w:rPr>
        <w:t xml:space="preserve"> do niniejszej umowy.</w:t>
      </w:r>
    </w:p>
    <w:p w14:paraId="1C3CBEEA" w14:textId="3156E093" w:rsidR="007D1B07" w:rsidRPr="00212BF1" w:rsidRDefault="007D1B07" w:rsidP="000317E2">
      <w:pPr>
        <w:widowControl/>
        <w:numPr>
          <w:ilvl w:val="3"/>
          <w:numId w:val="19"/>
        </w:numPr>
        <w:tabs>
          <w:tab w:val="clear" w:pos="2520"/>
        </w:tabs>
        <w:autoSpaceDE/>
        <w:autoSpaceDN/>
        <w:adjustRightInd/>
        <w:spacing w:line="360" w:lineRule="auto"/>
        <w:ind w:left="0" w:firstLine="0"/>
        <w:jc w:val="both"/>
        <w:rPr>
          <w:rFonts w:ascii="Verdana" w:eastAsia="Times New Roman" w:hAnsi="Verdana"/>
          <w:sz w:val="22"/>
          <w:szCs w:val="22"/>
        </w:rPr>
      </w:pPr>
      <w:r w:rsidRPr="00212BF1">
        <w:rPr>
          <w:rFonts w:ascii="Verdana" w:eastAsia="Arial Unicode MS" w:hAnsi="Verdana" w:cs="Arial Unicode MS"/>
          <w:color w:val="000000"/>
          <w:kern w:val="3"/>
          <w:sz w:val="22"/>
          <w:szCs w:val="22"/>
          <w:u w:color="000000"/>
          <w:bdr w:val="nil"/>
        </w:rPr>
        <w:t>Faktura powinna zawierać pozycje zgodne z § 15 ust. 3 niniejszej umowy.</w:t>
      </w:r>
    </w:p>
    <w:p w14:paraId="6174CB62" w14:textId="77777777" w:rsidR="007D1B07" w:rsidRPr="00212BF1" w:rsidRDefault="007D1B07" w:rsidP="000317E2">
      <w:pPr>
        <w:widowControl/>
        <w:numPr>
          <w:ilvl w:val="3"/>
          <w:numId w:val="19"/>
        </w:numPr>
        <w:tabs>
          <w:tab w:val="clear" w:pos="2520"/>
        </w:tabs>
        <w:autoSpaceDE/>
        <w:autoSpaceDN/>
        <w:adjustRightInd/>
        <w:spacing w:line="360" w:lineRule="auto"/>
        <w:ind w:left="0" w:firstLine="0"/>
        <w:jc w:val="both"/>
        <w:rPr>
          <w:rFonts w:ascii="Verdana" w:eastAsia="Times New Roman" w:hAnsi="Verdana"/>
          <w:sz w:val="22"/>
          <w:szCs w:val="22"/>
        </w:rPr>
      </w:pPr>
      <w:r w:rsidRPr="00212BF1">
        <w:rPr>
          <w:rFonts w:ascii="Verdana" w:eastAsia="Arial Unicode MS" w:hAnsi="Verdana" w:cs="Arial Unicode MS"/>
          <w:color w:val="000000"/>
          <w:kern w:val="3"/>
          <w:sz w:val="22"/>
          <w:szCs w:val="22"/>
          <w:u w:color="000000"/>
          <w:bdr w:val="nil"/>
        </w:rPr>
        <w:t>Płatność za fakturę VAT będzie dokonana przelewem z konta Zamawiającego na konto Wykonawcy wskazane w ww. dokumencie, w terminie 30 dni licząc od daty doręczenia Zamawiającemu prawidłowo wystawionej faktury.</w:t>
      </w:r>
    </w:p>
    <w:p w14:paraId="3DD60AEC" w14:textId="77777777" w:rsidR="007D1B07" w:rsidRPr="00212BF1" w:rsidRDefault="007D1B07" w:rsidP="000317E2">
      <w:pPr>
        <w:widowControl/>
        <w:numPr>
          <w:ilvl w:val="3"/>
          <w:numId w:val="19"/>
        </w:numPr>
        <w:tabs>
          <w:tab w:val="clear" w:pos="2520"/>
          <w:tab w:val="num" w:pos="567"/>
        </w:tabs>
        <w:autoSpaceDE/>
        <w:autoSpaceDN/>
        <w:adjustRightInd/>
        <w:spacing w:line="360" w:lineRule="auto"/>
        <w:ind w:left="0" w:firstLine="0"/>
        <w:jc w:val="both"/>
        <w:rPr>
          <w:rFonts w:ascii="Verdana" w:eastAsia="Times New Roman" w:hAnsi="Verdana"/>
          <w:sz w:val="22"/>
          <w:szCs w:val="22"/>
        </w:rPr>
      </w:pPr>
      <w:r w:rsidRPr="00212BF1">
        <w:rPr>
          <w:rFonts w:ascii="Verdana" w:eastAsia="Arial Unicode MS" w:hAnsi="Verdana" w:cs="Arial Unicode MS"/>
          <w:color w:val="000000"/>
          <w:kern w:val="3"/>
          <w:sz w:val="22"/>
          <w:szCs w:val="22"/>
          <w:u w:color="000000"/>
          <w:bdr w:val="nil"/>
        </w:rPr>
        <w:t>Za termin wypłaty wynagrodzenia przyjmuje się dzień obciążenia rachunku Zamawiającego poleceniem przelewu wynagrodzenia na rzecz Wykonawcy.</w:t>
      </w:r>
    </w:p>
    <w:p w14:paraId="64B72A49" w14:textId="546715BF" w:rsidR="007D1B07" w:rsidRPr="00212BF1" w:rsidRDefault="007D1B07" w:rsidP="000317E2">
      <w:pPr>
        <w:widowControl/>
        <w:numPr>
          <w:ilvl w:val="3"/>
          <w:numId w:val="19"/>
        </w:numPr>
        <w:tabs>
          <w:tab w:val="clear" w:pos="2520"/>
          <w:tab w:val="num" w:pos="851"/>
        </w:tabs>
        <w:autoSpaceDE/>
        <w:autoSpaceDN/>
        <w:adjustRightInd/>
        <w:spacing w:line="360" w:lineRule="auto"/>
        <w:ind w:left="0" w:firstLine="0"/>
        <w:jc w:val="both"/>
        <w:rPr>
          <w:rFonts w:ascii="Verdana" w:eastAsia="Times New Roman" w:hAnsi="Verdana"/>
          <w:sz w:val="22"/>
          <w:szCs w:val="22"/>
        </w:rPr>
      </w:pPr>
      <w:r w:rsidRPr="00212BF1">
        <w:rPr>
          <w:rFonts w:ascii="Verdana" w:eastAsia="Arial Unicode MS" w:hAnsi="Verdana" w:cs="Times New Roman"/>
          <w:color w:val="000000"/>
          <w:kern w:val="3"/>
          <w:sz w:val="22"/>
          <w:szCs w:val="22"/>
          <w:u w:color="000000"/>
          <w:bdr w:val="nil"/>
        </w:rPr>
        <w:t>Wykonawca wystawi fakturę z uwzględnieniem następujących danych: Nabywca: Gmina Stronie Śląskie ul. Kościuszki 55</w:t>
      </w:r>
      <w:r w:rsidR="00FD466F">
        <w:rPr>
          <w:rFonts w:ascii="Verdana" w:eastAsia="Arial Unicode MS" w:hAnsi="Verdana" w:cs="Times New Roman"/>
          <w:color w:val="000000"/>
          <w:kern w:val="3"/>
          <w:sz w:val="22"/>
          <w:szCs w:val="22"/>
          <w:u w:color="000000"/>
          <w:bdr w:val="nil"/>
        </w:rPr>
        <w:t xml:space="preserve"> </w:t>
      </w:r>
      <w:r w:rsidRPr="00212BF1">
        <w:rPr>
          <w:rFonts w:ascii="Verdana" w:eastAsia="Arial Unicode MS" w:hAnsi="Verdana" w:cs="Times New Roman"/>
          <w:color w:val="000000"/>
          <w:kern w:val="3"/>
          <w:sz w:val="22"/>
          <w:szCs w:val="22"/>
          <w:u w:color="000000"/>
          <w:bdr w:val="nil"/>
        </w:rPr>
        <w:t>57-550 Stronie Śląskie NIP: 8811002468.</w:t>
      </w:r>
    </w:p>
    <w:p w14:paraId="2B2F9A5D" w14:textId="7583794E" w:rsidR="007D1B07" w:rsidRPr="00212BF1" w:rsidRDefault="007D1B07" w:rsidP="000317E2">
      <w:pPr>
        <w:widowControl/>
        <w:numPr>
          <w:ilvl w:val="3"/>
          <w:numId w:val="19"/>
        </w:numPr>
        <w:tabs>
          <w:tab w:val="clear" w:pos="2520"/>
        </w:tabs>
        <w:autoSpaceDE/>
        <w:autoSpaceDN/>
        <w:adjustRightInd/>
        <w:spacing w:line="360" w:lineRule="auto"/>
        <w:ind w:left="0" w:firstLine="0"/>
        <w:jc w:val="both"/>
        <w:rPr>
          <w:rFonts w:ascii="Verdana" w:eastAsia="Times New Roman" w:hAnsi="Verdana"/>
          <w:sz w:val="22"/>
          <w:szCs w:val="22"/>
        </w:rPr>
      </w:pPr>
      <w:r w:rsidRPr="00212BF1">
        <w:rPr>
          <w:rFonts w:ascii="Verdana" w:eastAsia="Arial Unicode MS" w:hAnsi="Verdana" w:cs="Times New Roman"/>
          <w:color w:val="000000"/>
          <w:kern w:val="3"/>
          <w:sz w:val="22"/>
          <w:szCs w:val="22"/>
          <w:u w:color="000000"/>
          <w:bdr w:val="nil"/>
        </w:rPr>
        <w:t xml:space="preserve">Zamawiający wstrzyma do czasu ustania przyczyny płatność faktury w całości w przypadku niewywiązywania się Wykonawcy z któregokolwiek z zobowiązań wynikających z niniejszej umowy. W takim przypadku nie przysługują Wykonawcy odsetki z tytułu </w:t>
      </w:r>
      <w:r w:rsidR="003361C6">
        <w:rPr>
          <w:rFonts w:ascii="Verdana" w:eastAsia="Arial Unicode MS" w:hAnsi="Verdana" w:cs="Times New Roman"/>
          <w:color w:val="000000"/>
          <w:kern w:val="3"/>
          <w:sz w:val="22"/>
          <w:szCs w:val="22"/>
          <w:u w:color="000000"/>
          <w:bdr w:val="nil"/>
        </w:rPr>
        <w:t>zwłoki</w:t>
      </w:r>
      <w:r w:rsidRPr="00212BF1">
        <w:rPr>
          <w:rFonts w:ascii="Verdana" w:eastAsia="Arial Unicode MS" w:hAnsi="Verdana" w:cs="Times New Roman"/>
          <w:color w:val="000000"/>
          <w:kern w:val="3"/>
          <w:sz w:val="22"/>
          <w:szCs w:val="22"/>
          <w:u w:color="000000"/>
          <w:bdr w:val="nil"/>
        </w:rPr>
        <w:t xml:space="preserve"> w zapłacie.</w:t>
      </w:r>
    </w:p>
    <w:p w14:paraId="66E2BA52" w14:textId="41E01634" w:rsidR="007D1B07" w:rsidRPr="00212BF1" w:rsidRDefault="007D1B07" w:rsidP="000317E2">
      <w:pPr>
        <w:widowControl/>
        <w:numPr>
          <w:ilvl w:val="3"/>
          <w:numId w:val="19"/>
        </w:numPr>
        <w:tabs>
          <w:tab w:val="clear" w:pos="2520"/>
          <w:tab w:val="num" w:pos="567"/>
        </w:tabs>
        <w:autoSpaceDE/>
        <w:autoSpaceDN/>
        <w:adjustRightInd/>
        <w:spacing w:line="360" w:lineRule="auto"/>
        <w:ind w:left="0" w:firstLine="0"/>
        <w:jc w:val="both"/>
        <w:rPr>
          <w:rFonts w:ascii="Verdana" w:eastAsia="Times New Roman" w:hAnsi="Verdana"/>
          <w:sz w:val="22"/>
          <w:szCs w:val="22"/>
        </w:rPr>
      </w:pPr>
      <w:r w:rsidRPr="00212BF1">
        <w:rPr>
          <w:rFonts w:ascii="Verdana" w:eastAsia="Arial Unicode MS" w:hAnsi="Verdana" w:cs="Times New Roman"/>
          <w:color w:val="000000"/>
          <w:kern w:val="3"/>
          <w:sz w:val="22"/>
          <w:szCs w:val="22"/>
          <w:u w:color="000000"/>
          <w:bdr w:val="nil"/>
        </w:rPr>
        <w:t>Zamawiający informuje, że zgodnie z ustawą z 9 listopada 2018r. o elektronicznym fakturowaniu zamówieniach publicznych, koncesjach na roboty budowlane lub usługi oraz partnerstwie publiczno-prywatnym – (Dz. U. z 2020r. poz. 1666</w:t>
      </w:r>
      <w:r w:rsidR="0083443B" w:rsidRPr="00212BF1">
        <w:rPr>
          <w:rFonts w:ascii="Verdana" w:eastAsia="Arial Unicode MS" w:hAnsi="Verdana" w:cs="Times New Roman"/>
          <w:color w:val="000000"/>
          <w:kern w:val="3"/>
          <w:sz w:val="22"/>
          <w:szCs w:val="22"/>
          <w:u w:color="000000"/>
          <w:bdr w:val="nil"/>
        </w:rPr>
        <w:t xml:space="preserve"> ze zm. </w:t>
      </w:r>
      <w:r w:rsidRPr="00212BF1">
        <w:rPr>
          <w:rFonts w:ascii="Verdana" w:eastAsia="Arial Unicode MS" w:hAnsi="Verdana" w:cs="Times New Roman"/>
          <w:color w:val="000000"/>
          <w:kern w:val="3"/>
          <w:sz w:val="22"/>
          <w:szCs w:val="22"/>
          <w:u w:color="000000"/>
          <w:bdr w:val="nil"/>
        </w:rPr>
        <w:t xml:space="preserve">), posiada konto na platformie </w:t>
      </w:r>
      <w:proofErr w:type="spellStart"/>
      <w:r w:rsidRPr="00212BF1">
        <w:rPr>
          <w:rFonts w:ascii="Verdana" w:eastAsia="Arial Unicode MS" w:hAnsi="Verdana" w:cs="Times New Roman"/>
          <w:color w:val="000000"/>
          <w:kern w:val="3"/>
          <w:sz w:val="22"/>
          <w:szCs w:val="22"/>
          <w:u w:color="000000"/>
          <w:bdr w:val="nil"/>
        </w:rPr>
        <w:t>PEFexpert</w:t>
      </w:r>
      <w:proofErr w:type="spellEnd"/>
      <w:r w:rsidRPr="00212BF1">
        <w:rPr>
          <w:rFonts w:ascii="Verdana" w:eastAsia="Arial Unicode MS" w:hAnsi="Verdana" w:cs="Times New Roman"/>
          <w:color w:val="000000"/>
          <w:kern w:val="3"/>
          <w:sz w:val="22"/>
          <w:szCs w:val="22"/>
          <w:u w:color="000000"/>
          <w:bdr w:val="nil"/>
        </w:rPr>
        <w:t xml:space="preserve"> Platforma Elektronicznego Fakturowania.</w:t>
      </w:r>
    </w:p>
    <w:p w14:paraId="01BD28A9" w14:textId="0EF84E5B" w:rsidR="007D1B07" w:rsidRPr="00212BF1" w:rsidRDefault="007D1B07" w:rsidP="000317E2">
      <w:pPr>
        <w:widowControl/>
        <w:numPr>
          <w:ilvl w:val="3"/>
          <w:numId w:val="19"/>
        </w:numPr>
        <w:tabs>
          <w:tab w:val="clear" w:pos="2520"/>
          <w:tab w:val="num" w:pos="709"/>
        </w:tabs>
        <w:autoSpaceDE/>
        <w:autoSpaceDN/>
        <w:adjustRightInd/>
        <w:spacing w:line="360" w:lineRule="auto"/>
        <w:ind w:left="0" w:firstLine="0"/>
        <w:jc w:val="both"/>
        <w:rPr>
          <w:rFonts w:ascii="Verdana" w:eastAsia="Times New Roman" w:hAnsi="Verdana"/>
          <w:sz w:val="22"/>
          <w:szCs w:val="22"/>
        </w:rPr>
      </w:pPr>
      <w:r w:rsidRPr="00212BF1">
        <w:rPr>
          <w:rFonts w:ascii="Verdana" w:eastAsia="Arial Unicode MS" w:hAnsi="Verdana" w:cs="Times New Roman"/>
          <w:color w:val="000000"/>
          <w:kern w:val="3"/>
          <w:sz w:val="22"/>
          <w:szCs w:val="22"/>
          <w:u w:color="000000"/>
          <w:bdr w:val="nil"/>
        </w:rPr>
        <w:t>Na wystawianej fakturze Wykonawca umieści wymaganą prawem klauzulę wskazującą na mechanizm podzielonej płatności (</w:t>
      </w:r>
      <w:proofErr w:type="spellStart"/>
      <w:r w:rsidRPr="00212BF1">
        <w:rPr>
          <w:rFonts w:ascii="Verdana" w:eastAsia="Arial Unicode MS" w:hAnsi="Verdana" w:cs="Times New Roman"/>
          <w:color w:val="000000"/>
          <w:kern w:val="3"/>
          <w:sz w:val="22"/>
          <w:szCs w:val="22"/>
          <w:u w:color="000000"/>
          <w:bdr w:val="nil"/>
        </w:rPr>
        <w:t>split</w:t>
      </w:r>
      <w:proofErr w:type="spellEnd"/>
      <w:r w:rsidRPr="00212BF1">
        <w:rPr>
          <w:rFonts w:ascii="Verdana" w:eastAsia="Arial Unicode MS" w:hAnsi="Verdana" w:cs="Times New Roman"/>
          <w:color w:val="000000"/>
          <w:kern w:val="3"/>
          <w:sz w:val="22"/>
          <w:szCs w:val="22"/>
          <w:u w:color="000000"/>
          <w:bdr w:val="nil"/>
        </w:rPr>
        <w:t xml:space="preserve"> </w:t>
      </w:r>
      <w:proofErr w:type="spellStart"/>
      <w:r w:rsidRPr="00212BF1">
        <w:rPr>
          <w:rFonts w:ascii="Verdana" w:eastAsia="Arial Unicode MS" w:hAnsi="Verdana" w:cs="Times New Roman"/>
          <w:color w:val="000000"/>
          <w:kern w:val="3"/>
          <w:sz w:val="22"/>
          <w:szCs w:val="22"/>
          <w:u w:color="000000"/>
          <w:bdr w:val="nil"/>
        </w:rPr>
        <w:t>payment</w:t>
      </w:r>
      <w:proofErr w:type="spellEnd"/>
      <w:r w:rsidRPr="00212BF1">
        <w:rPr>
          <w:rFonts w:ascii="Verdana" w:eastAsia="Arial Unicode MS" w:hAnsi="Verdana" w:cs="Times New Roman"/>
          <w:color w:val="000000"/>
          <w:kern w:val="3"/>
          <w:sz w:val="22"/>
          <w:szCs w:val="22"/>
          <w:u w:color="000000"/>
          <w:bdr w:val="nil"/>
        </w:rPr>
        <w:t>), w przypadkach określonych w ustawie o VAT.</w:t>
      </w:r>
    </w:p>
    <w:p w14:paraId="50CD81FB" w14:textId="77777777" w:rsidR="007D1B07" w:rsidRPr="00212BF1" w:rsidRDefault="007D1B07" w:rsidP="000317E2">
      <w:pPr>
        <w:widowControl/>
        <w:numPr>
          <w:ilvl w:val="3"/>
          <w:numId w:val="19"/>
        </w:numPr>
        <w:tabs>
          <w:tab w:val="clear" w:pos="2520"/>
          <w:tab w:val="num" w:pos="567"/>
        </w:tabs>
        <w:autoSpaceDE/>
        <w:autoSpaceDN/>
        <w:adjustRightInd/>
        <w:spacing w:line="360" w:lineRule="auto"/>
        <w:ind w:left="0" w:firstLine="0"/>
        <w:jc w:val="both"/>
        <w:rPr>
          <w:rFonts w:ascii="Verdana" w:eastAsia="Times New Roman" w:hAnsi="Verdana"/>
          <w:sz w:val="22"/>
          <w:szCs w:val="22"/>
        </w:rPr>
      </w:pPr>
      <w:r w:rsidRPr="00212BF1">
        <w:rPr>
          <w:rFonts w:ascii="Verdana" w:eastAsia="Arial Unicode MS" w:hAnsi="Verdana" w:cs="Times New Roman"/>
          <w:kern w:val="3"/>
          <w:sz w:val="22"/>
          <w:szCs w:val="22"/>
          <w:u w:color="000000"/>
          <w:bdr w:val="nil"/>
        </w:rPr>
        <w:t xml:space="preserve">Wykonawca obowiązany jest zawiadomić Zamawiającego w terminie 7 dni od dnia zaistnienia okoliczności, o których mowa w ustawie z dnia 13 kwietnia 2022 r. o </w:t>
      </w:r>
      <w:r w:rsidRPr="00212BF1">
        <w:rPr>
          <w:rFonts w:ascii="Verdana" w:eastAsia="Arial Unicode MS" w:hAnsi="Verdana" w:cs="Times New Roman"/>
          <w:kern w:val="3"/>
          <w:sz w:val="22"/>
          <w:szCs w:val="22"/>
          <w:u w:color="000000"/>
          <w:bdr w:val="nil"/>
        </w:rPr>
        <w:lastRenderedPageBreak/>
        <w:t>szczególnych rozwiązaniach w zakresie przeciwdziałania wspieraniu agresji na Ukrainę oraz służących ochronie bezpieczeństwa narodowego (Dz.U. 2023 poz. 129 z późn.zm.) oraz art. 5k rozporządzenia sankcyjnego, w stosunku do Wykonawcy, Podwykonawcy lub dalszych podwykonawców</w:t>
      </w:r>
      <w:r w:rsidRPr="00212BF1">
        <w:rPr>
          <w:rFonts w:ascii="Verdana" w:eastAsia="Arial Unicode MS" w:hAnsi="Verdana" w:cs="Times New Roman"/>
          <w:color w:val="000000"/>
          <w:kern w:val="3"/>
          <w:sz w:val="22"/>
          <w:szCs w:val="22"/>
          <w:u w:color="000000"/>
          <w:bdr w:val="nil"/>
        </w:rPr>
        <w:t>.</w:t>
      </w:r>
    </w:p>
    <w:p w14:paraId="770068ED" w14:textId="7537BB61" w:rsidR="007D1B07" w:rsidRPr="00212BF1" w:rsidRDefault="007D1B07" w:rsidP="000317E2">
      <w:pPr>
        <w:widowControl/>
        <w:numPr>
          <w:ilvl w:val="3"/>
          <w:numId w:val="19"/>
        </w:numPr>
        <w:tabs>
          <w:tab w:val="clear" w:pos="2520"/>
          <w:tab w:val="num" w:pos="284"/>
        </w:tabs>
        <w:autoSpaceDE/>
        <w:autoSpaceDN/>
        <w:adjustRightInd/>
        <w:spacing w:line="360" w:lineRule="auto"/>
        <w:ind w:left="0" w:firstLine="0"/>
        <w:jc w:val="both"/>
        <w:rPr>
          <w:rFonts w:ascii="Verdana" w:eastAsia="Times New Roman" w:hAnsi="Verdana"/>
          <w:sz w:val="22"/>
          <w:szCs w:val="22"/>
        </w:rPr>
      </w:pPr>
      <w:r w:rsidRPr="00212BF1">
        <w:rPr>
          <w:rFonts w:ascii="Verdana" w:eastAsia="Arial Unicode MS" w:hAnsi="Verdana" w:cs="Times New Roman"/>
          <w:color w:val="000000"/>
          <w:kern w:val="3"/>
          <w:sz w:val="22"/>
          <w:szCs w:val="22"/>
          <w:u w:color="000000"/>
          <w:bdr w:val="nil"/>
        </w:rPr>
        <w:t>W przypadku niezłożenia przez Wykonawcę oświadczeń, o których mowa w ust. 1</w:t>
      </w:r>
      <w:r w:rsidR="0083443B" w:rsidRPr="00212BF1">
        <w:rPr>
          <w:rFonts w:ascii="Verdana" w:eastAsia="Arial Unicode MS" w:hAnsi="Verdana" w:cs="Times New Roman"/>
          <w:color w:val="000000"/>
          <w:kern w:val="3"/>
          <w:sz w:val="22"/>
          <w:szCs w:val="22"/>
          <w:u w:color="000000"/>
          <w:bdr w:val="nil"/>
        </w:rPr>
        <w:t>3</w:t>
      </w:r>
      <w:r w:rsidRPr="00212BF1">
        <w:rPr>
          <w:rFonts w:ascii="Verdana" w:eastAsia="Arial Unicode MS" w:hAnsi="Verdana" w:cs="Times New Roman"/>
          <w:color w:val="000000"/>
          <w:kern w:val="3"/>
          <w:sz w:val="22"/>
          <w:szCs w:val="22"/>
          <w:u w:color="000000"/>
          <w:bdr w:val="nil"/>
        </w:rPr>
        <w:t>, Zamawiający wstrzymuje zapłatę wynagrodzenia do czasu przedłożenia oświadczeń, a termin do zapłaty faktury w tym czasie nie biegnie.</w:t>
      </w:r>
    </w:p>
    <w:p w14:paraId="345EF9B3" w14:textId="07C74526" w:rsidR="00B92E11" w:rsidRPr="00FD466F" w:rsidRDefault="00B92E11" w:rsidP="000317E2">
      <w:pPr>
        <w:widowControl/>
        <w:numPr>
          <w:ilvl w:val="3"/>
          <w:numId w:val="19"/>
        </w:numPr>
        <w:tabs>
          <w:tab w:val="clear" w:pos="2520"/>
          <w:tab w:val="num" w:pos="567"/>
        </w:tabs>
        <w:autoSpaceDE/>
        <w:autoSpaceDN/>
        <w:adjustRightInd/>
        <w:spacing w:line="360" w:lineRule="auto"/>
        <w:ind w:left="0" w:firstLine="0"/>
        <w:jc w:val="both"/>
        <w:rPr>
          <w:rFonts w:ascii="Verdana" w:eastAsia="Times New Roman" w:hAnsi="Verdana"/>
          <w:sz w:val="22"/>
          <w:szCs w:val="22"/>
        </w:rPr>
      </w:pPr>
      <w:r w:rsidRPr="00FD466F">
        <w:rPr>
          <w:rFonts w:ascii="Verdana" w:eastAsia="Arial Unicode MS" w:hAnsi="Verdana" w:cs="Arial Unicode MS"/>
          <w:sz w:val="22"/>
          <w:szCs w:val="22"/>
          <w:u w:color="FF0000"/>
          <w:bdr w:val="nil"/>
        </w:rPr>
        <w:t xml:space="preserve">Zamawiający zastrzega sobie prawo do zmian ilości asortymentu, </w:t>
      </w:r>
      <w:r w:rsidRPr="00FD466F">
        <w:rPr>
          <w:rFonts w:ascii="Verdana" w:eastAsia="Arial Unicode MS" w:hAnsi="Verdana" w:cs="Arial Unicode MS"/>
          <w:sz w:val="22"/>
          <w:szCs w:val="22"/>
          <w:u w:color="002060"/>
          <w:bdr w:val="nil"/>
        </w:rPr>
        <w:t>w ramach maksymalnego wynagrodzenia określonego w § 15 ust. 1.</w:t>
      </w:r>
      <w:r w:rsidRPr="00FD466F">
        <w:rPr>
          <w:rFonts w:ascii="Verdana" w:eastAsia="Arial Unicode MS" w:hAnsi="Verdana" w:cs="Arial Unicode MS"/>
          <w:b/>
          <w:bCs/>
          <w:sz w:val="22"/>
          <w:szCs w:val="22"/>
          <w:u w:color="002060"/>
          <w:bdr w:val="nil"/>
        </w:rPr>
        <w:t xml:space="preserve"> </w:t>
      </w:r>
      <w:r w:rsidRPr="00FD466F">
        <w:rPr>
          <w:rFonts w:ascii="Verdana" w:eastAsia="Arial Unicode MS" w:hAnsi="Verdana" w:cs="Arial Unicode MS"/>
          <w:sz w:val="22"/>
          <w:szCs w:val="22"/>
          <w:u w:color="FF0000"/>
          <w:bdr w:val="nil"/>
        </w:rPr>
        <w:t xml:space="preserve">Taka zmiana nie stanowi zmiany warunków umowy, na co Wykonawca wyraża zgodę. </w:t>
      </w:r>
      <w:bookmarkStart w:id="2" w:name="_Hlk100598784"/>
    </w:p>
    <w:p w14:paraId="74426D5D" w14:textId="61CA85B7" w:rsidR="00085255" w:rsidRPr="00FD466F" w:rsidRDefault="00B92E11" w:rsidP="000317E2">
      <w:pPr>
        <w:widowControl/>
        <w:numPr>
          <w:ilvl w:val="3"/>
          <w:numId w:val="19"/>
        </w:numPr>
        <w:tabs>
          <w:tab w:val="clear" w:pos="2520"/>
          <w:tab w:val="num" w:pos="567"/>
        </w:tabs>
        <w:autoSpaceDE/>
        <w:autoSpaceDN/>
        <w:adjustRightInd/>
        <w:spacing w:line="360" w:lineRule="auto"/>
        <w:ind w:left="0" w:firstLine="0"/>
        <w:jc w:val="both"/>
        <w:rPr>
          <w:rFonts w:ascii="Verdana" w:eastAsia="Times New Roman" w:hAnsi="Verdana"/>
          <w:sz w:val="22"/>
          <w:szCs w:val="22"/>
        </w:rPr>
      </w:pPr>
      <w:r w:rsidRPr="00FD466F">
        <w:rPr>
          <w:rFonts w:ascii="Verdana" w:eastAsia="Arial Unicode MS" w:hAnsi="Verdana" w:cs="Arial Unicode MS"/>
          <w:color w:val="000000"/>
          <w:sz w:val="22"/>
          <w:szCs w:val="22"/>
          <w:u w:color="000000"/>
          <w:bdr w:val="nil"/>
        </w:rPr>
        <w:t>Zamawiający zastrzega sobie prawo do niewykorzystania pełnej ilości zamówienia w okresie realizacji umowy.</w:t>
      </w:r>
      <w:bookmarkEnd w:id="2"/>
      <w:r w:rsidRPr="00FD466F">
        <w:rPr>
          <w:rFonts w:ascii="Verdana" w:eastAsia="Arial Unicode MS" w:hAnsi="Verdana" w:cs="Arial Unicode MS"/>
          <w:color w:val="000000"/>
          <w:sz w:val="22"/>
          <w:szCs w:val="22"/>
          <w:u w:color="000000"/>
          <w:bdr w:val="nil"/>
        </w:rPr>
        <w:t xml:space="preserve"> W związku z zastrzeżeniem wskazanym w zdaniu pierwszym niniejszego ustępu, wynagrodzenie zostanie zapłacone proporcjonalnie do zakresu świadczonych usług. Minimalny zakres umowy, który będzie zrealizowany wynosi 80 %</w:t>
      </w:r>
      <w:r w:rsidRPr="00FD466F">
        <w:rPr>
          <w:rFonts w:ascii="Verdana" w:eastAsia="Arial Unicode MS" w:hAnsi="Verdana" w:cs="Arial Unicode MS"/>
          <w:b/>
          <w:bCs/>
          <w:color w:val="000000"/>
          <w:sz w:val="22"/>
          <w:szCs w:val="22"/>
          <w:u w:color="000000"/>
          <w:bdr w:val="nil"/>
        </w:rPr>
        <w:t xml:space="preserve"> </w:t>
      </w:r>
      <w:r w:rsidRPr="00FD466F">
        <w:rPr>
          <w:rFonts w:ascii="Verdana" w:eastAsia="Arial Unicode MS" w:hAnsi="Verdana" w:cs="Arial Unicode MS"/>
          <w:color w:val="000000"/>
          <w:sz w:val="22"/>
          <w:szCs w:val="22"/>
          <w:u w:color="000000"/>
          <w:bdr w:val="nil"/>
        </w:rPr>
        <w:t>wartości brutto określonej w ust. 1 niniejszego paragrafu.</w:t>
      </w:r>
    </w:p>
    <w:p w14:paraId="336A8970"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16</w:t>
      </w:r>
    </w:p>
    <w:p w14:paraId="192762E2"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Kary umowne</w:t>
      </w:r>
    </w:p>
    <w:p w14:paraId="17093FBC"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xml:space="preserve">1. Strony ustalają, że formą odszkodowania za niewykonanie lub nienależyte wykonanie zobowiązań niepieniężnych wynikających z niniejszej Umowy, będą kary umowne w następujących przypadkach i wysokościach. </w:t>
      </w:r>
    </w:p>
    <w:p w14:paraId="58DEDBA6"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2. Wykonawca zobowiązuje się do zapłaty na rzecz Zamawiającego kary umownej:</w:t>
      </w:r>
    </w:p>
    <w:p w14:paraId="789D4CAA" w14:textId="34FF0B6B"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 </w:t>
      </w:r>
      <w:bookmarkStart w:id="3" w:name="_Hlk127343503"/>
      <w:r w:rsidRPr="00212BF1">
        <w:rPr>
          <w:rFonts w:ascii="Verdana" w:eastAsia="Times New Roman" w:hAnsi="Verdana"/>
          <w:sz w:val="22"/>
          <w:szCs w:val="22"/>
        </w:rPr>
        <w:t xml:space="preserve">gdy Wykonawca nie rozpoczął wykonywania przedmiotu umowy zgodnie z przedłożonym harmonogramem wywozu odpadów komunalnych - w wysokości 5.000 zł za każdy dzień </w:t>
      </w:r>
      <w:r w:rsidR="0073584F">
        <w:rPr>
          <w:rFonts w:ascii="Verdana" w:eastAsia="Times New Roman" w:hAnsi="Verdana"/>
          <w:sz w:val="22"/>
          <w:szCs w:val="22"/>
        </w:rPr>
        <w:t>zwłoki</w:t>
      </w:r>
      <w:r w:rsidRPr="00212BF1">
        <w:rPr>
          <w:rFonts w:ascii="Verdana" w:eastAsia="Times New Roman" w:hAnsi="Verdana"/>
          <w:sz w:val="22"/>
          <w:szCs w:val="22"/>
        </w:rPr>
        <w:t xml:space="preserve">; w przypadku zastosowania przez Zamawiającego postanowień § 17 ust. 2 pkt.1) kara naliczana będzie do dnia złożenia przez Zamawiającego oświadczenia o odstąpieniu od umowy; </w:t>
      </w:r>
    </w:p>
    <w:bookmarkEnd w:id="3"/>
    <w:p w14:paraId="4592FC09" w14:textId="77777777"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gdy Wykonawca przerwał realizację przedmiotu umowy - w wysokości 5.000 zł za każdy dzień nie świadczenia usług; w przypadku zastosowania przez Zamawiającego postanowień § 17 ust. 2 pkt.2) kara naliczana będzie do dnia złożenia przez Zamawiającego oświadczenia o odstąpieniu od umowy; </w:t>
      </w:r>
    </w:p>
    <w:p w14:paraId="32DBBCDD" w14:textId="77777777"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za brak wyposażenia nieruchomości objętej obowiązkiem odbierania odpadów w pojemniki w terminach określonych w § 7 ust. 6 -  w wysokości 300 zł za każdy stwierdzony przypadek;</w:t>
      </w:r>
    </w:p>
    <w:p w14:paraId="32E92ABA" w14:textId="206228B1"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za niedotrzymanie terminów określonych w § 7 ust. </w:t>
      </w:r>
      <w:r w:rsidR="00285BA2">
        <w:rPr>
          <w:rFonts w:ascii="Verdana" w:eastAsia="Times New Roman" w:hAnsi="Verdana"/>
          <w:sz w:val="22"/>
          <w:szCs w:val="22"/>
        </w:rPr>
        <w:t>9</w:t>
      </w:r>
      <w:r w:rsidRPr="00212BF1">
        <w:rPr>
          <w:rFonts w:ascii="Verdana" w:eastAsia="Times New Roman" w:hAnsi="Verdana"/>
          <w:sz w:val="22"/>
          <w:szCs w:val="22"/>
        </w:rPr>
        <w:t xml:space="preserve"> – 300 zł za każdy stwierdzony przypadek</w:t>
      </w:r>
      <w:r w:rsidR="0026792A">
        <w:rPr>
          <w:rFonts w:ascii="Verdana" w:eastAsia="Times New Roman" w:hAnsi="Verdana"/>
          <w:sz w:val="22"/>
          <w:szCs w:val="22"/>
        </w:rPr>
        <w:t>;</w:t>
      </w:r>
    </w:p>
    <w:p w14:paraId="3618DD24" w14:textId="6A375E47"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za każdy stwierdzony przypadek braku odebrania odpadów komunalnych zmieszanych lub nieterminowe ich odebranie z przyczyn leżących po stronie </w:t>
      </w:r>
      <w:r w:rsidRPr="00212BF1">
        <w:rPr>
          <w:rFonts w:ascii="Verdana" w:eastAsia="Times New Roman" w:hAnsi="Verdana"/>
          <w:sz w:val="22"/>
          <w:szCs w:val="22"/>
        </w:rPr>
        <w:lastRenderedPageBreak/>
        <w:t>Wykonawcy; kara naliczana będzie jako iloczyn kwoty wyliczonej na podstawie ….. %</w:t>
      </w:r>
      <w:r w:rsidR="001B3539" w:rsidRPr="001B3539">
        <w:rPr>
          <w:rFonts w:ascii="Verdana" w:eastAsia="Times New Roman" w:hAnsi="Verdana"/>
          <w:color w:val="FF0000"/>
          <w:sz w:val="22"/>
          <w:szCs w:val="22"/>
        </w:rPr>
        <w:t>(wskazany przez Wykonawcę w formularzu ofertowym )</w:t>
      </w:r>
      <w:r w:rsidRPr="001B3539">
        <w:rPr>
          <w:rFonts w:ascii="Verdana" w:eastAsia="Times New Roman" w:hAnsi="Verdana"/>
          <w:color w:val="FF0000"/>
          <w:sz w:val="22"/>
          <w:szCs w:val="22"/>
        </w:rPr>
        <w:t xml:space="preserve"> </w:t>
      </w:r>
      <w:r w:rsidRPr="00212BF1">
        <w:rPr>
          <w:rFonts w:ascii="Verdana" w:eastAsia="Times New Roman" w:hAnsi="Verdana"/>
          <w:sz w:val="22"/>
          <w:szCs w:val="22"/>
        </w:rPr>
        <w:t xml:space="preserve">ceny jednostkowej brutto wskazanej w załączniku nr </w:t>
      </w:r>
      <w:r w:rsidR="001B3539">
        <w:rPr>
          <w:rFonts w:ascii="Verdana" w:eastAsia="Times New Roman" w:hAnsi="Verdana"/>
          <w:sz w:val="22"/>
          <w:szCs w:val="22"/>
        </w:rPr>
        <w:t>2</w:t>
      </w:r>
      <w:r w:rsidRPr="00212BF1">
        <w:rPr>
          <w:rFonts w:ascii="Verdana" w:eastAsia="Times New Roman" w:hAnsi="Verdana"/>
          <w:sz w:val="22"/>
          <w:szCs w:val="22"/>
        </w:rPr>
        <w:t xml:space="preserve"> do umowy oraz ilości punktów adresowych (o których mowa w zał. nr </w:t>
      </w:r>
      <w:r w:rsidR="0026792A">
        <w:rPr>
          <w:rFonts w:ascii="Verdana" w:eastAsia="Times New Roman" w:hAnsi="Verdana"/>
          <w:sz w:val="22"/>
          <w:szCs w:val="22"/>
        </w:rPr>
        <w:t>1</w:t>
      </w:r>
      <w:r w:rsidRPr="00212BF1">
        <w:rPr>
          <w:rFonts w:ascii="Verdana" w:eastAsia="Times New Roman" w:hAnsi="Verdana"/>
          <w:sz w:val="22"/>
          <w:szCs w:val="22"/>
        </w:rPr>
        <w:t xml:space="preserve"> do </w:t>
      </w:r>
      <w:r w:rsidR="0026792A">
        <w:rPr>
          <w:rFonts w:ascii="Verdana" w:eastAsia="Times New Roman" w:hAnsi="Verdana"/>
          <w:sz w:val="22"/>
          <w:szCs w:val="22"/>
        </w:rPr>
        <w:t>umowy</w:t>
      </w:r>
      <w:r w:rsidRPr="00212BF1">
        <w:rPr>
          <w:rFonts w:ascii="Verdana" w:eastAsia="Times New Roman" w:hAnsi="Verdana"/>
          <w:sz w:val="22"/>
          <w:szCs w:val="22"/>
        </w:rPr>
        <w:t>),od których nie odebrano odpadów komunalnych zmieszanych lub odebrano nieterminowo, za każdy dzień (….. % ceny jednostkowej brutto x ilość punktów adresowych x liczba dni),</w:t>
      </w:r>
    </w:p>
    <w:p w14:paraId="72E87110" w14:textId="77777777"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za brak przekazania  odebranych odpadów komunalnych zmieszanych  do zagospodarowania w sposób określony w § 5 ust. 2 pkt i – 1 000,00 zł za każdą tonę odpadów,</w:t>
      </w:r>
    </w:p>
    <w:p w14:paraId="5A465B7C" w14:textId="3CF0FF4F"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za każdy stwierdzony przypadek braku odebrania odpadów komunalnych segregowanych zawierających frakcje papieru, metali, tworzyw sztucznych, szkła, bioodpadów lub nieterminowe ich odebranie z przyczyn leżących po stronie Wykonawcy; kara będzie naliczana jako iloczyn kwoty wyliczonej na podstawie ….. % </w:t>
      </w:r>
      <w:r w:rsidR="001B3539">
        <w:rPr>
          <w:rFonts w:ascii="Verdana" w:eastAsia="Times New Roman" w:hAnsi="Verdana"/>
          <w:sz w:val="22"/>
          <w:szCs w:val="22"/>
        </w:rPr>
        <w:t>(</w:t>
      </w:r>
      <w:r w:rsidR="001B3539" w:rsidRPr="001B3539">
        <w:rPr>
          <w:rFonts w:ascii="Verdana" w:eastAsia="Times New Roman" w:hAnsi="Verdana"/>
          <w:color w:val="FF0000"/>
          <w:sz w:val="22"/>
          <w:szCs w:val="22"/>
        </w:rPr>
        <w:t>wskazany przez Wykonawcę w formularzu ofertowym )</w:t>
      </w:r>
      <w:r w:rsidR="001B3539" w:rsidRPr="00212BF1">
        <w:rPr>
          <w:rFonts w:ascii="Verdana" w:eastAsia="Times New Roman" w:hAnsi="Verdana"/>
          <w:sz w:val="22"/>
          <w:szCs w:val="22"/>
        </w:rPr>
        <w:t xml:space="preserve"> </w:t>
      </w:r>
      <w:r w:rsidRPr="00212BF1">
        <w:rPr>
          <w:rFonts w:ascii="Verdana" w:eastAsia="Times New Roman" w:hAnsi="Verdana"/>
          <w:sz w:val="22"/>
          <w:szCs w:val="22"/>
        </w:rPr>
        <w:t xml:space="preserve">ceny jednostkowej brutto wskazanej w załączniku nr 2 do umowy oraz ilości punktów adresowych, (o których mowa w zał. nr 1 do </w:t>
      </w:r>
      <w:r w:rsidR="00FD466F">
        <w:rPr>
          <w:rFonts w:ascii="Verdana" w:eastAsia="Times New Roman" w:hAnsi="Verdana"/>
          <w:sz w:val="22"/>
          <w:szCs w:val="22"/>
        </w:rPr>
        <w:t>umowy</w:t>
      </w:r>
      <w:r w:rsidRPr="00212BF1">
        <w:rPr>
          <w:rFonts w:ascii="Verdana" w:eastAsia="Times New Roman" w:hAnsi="Verdana"/>
          <w:sz w:val="22"/>
          <w:szCs w:val="22"/>
        </w:rPr>
        <w:t xml:space="preserve">), od których nie odebrano odpadów komunalnych segregowanych lub odebrano nieterminowo, za każdy dzień </w:t>
      </w:r>
      <w:r w:rsidR="0073584F">
        <w:rPr>
          <w:rFonts w:ascii="Verdana" w:eastAsia="Times New Roman" w:hAnsi="Verdana"/>
          <w:sz w:val="22"/>
          <w:szCs w:val="22"/>
        </w:rPr>
        <w:t xml:space="preserve">zwłoki </w:t>
      </w:r>
      <w:r w:rsidRPr="00212BF1">
        <w:rPr>
          <w:rFonts w:ascii="Verdana" w:eastAsia="Times New Roman" w:hAnsi="Verdana"/>
          <w:sz w:val="22"/>
          <w:szCs w:val="22"/>
        </w:rPr>
        <w:t>(….. % ceny jednostkowej brutto x ilość punktów adresowych x liczba dni),</w:t>
      </w:r>
    </w:p>
    <w:p w14:paraId="58309ACF" w14:textId="77777777"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za brak przekazania odebranych odpadów komunalnych segregowanych do instalacji odzysku i unieszkodliwiania w sposób określony w § 5 ust. 2 pkt j – 1 000,00 zł za każdą tonę odpadów,  </w:t>
      </w:r>
    </w:p>
    <w:p w14:paraId="5BAFCD37" w14:textId="3E9BD0C4"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lang w:eastAsia="hi-IN" w:bidi="hi-IN"/>
        </w:rPr>
      </w:pPr>
      <w:r w:rsidRPr="00212BF1">
        <w:rPr>
          <w:rFonts w:ascii="Verdana" w:eastAsia="Times New Roman" w:hAnsi="Verdana"/>
          <w:sz w:val="22"/>
          <w:szCs w:val="22"/>
          <w:lang w:eastAsia="hi-IN" w:bidi="hi-IN"/>
        </w:rPr>
        <w:t>za nieodebranie</w:t>
      </w:r>
      <w:r w:rsidRPr="00212BF1">
        <w:rPr>
          <w:rFonts w:ascii="Verdana" w:eastAsia="Times New Roman" w:hAnsi="Verdana"/>
          <w:sz w:val="22"/>
          <w:szCs w:val="22"/>
        </w:rPr>
        <w:t xml:space="preserve"> odpadów wielkogabarytowych</w:t>
      </w:r>
      <w:r w:rsidRPr="00212BF1">
        <w:rPr>
          <w:rFonts w:ascii="Verdana" w:eastAsia="Times New Roman" w:hAnsi="Verdana"/>
          <w:sz w:val="22"/>
          <w:szCs w:val="22"/>
          <w:lang w:eastAsia="hi-IN" w:bidi="hi-IN"/>
        </w:rPr>
        <w:t xml:space="preserve"> w terminie określonym w harmonogramie, z przyczyn leżących po stronie Wykonawcy  500 zł za każdy stwierdzony przypadek; kara będzie naliczana jako iloczyn kwoty 500 zł oraz ilości </w:t>
      </w:r>
      <w:r w:rsidRPr="00212BF1">
        <w:rPr>
          <w:rFonts w:ascii="Verdana" w:eastAsia="Times New Roman" w:hAnsi="Verdana"/>
          <w:sz w:val="22"/>
          <w:szCs w:val="22"/>
        </w:rPr>
        <w:t xml:space="preserve">punktów adresowych, (o których mowa w zał. nr 1 do </w:t>
      </w:r>
      <w:r w:rsidR="0026792A">
        <w:rPr>
          <w:rFonts w:ascii="Verdana" w:eastAsia="Times New Roman" w:hAnsi="Verdana"/>
          <w:sz w:val="22"/>
          <w:szCs w:val="22"/>
        </w:rPr>
        <w:t>umowy</w:t>
      </w:r>
      <w:r w:rsidRPr="00212BF1">
        <w:rPr>
          <w:rFonts w:ascii="Verdana" w:eastAsia="Times New Roman" w:hAnsi="Verdana"/>
          <w:sz w:val="22"/>
          <w:szCs w:val="22"/>
        </w:rPr>
        <w:t>)</w:t>
      </w:r>
      <w:r w:rsidRPr="00212BF1">
        <w:rPr>
          <w:rFonts w:ascii="Verdana" w:eastAsia="Times New Roman" w:hAnsi="Verdana"/>
          <w:sz w:val="22"/>
          <w:szCs w:val="22"/>
          <w:lang w:eastAsia="hi-IN" w:bidi="hi-IN"/>
        </w:rPr>
        <w:t xml:space="preserve">, z których nie odebrano odpady </w:t>
      </w:r>
      <w:r w:rsidRPr="00212BF1">
        <w:rPr>
          <w:rFonts w:ascii="Verdana" w:eastAsia="Times New Roman" w:hAnsi="Verdana"/>
          <w:sz w:val="22"/>
          <w:szCs w:val="22"/>
        </w:rPr>
        <w:t>wielkogabarytowe</w:t>
      </w:r>
      <w:r w:rsidRPr="00212BF1">
        <w:rPr>
          <w:rFonts w:ascii="Verdana" w:eastAsia="Times New Roman" w:hAnsi="Verdana"/>
          <w:sz w:val="22"/>
          <w:szCs w:val="22"/>
          <w:lang w:eastAsia="hi-IN" w:bidi="hi-IN"/>
        </w:rPr>
        <w:t xml:space="preserve">, za każdy dzień </w:t>
      </w:r>
      <w:r w:rsidR="0073584F">
        <w:rPr>
          <w:rFonts w:ascii="Verdana" w:eastAsia="Times New Roman" w:hAnsi="Verdana"/>
          <w:sz w:val="22"/>
          <w:szCs w:val="22"/>
          <w:lang w:eastAsia="hi-IN" w:bidi="hi-IN"/>
        </w:rPr>
        <w:t>zwłoki</w:t>
      </w:r>
      <w:r w:rsidRPr="00212BF1">
        <w:rPr>
          <w:rFonts w:ascii="Verdana" w:eastAsia="Times New Roman" w:hAnsi="Verdana"/>
          <w:sz w:val="22"/>
          <w:szCs w:val="22"/>
          <w:lang w:eastAsia="hi-IN" w:bidi="hi-IN"/>
        </w:rPr>
        <w:t xml:space="preserve"> (500 zł. x ilość punktów adresowych x liczba dni).</w:t>
      </w:r>
    </w:p>
    <w:p w14:paraId="0260A4E8" w14:textId="170E7D8F" w:rsidR="00085255" w:rsidRPr="00212BF1" w:rsidRDefault="00085255" w:rsidP="000317E2">
      <w:pPr>
        <w:widowControl/>
        <w:numPr>
          <w:ilvl w:val="0"/>
          <w:numId w:val="17"/>
        </w:numPr>
        <w:tabs>
          <w:tab w:val="left" w:pos="851"/>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za nieodebranie podczas zbiórek odpadów wielkogabarytowych zamkniętego katalogu odpadów opisanego w zał. Nr 10 do SWZ (OPZ) i  w § 11 ust. 12  z przyczyn leżących po stronie Wykonawcy – 3000 zł za każdy stwierdzony przypadek; kara będzie naliczana jako iloczyn kwoty 3000 zł oraz ilości </w:t>
      </w:r>
      <w:r w:rsidRPr="00212BF1">
        <w:rPr>
          <w:rFonts w:ascii="Verdana" w:eastAsia="Times New Roman" w:hAnsi="Verdana"/>
          <w:sz w:val="22"/>
          <w:szCs w:val="22"/>
          <w:lang w:eastAsia="hi-IN" w:bidi="hi-IN"/>
        </w:rPr>
        <w:t>punktów adresowych</w:t>
      </w:r>
      <w:r w:rsidRPr="00212BF1">
        <w:rPr>
          <w:rFonts w:ascii="Verdana" w:eastAsia="Times New Roman" w:hAnsi="Verdana"/>
          <w:sz w:val="22"/>
          <w:szCs w:val="22"/>
        </w:rPr>
        <w:t xml:space="preserve">, z których nie odebrano terminowo ww. odpadów, za każdy dzień </w:t>
      </w:r>
      <w:r w:rsidR="0073584F">
        <w:rPr>
          <w:rFonts w:ascii="Verdana" w:eastAsia="Times New Roman" w:hAnsi="Verdana"/>
          <w:sz w:val="22"/>
          <w:szCs w:val="22"/>
        </w:rPr>
        <w:t>zwłoki</w:t>
      </w:r>
      <w:r w:rsidRPr="00212BF1">
        <w:rPr>
          <w:rFonts w:ascii="Verdana" w:eastAsia="Times New Roman" w:hAnsi="Verdana"/>
          <w:sz w:val="22"/>
          <w:szCs w:val="22"/>
        </w:rPr>
        <w:t xml:space="preserve"> </w:t>
      </w:r>
      <w:r w:rsidRPr="00212BF1">
        <w:rPr>
          <w:rFonts w:ascii="Verdana" w:eastAsia="Times New Roman" w:hAnsi="Verdana"/>
          <w:sz w:val="22"/>
          <w:szCs w:val="22"/>
          <w:lang w:eastAsia="hi-IN" w:bidi="hi-IN"/>
        </w:rPr>
        <w:t>(3000 zł x ilość punktów adresowych x liczba dni)</w:t>
      </w:r>
      <w:r w:rsidR="0026792A">
        <w:rPr>
          <w:rFonts w:ascii="Verdana" w:eastAsia="Times New Roman" w:hAnsi="Verdana"/>
          <w:sz w:val="22"/>
          <w:szCs w:val="22"/>
          <w:lang w:eastAsia="hi-IN" w:bidi="hi-IN"/>
        </w:rPr>
        <w:t>;</w:t>
      </w:r>
    </w:p>
    <w:p w14:paraId="50A2F74D" w14:textId="53EE868E" w:rsidR="00085255" w:rsidRPr="00212BF1" w:rsidRDefault="00085255" w:rsidP="000317E2">
      <w:pPr>
        <w:widowControl/>
        <w:numPr>
          <w:ilvl w:val="0"/>
          <w:numId w:val="17"/>
        </w:numPr>
        <w:tabs>
          <w:tab w:val="left"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lang w:eastAsia="hi-IN" w:bidi="hi-IN"/>
        </w:rPr>
        <w:t xml:space="preserve">za </w:t>
      </w:r>
      <w:r w:rsidR="0073584F">
        <w:rPr>
          <w:rFonts w:ascii="Verdana" w:eastAsia="Times New Roman" w:hAnsi="Verdana"/>
          <w:sz w:val="22"/>
          <w:szCs w:val="22"/>
          <w:lang w:eastAsia="hi-IN" w:bidi="hi-IN"/>
        </w:rPr>
        <w:t>zwłokę</w:t>
      </w:r>
      <w:r w:rsidRPr="00212BF1">
        <w:rPr>
          <w:rFonts w:ascii="Verdana" w:eastAsia="Times New Roman" w:hAnsi="Verdana"/>
          <w:sz w:val="22"/>
          <w:szCs w:val="22"/>
          <w:lang w:eastAsia="hi-IN" w:bidi="hi-IN"/>
        </w:rPr>
        <w:t xml:space="preserve"> z winy Wykonawcy w wykonaniu obowiązków związanych z odbiorem odpadów z  PSZOK określonych w OPZ -  w wysokości 500 zł za każdy dzień </w:t>
      </w:r>
      <w:r w:rsidR="0073584F">
        <w:rPr>
          <w:rFonts w:ascii="Verdana" w:eastAsia="Times New Roman" w:hAnsi="Verdana"/>
          <w:sz w:val="22"/>
          <w:szCs w:val="22"/>
          <w:lang w:eastAsia="hi-IN" w:bidi="hi-IN"/>
        </w:rPr>
        <w:t>zwłoki</w:t>
      </w:r>
      <w:r w:rsidR="0026792A">
        <w:rPr>
          <w:rFonts w:ascii="Verdana" w:eastAsia="Times New Roman" w:hAnsi="Verdana"/>
          <w:sz w:val="22"/>
          <w:szCs w:val="22"/>
          <w:lang w:eastAsia="hi-IN" w:bidi="hi-IN"/>
        </w:rPr>
        <w:t>;</w:t>
      </w:r>
    </w:p>
    <w:p w14:paraId="16F62676" w14:textId="50E1273F" w:rsidR="00085255" w:rsidRPr="00212BF1" w:rsidRDefault="00085255" w:rsidP="000317E2">
      <w:pPr>
        <w:widowControl/>
        <w:numPr>
          <w:ilvl w:val="0"/>
          <w:numId w:val="17"/>
        </w:numPr>
        <w:tabs>
          <w:tab w:val="left"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za nieuprzątnięcie miejsc wokół pojemników po każdorazowym odbiorze odpadów komunalnych w promieniu 3 m wokół pojemników a w przypadku boksów na pojemniki </w:t>
      </w:r>
      <w:r w:rsidRPr="00212BF1">
        <w:rPr>
          <w:rFonts w:ascii="Verdana" w:eastAsia="Times New Roman" w:hAnsi="Verdana"/>
          <w:sz w:val="22"/>
          <w:szCs w:val="22"/>
        </w:rPr>
        <w:lastRenderedPageBreak/>
        <w:t>uprzątnięcie wnętrza boksu i w promieniu 1 m od boksu -  1000 zł za każdy  stwierdzony  przypadek</w:t>
      </w:r>
      <w:r w:rsidR="0026792A">
        <w:rPr>
          <w:rFonts w:ascii="Verdana" w:eastAsia="Times New Roman" w:hAnsi="Verdana"/>
          <w:sz w:val="22"/>
          <w:szCs w:val="22"/>
        </w:rPr>
        <w:t>;</w:t>
      </w:r>
    </w:p>
    <w:p w14:paraId="7C2E2D0B" w14:textId="77777777" w:rsidR="00085255" w:rsidRPr="00212BF1" w:rsidRDefault="00085255" w:rsidP="000317E2">
      <w:pPr>
        <w:widowControl/>
        <w:numPr>
          <w:ilvl w:val="0"/>
          <w:numId w:val="17"/>
        </w:numPr>
        <w:tabs>
          <w:tab w:val="left"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za każdy odrębny przypadek zmieszania odebranych niesegregowanych (zmieszanych) odpadów komunalnych i selektywnie zebranych - w wysokości 10.000 zł,</w:t>
      </w:r>
    </w:p>
    <w:p w14:paraId="1282F756" w14:textId="1395B7C7"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 za każdy przypadek mieszania odpadów komunalnych odbieranych z terenów nieruchomości objętych niniejszym zamówieniem z innymi odpadami odbieranymi przez Wykonawcę  –   w wysokości 10.000 zł;</w:t>
      </w:r>
    </w:p>
    <w:p w14:paraId="455746EE" w14:textId="3CFC407A" w:rsidR="00085255" w:rsidRPr="00212BF1"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 w przypadku, gdy Wykonawca nie wykona mycia i dezynfekcji pojemników na odpady zmieszane i biodegradowalne w terminach wskazanych w załączniku nr 10 do SWZ (OPZ) – w wysokości 500 zł za każdy przypadek (za każdą zgłoszoną nieruchomość); </w:t>
      </w:r>
    </w:p>
    <w:p w14:paraId="4048E424" w14:textId="7D5DFB7F" w:rsidR="00085255" w:rsidRPr="00FD466F" w:rsidRDefault="00085255" w:rsidP="000317E2">
      <w:pPr>
        <w:widowControl/>
        <w:numPr>
          <w:ilvl w:val="0"/>
          <w:numId w:val="17"/>
        </w:numPr>
        <w:tabs>
          <w:tab w:val="num" w:pos="720"/>
        </w:tabs>
        <w:suppressAutoHyphens/>
        <w:autoSpaceDE/>
        <w:autoSpaceDN/>
        <w:adjustRightInd/>
        <w:spacing w:line="360" w:lineRule="auto"/>
        <w:ind w:left="142" w:firstLine="0"/>
        <w:jc w:val="both"/>
        <w:rPr>
          <w:rFonts w:ascii="Verdana" w:eastAsia="Times New Roman" w:hAnsi="Verdana"/>
          <w:sz w:val="22"/>
          <w:szCs w:val="22"/>
        </w:rPr>
      </w:pPr>
      <w:r w:rsidRPr="00212BF1">
        <w:rPr>
          <w:rFonts w:ascii="Verdana" w:eastAsia="Times New Roman" w:hAnsi="Verdana"/>
          <w:sz w:val="22"/>
          <w:szCs w:val="22"/>
        </w:rPr>
        <w:t xml:space="preserve"> w przypadku nierozpatrzenia skarg i uwag w terminach określonych w § 11ust. 9 </w:t>
      </w:r>
      <w:r w:rsidR="0026792A">
        <w:rPr>
          <w:rFonts w:ascii="Verdana" w:eastAsia="Times New Roman" w:hAnsi="Verdana"/>
          <w:sz w:val="22"/>
          <w:szCs w:val="22"/>
        </w:rPr>
        <w:t>umowy</w:t>
      </w:r>
      <w:r w:rsidRPr="00212BF1">
        <w:rPr>
          <w:rFonts w:ascii="Verdana" w:eastAsia="Times New Roman" w:hAnsi="Verdana"/>
          <w:sz w:val="22"/>
          <w:szCs w:val="22"/>
        </w:rPr>
        <w:t xml:space="preserve"> </w:t>
      </w:r>
      <w:r w:rsidRPr="00FD466F">
        <w:rPr>
          <w:rFonts w:ascii="Verdana" w:eastAsia="Times New Roman" w:hAnsi="Verdana"/>
          <w:sz w:val="22"/>
          <w:szCs w:val="22"/>
        </w:rPr>
        <w:t>– w wysokości 100 zł za każdy stwierdzony przypadek;</w:t>
      </w:r>
    </w:p>
    <w:p w14:paraId="4764FE16" w14:textId="4A66E15B" w:rsidR="00085255" w:rsidRPr="00FD466F" w:rsidRDefault="00085255" w:rsidP="00F66BDD">
      <w:pPr>
        <w:widowControl/>
        <w:numPr>
          <w:ilvl w:val="0"/>
          <w:numId w:val="17"/>
        </w:numPr>
        <w:tabs>
          <w:tab w:val="num" w:pos="720"/>
        </w:tabs>
        <w:suppressAutoHyphens/>
        <w:autoSpaceDE/>
        <w:autoSpaceDN/>
        <w:adjustRightInd/>
        <w:spacing w:line="360" w:lineRule="auto"/>
        <w:ind w:left="0" w:firstLine="0"/>
        <w:jc w:val="both"/>
        <w:rPr>
          <w:rFonts w:ascii="Verdana" w:eastAsia="Times New Roman" w:hAnsi="Verdana"/>
          <w:sz w:val="22"/>
          <w:szCs w:val="22"/>
        </w:rPr>
      </w:pPr>
      <w:r w:rsidRPr="00FD466F">
        <w:rPr>
          <w:rFonts w:ascii="Verdana" w:eastAsia="Times New Roman" w:hAnsi="Verdana"/>
          <w:sz w:val="22"/>
          <w:szCs w:val="22"/>
        </w:rPr>
        <w:t xml:space="preserve">z tytułu niespełnienia przez Wykonawcę/Podwykonawcę wymogu zatrudnienia na podstawie umowy o pracę osób wykonujących wskazane w </w:t>
      </w:r>
      <w:bookmarkStart w:id="4" w:name="_Hlk127433951"/>
      <w:r w:rsidRPr="00FD466F">
        <w:rPr>
          <w:rFonts w:ascii="Verdana" w:eastAsia="Times New Roman" w:hAnsi="Verdana"/>
          <w:sz w:val="22"/>
          <w:szCs w:val="22"/>
        </w:rPr>
        <w:t>§ 4 ust.1 pkt a-</w:t>
      </w:r>
      <w:r w:rsidR="003B01D1" w:rsidRPr="00FD466F">
        <w:rPr>
          <w:rFonts w:ascii="Verdana" w:eastAsia="Times New Roman" w:hAnsi="Verdana"/>
          <w:sz w:val="22"/>
          <w:szCs w:val="22"/>
        </w:rPr>
        <w:t>c</w:t>
      </w:r>
      <w:r w:rsidRPr="00FD466F">
        <w:rPr>
          <w:rFonts w:ascii="Verdana" w:eastAsia="Times New Roman" w:hAnsi="Verdana"/>
          <w:sz w:val="22"/>
          <w:szCs w:val="22"/>
        </w:rPr>
        <w:t xml:space="preserve"> </w:t>
      </w:r>
      <w:bookmarkEnd w:id="4"/>
      <w:r w:rsidR="00527524">
        <w:rPr>
          <w:rFonts w:ascii="Verdana" w:eastAsia="Times New Roman" w:hAnsi="Verdana"/>
          <w:sz w:val="22"/>
          <w:szCs w:val="22"/>
        </w:rPr>
        <w:t xml:space="preserve"> umowy</w:t>
      </w:r>
      <w:r w:rsidRPr="00FD466F">
        <w:rPr>
          <w:rFonts w:ascii="Verdana" w:eastAsia="Times New Roman" w:hAnsi="Verdana"/>
          <w:sz w:val="22"/>
          <w:szCs w:val="22"/>
        </w:rPr>
        <w:t>, czynności, w szczególności nieprzedłożenie oświadczeń w terminie wskazanym przez Zamawiającego, Zamawiający przewiduje sankcję w postaci obowiązku zapłaty kar umownych:</w:t>
      </w:r>
    </w:p>
    <w:p w14:paraId="30CA9EA1" w14:textId="198624AF" w:rsidR="00905DE1" w:rsidRPr="00FD466F" w:rsidRDefault="00905DE1" w:rsidP="00905DE1">
      <w:pPr>
        <w:widowControl/>
        <w:tabs>
          <w:tab w:val="num" w:pos="720"/>
        </w:tabs>
        <w:suppressAutoHyphens/>
        <w:autoSpaceDE/>
        <w:autoSpaceDN/>
        <w:adjustRightInd/>
        <w:spacing w:line="360" w:lineRule="auto"/>
        <w:jc w:val="both"/>
        <w:rPr>
          <w:rFonts w:ascii="Verdana" w:eastAsia="Times New Roman" w:hAnsi="Verdana"/>
          <w:sz w:val="22"/>
          <w:szCs w:val="22"/>
        </w:rPr>
      </w:pPr>
      <w:r w:rsidRPr="00FD466F">
        <w:rPr>
          <w:rFonts w:ascii="Verdana" w:eastAsia="Times New Roman" w:hAnsi="Verdana"/>
          <w:sz w:val="22"/>
          <w:szCs w:val="22"/>
        </w:rPr>
        <w:t xml:space="preserve">a) w każdym przypadku niedopełnienia obowiązku, o którym mowa w § 4 ust. 1 umowy – w wysokości </w:t>
      </w:r>
      <w:r w:rsidR="0026792A">
        <w:rPr>
          <w:rFonts w:ascii="Verdana" w:eastAsia="Times New Roman" w:hAnsi="Verdana"/>
          <w:sz w:val="22"/>
          <w:szCs w:val="22"/>
        </w:rPr>
        <w:t>2</w:t>
      </w:r>
      <w:r w:rsidRPr="00FD466F">
        <w:rPr>
          <w:rFonts w:ascii="Verdana" w:eastAsia="Times New Roman" w:hAnsi="Verdana"/>
          <w:sz w:val="22"/>
          <w:szCs w:val="22"/>
        </w:rPr>
        <w:t xml:space="preserve">00,00 zł brutto za każdy dzień roboczy, w którym osoba niezatrudniona przez Wykonawcę / Podwykonawcę na podstawie stosunku pracy wykonywała czynności wymienione w § 4 ust. 1 umowy. </w:t>
      </w:r>
    </w:p>
    <w:p w14:paraId="683448F3" w14:textId="0B424881" w:rsidR="00905DE1" w:rsidRPr="00FD466F" w:rsidRDefault="00905DE1" w:rsidP="00905DE1">
      <w:pPr>
        <w:widowControl/>
        <w:tabs>
          <w:tab w:val="num" w:pos="720"/>
        </w:tabs>
        <w:suppressAutoHyphens/>
        <w:autoSpaceDE/>
        <w:autoSpaceDN/>
        <w:adjustRightInd/>
        <w:spacing w:line="360" w:lineRule="auto"/>
        <w:jc w:val="both"/>
        <w:rPr>
          <w:rFonts w:ascii="Verdana" w:eastAsia="Times New Roman" w:hAnsi="Verdana"/>
          <w:sz w:val="22"/>
          <w:szCs w:val="22"/>
        </w:rPr>
      </w:pPr>
      <w:r w:rsidRPr="00FD466F">
        <w:rPr>
          <w:rFonts w:ascii="Verdana" w:eastAsia="Times New Roman" w:hAnsi="Verdana"/>
          <w:sz w:val="22"/>
          <w:szCs w:val="22"/>
        </w:rPr>
        <w:t xml:space="preserve">b) za zwłokę w dostarczeniu oświadczenia i dokumentów, o którym mowa w § 4 ust. 2 lub 6 umowy w wysokości </w:t>
      </w:r>
      <w:r w:rsidR="00F66BDD" w:rsidRPr="00FD466F">
        <w:rPr>
          <w:rFonts w:ascii="Verdana" w:eastAsia="Times New Roman" w:hAnsi="Verdana"/>
          <w:sz w:val="22"/>
          <w:szCs w:val="22"/>
        </w:rPr>
        <w:t>1</w:t>
      </w:r>
      <w:r w:rsidRPr="00FD466F">
        <w:rPr>
          <w:rFonts w:ascii="Verdana" w:eastAsia="Times New Roman" w:hAnsi="Verdana"/>
          <w:sz w:val="22"/>
          <w:szCs w:val="22"/>
        </w:rPr>
        <w:t xml:space="preserve">00,00 zł brutto za każdy dzień zwłoki liczonej od terminu, o którym mowa w § </w:t>
      </w:r>
      <w:r w:rsidR="00F66BDD" w:rsidRPr="00FD466F">
        <w:rPr>
          <w:rFonts w:ascii="Verdana" w:eastAsia="Times New Roman" w:hAnsi="Verdana"/>
          <w:sz w:val="22"/>
          <w:szCs w:val="22"/>
        </w:rPr>
        <w:t>4</w:t>
      </w:r>
      <w:r w:rsidRPr="00FD466F">
        <w:rPr>
          <w:rFonts w:ascii="Verdana" w:eastAsia="Times New Roman" w:hAnsi="Verdana"/>
          <w:sz w:val="22"/>
          <w:szCs w:val="22"/>
        </w:rPr>
        <w:t xml:space="preserve"> ust. 2 </w:t>
      </w:r>
      <w:proofErr w:type="spellStart"/>
      <w:r w:rsidRPr="00FD466F">
        <w:rPr>
          <w:rFonts w:ascii="Verdana" w:eastAsia="Times New Roman" w:hAnsi="Verdana"/>
          <w:sz w:val="22"/>
          <w:szCs w:val="22"/>
        </w:rPr>
        <w:t>umowy</w:t>
      </w:r>
      <w:r w:rsidR="00527524">
        <w:rPr>
          <w:rFonts w:ascii="Verdana" w:eastAsia="Times New Roman" w:hAnsi="Verdana"/>
          <w:sz w:val="22"/>
          <w:szCs w:val="22"/>
        </w:rPr>
        <w:t>lub</w:t>
      </w:r>
      <w:proofErr w:type="spellEnd"/>
      <w:r w:rsidR="00527524">
        <w:rPr>
          <w:rFonts w:ascii="Verdana" w:eastAsia="Times New Roman" w:hAnsi="Verdana"/>
          <w:sz w:val="22"/>
          <w:szCs w:val="22"/>
        </w:rPr>
        <w:t xml:space="preserve"> </w:t>
      </w:r>
      <w:r w:rsidR="00527524" w:rsidRPr="00FD466F">
        <w:rPr>
          <w:rFonts w:ascii="Verdana" w:eastAsia="Times New Roman" w:hAnsi="Verdana"/>
          <w:sz w:val="22"/>
          <w:szCs w:val="22"/>
        </w:rPr>
        <w:t xml:space="preserve">§ 4 ust. </w:t>
      </w:r>
      <w:r w:rsidR="00527524">
        <w:rPr>
          <w:rFonts w:ascii="Verdana" w:eastAsia="Times New Roman" w:hAnsi="Verdana"/>
          <w:sz w:val="22"/>
          <w:szCs w:val="22"/>
        </w:rPr>
        <w:t>6</w:t>
      </w:r>
      <w:r w:rsidR="00527524" w:rsidRPr="00FD466F">
        <w:rPr>
          <w:rFonts w:ascii="Verdana" w:eastAsia="Times New Roman" w:hAnsi="Verdana"/>
          <w:sz w:val="22"/>
          <w:szCs w:val="22"/>
        </w:rPr>
        <w:t xml:space="preserve"> umowy</w:t>
      </w:r>
      <w:r w:rsidRPr="00FD466F">
        <w:rPr>
          <w:rFonts w:ascii="Verdana" w:eastAsia="Times New Roman" w:hAnsi="Verdana"/>
          <w:sz w:val="22"/>
          <w:szCs w:val="22"/>
        </w:rPr>
        <w:t>.</w:t>
      </w:r>
    </w:p>
    <w:p w14:paraId="7EBAFEB9" w14:textId="78FE80C4" w:rsidR="00905DE1" w:rsidRPr="00212BF1" w:rsidRDefault="00F66BDD" w:rsidP="00905DE1">
      <w:pPr>
        <w:widowControl/>
        <w:tabs>
          <w:tab w:val="num" w:pos="720"/>
        </w:tabs>
        <w:suppressAutoHyphens/>
        <w:autoSpaceDE/>
        <w:autoSpaceDN/>
        <w:adjustRightInd/>
        <w:spacing w:line="360" w:lineRule="auto"/>
        <w:jc w:val="both"/>
        <w:rPr>
          <w:rFonts w:ascii="Verdana" w:eastAsia="Times New Roman" w:hAnsi="Verdana"/>
          <w:sz w:val="22"/>
          <w:szCs w:val="22"/>
        </w:rPr>
      </w:pPr>
      <w:r w:rsidRPr="00FD466F">
        <w:rPr>
          <w:rFonts w:ascii="Verdana" w:eastAsia="Times New Roman" w:hAnsi="Verdana"/>
          <w:sz w:val="22"/>
          <w:szCs w:val="22"/>
        </w:rPr>
        <w:t>c</w:t>
      </w:r>
      <w:r w:rsidR="00905DE1" w:rsidRPr="00FD466F">
        <w:rPr>
          <w:rFonts w:ascii="Verdana" w:eastAsia="Times New Roman" w:hAnsi="Verdana"/>
          <w:sz w:val="22"/>
          <w:szCs w:val="22"/>
        </w:rPr>
        <w:t xml:space="preserve">) za zwłokę w poinformowaniu Zamawiającego o zmianie, o której mowa w § </w:t>
      </w:r>
      <w:r w:rsidRPr="00FD466F">
        <w:rPr>
          <w:rFonts w:ascii="Verdana" w:eastAsia="Times New Roman" w:hAnsi="Verdana"/>
          <w:sz w:val="22"/>
          <w:szCs w:val="22"/>
        </w:rPr>
        <w:t>4</w:t>
      </w:r>
      <w:r w:rsidR="00905DE1" w:rsidRPr="00FD466F">
        <w:rPr>
          <w:rFonts w:ascii="Verdana" w:eastAsia="Times New Roman" w:hAnsi="Verdana"/>
          <w:sz w:val="22"/>
          <w:szCs w:val="22"/>
        </w:rPr>
        <w:t xml:space="preserve"> ust. 3 umowy – w wysokości po </w:t>
      </w:r>
      <w:r w:rsidRPr="00FD466F">
        <w:rPr>
          <w:rFonts w:ascii="Verdana" w:eastAsia="Times New Roman" w:hAnsi="Verdana"/>
          <w:sz w:val="22"/>
          <w:szCs w:val="22"/>
        </w:rPr>
        <w:t>1</w:t>
      </w:r>
      <w:r w:rsidR="00905DE1" w:rsidRPr="00FD466F">
        <w:rPr>
          <w:rFonts w:ascii="Verdana" w:eastAsia="Times New Roman" w:hAnsi="Verdana"/>
          <w:sz w:val="22"/>
          <w:szCs w:val="22"/>
        </w:rPr>
        <w:t xml:space="preserve">00,00 zł brutto za każdy dzień zwłoki liczonej od terminu, o którym mowa w § </w:t>
      </w:r>
      <w:r w:rsidRPr="00FD466F">
        <w:rPr>
          <w:rFonts w:ascii="Verdana" w:eastAsia="Times New Roman" w:hAnsi="Verdana"/>
          <w:sz w:val="22"/>
          <w:szCs w:val="22"/>
        </w:rPr>
        <w:t>4</w:t>
      </w:r>
      <w:r w:rsidR="00905DE1" w:rsidRPr="00FD466F">
        <w:rPr>
          <w:rFonts w:ascii="Verdana" w:eastAsia="Times New Roman" w:hAnsi="Verdana"/>
          <w:sz w:val="22"/>
          <w:szCs w:val="22"/>
        </w:rPr>
        <w:t xml:space="preserve"> ust. 3 umowy.</w:t>
      </w:r>
    </w:p>
    <w:p w14:paraId="17862451" w14:textId="77777777" w:rsidR="00085255" w:rsidRPr="00212BF1" w:rsidRDefault="00085255" w:rsidP="003B01D1">
      <w:pPr>
        <w:widowControl/>
        <w:numPr>
          <w:ilvl w:val="0"/>
          <w:numId w:val="17"/>
        </w:numPr>
        <w:suppressAutoHyphen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w przypadku, gdy Wykonawca w dniu rozpoczęcia realizacji usługi nie udostępni elektronicznego monitoringu GPS opisanego w  zał. Nr 10 (OPZ) do SWZ-</w:t>
      </w:r>
      <w:r w:rsidRPr="00212BF1">
        <w:rPr>
          <w:rFonts w:ascii="Verdana" w:eastAsia="Times New Roman" w:hAnsi="Verdana"/>
          <w:color w:val="FF0000"/>
          <w:sz w:val="22"/>
          <w:szCs w:val="22"/>
        </w:rPr>
        <w:t xml:space="preserve">  </w:t>
      </w:r>
      <w:r w:rsidRPr="00212BF1">
        <w:rPr>
          <w:rFonts w:ascii="Verdana" w:eastAsia="Times New Roman" w:hAnsi="Verdana"/>
          <w:sz w:val="22"/>
          <w:szCs w:val="22"/>
        </w:rPr>
        <w:t>w wysokości 500 zł za każdy dzień zwłoki</w:t>
      </w:r>
      <w:r w:rsidRPr="00212BF1">
        <w:rPr>
          <w:rFonts w:ascii="Verdana" w:eastAsia="Times New Roman" w:hAnsi="Verdana"/>
          <w:color w:val="FF0000"/>
          <w:sz w:val="22"/>
          <w:szCs w:val="22"/>
        </w:rPr>
        <w:t>;</w:t>
      </w:r>
      <w:r w:rsidRPr="00212BF1">
        <w:rPr>
          <w:rFonts w:ascii="Verdana" w:eastAsia="Times New Roman" w:hAnsi="Verdana"/>
          <w:sz w:val="22"/>
          <w:szCs w:val="22"/>
        </w:rPr>
        <w:t xml:space="preserve">  </w:t>
      </w:r>
    </w:p>
    <w:p w14:paraId="102BFA0A" w14:textId="77777777" w:rsidR="00085255" w:rsidRPr="00212BF1" w:rsidRDefault="00085255" w:rsidP="00D9592F">
      <w:pPr>
        <w:widowControl/>
        <w:numPr>
          <w:ilvl w:val="0"/>
          <w:numId w:val="17"/>
        </w:numPr>
        <w:tabs>
          <w:tab w:val="clear" w:pos="434"/>
          <w:tab w:val="num" w:pos="0"/>
        </w:tabs>
        <w:suppressAutoHyphen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w przypadku, gdy system elektronicznego monitoringu GPS opisany w  zał. Nr 10 (OPZ) do SWZ nie będzie działał w danym dniu - w wysokości 500 zł za każdy kolejny dzień braku działania systemu</w:t>
      </w:r>
    </w:p>
    <w:p w14:paraId="02241778" w14:textId="77777777" w:rsidR="00085255" w:rsidRPr="00212BF1" w:rsidRDefault="00085255" w:rsidP="0026792A">
      <w:pPr>
        <w:widowControl/>
        <w:numPr>
          <w:ilvl w:val="0"/>
          <w:numId w:val="17"/>
        </w:numPr>
        <w:tabs>
          <w:tab w:val="clear" w:pos="434"/>
          <w:tab w:val="num" w:pos="0"/>
        </w:tabs>
        <w:suppressAutoHyphen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w przypadku, gdy Wykonawca będzie realizował odbiór  i transport odpadów pojazdami nie wyposażonymi zgodnie z wymaganiami określonymi w zał. Nr 10 (OPZ) do SWZ -</w:t>
      </w:r>
      <w:r w:rsidRPr="00212BF1">
        <w:rPr>
          <w:rFonts w:ascii="Verdana" w:eastAsia="Times New Roman" w:hAnsi="Verdana"/>
          <w:color w:val="FF0000"/>
          <w:sz w:val="22"/>
          <w:szCs w:val="22"/>
        </w:rPr>
        <w:t xml:space="preserve">  </w:t>
      </w:r>
      <w:r w:rsidRPr="00212BF1">
        <w:rPr>
          <w:rFonts w:ascii="Verdana" w:eastAsia="Times New Roman" w:hAnsi="Verdana"/>
          <w:sz w:val="22"/>
          <w:szCs w:val="22"/>
        </w:rPr>
        <w:t xml:space="preserve">w wysokości 500 zł za każdy przypadek (każdy pojazd);  </w:t>
      </w:r>
    </w:p>
    <w:p w14:paraId="3DA51529" w14:textId="77777777" w:rsidR="00085255" w:rsidRPr="00212BF1" w:rsidRDefault="00085255" w:rsidP="0026792A">
      <w:pPr>
        <w:widowControl/>
        <w:numPr>
          <w:ilvl w:val="0"/>
          <w:numId w:val="17"/>
        </w:numPr>
        <w:tabs>
          <w:tab w:val="clear" w:pos="434"/>
          <w:tab w:val="num" w:pos="0"/>
        </w:tabs>
        <w:suppressAutoHyphen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lastRenderedPageBreak/>
        <w:t xml:space="preserve">za brak właściwego oznakowania pojazdów służących do odbioru i transportu odpadów komunalnych oraz brak właściwego wyposażenia bazy </w:t>
      </w:r>
      <w:proofErr w:type="spellStart"/>
      <w:r w:rsidRPr="00212BF1">
        <w:rPr>
          <w:rFonts w:ascii="Verdana" w:eastAsia="Times New Roman" w:hAnsi="Verdana"/>
          <w:sz w:val="22"/>
          <w:szCs w:val="22"/>
        </w:rPr>
        <w:t>magazynowo-transportowej</w:t>
      </w:r>
      <w:proofErr w:type="spellEnd"/>
      <w:r w:rsidRPr="00212BF1">
        <w:rPr>
          <w:rFonts w:ascii="Verdana" w:eastAsia="Times New Roman" w:hAnsi="Verdana"/>
          <w:sz w:val="22"/>
          <w:szCs w:val="22"/>
        </w:rPr>
        <w:t xml:space="preserve"> – 1 000 zł za każdy stwierdzony przypadek</w:t>
      </w:r>
    </w:p>
    <w:p w14:paraId="01299314" w14:textId="77777777" w:rsidR="00085255" w:rsidRPr="00212BF1" w:rsidRDefault="00085255" w:rsidP="0026792A">
      <w:pPr>
        <w:widowControl/>
        <w:numPr>
          <w:ilvl w:val="0"/>
          <w:numId w:val="17"/>
        </w:numPr>
        <w:tabs>
          <w:tab w:val="clear" w:pos="434"/>
          <w:tab w:val="num" w:pos="0"/>
        </w:tabs>
        <w:suppressAutoHyphen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 xml:space="preserve">niezapewnienie w ramach świadczenia usługi wymaganej przez Zamawiającego ilości wymaganego sprawnego sprzętu spełniającego normę emisji spalin EURO 6 (świadczenie usługi pojazdami nie wskazanymi w złożonej ofercie, za które otrzymał dodatkowe punkty w   kryterium „Aspekt środowiskowy”,) - w wysokości 2 000,00 zł za każdą brakującą jednostkę sprzętu w ciągu dnia; za wyjątkiem sytuacji opisanej  w § 5 ust. 3.  </w:t>
      </w:r>
    </w:p>
    <w:p w14:paraId="32FC0DD4" w14:textId="77777777" w:rsidR="00085255" w:rsidRPr="00212BF1" w:rsidRDefault="00085255" w:rsidP="0026792A">
      <w:pPr>
        <w:widowControl/>
        <w:numPr>
          <w:ilvl w:val="0"/>
          <w:numId w:val="17"/>
        </w:numPr>
        <w:tabs>
          <w:tab w:val="clear" w:pos="434"/>
          <w:tab w:val="num" w:pos="0"/>
        </w:tabs>
        <w:suppressAutoHyphens/>
        <w:autoSpaceDE/>
        <w:autoSpaceDN/>
        <w:adjustRightInd/>
        <w:spacing w:line="360" w:lineRule="auto"/>
        <w:ind w:left="0" w:firstLine="0"/>
        <w:jc w:val="both"/>
        <w:rPr>
          <w:rFonts w:ascii="Verdana" w:eastAsia="Times New Roman" w:hAnsi="Verdana"/>
          <w:strike/>
          <w:sz w:val="22"/>
          <w:szCs w:val="22"/>
        </w:rPr>
      </w:pPr>
      <w:r w:rsidRPr="00212BF1">
        <w:rPr>
          <w:rFonts w:ascii="Verdana" w:eastAsia="Times New Roman" w:hAnsi="Verdana"/>
          <w:sz w:val="22"/>
          <w:szCs w:val="22"/>
        </w:rPr>
        <w:t>niezapewnienie udziału zadeklarowanych w ofercie przez Wykonawcę pojazdów elektrycznych co  najmniej na poziomie 10% we flocie użytkowanych pojazdów przy wykonywania zamówienia – w wysokości 2 000,00 zł za każdy miesiąc, w którym stwierdzono brak spełnienia  wymogu, za wyjątkiem sytuacji opisanej  w § 5 ust. 3,</w:t>
      </w:r>
    </w:p>
    <w:p w14:paraId="0AAB5443" w14:textId="56183BE2" w:rsidR="00085255" w:rsidRPr="00212BF1" w:rsidRDefault="00085255" w:rsidP="0026792A">
      <w:pPr>
        <w:widowControl/>
        <w:numPr>
          <w:ilvl w:val="0"/>
          <w:numId w:val="17"/>
        </w:numPr>
        <w:tabs>
          <w:tab w:val="clear" w:pos="434"/>
          <w:tab w:val="num" w:pos="0"/>
        </w:tabs>
        <w:suppressAutoHyphen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za brak</w:t>
      </w:r>
      <w:r w:rsidR="00527524">
        <w:rPr>
          <w:rFonts w:ascii="Verdana" w:eastAsia="Times New Roman" w:hAnsi="Verdana"/>
          <w:sz w:val="22"/>
          <w:szCs w:val="22"/>
        </w:rPr>
        <w:t xml:space="preserve"> przedłożenia</w:t>
      </w:r>
      <w:r w:rsidRPr="00212BF1">
        <w:rPr>
          <w:rFonts w:ascii="Verdana" w:eastAsia="Times New Roman" w:hAnsi="Verdana"/>
          <w:sz w:val="22"/>
          <w:szCs w:val="22"/>
        </w:rPr>
        <w:t xml:space="preserve"> polisy ubezpieczeniowej</w:t>
      </w:r>
      <w:r w:rsidR="00527524">
        <w:rPr>
          <w:rFonts w:ascii="Verdana" w:eastAsia="Times New Roman" w:hAnsi="Verdana"/>
          <w:sz w:val="22"/>
          <w:szCs w:val="22"/>
        </w:rPr>
        <w:t xml:space="preserve">, na wezwanie Zamawiającego, zgodnie z </w:t>
      </w:r>
      <w:r w:rsidR="00527524" w:rsidRPr="00FD466F">
        <w:rPr>
          <w:rFonts w:ascii="Verdana" w:eastAsia="Times New Roman" w:hAnsi="Verdana"/>
          <w:sz w:val="22"/>
          <w:szCs w:val="22"/>
        </w:rPr>
        <w:t xml:space="preserve">§ </w:t>
      </w:r>
      <w:r w:rsidR="00527524">
        <w:rPr>
          <w:rFonts w:ascii="Verdana" w:eastAsia="Times New Roman" w:hAnsi="Verdana"/>
          <w:sz w:val="22"/>
          <w:szCs w:val="22"/>
        </w:rPr>
        <w:t>13</w:t>
      </w:r>
      <w:r w:rsidR="00527524" w:rsidRPr="00FD466F">
        <w:rPr>
          <w:rFonts w:ascii="Verdana" w:eastAsia="Times New Roman" w:hAnsi="Verdana"/>
          <w:sz w:val="22"/>
          <w:szCs w:val="22"/>
        </w:rPr>
        <w:t xml:space="preserve"> umowy</w:t>
      </w:r>
      <w:r w:rsidRPr="00212BF1">
        <w:rPr>
          <w:rFonts w:ascii="Verdana" w:eastAsia="Times New Roman" w:hAnsi="Verdana"/>
          <w:sz w:val="22"/>
          <w:szCs w:val="22"/>
        </w:rPr>
        <w:t xml:space="preserve"> w wysokości 5000,00 zł;</w:t>
      </w:r>
    </w:p>
    <w:p w14:paraId="69CC4FF0" w14:textId="77777777" w:rsidR="00085255" w:rsidRPr="00212BF1" w:rsidRDefault="00085255" w:rsidP="0026792A">
      <w:pPr>
        <w:widowControl/>
        <w:numPr>
          <w:ilvl w:val="0"/>
          <w:numId w:val="17"/>
        </w:numPr>
        <w:tabs>
          <w:tab w:val="clear" w:pos="434"/>
          <w:tab w:val="num" w:pos="0"/>
        </w:tabs>
        <w:suppressAutoHyphen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za brak osiągnięcia przez Gminę Stronie Śląskie podczas realizacji zamówienia odpowiednich poziomów recyklingu, w wysokości 50 % kary finansowej nałożonej na Zamawiającego z tego tytułu;</w:t>
      </w:r>
    </w:p>
    <w:p w14:paraId="5E239838" w14:textId="77777777" w:rsidR="00085255" w:rsidRPr="000E19CC" w:rsidRDefault="00085255" w:rsidP="0026792A">
      <w:pPr>
        <w:widowControl/>
        <w:numPr>
          <w:ilvl w:val="0"/>
          <w:numId w:val="17"/>
        </w:numPr>
        <w:tabs>
          <w:tab w:val="clear" w:pos="434"/>
          <w:tab w:val="num" w:pos="0"/>
        </w:tabs>
        <w:suppressAutoHyphen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 xml:space="preserve">za odstąpienie od umowy z przyczyn zależnych od Wykonawcy – w wysokości 10%  </w:t>
      </w:r>
      <w:r w:rsidRPr="000E19CC">
        <w:rPr>
          <w:rFonts w:ascii="Verdana" w:eastAsia="Times New Roman" w:hAnsi="Verdana"/>
          <w:sz w:val="22"/>
          <w:szCs w:val="22"/>
        </w:rPr>
        <w:t>wynagrodzenia określonego w § 15 ust. 1 umowy;</w:t>
      </w:r>
    </w:p>
    <w:p w14:paraId="405466BD" w14:textId="68E0655B" w:rsidR="00542744" w:rsidRPr="000E19CC" w:rsidRDefault="00542744" w:rsidP="0026792A">
      <w:pPr>
        <w:widowControl/>
        <w:numPr>
          <w:ilvl w:val="0"/>
          <w:numId w:val="17"/>
        </w:numPr>
        <w:tabs>
          <w:tab w:val="clear" w:pos="434"/>
          <w:tab w:val="num" w:pos="0"/>
        </w:tabs>
        <w:suppressAutoHyphens/>
        <w:autoSpaceDE/>
        <w:autoSpaceDN/>
        <w:adjustRightInd/>
        <w:spacing w:line="360" w:lineRule="auto"/>
        <w:ind w:left="0" w:firstLine="0"/>
        <w:jc w:val="both"/>
        <w:rPr>
          <w:rFonts w:ascii="Verdana" w:eastAsia="Times New Roman" w:hAnsi="Verdana"/>
          <w:sz w:val="22"/>
          <w:szCs w:val="22"/>
        </w:rPr>
      </w:pPr>
      <w:r w:rsidRPr="000E19CC">
        <w:rPr>
          <w:rFonts w:ascii="Verdana" w:eastAsia="Times New Roman" w:hAnsi="Verdana"/>
          <w:sz w:val="22"/>
          <w:szCs w:val="22"/>
        </w:rPr>
        <w:t>za brak zapłaty lub nieterminową zapłatę wynagrodzenia należnego Podwykonawcom z tytułu zmiany wysokości wynagrodzenia, o którym mowa w</w:t>
      </w:r>
      <w:r w:rsidR="000E19CC" w:rsidRPr="000E19CC">
        <w:rPr>
          <w:rFonts w:ascii="Verdana" w:eastAsia="Times New Roman" w:hAnsi="Verdana"/>
          <w:sz w:val="22"/>
          <w:szCs w:val="22"/>
        </w:rPr>
        <w:t xml:space="preserve"> </w:t>
      </w:r>
      <w:r w:rsidRPr="000E19CC">
        <w:rPr>
          <w:rFonts w:ascii="Verdana" w:eastAsia="Times New Roman" w:hAnsi="Verdana"/>
          <w:sz w:val="22"/>
          <w:szCs w:val="22"/>
        </w:rPr>
        <w:t xml:space="preserve">§ 19 ust.13 umowy w </w:t>
      </w:r>
      <w:r w:rsidR="00067C23" w:rsidRPr="000E19CC">
        <w:rPr>
          <w:rFonts w:ascii="Verdana" w:eastAsia="Times New Roman" w:hAnsi="Verdana"/>
          <w:sz w:val="22"/>
          <w:szCs w:val="22"/>
        </w:rPr>
        <w:t>wysokości</w:t>
      </w:r>
      <w:r w:rsidRPr="000E19CC">
        <w:rPr>
          <w:rFonts w:ascii="Verdana" w:eastAsia="Times New Roman" w:hAnsi="Verdana"/>
          <w:sz w:val="22"/>
          <w:szCs w:val="22"/>
        </w:rPr>
        <w:t xml:space="preserve"> 100,</w:t>
      </w:r>
      <w:r w:rsidR="00067C23" w:rsidRPr="000E19CC">
        <w:rPr>
          <w:rFonts w:ascii="Verdana" w:eastAsia="Times New Roman" w:hAnsi="Verdana"/>
          <w:sz w:val="22"/>
          <w:szCs w:val="22"/>
        </w:rPr>
        <w:t xml:space="preserve">00 </w:t>
      </w:r>
      <w:r w:rsidRPr="000E19CC">
        <w:rPr>
          <w:rFonts w:ascii="Verdana" w:eastAsia="Times New Roman" w:hAnsi="Verdana"/>
          <w:sz w:val="22"/>
          <w:szCs w:val="22"/>
        </w:rPr>
        <w:t xml:space="preserve">zł za każdy dzień </w:t>
      </w:r>
      <w:r w:rsidR="00067C23" w:rsidRPr="000E19CC">
        <w:rPr>
          <w:rFonts w:ascii="Verdana" w:eastAsia="Times New Roman" w:hAnsi="Verdana"/>
          <w:sz w:val="22"/>
          <w:szCs w:val="22"/>
        </w:rPr>
        <w:t>braku zapłaty lub za każdy dzień nieterminowej zapłaty.</w:t>
      </w:r>
    </w:p>
    <w:p w14:paraId="16937F67" w14:textId="170A444A" w:rsidR="00085255" w:rsidRPr="00212BF1" w:rsidRDefault="00085255" w:rsidP="00D9592F">
      <w:pPr>
        <w:widowControl/>
        <w:tabs>
          <w:tab w:val="num" w:pos="0"/>
        </w:tabs>
        <w:autoSpaceDE/>
        <w:autoSpaceDN/>
        <w:adjustRightInd/>
        <w:spacing w:line="360" w:lineRule="auto"/>
        <w:ind w:left="-426"/>
        <w:jc w:val="both"/>
        <w:rPr>
          <w:rFonts w:ascii="Verdana" w:eastAsia="Times New Roman" w:hAnsi="Verdana"/>
          <w:sz w:val="22"/>
          <w:szCs w:val="22"/>
        </w:rPr>
      </w:pPr>
      <w:r w:rsidRPr="00212BF1">
        <w:rPr>
          <w:rFonts w:ascii="Verdana" w:eastAsia="Times New Roman" w:hAnsi="Verdana"/>
          <w:sz w:val="22"/>
          <w:szCs w:val="22"/>
        </w:rPr>
        <w:t xml:space="preserve">   3. Zamawiający zapłaci Wykonawcy kary umowne:</w:t>
      </w:r>
    </w:p>
    <w:p w14:paraId="338B4AD7" w14:textId="77777777" w:rsidR="00085255" w:rsidRPr="00212BF1" w:rsidRDefault="00085255" w:rsidP="00D9592F">
      <w:pPr>
        <w:widowControl/>
        <w:numPr>
          <w:ilvl w:val="1"/>
          <w:numId w:val="20"/>
        </w:numPr>
        <w:tabs>
          <w:tab w:val="num" w:pos="0"/>
          <w:tab w:val="left" w:pos="720"/>
        </w:tabs>
        <w:suppressAutoHyphens/>
        <w:autoSpaceDE/>
        <w:autoSpaceDN/>
        <w:adjustRightInd/>
        <w:spacing w:line="360" w:lineRule="auto"/>
        <w:ind w:left="284" w:firstLine="0"/>
        <w:jc w:val="both"/>
        <w:rPr>
          <w:rFonts w:ascii="Verdana" w:eastAsia="Times New Roman" w:hAnsi="Verdana"/>
          <w:sz w:val="22"/>
          <w:szCs w:val="22"/>
        </w:rPr>
      </w:pPr>
      <w:r w:rsidRPr="00212BF1">
        <w:rPr>
          <w:rFonts w:ascii="Verdana" w:eastAsia="Times New Roman" w:hAnsi="Verdana"/>
          <w:sz w:val="22"/>
          <w:szCs w:val="22"/>
          <w:lang w:eastAsia="hi-IN" w:bidi="hi-IN"/>
        </w:rPr>
        <w:t>za odstąpienie od umowy z przyczyn leżących po stronie Zamawiającego, w wysokości 10% brutto   wynagrodzenia wskazanego w § 15 ust. 1 umowy</w:t>
      </w:r>
      <w:r w:rsidRPr="00212BF1">
        <w:rPr>
          <w:rFonts w:ascii="Verdana" w:eastAsia="Times New Roman" w:hAnsi="Verdana"/>
          <w:sz w:val="22"/>
          <w:szCs w:val="22"/>
        </w:rPr>
        <w:t>,</w:t>
      </w:r>
    </w:p>
    <w:p w14:paraId="01C2EB55" w14:textId="7D45FD73" w:rsidR="00085255" w:rsidRPr="00212BF1" w:rsidRDefault="00085255" w:rsidP="00D9592F">
      <w:pPr>
        <w:widowControl/>
        <w:numPr>
          <w:ilvl w:val="1"/>
          <w:numId w:val="20"/>
        </w:numPr>
        <w:tabs>
          <w:tab w:val="num" w:pos="0"/>
          <w:tab w:val="left" w:pos="720"/>
        </w:tabs>
        <w:suppressAutoHyphens/>
        <w:autoSpaceDE/>
        <w:autoSpaceDN/>
        <w:adjustRightInd/>
        <w:spacing w:line="360" w:lineRule="auto"/>
        <w:ind w:left="567" w:hanging="283"/>
        <w:jc w:val="both"/>
        <w:rPr>
          <w:rFonts w:ascii="Verdana" w:eastAsia="Times New Roman" w:hAnsi="Verdana"/>
          <w:sz w:val="22"/>
          <w:szCs w:val="22"/>
        </w:rPr>
      </w:pPr>
      <w:r w:rsidRPr="00212BF1">
        <w:rPr>
          <w:rFonts w:ascii="Verdana" w:eastAsia="Times New Roman" w:hAnsi="Verdana"/>
          <w:sz w:val="22"/>
          <w:szCs w:val="22"/>
        </w:rPr>
        <w:t xml:space="preserve">za nieterminowe dokonywanie weryfikacji sprawozdań miesięcznych i oceny raportów i wykazów, w terminach wynikających z umowy – 100 zł za każdy dzień </w:t>
      </w:r>
      <w:r w:rsidR="0073584F">
        <w:rPr>
          <w:rFonts w:ascii="Verdana" w:eastAsia="Times New Roman" w:hAnsi="Verdana"/>
          <w:sz w:val="22"/>
          <w:szCs w:val="22"/>
        </w:rPr>
        <w:t>zwłoki</w:t>
      </w:r>
      <w:r w:rsidRPr="00212BF1">
        <w:rPr>
          <w:rFonts w:ascii="Verdana" w:eastAsia="Times New Roman" w:hAnsi="Verdana"/>
          <w:sz w:val="22"/>
          <w:szCs w:val="22"/>
        </w:rPr>
        <w:t>,</w:t>
      </w:r>
    </w:p>
    <w:p w14:paraId="2DCACB76" w14:textId="4CFAB08D" w:rsidR="00085255" w:rsidRPr="00212BF1" w:rsidRDefault="00085255" w:rsidP="00D9592F">
      <w:pPr>
        <w:widowControl/>
        <w:numPr>
          <w:ilvl w:val="1"/>
          <w:numId w:val="20"/>
        </w:numPr>
        <w:tabs>
          <w:tab w:val="num" w:pos="0"/>
          <w:tab w:val="left" w:pos="720"/>
        </w:tabs>
        <w:suppressAutoHyphens/>
        <w:autoSpaceDE/>
        <w:autoSpaceDN/>
        <w:adjustRightInd/>
        <w:spacing w:line="360" w:lineRule="auto"/>
        <w:ind w:left="567" w:hanging="283"/>
        <w:jc w:val="both"/>
        <w:rPr>
          <w:rFonts w:ascii="Verdana" w:eastAsia="Times New Roman" w:hAnsi="Verdana"/>
          <w:sz w:val="22"/>
          <w:szCs w:val="22"/>
        </w:rPr>
      </w:pPr>
      <w:r w:rsidRPr="00212BF1">
        <w:rPr>
          <w:rFonts w:ascii="Verdana" w:eastAsia="Times New Roman" w:hAnsi="Verdana"/>
          <w:sz w:val="22"/>
          <w:szCs w:val="22"/>
        </w:rPr>
        <w:t xml:space="preserve">za nieterminowe dokonanie akceptacji lub wniesienie uwag do harmonogramu odbioru odpadów komunalnych – 100 zł za każdy dzień </w:t>
      </w:r>
      <w:r w:rsidR="0073584F">
        <w:rPr>
          <w:rFonts w:ascii="Verdana" w:eastAsia="Times New Roman" w:hAnsi="Verdana"/>
          <w:sz w:val="22"/>
          <w:szCs w:val="22"/>
        </w:rPr>
        <w:t>zwłoki</w:t>
      </w:r>
      <w:r w:rsidRPr="00212BF1">
        <w:rPr>
          <w:rFonts w:ascii="Verdana" w:eastAsia="Times New Roman" w:hAnsi="Verdana"/>
          <w:sz w:val="22"/>
          <w:szCs w:val="22"/>
        </w:rPr>
        <w:t>.</w:t>
      </w:r>
    </w:p>
    <w:p w14:paraId="57EC2E75" w14:textId="77777777" w:rsidR="00085255" w:rsidRPr="00212BF1" w:rsidRDefault="00085255" w:rsidP="000317E2">
      <w:pPr>
        <w:widowControl/>
        <w:autoSpaceDE/>
        <w:autoSpaceDN/>
        <w:adjustRightInd/>
        <w:spacing w:line="360" w:lineRule="auto"/>
        <w:ind w:left="-142"/>
        <w:jc w:val="both"/>
        <w:rPr>
          <w:rFonts w:ascii="Verdana" w:eastAsia="Times New Roman" w:hAnsi="Verdana"/>
          <w:sz w:val="22"/>
          <w:szCs w:val="22"/>
        </w:rPr>
      </w:pPr>
      <w:r w:rsidRPr="00212BF1">
        <w:rPr>
          <w:rFonts w:ascii="Verdana" w:eastAsia="Times New Roman" w:hAnsi="Verdana"/>
          <w:sz w:val="22"/>
          <w:szCs w:val="22"/>
        </w:rPr>
        <w:t>4. Zamawiający ma prawo do dochodzenia odszkodowania na zasadach ogólnych w przypadku, gdy strony nie przewidziały odpowiedzialności Wykonawcy w formie kar umownych, jak również w przypadkach, gdy wysokość zastrzeżonej kary umownej jest niższa niż wysokość rzeczywistej szkody poniesionej przez Zamawiającego.</w:t>
      </w:r>
    </w:p>
    <w:p w14:paraId="31158E22" w14:textId="50AF2B50" w:rsidR="00085255" w:rsidRPr="00212BF1" w:rsidRDefault="00AE7E97" w:rsidP="000317E2">
      <w:pPr>
        <w:widowControl/>
        <w:autoSpaceDE/>
        <w:autoSpaceDN/>
        <w:adjustRightInd/>
        <w:spacing w:line="360" w:lineRule="auto"/>
        <w:ind w:hanging="142"/>
        <w:jc w:val="both"/>
        <w:rPr>
          <w:rFonts w:ascii="Verdana" w:eastAsia="Times New Roman" w:hAnsi="Verdana"/>
          <w:sz w:val="22"/>
          <w:szCs w:val="22"/>
        </w:rPr>
      </w:pPr>
      <w:r>
        <w:rPr>
          <w:rFonts w:ascii="Verdana" w:eastAsia="Times New Roman" w:hAnsi="Verdana"/>
          <w:sz w:val="22"/>
          <w:szCs w:val="22"/>
        </w:rPr>
        <w:lastRenderedPageBreak/>
        <w:t>5</w:t>
      </w:r>
      <w:r w:rsidR="00085255" w:rsidRPr="00212BF1">
        <w:rPr>
          <w:rFonts w:ascii="Verdana" w:eastAsia="Times New Roman" w:hAnsi="Verdana"/>
          <w:sz w:val="22"/>
          <w:szCs w:val="22"/>
        </w:rPr>
        <w:t>. Naliczone przez Zamawiającego kary umowne mogą być potrącone z należnego Wykonawcy wynagrodzenia na podstawie not obciążeniowych na co Wykonawca wyraża zgodę.</w:t>
      </w:r>
    </w:p>
    <w:p w14:paraId="22FA723D" w14:textId="6790EA70" w:rsidR="00085255" w:rsidRPr="00212BF1" w:rsidRDefault="00AE7E97" w:rsidP="000317E2">
      <w:pPr>
        <w:widowControl/>
        <w:autoSpaceDE/>
        <w:autoSpaceDN/>
        <w:adjustRightInd/>
        <w:spacing w:line="360" w:lineRule="auto"/>
        <w:ind w:hanging="142"/>
        <w:jc w:val="both"/>
        <w:rPr>
          <w:rFonts w:ascii="Verdana" w:eastAsia="Times New Roman" w:hAnsi="Verdana"/>
          <w:sz w:val="22"/>
          <w:szCs w:val="22"/>
        </w:rPr>
      </w:pPr>
      <w:r>
        <w:rPr>
          <w:rFonts w:ascii="Verdana" w:eastAsia="Times New Roman" w:hAnsi="Verdana"/>
          <w:sz w:val="22"/>
          <w:szCs w:val="22"/>
        </w:rPr>
        <w:t>6</w:t>
      </w:r>
      <w:r w:rsidR="00085255" w:rsidRPr="00212BF1">
        <w:rPr>
          <w:rFonts w:ascii="Verdana" w:eastAsia="Times New Roman" w:hAnsi="Verdana"/>
          <w:sz w:val="22"/>
          <w:szCs w:val="22"/>
        </w:rPr>
        <w:t>. Łączna suma kar umownych naliczonych przez Stronę nie może przekroczyć 30 % wynagrodzenia opisanego w § 15 ust. 1 niniejszej umowy.</w:t>
      </w:r>
    </w:p>
    <w:p w14:paraId="7CFD575D" w14:textId="40354CCD" w:rsidR="00085255" w:rsidRPr="00212BF1" w:rsidRDefault="00AE7E97" w:rsidP="000317E2">
      <w:pPr>
        <w:widowControl/>
        <w:autoSpaceDE/>
        <w:autoSpaceDN/>
        <w:adjustRightInd/>
        <w:spacing w:line="360" w:lineRule="auto"/>
        <w:ind w:hanging="142"/>
        <w:jc w:val="both"/>
        <w:rPr>
          <w:rFonts w:ascii="Verdana" w:eastAsia="Times New Roman" w:hAnsi="Verdana"/>
          <w:sz w:val="22"/>
          <w:szCs w:val="22"/>
        </w:rPr>
      </w:pPr>
      <w:r>
        <w:rPr>
          <w:rFonts w:ascii="Verdana" w:eastAsia="Times New Roman" w:hAnsi="Verdana"/>
          <w:sz w:val="22"/>
          <w:szCs w:val="22"/>
        </w:rPr>
        <w:t>7</w:t>
      </w:r>
      <w:r w:rsidR="00085255" w:rsidRPr="00212BF1">
        <w:rPr>
          <w:rFonts w:ascii="Verdana" w:eastAsia="Times New Roman" w:hAnsi="Verdana"/>
          <w:sz w:val="22"/>
          <w:szCs w:val="22"/>
        </w:rPr>
        <w:t>.  Strony Umowy uznają, ze Zamawiający ma prawo do potrącenia kar umownych                     z wynagrodzenia należnego Wykonawcy lub z zabezpieczenia wniesionego przez Wykonawcę na zabezpieczenie należytego wykonania Umowy.</w:t>
      </w:r>
    </w:p>
    <w:p w14:paraId="1E0D7662" w14:textId="655D2976" w:rsidR="00085255" w:rsidRPr="00212BF1" w:rsidRDefault="00AE7E97" w:rsidP="000317E2">
      <w:pPr>
        <w:widowControl/>
        <w:autoSpaceDE/>
        <w:autoSpaceDN/>
        <w:adjustRightInd/>
        <w:spacing w:line="360" w:lineRule="auto"/>
        <w:ind w:hanging="142"/>
        <w:jc w:val="both"/>
        <w:rPr>
          <w:rFonts w:ascii="Verdana" w:eastAsia="Times New Roman" w:hAnsi="Verdana"/>
          <w:sz w:val="22"/>
          <w:szCs w:val="22"/>
        </w:rPr>
      </w:pPr>
      <w:r>
        <w:rPr>
          <w:rFonts w:ascii="Verdana" w:eastAsia="Times New Roman" w:hAnsi="Verdana"/>
          <w:sz w:val="22"/>
          <w:szCs w:val="22"/>
        </w:rPr>
        <w:t>8</w:t>
      </w:r>
      <w:r w:rsidR="00085255" w:rsidRPr="00212BF1">
        <w:rPr>
          <w:rFonts w:ascii="Verdana" w:eastAsia="Times New Roman" w:hAnsi="Verdana"/>
          <w:sz w:val="22"/>
          <w:szCs w:val="22"/>
        </w:rPr>
        <w:t>. O naliczeniu kar umownych Zamawiający zawiadamia Wykonawcę pisemnie, pocztą tradycyjną lub e-mailem. W zawiadomieniu muszą znaleźć się co najmniej informacje o rodzaju uchybień i sposób wyliczeń wysokości kary.</w:t>
      </w:r>
    </w:p>
    <w:p w14:paraId="05836127" w14:textId="6F5855A5" w:rsidR="00085255" w:rsidRPr="00212BF1" w:rsidRDefault="00AE7E97" w:rsidP="000317E2">
      <w:pPr>
        <w:widowControl/>
        <w:autoSpaceDE/>
        <w:autoSpaceDN/>
        <w:adjustRightInd/>
        <w:spacing w:line="360" w:lineRule="auto"/>
        <w:ind w:hanging="142"/>
        <w:jc w:val="both"/>
        <w:rPr>
          <w:rFonts w:ascii="Verdana" w:eastAsia="Times New Roman" w:hAnsi="Verdana"/>
          <w:sz w:val="22"/>
          <w:szCs w:val="22"/>
        </w:rPr>
      </w:pPr>
      <w:r>
        <w:rPr>
          <w:rFonts w:ascii="Verdana" w:eastAsia="Times New Roman" w:hAnsi="Verdana"/>
          <w:sz w:val="22"/>
          <w:szCs w:val="22"/>
        </w:rPr>
        <w:t>9</w:t>
      </w:r>
      <w:r w:rsidR="00085255" w:rsidRPr="00212BF1">
        <w:rPr>
          <w:rFonts w:ascii="Verdana" w:eastAsia="Times New Roman" w:hAnsi="Verdana"/>
          <w:sz w:val="22"/>
          <w:szCs w:val="22"/>
        </w:rPr>
        <w:t xml:space="preserve">. Nieodebranie przez Wykonawcę zawiadomienia, o którym mowa w ust. </w:t>
      </w:r>
      <w:r w:rsidR="00527524">
        <w:rPr>
          <w:rFonts w:ascii="Verdana" w:eastAsia="Times New Roman" w:hAnsi="Verdana"/>
          <w:sz w:val="22"/>
          <w:szCs w:val="22"/>
        </w:rPr>
        <w:t>8</w:t>
      </w:r>
      <w:r w:rsidR="00085255" w:rsidRPr="00212BF1">
        <w:rPr>
          <w:rFonts w:ascii="Verdana" w:eastAsia="Times New Roman" w:hAnsi="Verdana"/>
          <w:sz w:val="22"/>
          <w:szCs w:val="22"/>
        </w:rPr>
        <w:t>, nie wstrzymuje procedury potrącenia kar umownych.</w:t>
      </w:r>
    </w:p>
    <w:p w14:paraId="1C32B697" w14:textId="1518C65C" w:rsidR="00085255" w:rsidRPr="00212BF1" w:rsidRDefault="00085255" w:rsidP="000317E2">
      <w:pPr>
        <w:widowControl/>
        <w:autoSpaceDE/>
        <w:autoSpaceDN/>
        <w:adjustRightInd/>
        <w:spacing w:line="360" w:lineRule="auto"/>
        <w:ind w:hanging="142"/>
        <w:jc w:val="both"/>
        <w:rPr>
          <w:rFonts w:ascii="Verdana" w:eastAsia="Times New Roman" w:hAnsi="Verdana"/>
          <w:sz w:val="22"/>
          <w:szCs w:val="22"/>
        </w:rPr>
      </w:pPr>
      <w:r w:rsidRPr="00212BF1">
        <w:rPr>
          <w:rFonts w:ascii="Verdana" w:eastAsia="Times New Roman" w:hAnsi="Verdana"/>
          <w:sz w:val="22"/>
          <w:szCs w:val="22"/>
        </w:rPr>
        <w:t>1</w:t>
      </w:r>
      <w:r w:rsidR="00AE7E97">
        <w:rPr>
          <w:rFonts w:ascii="Verdana" w:eastAsia="Times New Roman" w:hAnsi="Verdana"/>
          <w:sz w:val="22"/>
          <w:szCs w:val="22"/>
        </w:rPr>
        <w:t>0</w:t>
      </w:r>
      <w:r w:rsidRPr="00212BF1">
        <w:rPr>
          <w:rFonts w:ascii="Verdana" w:eastAsia="Times New Roman" w:hAnsi="Verdana"/>
          <w:sz w:val="22"/>
          <w:szCs w:val="22"/>
        </w:rPr>
        <w:t>. W przypadku, gdy Wykonawca nie rozpoczął  wykonywania przedmiotu umowy zgodnie     z przedłożonym harmonogramem wywozu odpadów komunalnych i pomimo wezwania nie podjął świadczenia usług w terminie 3 dni od pisemnego wezwania, bądź przerwał realizację przedmiotu umowy na okres 1 tygodnia i pomimo wezwania nie podjął świadczenia usług w terminie 3 dni od pisemnego wezwania, powodując tym samym konieczność doraźnego zlecenia przez Zamawiającego wykonania usługi innej firmie, Wykonawca zostanie obciążony pełnymi kosztami wykonania usługi zrealizowanej w zastępstwie. Wyżej wymienione koszty zostaną potrącone z faktury Wykonawcy za wykonane usługi odbioru i zagospodarowania odpadów komunalnych lub z zabezpieczenia należytego wykonania, o którym mowa w § 14 ust.1. Zamawiający zachowuje w takim przypadku prawo zastosowania postanowień § 17 ust. 2 pkt 1,2 oraz § 16 ust. 2 pkt. 1 i 2.</w:t>
      </w:r>
    </w:p>
    <w:p w14:paraId="609372C7" w14:textId="77EBBECF" w:rsidR="00085255" w:rsidRPr="00212BF1" w:rsidRDefault="00085255" w:rsidP="000317E2">
      <w:pPr>
        <w:widowControl/>
        <w:autoSpaceDE/>
        <w:autoSpaceDN/>
        <w:adjustRightInd/>
        <w:spacing w:line="360" w:lineRule="auto"/>
        <w:ind w:hanging="142"/>
        <w:jc w:val="both"/>
        <w:rPr>
          <w:rFonts w:ascii="Verdana" w:eastAsia="Times New Roman" w:hAnsi="Verdana"/>
          <w:sz w:val="22"/>
          <w:szCs w:val="22"/>
        </w:rPr>
      </w:pPr>
      <w:r w:rsidRPr="00212BF1">
        <w:rPr>
          <w:rFonts w:ascii="Verdana" w:eastAsia="Times New Roman" w:hAnsi="Verdana"/>
          <w:sz w:val="22"/>
          <w:szCs w:val="22"/>
        </w:rPr>
        <w:t>1</w:t>
      </w:r>
      <w:r w:rsidR="00AE7E97">
        <w:rPr>
          <w:rFonts w:ascii="Verdana" w:eastAsia="Times New Roman" w:hAnsi="Verdana"/>
          <w:sz w:val="22"/>
          <w:szCs w:val="22"/>
        </w:rPr>
        <w:t>1</w:t>
      </w:r>
      <w:r w:rsidRPr="00212BF1">
        <w:rPr>
          <w:rFonts w:ascii="Verdana" w:eastAsia="Times New Roman" w:hAnsi="Verdana"/>
          <w:sz w:val="22"/>
          <w:szCs w:val="22"/>
        </w:rPr>
        <w:t xml:space="preserve">. </w:t>
      </w:r>
      <w:r w:rsidRPr="00212BF1">
        <w:rPr>
          <w:rFonts w:ascii="Verdana" w:eastAsia="Times New Roman" w:hAnsi="Verdana"/>
          <w:sz w:val="22"/>
          <w:szCs w:val="22"/>
          <w:lang w:eastAsia="hi-IN" w:bidi="hi-IN"/>
        </w:rPr>
        <w:t xml:space="preserve">Wykonawca upoważnia Zamawiającego do potrącenia naliczonych kar z przysługującego mu wynagrodzenia brutto za miesiąc, w którym Wykonawca z </w:t>
      </w:r>
      <w:r w:rsidR="0073584F">
        <w:rPr>
          <w:rFonts w:ascii="Verdana" w:eastAsia="Times New Roman" w:hAnsi="Verdana"/>
          <w:sz w:val="22"/>
          <w:szCs w:val="22"/>
          <w:lang w:eastAsia="hi-IN" w:bidi="hi-IN"/>
        </w:rPr>
        <w:t>zwłoki</w:t>
      </w:r>
      <w:r w:rsidRPr="00212BF1">
        <w:rPr>
          <w:rFonts w:ascii="Verdana" w:eastAsia="Times New Roman" w:hAnsi="Verdana"/>
          <w:sz w:val="22"/>
          <w:szCs w:val="22"/>
          <w:lang w:eastAsia="hi-IN" w:bidi="hi-IN"/>
        </w:rPr>
        <w:t xml:space="preserve"> lub nienależycie wykonał przedmiot umowy.</w:t>
      </w:r>
    </w:p>
    <w:p w14:paraId="13A737C7"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17</w:t>
      </w:r>
    </w:p>
    <w:p w14:paraId="11138DF6" w14:textId="77777777" w:rsidR="00085255" w:rsidRPr="00212BF1" w:rsidRDefault="00085255" w:rsidP="000317E2">
      <w:pPr>
        <w:widowControl/>
        <w:autoSpaceDE/>
        <w:autoSpaceDN/>
        <w:adjustRightInd/>
        <w:spacing w:line="360" w:lineRule="auto"/>
        <w:jc w:val="center"/>
        <w:rPr>
          <w:rFonts w:ascii="Verdana" w:eastAsia="Times New Roman" w:hAnsi="Verdana"/>
          <w:b/>
          <w:bCs/>
          <w:sz w:val="22"/>
          <w:szCs w:val="22"/>
        </w:rPr>
      </w:pPr>
      <w:r w:rsidRPr="00212BF1">
        <w:rPr>
          <w:rFonts w:ascii="Verdana" w:eastAsia="Times New Roman" w:hAnsi="Verdana"/>
          <w:b/>
          <w:bCs/>
          <w:sz w:val="22"/>
          <w:szCs w:val="22"/>
        </w:rPr>
        <w:t>Odstąpienie od umowy i jej rozwiązanie</w:t>
      </w:r>
    </w:p>
    <w:p w14:paraId="3639C07A"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1.</w:t>
      </w:r>
      <w:r w:rsidRPr="00212BF1">
        <w:rPr>
          <w:rFonts w:ascii="Verdana" w:eastAsia="Times New Roman" w:hAnsi="Verdana"/>
          <w:sz w:val="22"/>
          <w:szCs w:val="22"/>
        </w:rPr>
        <w:tab/>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14:paraId="6099E54E"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2.</w:t>
      </w:r>
      <w:r w:rsidRPr="00212BF1">
        <w:rPr>
          <w:rFonts w:ascii="Verdana" w:eastAsia="Times New Roman" w:hAnsi="Verdana"/>
          <w:sz w:val="22"/>
          <w:szCs w:val="22"/>
        </w:rPr>
        <w:tab/>
        <w:t>Zamawiającemu przysługuje prawo rozwiązania umowy ze skutkiem natychmiastowym w przypadku:</w:t>
      </w:r>
    </w:p>
    <w:p w14:paraId="0AFECB23" w14:textId="77777777" w:rsidR="00085255" w:rsidRPr="00212BF1" w:rsidRDefault="00085255" w:rsidP="000317E2">
      <w:pPr>
        <w:widowControl/>
        <w:autoSpaceDE/>
        <w:autoSpaceDN/>
        <w:adjustRightInd/>
        <w:spacing w:line="360" w:lineRule="auto"/>
        <w:ind w:left="142"/>
        <w:jc w:val="both"/>
        <w:rPr>
          <w:rFonts w:ascii="Verdana" w:eastAsia="Times New Roman" w:hAnsi="Verdana"/>
          <w:sz w:val="22"/>
          <w:szCs w:val="22"/>
        </w:rPr>
      </w:pPr>
      <w:r w:rsidRPr="00212BF1">
        <w:rPr>
          <w:rFonts w:ascii="Verdana" w:eastAsia="Times New Roman" w:hAnsi="Verdana"/>
          <w:sz w:val="22"/>
          <w:szCs w:val="22"/>
        </w:rPr>
        <w:lastRenderedPageBreak/>
        <w:t>1)</w:t>
      </w:r>
      <w:r w:rsidRPr="00212BF1">
        <w:rPr>
          <w:rFonts w:ascii="Verdana" w:eastAsia="Times New Roman" w:hAnsi="Verdana"/>
          <w:sz w:val="22"/>
          <w:szCs w:val="22"/>
        </w:rPr>
        <w:tab/>
        <w:t>gdy Wykonawca nie rozpoczął wykonywania przedmiotu umowy zgodnie z przedłożonym harmonogramem odbioru odpadów komunalnych i pomimo wezwania nie podjął świadczenia usług w terminie 3 dni od pisemnego wezwania,</w:t>
      </w:r>
    </w:p>
    <w:p w14:paraId="6BC3C379" w14:textId="77777777" w:rsidR="00085255" w:rsidRPr="00212BF1" w:rsidRDefault="00085255" w:rsidP="000317E2">
      <w:pPr>
        <w:widowControl/>
        <w:autoSpaceDE/>
        <w:autoSpaceDN/>
        <w:adjustRightInd/>
        <w:spacing w:line="360" w:lineRule="auto"/>
        <w:ind w:left="142"/>
        <w:jc w:val="both"/>
        <w:rPr>
          <w:rFonts w:ascii="Verdana" w:eastAsia="Times New Roman" w:hAnsi="Verdana"/>
          <w:sz w:val="22"/>
          <w:szCs w:val="22"/>
        </w:rPr>
      </w:pPr>
      <w:r w:rsidRPr="00212BF1">
        <w:rPr>
          <w:rFonts w:ascii="Verdana" w:eastAsia="Times New Roman" w:hAnsi="Verdana"/>
          <w:sz w:val="22"/>
          <w:szCs w:val="22"/>
        </w:rPr>
        <w:t>2)</w:t>
      </w:r>
      <w:r w:rsidRPr="00212BF1">
        <w:rPr>
          <w:rFonts w:ascii="Verdana" w:eastAsia="Times New Roman" w:hAnsi="Verdana"/>
          <w:sz w:val="22"/>
          <w:szCs w:val="22"/>
        </w:rPr>
        <w:tab/>
        <w:t>gdy Wykonawca przerwał realizację przedmiotu umowy na okres 1 tygodnia i pomimo wezwania nie podjął świadczenia usług w terminie 3 dni od pisemnego wezwania,</w:t>
      </w:r>
    </w:p>
    <w:p w14:paraId="502ED6EB" w14:textId="4020177D" w:rsidR="00085255" w:rsidRPr="00212BF1" w:rsidRDefault="00085255" w:rsidP="000317E2">
      <w:pPr>
        <w:widowControl/>
        <w:autoSpaceDE/>
        <w:autoSpaceDN/>
        <w:adjustRightInd/>
        <w:spacing w:line="360" w:lineRule="auto"/>
        <w:ind w:left="142"/>
        <w:jc w:val="both"/>
        <w:rPr>
          <w:rFonts w:ascii="Verdana" w:eastAsia="Times New Roman" w:hAnsi="Verdana"/>
          <w:sz w:val="22"/>
          <w:szCs w:val="22"/>
        </w:rPr>
      </w:pPr>
      <w:r w:rsidRPr="00212BF1">
        <w:rPr>
          <w:rFonts w:ascii="Verdana" w:eastAsia="Times New Roman" w:hAnsi="Verdana"/>
          <w:sz w:val="22"/>
          <w:szCs w:val="22"/>
        </w:rPr>
        <w:t>3)</w:t>
      </w:r>
      <w:r w:rsidRPr="00212BF1">
        <w:rPr>
          <w:rFonts w:ascii="Verdana" w:eastAsia="Times New Roman" w:hAnsi="Verdana"/>
          <w:sz w:val="22"/>
          <w:szCs w:val="22"/>
        </w:rPr>
        <w:tab/>
        <w:t>braku właściwej jakości usług świadczonych przez Wykonawcę, tj. niezgodnej z SWZ oraz ofertą Wykonawcy, a w szczególności przekazywania odpadów komunalnych zmieszanych, do miejsc innych niż wskazanych w § 5 ust. 2 pkt i</w:t>
      </w:r>
      <w:r w:rsidR="00527524">
        <w:rPr>
          <w:rFonts w:ascii="Verdana" w:eastAsia="Times New Roman" w:hAnsi="Verdana"/>
          <w:sz w:val="22"/>
          <w:szCs w:val="22"/>
        </w:rPr>
        <w:t>) umowy</w:t>
      </w:r>
      <w:r w:rsidRPr="00212BF1">
        <w:rPr>
          <w:rFonts w:ascii="Verdana" w:eastAsia="Times New Roman" w:hAnsi="Verdana"/>
          <w:sz w:val="22"/>
          <w:szCs w:val="22"/>
        </w:rPr>
        <w:t>, pomimo dwukrotnego wezwania Wykonawcy do poprawy jakości usług złożonego na piśmie przez Zamawiającego,</w:t>
      </w:r>
    </w:p>
    <w:p w14:paraId="2FF7C6D2" w14:textId="77777777" w:rsidR="00085255" w:rsidRPr="00212BF1" w:rsidRDefault="00085255" w:rsidP="000317E2">
      <w:pPr>
        <w:widowControl/>
        <w:autoSpaceDE/>
        <w:autoSpaceDN/>
        <w:adjustRightInd/>
        <w:spacing w:line="360" w:lineRule="auto"/>
        <w:ind w:left="142"/>
        <w:jc w:val="both"/>
        <w:rPr>
          <w:rFonts w:ascii="Verdana" w:eastAsia="Times New Roman" w:hAnsi="Verdana"/>
          <w:sz w:val="22"/>
          <w:szCs w:val="22"/>
        </w:rPr>
      </w:pPr>
      <w:r w:rsidRPr="00212BF1">
        <w:rPr>
          <w:rFonts w:ascii="Verdana" w:eastAsia="Times New Roman" w:hAnsi="Verdana"/>
          <w:sz w:val="22"/>
          <w:szCs w:val="22"/>
        </w:rPr>
        <w:t>4)</w:t>
      </w:r>
      <w:r w:rsidRPr="00212BF1">
        <w:rPr>
          <w:rFonts w:ascii="Verdana" w:eastAsia="Times New Roman" w:hAnsi="Verdana"/>
          <w:sz w:val="22"/>
          <w:szCs w:val="22"/>
        </w:rPr>
        <w:tab/>
        <w:t>Zamawiającemu przysługuje prawo do natychmiastowego odstąpienia także w przypadku stwierdzenia rażących zaniedbań w realizacji przedmiotu umowy. Przez rażące zaniedbanie należy rozumieć sytuację, w której Zamawiający naliczył, co najmniej 6 kar umownych, w trakcie rocznego okresu trwania umowy,</w:t>
      </w:r>
    </w:p>
    <w:p w14:paraId="4F932AC6" w14:textId="77777777" w:rsidR="00085255" w:rsidRPr="00212BF1" w:rsidRDefault="00085255" w:rsidP="000317E2">
      <w:pPr>
        <w:widowControl/>
        <w:autoSpaceDE/>
        <w:autoSpaceDN/>
        <w:adjustRightInd/>
        <w:spacing w:line="360" w:lineRule="auto"/>
        <w:ind w:left="142"/>
        <w:jc w:val="both"/>
        <w:rPr>
          <w:rFonts w:ascii="Verdana" w:eastAsia="Times New Roman" w:hAnsi="Verdana"/>
          <w:sz w:val="22"/>
          <w:szCs w:val="22"/>
        </w:rPr>
      </w:pPr>
      <w:r w:rsidRPr="00212BF1">
        <w:rPr>
          <w:rFonts w:ascii="Verdana" w:eastAsia="Times New Roman" w:hAnsi="Verdana"/>
          <w:sz w:val="22"/>
          <w:szCs w:val="22"/>
        </w:rPr>
        <w:t>5)</w:t>
      </w:r>
      <w:r w:rsidRPr="00212BF1">
        <w:rPr>
          <w:rFonts w:ascii="Verdana" w:eastAsia="Times New Roman" w:hAnsi="Verdana"/>
          <w:sz w:val="22"/>
          <w:szCs w:val="22"/>
        </w:rPr>
        <w:tab/>
        <w:t>braku polisy ubezpieczeniowej lub innego dokumentu potwierdzającego, że Wykonawca jest ubezpieczony w zakresie prowadzonej działalności,</w:t>
      </w:r>
    </w:p>
    <w:p w14:paraId="5BDCC884" w14:textId="77777777" w:rsidR="00085255" w:rsidRPr="00212BF1" w:rsidRDefault="00085255" w:rsidP="000317E2">
      <w:pPr>
        <w:widowControl/>
        <w:autoSpaceDE/>
        <w:autoSpaceDN/>
        <w:adjustRightInd/>
        <w:spacing w:line="360" w:lineRule="auto"/>
        <w:ind w:left="142"/>
        <w:jc w:val="both"/>
        <w:rPr>
          <w:rFonts w:ascii="Verdana" w:eastAsia="Times New Roman" w:hAnsi="Verdana"/>
          <w:sz w:val="22"/>
          <w:szCs w:val="22"/>
        </w:rPr>
      </w:pPr>
      <w:r w:rsidRPr="00212BF1">
        <w:rPr>
          <w:rFonts w:ascii="Verdana" w:eastAsia="Times New Roman" w:hAnsi="Verdana"/>
          <w:sz w:val="22"/>
          <w:szCs w:val="22"/>
        </w:rPr>
        <w:t>6)</w:t>
      </w:r>
      <w:r w:rsidRPr="00212BF1">
        <w:rPr>
          <w:rFonts w:ascii="Verdana" w:eastAsia="Times New Roman" w:hAnsi="Verdana"/>
          <w:sz w:val="22"/>
          <w:szCs w:val="22"/>
        </w:rPr>
        <w:tab/>
        <w:t>utraty przez Wykonawcę uprawnień do wykonywania umowy, wynikających z przepisów prawa,</w:t>
      </w:r>
    </w:p>
    <w:p w14:paraId="400560F2" w14:textId="77777777" w:rsidR="00085255" w:rsidRPr="00212BF1" w:rsidRDefault="00085255" w:rsidP="000317E2">
      <w:pPr>
        <w:widowControl/>
        <w:autoSpaceDE/>
        <w:autoSpaceDN/>
        <w:adjustRightInd/>
        <w:spacing w:line="360" w:lineRule="auto"/>
        <w:ind w:left="142"/>
        <w:jc w:val="both"/>
        <w:rPr>
          <w:rFonts w:ascii="Verdana" w:eastAsia="Times New Roman" w:hAnsi="Verdana"/>
          <w:sz w:val="22"/>
          <w:szCs w:val="22"/>
        </w:rPr>
      </w:pPr>
      <w:r w:rsidRPr="00212BF1">
        <w:rPr>
          <w:rFonts w:ascii="Verdana" w:eastAsia="Times New Roman" w:hAnsi="Verdana"/>
          <w:sz w:val="22"/>
          <w:szCs w:val="22"/>
        </w:rPr>
        <w:t>7)</w:t>
      </w:r>
      <w:r w:rsidRPr="00212BF1">
        <w:rPr>
          <w:rFonts w:ascii="Verdana" w:eastAsia="Times New Roman" w:hAnsi="Verdana"/>
          <w:sz w:val="22"/>
          <w:szCs w:val="22"/>
        </w:rPr>
        <w:tab/>
        <w:t>zaprzestania działalności przez Wykonawcę – w terminie 2 dni od dnia otrzymania informacji o zaprzestaniu działalności,</w:t>
      </w:r>
    </w:p>
    <w:p w14:paraId="2964FA75" w14:textId="77777777" w:rsidR="00085255" w:rsidRPr="00212BF1" w:rsidRDefault="00085255" w:rsidP="000317E2">
      <w:pPr>
        <w:widowControl/>
        <w:autoSpaceDE/>
        <w:autoSpaceDN/>
        <w:adjustRightInd/>
        <w:spacing w:line="360" w:lineRule="auto"/>
        <w:ind w:left="142"/>
        <w:jc w:val="both"/>
        <w:rPr>
          <w:rFonts w:ascii="Verdana" w:eastAsia="Times New Roman" w:hAnsi="Verdana"/>
          <w:sz w:val="22"/>
          <w:szCs w:val="22"/>
        </w:rPr>
      </w:pPr>
      <w:r w:rsidRPr="00212BF1">
        <w:rPr>
          <w:rFonts w:ascii="Verdana" w:eastAsia="Times New Roman" w:hAnsi="Verdana"/>
          <w:sz w:val="22"/>
          <w:szCs w:val="22"/>
        </w:rPr>
        <w:t>8) gdy zostanie wydany nakaz zajęcia majątku Wykonawcy lub gdy zostanie wszczęte postępowanie egzekucyjne w stopniu uniemożliwiającym realizację Umowy,</w:t>
      </w:r>
    </w:p>
    <w:p w14:paraId="21E92C7A" w14:textId="77777777" w:rsidR="00085255" w:rsidRPr="00212BF1" w:rsidRDefault="00085255" w:rsidP="000317E2">
      <w:pPr>
        <w:widowControl/>
        <w:autoSpaceDE/>
        <w:autoSpaceDN/>
        <w:adjustRightInd/>
        <w:spacing w:line="360" w:lineRule="auto"/>
        <w:ind w:left="142"/>
        <w:jc w:val="both"/>
        <w:rPr>
          <w:rFonts w:ascii="Verdana" w:eastAsia="Times New Roman" w:hAnsi="Verdana"/>
          <w:sz w:val="22"/>
          <w:szCs w:val="22"/>
        </w:rPr>
      </w:pPr>
      <w:r w:rsidRPr="00212BF1">
        <w:rPr>
          <w:rFonts w:ascii="Verdana" w:eastAsia="Times New Roman" w:hAnsi="Verdana"/>
          <w:sz w:val="22"/>
          <w:szCs w:val="22"/>
        </w:rPr>
        <w:t>9) gdy Wykonawca znajduje się w stanie zagrażającym niewypłacalnością lub przechodzi w stan likwidacji w celach innych niż przekształcenia przedsiębiorstwa lub połączenia się z innym przedsiębiorstwem.</w:t>
      </w:r>
    </w:p>
    <w:p w14:paraId="095C1339"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3.</w:t>
      </w:r>
      <w:r w:rsidRPr="00212BF1">
        <w:rPr>
          <w:rFonts w:ascii="Verdana" w:eastAsia="Times New Roman" w:hAnsi="Verdana"/>
          <w:sz w:val="22"/>
          <w:szCs w:val="22"/>
        </w:rPr>
        <w:tab/>
        <w:t xml:space="preserve">Wykonawcy przysługuje prawo rozwiązania umowy ze skutkiem natychmiastowym </w:t>
      </w:r>
    </w:p>
    <w:p w14:paraId="2C5A2F73"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w przypadku:</w:t>
      </w:r>
    </w:p>
    <w:p w14:paraId="1ADB1C08"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1)</w:t>
      </w:r>
      <w:r w:rsidRPr="00212BF1">
        <w:rPr>
          <w:rFonts w:ascii="Verdana" w:eastAsia="Times New Roman" w:hAnsi="Verdana"/>
          <w:sz w:val="22"/>
          <w:szCs w:val="22"/>
        </w:rPr>
        <w:tab/>
        <w:t>gdy Zamawiający nie wywiązuje się z obowiązku zapłaty wynagrodzenia za należycie wykonaną usługę po upływie 30 dni od terminu wyznaczonego na zapłatę, pomimo pisemnego wezwania do zapłaty złożonego przez Wykonawcę,</w:t>
      </w:r>
    </w:p>
    <w:p w14:paraId="62CF1CCC"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4.</w:t>
      </w:r>
      <w:r w:rsidRPr="00212BF1">
        <w:rPr>
          <w:rFonts w:ascii="Verdana" w:eastAsia="Times New Roman" w:hAnsi="Verdana"/>
          <w:sz w:val="22"/>
          <w:szCs w:val="22"/>
        </w:rPr>
        <w:tab/>
        <w:t>Rozwiązanie umowy ze skutkiem natychmiastowym powinno nastąpić w formie pisemnej, pod rygorem nieważności oraz powinno zawierać uzasadnienie wraz z terminem (datą pewną) określającym skutek rozwiązujący umowy.</w:t>
      </w:r>
    </w:p>
    <w:p w14:paraId="3E90994C"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5.</w:t>
      </w:r>
      <w:r w:rsidRPr="00212BF1">
        <w:rPr>
          <w:rFonts w:ascii="Verdana" w:eastAsia="Times New Roman" w:hAnsi="Verdana"/>
          <w:sz w:val="22"/>
          <w:szCs w:val="22"/>
        </w:rPr>
        <w:tab/>
        <w:t>W przypadku rozwiązania umowy ze skutkiem natychmiastowym Zamawiający obowiązany jest do:</w:t>
      </w:r>
    </w:p>
    <w:p w14:paraId="4C55D49F"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1)</w:t>
      </w:r>
      <w:r w:rsidRPr="00212BF1">
        <w:rPr>
          <w:rFonts w:ascii="Verdana" w:eastAsia="Times New Roman" w:hAnsi="Verdana"/>
          <w:sz w:val="22"/>
          <w:szCs w:val="22"/>
        </w:rPr>
        <w:tab/>
        <w:t>dokonania odbioru usługi przerwanej,</w:t>
      </w:r>
    </w:p>
    <w:p w14:paraId="13CAB3B4"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lastRenderedPageBreak/>
        <w:t>2)</w:t>
      </w:r>
      <w:r w:rsidRPr="00212BF1">
        <w:rPr>
          <w:rFonts w:ascii="Verdana" w:eastAsia="Times New Roman" w:hAnsi="Verdana"/>
          <w:sz w:val="22"/>
          <w:szCs w:val="22"/>
        </w:rPr>
        <w:tab/>
        <w:t xml:space="preserve">dokonania zapłaty wynagrodzenia za usługi, które zostały wykonane przez Wykonawcę bez wad do terminu (daty pewnej), o którym mowa w ust. 5.1 powyżej. </w:t>
      </w:r>
    </w:p>
    <w:p w14:paraId="625CAEFF" w14:textId="2A31E011"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xml:space="preserve">6. Wezwanie, o którym mowa w ust. 2 pkt.1-3 powyżej musi nastąpić w formie pisemnej lub elektronicznej (e-mail). </w:t>
      </w:r>
    </w:p>
    <w:p w14:paraId="18B245BB"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 xml:space="preserve">7.  Odstąpienie od umowy może nastąpić w terminie 30 dni od dnia upływu terminu dodatkowego określonego w ust. 2 pkt. 1 -3 powyżej, lub powzięcia przez Zamawiającego informacji      o zaistnieniu okoliczności określonych w ust. 2 pkt. 4-9 powyżej. Odstąpienie następuje poprzez złożenie pisemnego oświadczenia przez Zamawiającego. </w:t>
      </w:r>
    </w:p>
    <w:p w14:paraId="0A29C94A"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8. Odstąpienie od umowy wywołuje ten skutek, że Wykonawca może żądać jedynie wynagrodzenia należnego mu z tytułu prawidłowego wykonania części Umowy do dnia wygaśnięcia Umowy na skutek odstąpienia.</w:t>
      </w:r>
    </w:p>
    <w:p w14:paraId="001BD1C3" w14:textId="43F2BB44"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sz w:val="22"/>
          <w:szCs w:val="22"/>
        </w:rPr>
        <w:t>9. W przypadku odstąpienia od umowy z przyczyn określonych w ust. 2 pkt. 1-5 powyżej Zamawiający zachowuje prawo zastosowania postanowień § 16 ust. 2 pkt 1,2</w:t>
      </w:r>
      <w:r w:rsidR="00527524">
        <w:rPr>
          <w:rFonts w:ascii="Verdana" w:eastAsia="Times New Roman" w:hAnsi="Verdana"/>
          <w:sz w:val="22"/>
          <w:szCs w:val="22"/>
        </w:rPr>
        <w:t xml:space="preserve"> umowy</w:t>
      </w:r>
      <w:r w:rsidRPr="00212BF1">
        <w:rPr>
          <w:rFonts w:ascii="Verdana" w:eastAsia="Times New Roman" w:hAnsi="Verdana"/>
          <w:sz w:val="22"/>
          <w:szCs w:val="22"/>
        </w:rPr>
        <w:t>.</w:t>
      </w:r>
    </w:p>
    <w:p w14:paraId="464AC9F5" w14:textId="77777777" w:rsidR="00085255" w:rsidRPr="00212BF1" w:rsidRDefault="00085255" w:rsidP="000317E2">
      <w:pPr>
        <w:widowControl/>
        <w:suppressAutoHyphens/>
        <w:autoSpaceDN/>
        <w:adjustRightInd/>
        <w:spacing w:line="360" w:lineRule="auto"/>
        <w:jc w:val="both"/>
        <w:rPr>
          <w:rFonts w:ascii="Verdana" w:eastAsia="Times New Roman" w:hAnsi="Verdana"/>
          <w:sz w:val="22"/>
          <w:szCs w:val="22"/>
          <w:lang w:eastAsia="hi-IN" w:bidi="hi-IN"/>
        </w:rPr>
      </w:pPr>
      <w:r w:rsidRPr="00212BF1">
        <w:rPr>
          <w:rFonts w:ascii="Verdana" w:eastAsia="Times New Roman" w:hAnsi="Verdana"/>
          <w:sz w:val="22"/>
          <w:szCs w:val="22"/>
        </w:rPr>
        <w:t xml:space="preserve">10. </w:t>
      </w:r>
      <w:r w:rsidRPr="00212BF1">
        <w:rPr>
          <w:rFonts w:ascii="Verdana" w:eastAsia="Times New Roman" w:hAnsi="Verdana"/>
          <w:sz w:val="22"/>
          <w:szCs w:val="22"/>
          <w:lang w:eastAsia="hi-IN" w:bidi="hi-IN"/>
        </w:rPr>
        <w:t>Z tytułu rozwiązania umowy przez Zamawiającego w przypadkach określonych w ust. 2 Wykonawcy nie przysługuje względem Zamawiającego żadne roszczenie, w szczególności kary umowne, z zastrzeżeniem ust. 4 powyżej.</w:t>
      </w:r>
    </w:p>
    <w:p w14:paraId="3E32849C"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p>
    <w:p w14:paraId="33163D46"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18</w:t>
      </w:r>
    </w:p>
    <w:p w14:paraId="77396FC8"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Zmiany umowy</w:t>
      </w:r>
    </w:p>
    <w:p w14:paraId="2E80FD84" w14:textId="77777777" w:rsidR="00C43814" w:rsidRPr="00212BF1" w:rsidRDefault="00C43814" w:rsidP="000317E2">
      <w:pPr>
        <w:numPr>
          <w:ilvl w:val="1"/>
          <w:numId w:val="46"/>
        </w:numPr>
        <w:pBdr>
          <w:top w:val="nil"/>
          <w:left w:val="nil"/>
          <w:bottom w:val="nil"/>
          <w:right w:val="nil"/>
          <w:between w:val="nil"/>
          <w:bar w:val="nil"/>
        </w:pBdr>
        <w:tabs>
          <w:tab w:val="left" w:pos="426"/>
        </w:tabs>
        <w:suppressAutoHyphens/>
        <w:autoSpaceDE/>
        <w:autoSpaceDN/>
        <w:adjustRightInd/>
        <w:spacing w:line="360" w:lineRule="auto"/>
        <w:ind w:left="426" w:hanging="426"/>
        <w:contextualSpacing/>
        <w:jc w:val="both"/>
        <w:rPr>
          <w:rFonts w:ascii="Verdana" w:eastAsia="Arial Unicode MS" w:hAnsi="Verdana" w:cs="Arial Unicode MS"/>
          <w:kern w:val="3"/>
          <w:sz w:val="22"/>
          <w:szCs w:val="22"/>
          <w:u w:color="000000"/>
          <w:bdr w:val="nil"/>
        </w:rPr>
      </w:pPr>
      <w:r w:rsidRPr="00212BF1">
        <w:rPr>
          <w:rFonts w:ascii="Verdana" w:eastAsia="Arial Unicode MS" w:hAnsi="Verdana" w:cs="Arial Unicode MS"/>
          <w:color w:val="000000"/>
          <w:kern w:val="3"/>
          <w:sz w:val="22"/>
          <w:szCs w:val="22"/>
          <w:u w:color="000000"/>
          <w:bdr w:val="nil"/>
        </w:rPr>
        <w:t>Każda zmiana niniejszej umowy wymaga formy pisemnego aneksu – pod rygorem nieważności. Niedo</w:t>
      </w:r>
      <w:r w:rsidRPr="00212BF1">
        <w:rPr>
          <w:rFonts w:ascii="Verdana" w:eastAsia="Arial Unicode MS" w:hAnsi="Verdana" w:cs="Arial Unicode MS"/>
          <w:color w:val="000000"/>
          <w:kern w:val="3"/>
          <w:sz w:val="22"/>
          <w:szCs w:val="22"/>
          <w:u w:color="000000"/>
          <w:bdr w:val="nil"/>
        </w:rPr>
        <w:softHyphen/>
        <w:t>puszczalne są jednak, pod rygorem nieważności, zmiany postanowień zawartej umowy oraz wprowa</w:t>
      </w:r>
      <w:r w:rsidRPr="00212BF1">
        <w:rPr>
          <w:rFonts w:ascii="Verdana" w:eastAsia="Arial Unicode MS" w:hAnsi="Verdana" w:cs="Arial Unicode MS"/>
          <w:color w:val="000000"/>
          <w:kern w:val="3"/>
          <w:sz w:val="22"/>
          <w:szCs w:val="22"/>
          <w:u w:color="000000"/>
          <w:bdr w:val="nil"/>
        </w:rPr>
        <w:softHyphen/>
        <w:t>dzenie nowych postanowień do umowy, jeżeli przy ich uwzględnieniu należałoby zmienić treść oferty, na podstawie której dokonano wyboru Wykonawcy chyba, że Zamawiający przewidział możliwość do</w:t>
      </w:r>
      <w:r w:rsidRPr="00212BF1">
        <w:rPr>
          <w:rFonts w:ascii="Verdana" w:eastAsia="Arial Unicode MS" w:hAnsi="Verdana" w:cs="Arial Unicode MS"/>
          <w:color w:val="000000"/>
          <w:kern w:val="3"/>
          <w:sz w:val="22"/>
          <w:szCs w:val="22"/>
          <w:u w:color="000000"/>
          <w:bdr w:val="nil"/>
        </w:rPr>
        <w:softHyphen/>
        <w:t>konania takiej zmiany.</w:t>
      </w:r>
    </w:p>
    <w:p w14:paraId="258A6B8D" w14:textId="77777777" w:rsidR="00C43814" w:rsidRPr="00212BF1" w:rsidRDefault="00C43814" w:rsidP="000317E2">
      <w:pPr>
        <w:numPr>
          <w:ilvl w:val="1"/>
          <w:numId w:val="46"/>
        </w:numPr>
        <w:pBdr>
          <w:top w:val="nil"/>
          <w:left w:val="nil"/>
          <w:bottom w:val="nil"/>
          <w:right w:val="nil"/>
          <w:between w:val="nil"/>
          <w:bar w:val="nil"/>
        </w:pBdr>
        <w:tabs>
          <w:tab w:val="left" w:pos="426"/>
        </w:tabs>
        <w:suppressAutoHyphens/>
        <w:autoSpaceDE/>
        <w:autoSpaceDN/>
        <w:adjustRightInd/>
        <w:spacing w:line="360" w:lineRule="auto"/>
        <w:ind w:left="426" w:hanging="426"/>
        <w:contextualSpacing/>
        <w:jc w:val="both"/>
        <w:rPr>
          <w:rFonts w:ascii="Verdana" w:eastAsia="Arial Unicode MS" w:hAnsi="Verdana" w:cs="Arial Unicode MS"/>
          <w:kern w:val="3"/>
          <w:sz w:val="22"/>
          <w:szCs w:val="22"/>
          <w:u w:color="000000"/>
          <w:bdr w:val="nil"/>
        </w:rPr>
      </w:pPr>
      <w:r w:rsidRPr="00212BF1">
        <w:rPr>
          <w:rFonts w:ascii="Verdana" w:eastAsia="Arial Unicode MS" w:hAnsi="Verdana" w:cs="Arial Unicode MS"/>
          <w:color w:val="000000"/>
          <w:kern w:val="3"/>
          <w:sz w:val="22"/>
          <w:szCs w:val="22"/>
          <w:u w:color="000000"/>
          <w:bdr w:val="nil"/>
        </w:rPr>
        <w:t>W razie wystąpienia okoliczności niezależnych od Stron umowy powodujących konieczności wprowa</w:t>
      </w:r>
      <w:r w:rsidRPr="00212BF1">
        <w:rPr>
          <w:rFonts w:ascii="Verdana" w:eastAsia="Arial Unicode MS" w:hAnsi="Verdana" w:cs="Arial Unicode MS"/>
          <w:color w:val="000000"/>
          <w:kern w:val="3"/>
          <w:sz w:val="22"/>
          <w:szCs w:val="22"/>
          <w:u w:color="000000"/>
          <w:bdr w:val="nil"/>
        </w:rPr>
        <w:softHyphen/>
        <w:t>dzenia zmian do przedmiotu umowy, Strony dokonują zmian w umowie niezbędnych dla prawidłowej realizacji przedmiotu zamówienia.</w:t>
      </w:r>
    </w:p>
    <w:p w14:paraId="4A4CB559" w14:textId="77777777" w:rsidR="00C43814" w:rsidRPr="00212BF1" w:rsidRDefault="00C43814" w:rsidP="000317E2">
      <w:pPr>
        <w:numPr>
          <w:ilvl w:val="1"/>
          <w:numId w:val="46"/>
        </w:numPr>
        <w:pBdr>
          <w:top w:val="nil"/>
          <w:left w:val="nil"/>
          <w:bottom w:val="nil"/>
          <w:right w:val="nil"/>
          <w:between w:val="nil"/>
          <w:bar w:val="nil"/>
        </w:pBdr>
        <w:tabs>
          <w:tab w:val="left" w:pos="426"/>
        </w:tabs>
        <w:suppressAutoHyphens/>
        <w:autoSpaceDE/>
        <w:autoSpaceDN/>
        <w:adjustRightInd/>
        <w:spacing w:line="360" w:lineRule="auto"/>
        <w:ind w:left="426" w:hanging="426"/>
        <w:contextualSpacing/>
        <w:jc w:val="both"/>
        <w:rPr>
          <w:rFonts w:ascii="Verdana" w:eastAsia="Arial Unicode MS" w:hAnsi="Verdana" w:cs="Arial Unicode MS"/>
          <w:kern w:val="3"/>
          <w:sz w:val="22"/>
          <w:szCs w:val="22"/>
          <w:u w:color="000000"/>
          <w:bdr w:val="nil"/>
        </w:rPr>
      </w:pPr>
      <w:r w:rsidRPr="00212BF1">
        <w:rPr>
          <w:rFonts w:ascii="Verdana" w:eastAsia="Arial Unicode MS" w:hAnsi="Verdana" w:cs="Arial Unicode MS"/>
          <w:color w:val="000000"/>
          <w:kern w:val="3"/>
          <w:sz w:val="22"/>
          <w:szCs w:val="22"/>
          <w:u w:color="000000"/>
          <w:bdr w:val="nil"/>
        </w:rPr>
        <w:t xml:space="preserve">Zamawiający, poza możliwością zmiany niniejszej umowy w przypadkach określonych w art. 455 ustawy </w:t>
      </w:r>
      <w:proofErr w:type="spellStart"/>
      <w:r w:rsidRPr="00212BF1">
        <w:rPr>
          <w:rFonts w:ascii="Verdana" w:eastAsia="Arial Unicode MS" w:hAnsi="Verdana" w:cs="Arial Unicode MS"/>
          <w:color w:val="000000"/>
          <w:kern w:val="3"/>
          <w:sz w:val="22"/>
          <w:szCs w:val="22"/>
          <w:u w:color="000000"/>
          <w:bdr w:val="nil"/>
        </w:rPr>
        <w:t>Pzp</w:t>
      </w:r>
      <w:proofErr w:type="spellEnd"/>
      <w:r w:rsidRPr="00212BF1">
        <w:rPr>
          <w:rFonts w:ascii="Verdana" w:eastAsia="Arial Unicode MS" w:hAnsi="Verdana" w:cs="Arial Unicode MS"/>
          <w:color w:val="000000"/>
          <w:kern w:val="3"/>
          <w:sz w:val="22"/>
          <w:szCs w:val="22"/>
          <w:u w:color="000000"/>
          <w:bdr w:val="nil"/>
        </w:rPr>
        <w:t xml:space="preserve"> przewiduje również możliwość dokonywania zmian postanowień umowy w poniższych okolicznościach:</w:t>
      </w:r>
    </w:p>
    <w:p w14:paraId="60896293" w14:textId="33FF688A" w:rsidR="00A521A5" w:rsidRPr="0026792A" w:rsidRDefault="00C43814" w:rsidP="003B01D1">
      <w:pPr>
        <w:numPr>
          <w:ilvl w:val="1"/>
          <w:numId w:val="44"/>
        </w:numPr>
        <w:pBdr>
          <w:top w:val="nil"/>
          <w:left w:val="nil"/>
          <w:bottom w:val="nil"/>
          <w:right w:val="nil"/>
          <w:between w:val="nil"/>
          <w:bar w:val="nil"/>
        </w:pBdr>
        <w:tabs>
          <w:tab w:val="clear" w:pos="738"/>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kern w:val="3"/>
          <w:sz w:val="22"/>
          <w:szCs w:val="22"/>
          <w:u w:color="000000"/>
          <w:bdr w:val="nil"/>
        </w:rPr>
      </w:pPr>
      <w:r w:rsidRPr="00212BF1">
        <w:rPr>
          <w:rFonts w:ascii="Verdana" w:eastAsia="Arial Unicode MS" w:hAnsi="Verdana" w:cs="Arial Unicode MS"/>
          <w:color w:val="000000"/>
          <w:kern w:val="3"/>
          <w:sz w:val="22"/>
          <w:szCs w:val="22"/>
          <w:u w:color="000000"/>
          <w:bdr w:val="nil"/>
        </w:rPr>
        <w:t>W przypadku zmiany powszechnie obowiązujących przepisów prawa w zakresie mającym wpływ na realizację umo</w:t>
      </w:r>
      <w:r w:rsidRPr="00212BF1">
        <w:rPr>
          <w:rFonts w:ascii="Verdana" w:eastAsia="Arial Unicode MS" w:hAnsi="Verdana" w:cs="Arial Unicode MS"/>
          <w:color w:val="000000"/>
          <w:kern w:val="3"/>
          <w:sz w:val="22"/>
          <w:szCs w:val="22"/>
          <w:u w:color="000000"/>
          <w:bdr w:val="nil"/>
        </w:rPr>
        <w:softHyphen/>
        <w:t>wy</w:t>
      </w:r>
      <w:r w:rsidRPr="0026792A">
        <w:rPr>
          <w:rFonts w:ascii="Verdana" w:eastAsia="Arial Unicode MS" w:hAnsi="Verdana" w:cs="Arial Unicode MS"/>
          <w:color w:val="000000"/>
          <w:kern w:val="3"/>
          <w:sz w:val="22"/>
          <w:szCs w:val="22"/>
          <w:u w:color="000000"/>
          <w:bdr w:val="nil"/>
        </w:rPr>
        <w:t>.</w:t>
      </w:r>
      <w:r w:rsidR="00A521A5" w:rsidRPr="0026792A">
        <w:rPr>
          <w:rFonts w:ascii="Verdana" w:eastAsia="Calibri" w:hAnsi="Verdana"/>
          <w:sz w:val="22"/>
          <w:szCs w:val="22"/>
          <w:lang w:eastAsia="en-US"/>
        </w:rPr>
        <w:t xml:space="preserve"> </w:t>
      </w:r>
      <w:r w:rsidR="003B01D1" w:rsidRPr="0026792A">
        <w:rPr>
          <w:rFonts w:ascii="Verdana" w:eastAsia="Calibri" w:hAnsi="Verdana"/>
          <w:sz w:val="22"/>
          <w:szCs w:val="22"/>
          <w:lang w:eastAsia="en-US"/>
        </w:rPr>
        <w:t>Z</w:t>
      </w:r>
      <w:r w:rsidR="00A521A5" w:rsidRPr="0026792A">
        <w:rPr>
          <w:rFonts w:ascii="Verdana" w:eastAsia="Calibri" w:hAnsi="Verdana"/>
          <w:sz w:val="22"/>
          <w:szCs w:val="22"/>
          <w:lang w:eastAsia="en-US"/>
        </w:rPr>
        <w:t xml:space="preserve">mianą powszechnie obowiązujących przepisów prawa w takim zakresie, w jakim będzie to niezbędne w celu dostosowania postanowień umowy do zaistniałego stanu prawnego lub faktycznego, </w:t>
      </w:r>
      <w:r w:rsidR="00A521A5" w:rsidRPr="0026792A">
        <w:rPr>
          <w:rFonts w:ascii="Verdana" w:eastAsia="Times New Roman" w:hAnsi="Verdana"/>
          <w:sz w:val="22"/>
          <w:szCs w:val="22"/>
        </w:rPr>
        <w:t>za wyjątkiem zmiany stawki opłaty</w:t>
      </w:r>
      <w:r w:rsidR="00A521A5" w:rsidRPr="0026792A">
        <w:rPr>
          <w:rFonts w:ascii="Verdana" w:eastAsia="Times New Roman" w:hAnsi="Verdana"/>
          <w:sz w:val="22"/>
          <w:szCs w:val="22"/>
          <w:shd w:val="clear" w:color="auto" w:fill="FFFFFF"/>
        </w:rPr>
        <w:t xml:space="preserve"> </w:t>
      </w:r>
      <w:r w:rsidR="00A521A5" w:rsidRPr="0026792A">
        <w:rPr>
          <w:rFonts w:ascii="Verdana" w:eastAsia="Times New Roman" w:hAnsi="Verdana"/>
          <w:sz w:val="22"/>
          <w:szCs w:val="22"/>
          <w:lang w:bidi="hi-IN"/>
        </w:rPr>
        <w:t>za korzystanie ze środowiska</w:t>
      </w:r>
      <w:r w:rsidR="003B01D1" w:rsidRPr="0026792A">
        <w:rPr>
          <w:rFonts w:ascii="Verdana" w:eastAsia="Calibri" w:hAnsi="Verdana"/>
          <w:sz w:val="22"/>
          <w:szCs w:val="22"/>
          <w:lang w:eastAsia="en-US"/>
        </w:rPr>
        <w:t>.</w:t>
      </w:r>
    </w:p>
    <w:p w14:paraId="4EF56AD3" w14:textId="52936B81" w:rsidR="00C43814" w:rsidRPr="00212BF1" w:rsidRDefault="00C43814" w:rsidP="00527524">
      <w:pPr>
        <w:numPr>
          <w:ilvl w:val="1"/>
          <w:numId w:val="45"/>
        </w:numPr>
        <w:pBdr>
          <w:top w:val="nil"/>
          <w:left w:val="nil"/>
          <w:bottom w:val="nil"/>
          <w:right w:val="nil"/>
          <w:between w:val="nil"/>
          <w:bar w:val="nil"/>
        </w:pBdr>
        <w:tabs>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Arial Unicode MS"/>
          <w:color w:val="000000"/>
          <w:kern w:val="3"/>
          <w:sz w:val="22"/>
          <w:szCs w:val="22"/>
          <w:u w:color="000000"/>
          <w:bdr w:val="nil"/>
        </w:rPr>
        <w:t xml:space="preserve">W przypadku wystąpienia uzasadnionych zmian w zakresie sposobu </w:t>
      </w:r>
      <w:r w:rsidRPr="00212BF1">
        <w:rPr>
          <w:rFonts w:ascii="Verdana" w:eastAsia="Arial Unicode MS" w:hAnsi="Verdana" w:cs="Arial Unicode MS"/>
          <w:color w:val="000000"/>
          <w:kern w:val="3"/>
          <w:sz w:val="22"/>
          <w:szCs w:val="22"/>
          <w:u w:color="000000"/>
          <w:bdr w:val="nil"/>
        </w:rPr>
        <w:lastRenderedPageBreak/>
        <w:t>wykonania przedmiotu zamówienia proponowa</w:t>
      </w:r>
      <w:r w:rsidRPr="00212BF1">
        <w:rPr>
          <w:rFonts w:ascii="Verdana" w:eastAsia="Arial Unicode MS" w:hAnsi="Verdana" w:cs="Arial Unicode MS"/>
          <w:color w:val="000000"/>
          <w:kern w:val="3"/>
          <w:sz w:val="22"/>
          <w:szCs w:val="22"/>
          <w:u w:color="000000"/>
          <w:bdr w:val="nil"/>
        </w:rPr>
        <w:softHyphen/>
        <w:t>nych przez Zamawiającego lub Wykonawcę.</w:t>
      </w:r>
    </w:p>
    <w:p w14:paraId="380FEFB4" w14:textId="77777777"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Arial Unicode MS"/>
          <w:color w:val="000000"/>
          <w:kern w:val="3"/>
          <w:sz w:val="22"/>
          <w:szCs w:val="22"/>
          <w:u w:color="000000"/>
          <w:bdr w:val="nil"/>
        </w:rPr>
        <w:t>zmiana terminów i sposobu wykonywania usługi wynikających z działania siły wyższej, w szczególności katastrofy naturalnej, strajku, pożaru, eksplozji, wojny, ataku terrorystycznego, epidemii, którego to zdarzenia nie można było przewidzieć, a które zagraża bezpośrednio życiu lub zdrowiu ludzi lub grożącego powstaniem szkody o znacznych rozmiarach. Termin zostanie wydłużony o udokumentowaną liczbę dni działania siły wyższej.</w:t>
      </w:r>
    </w:p>
    <w:p w14:paraId="42745BF7" w14:textId="01702344" w:rsidR="00A521A5" w:rsidRPr="00212BF1" w:rsidRDefault="00A521A5"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Arial Unicode MS"/>
          <w:color w:val="000000"/>
          <w:kern w:val="3"/>
          <w:sz w:val="22"/>
          <w:szCs w:val="22"/>
          <w:u w:color="000000"/>
          <w:bdr w:val="nil"/>
        </w:rPr>
        <w:t>Strony przewidują możliwość zmian instalacji wskazanych w załączniku nr 4 do umowy, do których Wykonawca przekazuje odebrane odpady komunalne.</w:t>
      </w:r>
    </w:p>
    <w:p w14:paraId="566B9811" w14:textId="77777777"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kern w:val="3"/>
          <w:sz w:val="22"/>
          <w:szCs w:val="22"/>
          <w:u w:color="000000"/>
          <w:bdr w:val="nil"/>
        </w:rPr>
      </w:pPr>
      <w:r w:rsidRPr="00212BF1">
        <w:rPr>
          <w:rFonts w:ascii="Verdana" w:eastAsia="Arial Unicode MS" w:hAnsi="Verdana" w:cs="Arial Unicode MS"/>
          <w:kern w:val="3"/>
          <w:sz w:val="22"/>
          <w:szCs w:val="22"/>
          <w:u w:color="000000"/>
          <w:bdr w:val="nil"/>
        </w:rPr>
        <w:t>Zmiana terminu w przypadku kiedy wydłuży się nadmiernie procedura wyłonienia Wykonawcy na kolejny okres w wyniku okoliczności niezawinionych przez Zamawiającego a wymagane będzie utrzymanie charakteru ciągłego usługi. Termin zostanie wydłużony o ilość dni mających wpływ na wydłużenie procedury.</w:t>
      </w:r>
    </w:p>
    <w:p w14:paraId="776F5C6D" w14:textId="77777777"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Verdana"/>
          <w:color w:val="000000"/>
          <w:kern w:val="3"/>
          <w:sz w:val="22"/>
          <w:szCs w:val="22"/>
          <w:u w:color="000000"/>
          <w:bdr w:val="nil"/>
        </w:rPr>
        <w:t xml:space="preserve">Zmiana Podwykonawcy - podmiotu, na którego zasoby Wykonawca powołuje się, na zasadach określonych w art. 118 ustawy </w:t>
      </w:r>
      <w:proofErr w:type="spellStart"/>
      <w:r w:rsidRPr="00212BF1">
        <w:rPr>
          <w:rFonts w:ascii="Verdana" w:eastAsia="Arial Unicode MS" w:hAnsi="Verdana" w:cs="Verdana"/>
          <w:color w:val="000000"/>
          <w:kern w:val="3"/>
          <w:sz w:val="22"/>
          <w:szCs w:val="22"/>
          <w:u w:color="000000"/>
          <w:bdr w:val="nil"/>
        </w:rPr>
        <w:t>Pzp</w:t>
      </w:r>
      <w:proofErr w:type="spellEnd"/>
      <w:r w:rsidRPr="00212BF1">
        <w:rPr>
          <w:rFonts w:ascii="Verdana" w:eastAsia="Arial Unicode MS" w:hAnsi="Verdana" w:cs="Verdana"/>
          <w:color w:val="000000"/>
          <w:kern w:val="3"/>
          <w:sz w:val="22"/>
          <w:szCs w:val="22"/>
          <w:u w:color="000000"/>
          <w:bdr w:val="nil"/>
        </w:rPr>
        <w:t>, w celu wykazania spełniania warunków udziału w postępowaniu – w przypadku akceptacji przez Zamawiającego wskazanego innego Podwykonawcy po wykazaniu, iż proponowany inny Podwykonawca spełnia je w stopniu nie mniejszym niż Podwykonawca na którego zasoby Wykonawca się powołuje w trakcie postępowania o udzielenie zamówienia oraz nie zachodzą wobec Podwykonawcy podstawy wykluczenia, które zostały przewidziane względem Wykonawcy.</w:t>
      </w:r>
    </w:p>
    <w:p w14:paraId="0639C134" w14:textId="77777777"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Verdana"/>
          <w:color w:val="000000"/>
          <w:kern w:val="3"/>
          <w:sz w:val="22"/>
          <w:szCs w:val="22"/>
          <w:u w:color="000000"/>
          <w:bdr w:val="nil"/>
        </w:rPr>
        <w:t xml:space="preserve">Rezygnacja z Podwykonawcy - podmiotu, na którego zasoby Wykonawca powołuje się, na zasadach określonych w art. 118 ustawy </w:t>
      </w:r>
      <w:proofErr w:type="spellStart"/>
      <w:r w:rsidRPr="00212BF1">
        <w:rPr>
          <w:rFonts w:ascii="Verdana" w:eastAsia="Arial Unicode MS" w:hAnsi="Verdana" w:cs="Verdana"/>
          <w:color w:val="000000"/>
          <w:kern w:val="3"/>
          <w:sz w:val="22"/>
          <w:szCs w:val="22"/>
          <w:u w:color="000000"/>
          <w:bdr w:val="nil"/>
        </w:rPr>
        <w:t>Pzp</w:t>
      </w:r>
      <w:proofErr w:type="spellEnd"/>
      <w:r w:rsidRPr="00212BF1">
        <w:rPr>
          <w:rFonts w:ascii="Verdana" w:eastAsia="Arial Unicode MS" w:hAnsi="Verdana" w:cs="Verdana"/>
          <w:color w:val="000000"/>
          <w:kern w:val="3"/>
          <w:sz w:val="22"/>
          <w:szCs w:val="22"/>
          <w:u w:color="000000"/>
          <w:bdr w:val="nil"/>
        </w:rPr>
        <w:t>, w celu wykazania spełniania warunków udziału w postępowaniu - w przypadku wykazania Zamawiającemu, iż Wykonawca samodzielnie spełnia je w stopniu nie mniejszym niż Podwykonawca, na którego zasoby Wykonawca się powołuje w trakcie postępowania o udzielenie zamówienia.</w:t>
      </w:r>
    </w:p>
    <w:p w14:paraId="0404A095" w14:textId="77777777"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Open Sans"/>
          <w:color w:val="000000"/>
          <w:kern w:val="3"/>
          <w:sz w:val="22"/>
          <w:szCs w:val="22"/>
          <w:u w:color="000000"/>
          <w:bdr w:val="nil"/>
        </w:rPr>
        <w:t>Zaistnienie omyłki pisarskiej lub rachunkowej bądź innej omyłki polegającej na niezgodności treści umowy z ofertą przetargową lub zaistnienie błędu edycyjnego.</w:t>
      </w:r>
    </w:p>
    <w:p w14:paraId="40911506" w14:textId="77777777"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Open Sans"/>
          <w:color w:val="000000"/>
          <w:kern w:val="3"/>
          <w:sz w:val="22"/>
          <w:szCs w:val="22"/>
          <w:u w:color="000000"/>
          <w:bdr w:val="nil"/>
        </w:rPr>
        <w:t>Zmiany podmiotowe, w szczególności: zmiana składu Wykonawcy – konsorcjum (np. usunięcie, rezygnacja jednego z członków konsorcjum, zmiana składu spółki cywilnej, przejęcie wykonywania zamówienia lub jego części przez Podmiot trzeci (Podwykonawcę), który wykazywał spełnianie warunku udziału w postępowaniu, upadłość przedsiębiorstwa / śmierć przedsiębiorcy).</w:t>
      </w:r>
    </w:p>
    <w:p w14:paraId="18E0570E" w14:textId="77777777"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Arial Unicode MS"/>
          <w:color w:val="000000"/>
          <w:kern w:val="3"/>
          <w:sz w:val="22"/>
          <w:szCs w:val="22"/>
          <w:u w:color="000000"/>
          <w:bdr w:val="nil"/>
        </w:rPr>
        <w:t>Strony dopuszczają wprowadzenie zmian doraźnych w każdej sytuacji wzajemnie uzgodnionej.</w:t>
      </w:r>
    </w:p>
    <w:p w14:paraId="71787FB0" w14:textId="77777777"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Cambria"/>
          <w:color w:val="000000"/>
          <w:kern w:val="3"/>
          <w:sz w:val="22"/>
          <w:szCs w:val="22"/>
          <w:u w:color="000000"/>
          <w:bdr w:val="nil"/>
        </w:rPr>
        <w:lastRenderedPageBreak/>
        <w:t>Zmiana sposobu rozliczania umowy lub dokonywania płatności, uzgodniona przez Strony umowy.</w:t>
      </w:r>
    </w:p>
    <w:p w14:paraId="36C76758" w14:textId="7F952E3B"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Arial Unicode MS"/>
          <w:color w:val="000000"/>
          <w:kern w:val="3"/>
          <w:sz w:val="22"/>
          <w:szCs w:val="22"/>
          <w:u w:color="000000"/>
          <w:bdr w:val="nil"/>
        </w:rPr>
        <w:t xml:space="preserve">Zmiana ilości wykonywanej usługi (zmniejszenie lub zwiększenie zamówienia + / - </w:t>
      </w:r>
      <w:r w:rsidR="003B01D1" w:rsidRPr="00212BF1">
        <w:rPr>
          <w:rFonts w:ascii="Verdana" w:eastAsia="Arial Unicode MS" w:hAnsi="Verdana" w:cs="Arial Unicode MS"/>
          <w:color w:val="000000"/>
          <w:kern w:val="3"/>
          <w:sz w:val="22"/>
          <w:szCs w:val="22"/>
          <w:u w:color="000000"/>
          <w:bdr w:val="nil"/>
        </w:rPr>
        <w:t>2</w:t>
      </w:r>
      <w:r w:rsidRPr="00212BF1">
        <w:rPr>
          <w:rFonts w:ascii="Verdana" w:eastAsia="Arial Unicode MS" w:hAnsi="Verdana" w:cs="Arial Unicode MS"/>
          <w:color w:val="000000"/>
          <w:kern w:val="3"/>
          <w:sz w:val="22"/>
          <w:szCs w:val="22"/>
          <w:u w:color="000000"/>
          <w:bdr w:val="nil"/>
        </w:rPr>
        <w:t>0 % z możliwością zmiany terminu wykonywania umowy).</w:t>
      </w:r>
    </w:p>
    <w:p w14:paraId="1AD45DBC" w14:textId="77777777"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Arial Unicode MS"/>
          <w:color w:val="000000"/>
          <w:kern w:val="3"/>
          <w:sz w:val="22"/>
          <w:szCs w:val="22"/>
          <w:u w:color="000000"/>
          <w:bdr w:val="nil"/>
        </w:rPr>
        <w:t>Zmiana stawki podatku VAT.</w:t>
      </w:r>
    </w:p>
    <w:p w14:paraId="601CA2B4" w14:textId="77777777" w:rsidR="00C43814" w:rsidRPr="00212BF1" w:rsidRDefault="00C43814" w:rsidP="00527524">
      <w:pPr>
        <w:numPr>
          <w:ilvl w:val="1"/>
          <w:numId w:val="45"/>
        </w:numPr>
        <w:pBdr>
          <w:top w:val="nil"/>
          <w:left w:val="nil"/>
          <w:bottom w:val="nil"/>
          <w:right w:val="nil"/>
          <w:between w:val="nil"/>
          <w:bar w:val="nil"/>
        </w:pBdr>
        <w:tabs>
          <w:tab w:val="left" w:pos="426"/>
          <w:tab w:val="left" w:pos="1276"/>
        </w:tabs>
        <w:suppressAutoHyphens/>
        <w:autoSpaceDE/>
        <w:autoSpaceDN/>
        <w:adjustRightInd/>
        <w:spacing w:line="360" w:lineRule="auto"/>
        <w:ind w:left="0" w:firstLine="0"/>
        <w:contextualSpacing/>
        <w:jc w:val="both"/>
        <w:rPr>
          <w:rFonts w:ascii="Verdana" w:eastAsia="Arial Unicode MS" w:hAnsi="Verdana" w:cs="Arial Unicode MS"/>
          <w:color w:val="000000"/>
          <w:kern w:val="3"/>
          <w:sz w:val="22"/>
          <w:szCs w:val="22"/>
          <w:u w:color="000000"/>
          <w:bdr w:val="nil"/>
        </w:rPr>
      </w:pPr>
      <w:r w:rsidRPr="00212BF1">
        <w:rPr>
          <w:rFonts w:ascii="Verdana" w:eastAsia="Arial Unicode MS" w:hAnsi="Verdana" w:cs="Arial Unicode MS"/>
          <w:color w:val="000000"/>
          <w:kern w:val="3"/>
          <w:sz w:val="22"/>
          <w:szCs w:val="22"/>
          <w:u w:color="000000"/>
          <w:bdr w:val="nil"/>
        </w:rPr>
        <w:t>Z powodu działań osób trzecich, uniemożliwiających wykonywanie usługi, które to działania nie są konsekwencją winy którejkolwiek ze Stron.</w:t>
      </w:r>
    </w:p>
    <w:p w14:paraId="459AB014" w14:textId="77777777" w:rsidR="00C43814" w:rsidRPr="00212BF1" w:rsidRDefault="00C43814" w:rsidP="000317E2">
      <w:pPr>
        <w:numPr>
          <w:ilvl w:val="1"/>
          <w:numId w:val="46"/>
        </w:numPr>
        <w:pBdr>
          <w:top w:val="nil"/>
          <w:left w:val="nil"/>
          <w:bottom w:val="nil"/>
          <w:right w:val="nil"/>
          <w:between w:val="nil"/>
          <w:bar w:val="nil"/>
        </w:pBdr>
        <w:tabs>
          <w:tab w:val="left" w:pos="426"/>
        </w:tabs>
        <w:suppressAutoHyphens/>
        <w:autoSpaceDE/>
        <w:autoSpaceDN/>
        <w:adjustRightInd/>
        <w:spacing w:line="360" w:lineRule="auto"/>
        <w:ind w:left="426" w:hanging="426"/>
        <w:contextualSpacing/>
        <w:jc w:val="both"/>
        <w:rPr>
          <w:rFonts w:ascii="Verdana" w:eastAsia="Arial Unicode MS" w:hAnsi="Verdana" w:cs="Arial Unicode MS"/>
          <w:kern w:val="3"/>
          <w:sz w:val="22"/>
          <w:szCs w:val="22"/>
          <w:u w:color="000000"/>
          <w:bdr w:val="nil"/>
        </w:rPr>
      </w:pPr>
      <w:r w:rsidRPr="00212BF1">
        <w:rPr>
          <w:rFonts w:ascii="Verdana" w:eastAsia="Arial Unicode MS" w:hAnsi="Verdana" w:cs="Arial Unicode MS"/>
          <w:color w:val="000000"/>
          <w:kern w:val="3"/>
          <w:sz w:val="22"/>
          <w:szCs w:val="22"/>
          <w:u w:color="000000"/>
          <w:bdr w:val="nil"/>
        </w:rPr>
        <w:t>Nie stanowi istotnej zmiany umowy zmiana danych teleadresowych lub osób wskazanych do kontak</w:t>
      </w:r>
      <w:r w:rsidRPr="00212BF1">
        <w:rPr>
          <w:rFonts w:ascii="Verdana" w:eastAsia="Arial Unicode MS" w:hAnsi="Verdana" w:cs="Arial Unicode MS"/>
          <w:color w:val="000000"/>
          <w:kern w:val="3"/>
          <w:sz w:val="22"/>
          <w:szCs w:val="22"/>
          <w:u w:color="000000"/>
          <w:bdr w:val="nil"/>
        </w:rPr>
        <w:softHyphen/>
        <w:t>tów między stronami umowy (postanowienia nie wymagają aneksu do umowy).</w:t>
      </w:r>
    </w:p>
    <w:p w14:paraId="5A61BD31" w14:textId="77777777" w:rsidR="00C43814" w:rsidRPr="00212BF1" w:rsidRDefault="00C43814" w:rsidP="000317E2">
      <w:pPr>
        <w:numPr>
          <w:ilvl w:val="1"/>
          <w:numId w:val="46"/>
        </w:numPr>
        <w:pBdr>
          <w:top w:val="nil"/>
          <w:left w:val="nil"/>
          <w:bottom w:val="nil"/>
          <w:right w:val="nil"/>
          <w:between w:val="nil"/>
          <w:bar w:val="nil"/>
        </w:pBdr>
        <w:tabs>
          <w:tab w:val="left" w:pos="426"/>
        </w:tabs>
        <w:suppressAutoHyphens/>
        <w:autoSpaceDE/>
        <w:autoSpaceDN/>
        <w:adjustRightInd/>
        <w:spacing w:line="360" w:lineRule="auto"/>
        <w:ind w:left="426" w:hanging="426"/>
        <w:contextualSpacing/>
        <w:jc w:val="both"/>
        <w:rPr>
          <w:rFonts w:ascii="Verdana" w:eastAsia="Arial Unicode MS" w:hAnsi="Verdana" w:cs="Arial Unicode MS"/>
          <w:kern w:val="3"/>
          <w:sz w:val="22"/>
          <w:szCs w:val="22"/>
          <w:u w:color="000000"/>
          <w:bdr w:val="nil"/>
        </w:rPr>
      </w:pPr>
      <w:r w:rsidRPr="00212BF1">
        <w:rPr>
          <w:rFonts w:ascii="Verdana" w:eastAsia="Arial Unicode MS" w:hAnsi="Verdana" w:cs="Arial Unicode MS"/>
          <w:color w:val="000000"/>
          <w:kern w:val="3"/>
          <w:sz w:val="22"/>
          <w:szCs w:val="22"/>
          <w:u w:color="000000"/>
          <w:bdr w:val="nil"/>
        </w:rPr>
        <w:t>Zmiany będą dokonywane na piśmie w postaci aneksu do zawartej umowy po uprzednim wyrażeniu zgody na zmianę przez obie strony.</w:t>
      </w:r>
    </w:p>
    <w:p w14:paraId="09F005DD" w14:textId="62F1AB41" w:rsidR="00C43814" w:rsidRPr="00212BF1" w:rsidRDefault="00C43814" w:rsidP="003B01D1">
      <w:pPr>
        <w:numPr>
          <w:ilvl w:val="1"/>
          <w:numId w:val="46"/>
        </w:numPr>
        <w:pBdr>
          <w:top w:val="nil"/>
          <w:left w:val="nil"/>
          <w:bottom w:val="nil"/>
          <w:right w:val="nil"/>
          <w:between w:val="nil"/>
          <w:bar w:val="nil"/>
        </w:pBdr>
        <w:tabs>
          <w:tab w:val="left" w:pos="426"/>
        </w:tabs>
        <w:suppressAutoHyphens/>
        <w:autoSpaceDE/>
        <w:autoSpaceDN/>
        <w:adjustRightInd/>
        <w:spacing w:line="360" w:lineRule="auto"/>
        <w:ind w:left="426" w:hanging="426"/>
        <w:contextualSpacing/>
        <w:jc w:val="both"/>
        <w:rPr>
          <w:rFonts w:ascii="Verdana" w:eastAsia="Arial Unicode MS" w:hAnsi="Verdana" w:cs="Arial Unicode MS"/>
          <w:kern w:val="3"/>
          <w:sz w:val="22"/>
          <w:szCs w:val="22"/>
          <w:u w:color="000000"/>
          <w:bdr w:val="nil"/>
        </w:rPr>
      </w:pPr>
      <w:r w:rsidRPr="00212BF1">
        <w:rPr>
          <w:rFonts w:ascii="Verdana" w:eastAsia="Arial Unicode MS" w:hAnsi="Verdana" w:cs="Arial Unicode MS"/>
          <w:color w:val="000000"/>
          <w:kern w:val="3"/>
          <w:sz w:val="22"/>
          <w:szCs w:val="22"/>
          <w:u w:color="000000"/>
          <w:bdr w:val="nil"/>
        </w:rPr>
        <w:t>Wszystkie powyższe postanowienia stanowią katalog zmian, na które Zamawiający może wyrazić zgo</w:t>
      </w:r>
      <w:r w:rsidRPr="00212BF1">
        <w:rPr>
          <w:rFonts w:ascii="Verdana" w:eastAsia="Arial Unicode MS" w:hAnsi="Verdana" w:cs="Arial Unicode MS"/>
          <w:color w:val="000000"/>
          <w:kern w:val="3"/>
          <w:sz w:val="22"/>
          <w:szCs w:val="22"/>
          <w:u w:color="000000"/>
          <w:bdr w:val="nil"/>
        </w:rPr>
        <w:softHyphen/>
        <w:t>dę. Nie stanowią jednocześnie zobowiązania do wyrażenia takiej zgody.</w:t>
      </w:r>
    </w:p>
    <w:p w14:paraId="2A3D197A" w14:textId="77777777" w:rsidR="00085255" w:rsidRPr="00212BF1" w:rsidRDefault="00085255" w:rsidP="000317E2">
      <w:pPr>
        <w:widowControl/>
        <w:autoSpaceDE/>
        <w:autoSpaceDN/>
        <w:adjustRightInd/>
        <w:spacing w:line="360" w:lineRule="auto"/>
        <w:jc w:val="center"/>
        <w:rPr>
          <w:rFonts w:ascii="Verdana" w:eastAsia="Calibri" w:hAnsi="Verdana"/>
          <w:b/>
          <w:bCs/>
          <w:sz w:val="22"/>
          <w:szCs w:val="22"/>
          <w:lang w:eastAsia="zh-CN"/>
        </w:rPr>
      </w:pPr>
      <w:bookmarkStart w:id="5" w:name="_Hlk187910284"/>
      <w:r w:rsidRPr="003B1DA0">
        <w:rPr>
          <w:rFonts w:ascii="Verdana" w:eastAsia="Calibri" w:hAnsi="Verdana"/>
          <w:b/>
          <w:bCs/>
          <w:sz w:val="22"/>
          <w:szCs w:val="22"/>
          <w:lang w:eastAsia="zh-CN"/>
        </w:rPr>
        <w:t>§ 19</w:t>
      </w:r>
    </w:p>
    <w:bookmarkEnd w:id="5"/>
    <w:p w14:paraId="05072EC5" w14:textId="77777777" w:rsidR="00085255" w:rsidRPr="00212BF1" w:rsidRDefault="00085255" w:rsidP="000317E2">
      <w:pPr>
        <w:widowControl/>
        <w:autoSpaceDE/>
        <w:autoSpaceDN/>
        <w:adjustRightInd/>
        <w:spacing w:line="360" w:lineRule="auto"/>
        <w:jc w:val="center"/>
        <w:rPr>
          <w:rFonts w:ascii="Verdana" w:eastAsia="Calibri" w:hAnsi="Verdana"/>
          <w:b/>
          <w:sz w:val="22"/>
          <w:szCs w:val="22"/>
          <w:lang w:eastAsia="zh-CN"/>
        </w:rPr>
      </w:pPr>
      <w:r w:rsidRPr="00212BF1">
        <w:rPr>
          <w:rFonts w:ascii="Verdana" w:eastAsia="Calibri" w:hAnsi="Verdana"/>
          <w:b/>
          <w:sz w:val="22"/>
          <w:szCs w:val="22"/>
          <w:lang w:eastAsia="zh-CN"/>
        </w:rPr>
        <w:t>Zmiana umowy w zakresie wynagrodzenia</w:t>
      </w:r>
    </w:p>
    <w:p w14:paraId="7F9A000C" w14:textId="77777777" w:rsidR="00085255" w:rsidRPr="00212BF1" w:rsidRDefault="00085255" w:rsidP="000317E2">
      <w:pPr>
        <w:widowControl/>
        <w:numPr>
          <w:ilvl w:val="3"/>
          <w:numId w:val="20"/>
        </w:numPr>
        <w:autoSpaceDE/>
        <w:autoSpaceDN/>
        <w:adjustRightInd/>
        <w:spacing w:line="360" w:lineRule="auto"/>
        <w:ind w:left="0"/>
        <w:jc w:val="both"/>
        <w:rPr>
          <w:rFonts w:ascii="Verdana" w:eastAsia="Calibri" w:hAnsi="Verdana"/>
          <w:sz w:val="22"/>
          <w:szCs w:val="22"/>
          <w:lang w:eastAsia="en-US"/>
        </w:rPr>
      </w:pPr>
      <w:r w:rsidRPr="00212BF1">
        <w:rPr>
          <w:rFonts w:ascii="Verdana" w:eastAsia="Calibri" w:hAnsi="Verdana"/>
          <w:sz w:val="22"/>
          <w:szCs w:val="22"/>
          <w:lang w:eastAsia="en-US"/>
        </w:rPr>
        <w:t>Strony przewidują możliwość dokonania zmian cen jednostkowych za odbiór i zagospodarowanie frakcji odpadów które stanowiły podstawę ustalenia wysokości wynagrodzenia należnego Wykonawcy, o którym mowa w § 15 umowy, w formie pisemnej  pod rygorem nieważności, każdorazowo w przypadku wystąpienia jednej z następujących okoliczności:</w:t>
      </w:r>
    </w:p>
    <w:p w14:paraId="5200CD4F" w14:textId="36858CBE" w:rsidR="00085255" w:rsidRPr="00212BF1" w:rsidRDefault="00085255" w:rsidP="000317E2">
      <w:pPr>
        <w:widowControl/>
        <w:autoSpaceDE/>
        <w:autoSpaceDN/>
        <w:adjustRightInd/>
        <w:spacing w:line="360" w:lineRule="auto"/>
        <w:jc w:val="both"/>
        <w:rPr>
          <w:rFonts w:ascii="Verdana" w:eastAsia="Calibri" w:hAnsi="Verdana"/>
          <w:sz w:val="22"/>
          <w:szCs w:val="22"/>
          <w:lang w:eastAsia="en-US"/>
        </w:rPr>
      </w:pPr>
      <w:r w:rsidRPr="00212BF1">
        <w:rPr>
          <w:rFonts w:ascii="Verdana" w:eastAsia="Calibri" w:hAnsi="Verdana"/>
          <w:sz w:val="22"/>
          <w:szCs w:val="22"/>
          <w:lang w:eastAsia="en-US"/>
        </w:rPr>
        <w:t>1) zmiany stawki podatku od towarów i usług;</w:t>
      </w:r>
    </w:p>
    <w:p w14:paraId="03D140C5" w14:textId="5FFF55A0" w:rsidR="00085255" w:rsidRPr="00212BF1" w:rsidRDefault="00085255" w:rsidP="000317E2">
      <w:pPr>
        <w:widowControl/>
        <w:autoSpaceDE/>
        <w:autoSpaceDN/>
        <w:adjustRightInd/>
        <w:spacing w:line="360" w:lineRule="auto"/>
        <w:jc w:val="both"/>
        <w:rPr>
          <w:rFonts w:ascii="Verdana" w:eastAsia="Calibri" w:hAnsi="Verdana"/>
          <w:sz w:val="22"/>
          <w:szCs w:val="22"/>
          <w:lang w:eastAsia="en-US"/>
        </w:rPr>
      </w:pPr>
      <w:r w:rsidRPr="00212BF1">
        <w:rPr>
          <w:rFonts w:ascii="Verdana" w:eastAsia="Calibri" w:hAnsi="Verdana"/>
          <w:sz w:val="22"/>
          <w:szCs w:val="22"/>
          <w:lang w:eastAsia="en-US"/>
        </w:rPr>
        <w:t xml:space="preserve">2) zmiany wysokości minimalnego wynagrodzenia za pracę albo wysokości minimalnej  stawki godzinowej, ustalonych na podstawie przepisów ustawy z dnia 10 października 2002 r. o minimalnym wynagrodzeniu za pracę; </w:t>
      </w:r>
    </w:p>
    <w:p w14:paraId="0DAE7CB8" w14:textId="77777777" w:rsidR="00085255" w:rsidRPr="00212BF1" w:rsidRDefault="00085255" w:rsidP="000317E2">
      <w:pPr>
        <w:widowControl/>
        <w:autoSpaceDE/>
        <w:autoSpaceDN/>
        <w:adjustRightInd/>
        <w:spacing w:line="360" w:lineRule="auto"/>
        <w:jc w:val="both"/>
        <w:rPr>
          <w:rFonts w:ascii="Verdana" w:eastAsia="Calibri" w:hAnsi="Verdana"/>
          <w:sz w:val="22"/>
          <w:szCs w:val="22"/>
          <w:lang w:eastAsia="en-US"/>
        </w:rPr>
      </w:pPr>
      <w:r w:rsidRPr="00212BF1">
        <w:rPr>
          <w:rFonts w:ascii="Verdana" w:eastAsia="Calibri" w:hAnsi="Verdana"/>
          <w:sz w:val="22"/>
          <w:szCs w:val="22"/>
          <w:lang w:eastAsia="en-US"/>
        </w:rPr>
        <w:t>3) zmiany zasad podlegania ubezpieczeniom społecznym lub ubezpieczeniu zdrowotnemu lub wysokości stawki składki na ubezpieczenia społeczne lub zdrowotne,</w:t>
      </w:r>
    </w:p>
    <w:p w14:paraId="79F34654" w14:textId="77777777" w:rsidR="00085255" w:rsidRPr="00212BF1" w:rsidRDefault="00085255" w:rsidP="000317E2">
      <w:pPr>
        <w:widowControl/>
        <w:autoSpaceDE/>
        <w:autoSpaceDN/>
        <w:adjustRightInd/>
        <w:spacing w:line="360" w:lineRule="auto"/>
        <w:jc w:val="both"/>
        <w:rPr>
          <w:rFonts w:ascii="Verdana" w:eastAsia="Calibri" w:hAnsi="Verdana"/>
          <w:sz w:val="22"/>
          <w:szCs w:val="22"/>
          <w:lang w:eastAsia="en-US"/>
        </w:rPr>
      </w:pPr>
      <w:r w:rsidRPr="00212BF1">
        <w:rPr>
          <w:rFonts w:ascii="Verdana" w:eastAsia="Calibri" w:hAnsi="Verdana"/>
          <w:sz w:val="22"/>
          <w:szCs w:val="22"/>
          <w:lang w:eastAsia="en-US"/>
        </w:rPr>
        <w:t>4) zmiany zasad gromadzenia i wysokości wpłat do pracowniczych planów kapitałowych, o których mowa w ustawie z dnia 4 października 2018 r. o pracowniczych planach kapitałowych, na zasadach i w sposób określony w ust. 2 – 12, jeżeli zmiany te będą miały wpływ na koszty wykonania umowy przez Wykonawcę.</w:t>
      </w:r>
    </w:p>
    <w:p w14:paraId="04DDFA28" w14:textId="33D0D027" w:rsidR="00085255" w:rsidRPr="00212BF1" w:rsidRDefault="00085255" w:rsidP="000317E2">
      <w:pPr>
        <w:widowControl/>
        <w:numPr>
          <w:ilvl w:val="0"/>
          <w:numId w:val="20"/>
        </w:numPr>
        <w:autoSpaceDE/>
        <w:autoSpaceDN/>
        <w:adjustRightInd/>
        <w:spacing w:line="360" w:lineRule="auto"/>
        <w:ind w:left="0" w:hanging="284"/>
        <w:jc w:val="both"/>
        <w:rPr>
          <w:rFonts w:ascii="Verdana" w:eastAsia="Calibri" w:hAnsi="Verdana"/>
          <w:sz w:val="22"/>
          <w:szCs w:val="22"/>
          <w:lang w:eastAsia="en-US"/>
        </w:rPr>
      </w:pPr>
      <w:r w:rsidRPr="00212BF1">
        <w:rPr>
          <w:rFonts w:ascii="Verdana" w:eastAsia="Calibri" w:hAnsi="Verdana"/>
          <w:sz w:val="22"/>
          <w:szCs w:val="22"/>
          <w:lang w:eastAsia="en-US"/>
        </w:rPr>
        <w:t>Zmiana wysokości wynagrodzenia należnego Wykonawcy w przypadku zaistnienia przesłanki, o której mowa w ust. 1 pkt 1</w:t>
      </w:r>
      <w:r w:rsidR="003B1DA0">
        <w:rPr>
          <w:rFonts w:ascii="Verdana" w:eastAsia="Calibri" w:hAnsi="Verdana"/>
          <w:sz w:val="22"/>
          <w:szCs w:val="22"/>
          <w:lang w:eastAsia="en-US"/>
        </w:rPr>
        <w:t>)</w:t>
      </w:r>
      <w:r w:rsidRPr="00212BF1">
        <w:rPr>
          <w:rFonts w:ascii="Verdana" w:eastAsia="Calibri" w:hAnsi="Verdana"/>
          <w:sz w:val="22"/>
          <w:szCs w:val="22"/>
          <w:lang w:eastAsia="en-US"/>
        </w:rPr>
        <w:t xml:space="preserve"> powyżej, będzie odnosić się wyłącznie do części przedmiotu umowy zrealizowanej, zgodnie z terminami ustalonymi umową, po dniu wejścia w życie przepisów zmieniających stawkę podatku od towarów i usług oraz </w:t>
      </w:r>
      <w:r w:rsidRPr="00212BF1">
        <w:rPr>
          <w:rFonts w:ascii="Verdana" w:eastAsia="Calibri" w:hAnsi="Verdana"/>
          <w:sz w:val="22"/>
          <w:szCs w:val="22"/>
          <w:lang w:eastAsia="en-US"/>
        </w:rPr>
        <w:lastRenderedPageBreak/>
        <w:t>wyłącznie do części przedmiotu umowy, do której zastosowanie znajdzie zmiana stawki podatku od towarów i usług.</w:t>
      </w:r>
    </w:p>
    <w:p w14:paraId="52D28AE6" w14:textId="6CCE3484" w:rsidR="00085255" w:rsidRPr="00212BF1" w:rsidRDefault="00085255" w:rsidP="000317E2">
      <w:pPr>
        <w:widowControl/>
        <w:numPr>
          <w:ilvl w:val="0"/>
          <w:numId w:val="20"/>
        </w:numPr>
        <w:autoSpaceDE/>
        <w:autoSpaceDN/>
        <w:adjustRightInd/>
        <w:spacing w:line="360" w:lineRule="auto"/>
        <w:ind w:left="0" w:hanging="284"/>
        <w:jc w:val="both"/>
        <w:rPr>
          <w:rFonts w:ascii="Verdana" w:eastAsia="Calibri" w:hAnsi="Verdana"/>
          <w:sz w:val="22"/>
          <w:szCs w:val="22"/>
          <w:lang w:eastAsia="en-US"/>
        </w:rPr>
      </w:pPr>
      <w:r w:rsidRPr="00212BF1">
        <w:rPr>
          <w:rFonts w:ascii="Verdana" w:eastAsia="Calibri" w:hAnsi="Verdana"/>
          <w:sz w:val="22"/>
          <w:szCs w:val="22"/>
          <w:lang w:eastAsia="en-US"/>
        </w:rPr>
        <w:t>W przypadku zmiany, o której mowa w ust. 1 pkt 1</w:t>
      </w:r>
      <w:r w:rsidR="003B1DA0">
        <w:rPr>
          <w:rFonts w:ascii="Verdana" w:eastAsia="Calibri" w:hAnsi="Verdana"/>
          <w:sz w:val="22"/>
          <w:szCs w:val="22"/>
          <w:lang w:eastAsia="en-US"/>
        </w:rPr>
        <w:t>)</w:t>
      </w:r>
      <w:r w:rsidRPr="00212BF1">
        <w:rPr>
          <w:rFonts w:ascii="Verdana" w:eastAsia="Calibri" w:hAnsi="Verdana"/>
          <w:sz w:val="22"/>
          <w:szCs w:val="22"/>
          <w:lang w:eastAsia="en-US"/>
        </w:rPr>
        <w:t>, wartość wynagrodzenia netto nie zmieni się, a wartość wynagrodzenia brutto zostanie wyliczona na podstawie nowych przepisów.</w:t>
      </w:r>
    </w:p>
    <w:p w14:paraId="7227867F" w14:textId="3B97F3F9" w:rsidR="00085255" w:rsidRPr="00212BF1" w:rsidRDefault="00085255" w:rsidP="000317E2">
      <w:pPr>
        <w:widowControl/>
        <w:numPr>
          <w:ilvl w:val="0"/>
          <w:numId w:val="20"/>
        </w:numPr>
        <w:autoSpaceDE/>
        <w:autoSpaceDN/>
        <w:adjustRightInd/>
        <w:spacing w:line="360" w:lineRule="auto"/>
        <w:ind w:left="0" w:hanging="284"/>
        <w:jc w:val="both"/>
        <w:rPr>
          <w:rFonts w:ascii="Verdana" w:eastAsia="Calibri" w:hAnsi="Verdana"/>
          <w:sz w:val="22"/>
          <w:szCs w:val="22"/>
          <w:lang w:eastAsia="en-US"/>
        </w:rPr>
      </w:pPr>
      <w:r w:rsidRPr="00212BF1">
        <w:rPr>
          <w:rFonts w:ascii="Verdana" w:eastAsia="Calibri" w:hAnsi="Verdana"/>
          <w:sz w:val="22"/>
          <w:szCs w:val="22"/>
          <w:lang w:eastAsia="en-US"/>
        </w:rPr>
        <w:t xml:space="preserve">Zmiana wysokości wynagrodzenia w przypadku zaistnienia przesłanki, o której mowa w ust. 1 pkt 2, 3 lub 4 powyżej,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oraz przepisów zmieniających zasady gromadzenia i wysokości wpłat do pracowniczych planów kapitałowych. </w:t>
      </w:r>
    </w:p>
    <w:p w14:paraId="715FBA62" w14:textId="474DAD60" w:rsidR="00085255" w:rsidRPr="00212BF1" w:rsidRDefault="00085255" w:rsidP="000317E2">
      <w:pPr>
        <w:widowControl/>
        <w:numPr>
          <w:ilvl w:val="0"/>
          <w:numId w:val="20"/>
        </w:numPr>
        <w:autoSpaceDE/>
        <w:autoSpaceDN/>
        <w:adjustRightInd/>
        <w:spacing w:line="360" w:lineRule="auto"/>
        <w:ind w:left="0" w:hanging="284"/>
        <w:jc w:val="both"/>
        <w:rPr>
          <w:rFonts w:ascii="Verdana" w:eastAsia="Calibri" w:hAnsi="Verdana"/>
          <w:sz w:val="22"/>
          <w:szCs w:val="22"/>
          <w:lang w:eastAsia="en-US"/>
        </w:rPr>
      </w:pPr>
      <w:r w:rsidRPr="00212BF1">
        <w:rPr>
          <w:rFonts w:ascii="Verdana" w:eastAsia="Calibri" w:hAnsi="Verdana"/>
          <w:sz w:val="22"/>
          <w:szCs w:val="22"/>
          <w:lang w:eastAsia="en-US"/>
        </w:rPr>
        <w:t xml:space="preserve">W przypadku zmiany, o której mowa w ust. 1 pkt 2 powyżej, wynagrodzenie Wykonawcy ulegnie zmianie o kwotę odpowiadającą zmianie kosztu Wykonawcy w związku ze zmianą  wysokości wynagrodzeń pracowników, o których mowa § 4 ust. 1 </w:t>
      </w:r>
      <w:r w:rsidR="003B1DA0">
        <w:rPr>
          <w:rFonts w:ascii="Verdana" w:eastAsia="Calibri" w:hAnsi="Verdana"/>
          <w:sz w:val="22"/>
          <w:szCs w:val="22"/>
          <w:lang w:eastAsia="en-US"/>
        </w:rPr>
        <w:t>umowy</w:t>
      </w:r>
      <w:r w:rsidRPr="00212BF1">
        <w:rPr>
          <w:rFonts w:ascii="Verdana" w:eastAsia="Calibri" w:hAnsi="Verdana"/>
          <w:sz w:val="22"/>
          <w:szCs w:val="22"/>
          <w:lang w:eastAsia="en-US"/>
        </w:rPr>
        <w:t xml:space="preserve">, do wysokości aktualnie obowiązującego minimalnego wynagrodzenia za pracę, z uwzględnieniem wszystkich obciążeń publicznoprawnych od kwoty wzrostu minimalnego wynagrodzenia.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007E325F" w14:textId="73C83058" w:rsidR="00085255" w:rsidRPr="00212BF1" w:rsidRDefault="00085255" w:rsidP="000317E2">
      <w:pPr>
        <w:widowControl/>
        <w:numPr>
          <w:ilvl w:val="0"/>
          <w:numId w:val="20"/>
        </w:numPr>
        <w:autoSpaceDE/>
        <w:autoSpaceDN/>
        <w:adjustRightInd/>
        <w:spacing w:line="360" w:lineRule="auto"/>
        <w:ind w:left="0" w:hanging="284"/>
        <w:jc w:val="both"/>
        <w:rPr>
          <w:rFonts w:ascii="Verdana" w:eastAsia="Calibri" w:hAnsi="Verdana"/>
          <w:sz w:val="22"/>
          <w:szCs w:val="22"/>
          <w:lang w:eastAsia="en-US"/>
        </w:rPr>
      </w:pPr>
      <w:r w:rsidRPr="00212BF1">
        <w:rPr>
          <w:rFonts w:ascii="Verdana" w:eastAsia="Calibri" w:hAnsi="Verdana"/>
          <w:sz w:val="22"/>
          <w:szCs w:val="22"/>
          <w:lang w:eastAsia="en-US"/>
        </w:rPr>
        <w:t>W przypadku zmiany, o której mowa w ust. 1 pkt 3 i 4</w:t>
      </w:r>
      <w:r w:rsidR="003B1DA0">
        <w:rPr>
          <w:rFonts w:ascii="Verdana" w:eastAsia="Calibri" w:hAnsi="Verdana"/>
          <w:sz w:val="22"/>
          <w:szCs w:val="22"/>
          <w:lang w:eastAsia="en-US"/>
        </w:rPr>
        <w:t xml:space="preserve"> powyżej</w:t>
      </w:r>
      <w:r w:rsidRPr="00212BF1">
        <w:rPr>
          <w:rFonts w:ascii="Verdana" w:eastAsia="Calibri" w:hAnsi="Verdana"/>
          <w:sz w:val="22"/>
          <w:szCs w:val="22"/>
          <w:lang w:eastAsia="en-US"/>
        </w:rPr>
        <w:t xml:space="preserve">, wynagrodzenie Wykonawcy ulegnie zmianie o kwotę odpowiadającą zmianie kosztu Wykonawcy ponoszonego w związku z wypłatą wynagrodzeń pracowników, o których mowa w § 4 ust. 1 powyżej.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14:paraId="045F283A" w14:textId="448DFF04" w:rsidR="00085255" w:rsidRPr="00212BF1" w:rsidRDefault="00085255" w:rsidP="000317E2">
      <w:pPr>
        <w:widowControl/>
        <w:numPr>
          <w:ilvl w:val="0"/>
          <w:numId w:val="20"/>
        </w:numPr>
        <w:autoSpaceDE/>
        <w:autoSpaceDN/>
        <w:adjustRightInd/>
        <w:spacing w:line="360" w:lineRule="auto"/>
        <w:ind w:left="0" w:hanging="284"/>
        <w:jc w:val="both"/>
        <w:rPr>
          <w:rFonts w:ascii="Verdana" w:eastAsia="Calibri" w:hAnsi="Verdana"/>
          <w:sz w:val="22"/>
          <w:szCs w:val="22"/>
          <w:lang w:eastAsia="en-US"/>
        </w:rPr>
      </w:pPr>
      <w:r w:rsidRPr="00212BF1">
        <w:rPr>
          <w:rFonts w:ascii="Verdana" w:eastAsia="Calibri" w:hAnsi="Verdana"/>
          <w:sz w:val="22"/>
          <w:szCs w:val="22"/>
          <w:lang w:eastAsia="en-US"/>
        </w:rPr>
        <w:t>W celu zawarcia aneksu, o którym mowa w ust. 1</w:t>
      </w:r>
      <w:r w:rsidR="003B1DA0">
        <w:rPr>
          <w:rFonts w:ascii="Verdana" w:eastAsia="Calibri" w:hAnsi="Verdana"/>
          <w:sz w:val="22"/>
          <w:szCs w:val="22"/>
          <w:lang w:eastAsia="en-US"/>
        </w:rPr>
        <w:t xml:space="preserve"> powyżej</w:t>
      </w:r>
      <w:r w:rsidRPr="00212BF1">
        <w:rPr>
          <w:rFonts w:ascii="Verdana" w:eastAsia="Calibri" w:hAnsi="Verdana"/>
          <w:sz w:val="22"/>
          <w:szCs w:val="22"/>
          <w:lang w:eastAsia="en-US"/>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5196F803" w14:textId="77777777" w:rsidR="00085255" w:rsidRPr="00212BF1" w:rsidRDefault="00085255" w:rsidP="000317E2">
      <w:pPr>
        <w:widowControl/>
        <w:numPr>
          <w:ilvl w:val="0"/>
          <w:numId w:val="20"/>
        </w:numPr>
        <w:autoSpaceDE/>
        <w:autoSpaceDN/>
        <w:adjustRightInd/>
        <w:spacing w:line="360" w:lineRule="auto"/>
        <w:ind w:left="0" w:hanging="284"/>
        <w:jc w:val="both"/>
        <w:rPr>
          <w:rFonts w:ascii="Verdana" w:eastAsia="Calibri" w:hAnsi="Verdana"/>
          <w:sz w:val="22"/>
          <w:szCs w:val="22"/>
          <w:lang w:eastAsia="en-US"/>
        </w:rPr>
      </w:pPr>
      <w:r w:rsidRPr="00212BF1">
        <w:rPr>
          <w:rFonts w:ascii="Verdana" w:eastAsia="Calibri" w:hAnsi="Verdana"/>
          <w:sz w:val="22"/>
          <w:szCs w:val="22"/>
          <w:lang w:eastAsia="en-US"/>
        </w:rPr>
        <w:lastRenderedPageBreak/>
        <w:t xml:space="preserve">W przypadku zmian, o których mowa w ust. 1 pkt 2, pkt 3 lub pkt 4 powyżej, jeżeli z wnioskiem występuje Wykonawca, jest on zobowiązany dołączyć do wniosku dokumenty, z których będzie wynikać, w jakim zakresie zmiany te mają wpływ na koszty wykonania umowy, w szczególności: </w:t>
      </w:r>
    </w:p>
    <w:p w14:paraId="27B5603E" w14:textId="01E4C68B" w:rsidR="00085255" w:rsidRPr="00212BF1" w:rsidRDefault="00085255" w:rsidP="000317E2">
      <w:pPr>
        <w:widowControl/>
        <w:numPr>
          <w:ilvl w:val="1"/>
          <w:numId w:val="30"/>
        </w:numPr>
        <w:autoSpaceDE/>
        <w:autoSpaceDN/>
        <w:adjustRightInd/>
        <w:spacing w:line="360" w:lineRule="auto"/>
        <w:ind w:left="0" w:hanging="142"/>
        <w:jc w:val="both"/>
        <w:rPr>
          <w:rFonts w:ascii="Verdana" w:eastAsia="Calibri" w:hAnsi="Verdana"/>
          <w:sz w:val="22"/>
          <w:szCs w:val="22"/>
          <w:lang w:eastAsia="en-US"/>
        </w:rPr>
      </w:pPr>
      <w:r w:rsidRPr="00212BF1">
        <w:rPr>
          <w:rFonts w:ascii="Verdana" w:eastAsia="Calibri" w:hAnsi="Verdana"/>
          <w:sz w:val="22"/>
          <w:szCs w:val="22"/>
          <w:lang w:eastAsia="en-US"/>
        </w:rPr>
        <w:t>pisemne zestawienie wynagrodzeń (zarówno przed jak i po zmianie) pracowników, o których mowa § 4 ust. 1</w:t>
      </w:r>
      <w:r w:rsidR="003B1DA0">
        <w:rPr>
          <w:rFonts w:ascii="Verdana" w:eastAsia="Calibri" w:hAnsi="Verdana"/>
          <w:sz w:val="22"/>
          <w:szCs w:val="22"/>
          <w:lang w:eastAsia="en-US"/>
        </w:rPr>
        <w:t xml:space="preserve"> umowy</w:t>
      </w:r>
      <w:r w:rsidRPr="00212BF1">
        <w:rPr>
          <w:rFonts w:ascii="Verdana" w:eastAsia="Calibri" w:hAnsi="Verdana"/>
          <w:sz w:val="22"/>
          <w:szCs w:val="22"/>
          <w:lang w:eastAsia="en-US"/>
        </w:rPr>
        <w:t xml:space="preserve">, wraz z określeniem zakresu (części etatu), w jakim wykonują oni prace bezpośrednio związane z realizacją przedmiotu umowy oraz części wynagrodzenia odpowiadającej temu zakresowi - w przypadku zmiany, o której mowa w ust. 1 pkt 2 powyżej , lub </w:t>
      </w:r>
    </w:p>
    <w:p w14:paraId="7439FA3F" w14:textId="4C50B446" w:rsidR="00085255" w:rsidRPr="00212BF1" w:rsidRDefault="00085255" w:rsidP="000317E2">
      <w:pPr>
        <w:widowControl/>
        <w:numPr>
          <w:ilvl w:val="1"/>
          <w:numId w:val="30"/>
        </w:numPr>
        <w:autoSpaceDE/>
        <w:autoSpaceDN/>
        <w:adjustRightInd/>
        <w:spacing w:line="360" w:lineRule="auto"/>
        <w:ind w:left="0" w:hanging="142"/>
        <w:jc w:val="both"/>
        <w:rPr>
          <w:rFonts w:ascii="Verdana" w:eastAsia="Calibri" w:hAnsi="Verdana"/>
          <w:sz w:val="22"/>
          <w:szCs w:val="22"/>
          <w:lang w:eastAsia="en-US"/>
        </w:rPr>
      </w:pPr>
      <w:r w:rsidRPr="00212BF1">
        <w:rPr>
          <w:rFonts w:ascii="Verdana" w:eastAsia="Calibri" w:hAnsi="Verdana"/>
          <w:sz w:val="22"/>
          <w:szCs w:val="22"/>
          <w:lang w:eastAsia="en-US"/>
        </w:rPr>
        <w:t>pisemne zestawienie wynagrodzeń (zarówno przed jak i po zmianie pracowników, o których mowa § 4 ust. 1</w:t>
      </w:r>
      <w:r w:rsidR="003B1DA0">
        <w:rPr>
          <w:rFonts w:ascii="Verdana" w:eastAsia="Calibri" w:hAnsi="Verdana"/>
          <w:sz w:val="22"/>
          <w:szCs w:val="22"/>
          <w:lang w:eastAsia="en-US"/>
        </w:rPr>
        <w:t xml:space="preserve"> umowy</w:t>
      </w:r>
      <w:r w:rsidRPr="00212BF1">
        <w:rPr>
          <w:rFonts w:ascii="Verdana" w:eastAsia="Calibri" w:hAnsi="Verdana"/>
          <w:sz w:val="22"/>
          <w:szCs w:val="22"/>
          <w:lang w:eastAsia="en-US"/>
        </w:rPr>
        <w:t xml:space="preserve">, wraz z kwotami składek uiszczanych do Zakładu Ubezpieczeń Społecznych/Kasy Rolniczego Ubezpieczenia Społecznego w części finansowanej przez Wykonawcę oraz kwotami przekazanymi do pracowniczych planów kapitałowych w części finansowanej przez Wykonawcę wraz z określeniem zakresu (części etatu), w jakim wykonują oni prace bezpośrednio związane z realizacją przedmiotu umowy oraz części wynagrodzenia odpowiadającej temu zakresowi - w przypadku zmiany, o której mowa w ust. 1 pkt 3 i 4 powyżej. </w:t>
      </w:r>
    </w:p>
    <w:p w14:paraId="6F4226EA" w14:textId="77777777" w:rsidR="00085255" w:rsidRPr="00212BF1" w:rsidRDefault="00085255" w:rsidP="000317E2">
      <w:pPr>
        <w:widowControl/>
        <w:numPr>
          <w:ilvl w:val="0"/>
          <w:numId w:val="20"/>
        </w:numPr>
        <w:autoSpaceDE/>
        <w:autoSpaceDN/>
        <w:adjustRightInd/>
        <w:spacing w:line="360" w:lineRule="auto"/>
        <w:ind w:left="0"/>
        <w:jc w:val="both"/>
        <w:rPr>
          <w:rFonts w:ascii="Verdana" w:eastAsia="Calibri" w:hAnsi="Verdana"/>
          <w:sz w:val="22"/>
          <w:szCs w:val="22"/>
          <w:lang w:eastAsia="en-US"/>
        </w:rPr>
      </w:pPr>
      <w:r w:rsidRPr="00212BF1">
        <w:rPr>
          <w:rFonts w:ascii="Verdana" w:eastAsia="Calibri" w:hAnsi="Verdana"/>
          <w:sz w:val="22"/>
          <w:szCs w:val="22"/>
          <w:lang w:eastAsia="en-US"/>
        </w:rPr>
        <w:t xml:space="preserve">W przypadku zmiany, o której mowa w ust. 1 pkt 2 i 3 powyżej , jeżeli z wnioskiem występuje Zamawiający, jest on uprawniony do zobowiązania Wykonawcy do przedstawienia w wyznaczonym terminie, nie krótszym niż 14 dni roboczych, dokumentów, z których będzie wynikać w jakim zakresie zmiana ta ma wpływ na koszty wykonania umowy, w tym pisemnych zestawień wynagrodzeń, o których mowa w ust. 8 pkt 1 i 2 powyżej. </w:t>
      </w:r>
    </w:p>
    <w:p w14:paraId="57DBCBBA" w14:textId="77777777" w:rsidR="00085255" w:rsidRPr="00212BF1" w:rsidRDefault="00085255" w:rsidP="000317E2">
      <w:pPr>
        <w:widowControl/>
        <w:numPr>
          <w:ilvl w:val="0"/>
          <w:numId w:val="20"/>
        </w:numPr>
        <w:autoSpaceDE/>
        <w:autoSpaceDN/>
        <w:adjustRightInd/>
        <w:spacing w:line="360" w:lineRule="auto"/>
        <w:ind w:left="0"/>
        <w:jc w:val="both"/>
        <w:rPr>
          <w:rFonts w:ascii="Verdana" w:eastAsia="Calibri" w:hAnsi="Verdana"/>
          <w:sz w:val="22"/>
          <w:szCs w:val="22"/>
          <w:lang w:eastAsia="en-US"/>
        </w:rPr>
      </w:pPr>
      <w:r w:rsidRPr="00212BF1">
        <w:rPr>
          <w:rFonts w:ascii="Verdana" w:eastAsia="Calibri" w:hAnsi="Verdana"/>
          <w:sz w:val="22"/>
          <w:szCs w:val="22"/>
          <w:lang w:eastAsia="en-US"/>
        </w:rPr>
        <w:t xml:space="preserve">W terminie 21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26238DFE" w14:textId="77777777" w:rsidR="00085255" w:rsidRPr="00212BF1" w:rsidRDefault="00085255" w:rsidP="000317E2">
      <w:pPr>
        <w:widowControl/>
        <w:numPr>
          <w:ilvl w:val="0"/>
          <w:numId w:val="20"/>
        </w:numPr>
        <w:autoSpaceDE/>
        <w:autoSpaceDN/>
        <w:adjustRightInd/>
        <w:spacing w:line="360" w:lineRule="auto"/>
        <w:ind w:left="0"/>
        <w:jc w:val="both"/>
        <w:rPr>
          <w:rFonts w:ascii="Verdana" w:eastAsia="Calibri" w:hAnsi="Verdana"/>
          <w:sz w:val="22"/>
          <w:szCs w:val="22"/>
          <w:lang w:eastAsia="en-US"/>
        </w:rPr>
      </w:pPr>
      <w:r w:rsidRPr="00212BF1">
        <w:rPr>
          <w:rFonts w:ascii="Verdana" w:eastAsia="Calibri" w:hAnsi="Verdana"/>
          <w:sz w:val="22"/>
          <w:szCs w:val="22"/>
          <w:lang w:eastAsia="en-US"/>
        </w:rPr>
        <w:t xml:space="preserve">Strona, o której mowa w ust. 10 powyżej, może jednokrotnie ponownie wystąpić z wnioskiem, o którym mowa w ust. 7 przedstawiając okoliczności, których Strona nie mogła z przyczyn od niej niezależnych wykazać w pierwszym wniosku. W takim przypadku przepisy ust. 7 - 10 oraz 12 stosuje się odpowiednio. </w:t>
      </w:r>
    </w:p>
    <w:p w14:paraId="3D0B0092" w14:textId="77777777" w:rsidR="00085255" w:rsidRPr="00212BF1" w:rsidRDefault="00085255" w:rsidP="000317E2">
      <w:pPr>
        <w:widowControl/>
        <w:numPr>
          <w:ilvl w:val="0"/>
          <w:numId w:val="20"/>
        </w:numPr>
        <w:autoSpaceDE/>
        <w:autoSpaceDN/>
        <w:adjustRightInd/>
        <w:spacing w:line="360" w:lineRule="auto"/>
        <w:ind w:left="0"/>
        <w:jc w:val="both"/>
        <w:rPr>
          <w:rFonts w:ascii="Verdana" w:eastAsia="Calibri" w:hAnsi="Verdana"/>
          <w:sz w:val="22"/>
          <w:szCs w:val="22"/>
          <w:lang w:eastAsia="en-US"/>
        </w:rPr>
      </w:pPr>
      <w:r w:rsidRPr="00212BF1">
        <w:rPr>
          <w:rFonts w:ascii="Verdana" w:eastAsia="Calibri" w:hAnsi="Verdana"/>
          <w:sz w:val="22"/>
          <w:szCs w:val="22"/>
          <w:lang w:eastAsia="en-US"/>
        </w:rPr>
        <w:t>Zawarcie aneksu nastąpi nie później niż w terminie 14 dni roboczych od dnia zatwierdzenia wniosku o dokonanie zmiany wysokości wynagrodzenia należnego Wykonawcy.</w:t>
      </w:r>
    </w:p>
    <w:p w14:paraId="6A21BCD3" w14:textId="17F60D53" w:rsidR="00085255" w:rsidRPr="00212BF1" w:rsidRDefault="00085255" w:rsidP="000317E2">
      <w:pPr>
        <w:widowControl/>
        <w:numPr>
          <w:ilvl w:val="0"/>
          <w:numId w:val="20"/>
        </w:numPr>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Zamawiający przewiduje zmianę wynagrodzenia należnego Wykonawcy poprzez zmianę cen jednostkow</w:t>
      </w:r>
      <w:r w:rsidR="00C90B97">
        <w:rPr>
          <w:rFonts w:ascii="Verdana" w:eastAsia="Times New Roman" w:hAnsi="Verdana"/>
          <w:sz w:val="22"/>
          <w:szCs w:val="22"/>
        </w:rPr>
        <w:t>ych</w:t>
      </w:r>
      <w:r w:rsidRPr="00212BF1">
        <w:rPr>
          <w:rFonts w:ascii="Verdana" w:eastAsia="Times New Roman" w:hAnsi="Verdana"/>
          <w:sz w:val="22"/>
          <w:szCs w:val="22"/>
        </w:rPr>
        <w:t>, o któr</w:t>
      </w:r>
      <w:r w:rsidR="00C90B97">
        <w:rPr>
          <w:rFonts w:ascii="Verdana" w:eastAsia="Times New Roman" w:hAnsi="Verdana"/>
          <w:sz w:val="22"/>
          <w:szCs w:val="22"/>
        </w:rPr>
        <w:t>ych</w:t>
      </w:r>
      <w:r w:rsidRPr="00212BF1">
        <w:rPr>
          <w:rFonts w:ascii="Verdana" w:eastAsia="Times New Roman" w:hAnsi="Verdana"/>
          <w:sz w:val="22"/>
          <w:szCs w:val="22"/>
        </w:rPr>
        <w:t xml:space="preserve"> mowa w § 15 ust.5 niniejszej umowy, przy czym waloryzacja będzie następowała na poniższych zasadach:</w:t>
      </w:r>
    </w:p>
    <w:p w14:paraId="2B55D80D" w14:textId="77777777" w:rsidR="00085255" w:rsidRPr="00212BF1" w:rsidRDefault="00085255" w:rsidP="000317E2">
      <w:pPr>
        <w:widowControl/>
        <w:numPr>
          <w:ilvl w:val="0"/>
          <w:numId w:val="31"/>
        </w:numPr>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lastRenderedPageBreak/>
        <w:t>wynagrodzenie w części dotyczącej odbioru i zagospodarowania odpadów komunalnych będzie podlegało waloryzacji z uwzględnieniem wskaźnika cen towarów i usług konsumpcyjnych ogłoszonego w komunikacie Prezesa Głównego Urzędu Statystycznego (dalej jako wskaźnik) z zastrzeżeniem warunków określonych w pkt. 2-9 poniżej,</w:t>
      </w:r>
    </w:p>
    <w:p w14:paraId="174E25B2" w14:textId="77777777" w:rsidR="00085255" w:rsidRPr="00212BF1" w:rsidRDefault="00085255" w:rsidP="000317E2">
      <w:pPr>
        <w:widowControl/>
        <w:numPr>
          <w:ilvl w:val="0"/>
          <w:numId w:val="31"/>
        </w:numPr>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waloryzacja nie będzie dotyczyła wynagrodzenia za część przedmiotu niniejszej umowy wykonanej do dnia pierwszej waloryzacji, o której mowa w pkt. 3 poniżej,</w:t>
      </w:r>
    </w:p>
    <w:p w14:paraId="2C08CF45" w14:textId="77C51BF8" w:rsidR="00085255" w:rsidRPr="00212BF1" w:rsidRDefault="00085255" w:rsidP="000317E2">
      <w:pPr>
        <w:widowControl/>
        <w:numPr>
          <w:ilvl w:val="0"/>
          <w:numId w:val="31"/>
        </w:numPr>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 xml:space="preserve">pierwsza waloryzacja wynagrodzenia może nastąpić po 12 miesiącach od dnia zawarcia umowy, pod warunkiem, że wskaźnik o którym mowa w pkt.1 wzrośnie o więcej niż </w:t>
      </w:r>
      <w:r w:rsidR="00224C66">
        <w:rPr>
          <w:rFonts w:ascii="Verdana" w:eastAsia="Times New Roman" w:hAnsi="Verdana"/>
          <w:sz w:val="22"/>
          <w:szCs w:val="22"/>
        </w:rPr>
        <w:t>5</w:t>
      </w:r>
      <w:r w:rsidRPr="00212BF1">
        <w:rPr>
          <w:rFonts w:ascii="Verdana" w:eastAsia="Times New Roman" w:hAnsi="Verdana"/>
          <w:sz w:val="22"/>
          <w:szCs w:val="22"/>
        </w:rPr>
        <w:t xml:space="preserve"> % od wysokości wskaźnika cen towarów i usług konsumpcyjnych ogłoszonego w komunikacie Prezesa Głównego Urzędu Statystycznego </w:t>
      </w:r>
      <w:r w:rsidR="00224C66" w:rsidRPr="00224C66">
        <w:rPr>
          <w:rFonts w:ascii="Verdana" w:eastAsia="Times New Roman" w:hAnsi="Verdana"/>
          <w:sz w:val="22"/>
          <w:szCs w:val="22"/>
        </w:rPr>
        <w:t>w porównaniu z analogicznym miesiącem ub. r</w:t>
      </w:r>
      <w:r w:rsidRPr="00212BF1">
        <w:rPr>
          <w:rFonts w:ascii="Verdana" w:eastAsia="Times New Roman" w:hAnsi="Verdana"/>
          <w:sz w:val="22"/>
          <w:szCs w:val="22"/>
        </w:rPr>
        <w:t>. Pierwszej waloryzacji wynagrodzenia dokonuje się na pierwszy dzień miesiąca kalendarzowego następującego po upływie 12 miesięcy od dnia podpisania umowy. Jeżeli umowa zostanie zawarta po upływie 180 dni od dnia upływu terminu składnia ofert, początkowym terminem ustalenia zmiany wynagrodzenia jest dzień otwarcia ofert,</w:t>
      </w:r>
    </w:p>
    <w:p w14:paraId="690446FB" w14:textId="77777777" w:rsidR="00085255" w:rsidRPr="00212BF1" w:rsidRDefault="00085255" w:rsidP="000317E2">
      <w:pPr>
        <w:widowControl/>
        <w:numPr>
          <w:ilvl w:val="0"/>
          <w:numId w:val="31"/>
        </w:numPr>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wynagrodzenie w wyniku waloryzacji zostanie ustalone z zastosowaniem stawki VAT obowiązującej w dniu, w którym dokonuje się waloryzacji,</w:t>
      </w:r>
    </w:p>
    <w:p w14:paraId="6423FEDF" w14:textId="77777777" w:rsidR="00085255" w:rsidRPr="00224C66" w:rsidRDefault="00085255" w:rsidP="000317E2">
      <w:pPr>
        <w:widowControl/>
        <w:numPr>
          <w:ilvl w:val="0"/>
          <w:numId w:val="31"/>
        </w:numPr>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 xml:space="preserve">w przypadku likwidacji wskaźnika, o którym mowa w ust. 1 lub zmiany podmiotu, który urzędowo go ustala, mechanizm, o którym mowa w ust. 1 stosuje się odpowiednio do wskaźnika i podmiotu, który zgodnie z odpowiednimi przepisami prawa zastąpi </w:t>
      </w:r>
      <w:r w:rsidRPr="00224C66">
        <w:rPr>
          <w:rFonts w:ascii="Verdana" w:eastAsia="Times New Roman" w:hAnsi="Verdana"/>
          <w:sz w:val="22"/>
          <w:szCs w:val="22"/>
        </w:rPr>
        <w:t>dotychczasowy wskaźnik lub podmiot,</w:t>
      </w:r>
    </w:p>
    <w:p w14:paraId="53F59C3C" w14:textId="1774F215" w:rsidR="00085255" w:rsidRPr="00224C66" w:rsidRDefault="00085255" w:rsidP="000317E2">
      <w:pPr>
        <w:widowControl/>
        <w:numPr>
          <w:ilvl w:val="0"/>
          <w:numId w:val="31"/>
        </w:numPr>
        <w:autoSpaceDE/>
        <w:autoSpaceDN/>
        <w:adjustRightInd/>
        <w:spacing w:line="360" w:lineRule="auto"/>
        <w:ind w:left="0"/>
        <w:jc w:val="both"/>
        <w:rPr>
          <w:rFonts w:ascii="Verdana" w:eastAsia="Times New Roman" w:hAnsi="Verdana"/>
          <w:sz w:val="22"/>
          <w:szCs w:val="22"/>
        </w:rPr>
      </w:pPr>
      <w:r w:rsidRPr="00224C66">
        <w:rPr>
          <w:rFonts w:ascii="Verdana" w:eastAsia="Times New Roman" w:hAnsi="Verdana"/>
          <w:sz w:val="22"/>
          <w:szCs w:val="22"/>
        </w:rPr>
        <w:t xml:space="preserve">łącznie zmiana wynagrodzenia Wykonawcy wynikająca z waloryzacji, o której mowa w ust. 1-4 powyżej, nie może przekroczyć w okresie obowiązywania niniejszej umowy wartości </w:t>
      </w:r>
      <w:r w:rsidR="00B1270C" w:rsidRPr="00224C66">
        <w:rPr>
          <w:rFonts w:ascii="Verdana" w:eastAsia="Times New Roman" w:hAnsi="Verdana"/>
          <w:sz w:val="22"/>
          <w:szCs w:val="22"/>
        </w:rPr>
        <w:t>2</w:t>
      </w:r>
      <w:r w:rsidRPr="00224C66">
        <w:rPr>
          <w:rFonts w:ascii="Verdana" w:eastAsia="Times New Roman" w:hAnsi="Verdana"/>
          <w:sz w:val="22"/>
          <w:szCs w:val="22"/>
        </w:rPr>
        <w:t xml:space="preserve">% wynagrodzenia brutto określonego w </w:t>
      </w:r>
      <w:r w:rsidR="0020776F" w:rsidRPr="00224C66">
        <w:rPr>
          <w:rFonts w:ascii="Verdana" w:eastAsia="Times New Roman" w:hAnsi="Verdana"/>
          <w:sz w:val="22"/>
          <w:szCs w:val="22"/>
        </w:rPr>
        <w:t>§ 15 ust. 1 umowy</w:t>
      </w:r>
      <w:r w:rsidRPr="00224C66">
        <w:rPr>
          <w:rFonts w:ascii="Verdana" w:eastAsia="Times New Roman" w:hAnsi="Verdana"/>
          <w:sz w:val="22"/>
          <w:szCs w:val="22"/>
        </w:rPr>
        <w:t>. Przez zmianę wynagrodzenia rozumie się wzrost odpowiednio cen lub kosztów, jak i ich obniżenie, względem cen lub kosztów przyjętych w celu ustalenia wynagrodzenia Wykonawcy zawartego w ofercie Wykonawcy w zależności od zmian wskaźnika,</w:t>
      </w:r>
    </w:p>
    <w:p w14:paraId="107780DE" w14:textId="57068B47" w:rsidR="00085255" w:rsidRPr="00224C66" w:rsidRDefault="00085255" w:rsidP="000317E2">
      <w:pPr>
        <w:widowControl/>
        <w:numPr>
          <w:ilvl w:val="0"/>
          <w:numId w:val="31"/>
        </w:numPr>
        <w:autoSpaceDE/>
        <w:autoSpaceDN/>
        <w:adjustRightInd/>
        <w:spacing w:line="360" w:lineRule="auto"/>
        <w:ind w:left="0"/>
        <w:jc w:val="both"/>
        <w:rPr>
          <w:rFonts w:ascii="Verdana" w:eastAsia="Times New Roman" w:hAnsi="Verdana"/>
          <w:sz w:val="22"/>
          <w:szCs w:val="22"/>
        </w:rPr>
      </w:pPr>
      <w:r w:rsidRPr="00224C66">
        <w:rPr>
          <w:rFonts w:ascii="Verdana" w:eastAsia="Times New Roman" w:hAnsi="Verdana"/>
          <w:sz w:val="22"/>
          <w:szCs w:val="22"/>
        </w:rPr>
        <w:t>waloryzacja wynagrodzenia, na podstawie pkt. 1-</w:t>
      </w:r>
      <w:r w:rsidR="00636AC4" w:rsidRPr="00224C66">
        <w:rPr>
          <w:rFonts w:ascii="Verdana" w:eastAsia="Times New Roman" w:hAnsi="Verdana"/>
          <w:sz w:val="22"/>
          <w:szCs w:val="22"/>
        </w:rPr>
        <w:t>6</w:t>
      </w:r>
      <w:r w:rsidRPr="00224C66">
        <w:rPr>
          <w:rFonts w:ascii="Verdana" w:eastAsia="Times New Roman" w:hAnsi="Verdana"/>
          <w:sz w:val="22"/>
          <w:szCs w:val="22"/>
        </w:rPr>
        <w:t xml:space="preserve"> stanowi zmian</w:t>
      </w:r>
      <w:r w:rsidR="00B1270C" w:rsidRPr="00224C66">
        <w:rPr>
          <w:rFonts w:ascii="Verdana" w:eastAsia="Times New Roman" w:hAnsi="Verdana"/>
          <w:sz w:val="22"/>
          <w:szCs w:val="22"/>
        </w:rPr>
        <w:t>ę</w:t>
      </w:r>
      <w:r w:rsidRPr="00224C66">
        <w:rPr>
          <w:rFonts w:ascii="Verdana" w:eastAsia="Times New Roman" w:hAnsi="Verdana"/>
          <w:sz w:val="22"/>
          <w:szCs w:val="22"/>
        </w:rPr>
        <w:t xml:space="preserve"> niniejszej umowy i wymaga sporządzenia aneksu. Na użytek waloryzacji strony sporządzą protokół uzgodnień, w którym określą:</w:t>
      </w:r>
    </w:p>
    <w:p w14:paraId="53977AAC" w14:textId="77777777" w:rsidR="00085255" w:rsidRPr="00224C66" w:rsidRDefault="00085255" w:rsidP="000317E2">
      <w:pPr>
        <w:widowControl/>
        <w:numPr>
          <w:ilvl w:val="0"/>
          <w:numId w:val="32"/>
        </w:numPr>
        <w:autoSpaceDE/>
        <w:autoSpaceDN/>
        <w:adjustRightInd/>
        <w:spacing w:line="360" w:lineRule="auto"/>
        <w:ind w:left="0"/>
        <w:jc w:val="both"/>
        <w:rPr>
          <w:rFonts w:ascii="Verdana" w:eastAsia="Times New Roman" w:hAnsi="Verdana"/>
          <w:sz w:val="22"/>
          <w:szCs w:val="22"/>
        </w:rPr>
      </w:pPr>
      <w:r w:rsidRPr="00224C66">
        <w:rPr>
          <w:rFonts w:ascii="Verdana" w:eastAsia="Times New Roman" w:hAnsi="Verdana"/>
          <w:sz w:val="22"/>
          <w:szCs w:val="22"/>
        </w:rPr>
        <w:t>okres, za który dokonują waloryzacji;</w:t>
      </w:r>
    </w:p>
    <w:p w14:paraId="7549F0E6" w14:textId="77777777" w:rsidR="00085255" w:rsidRPr="00224C66" w:rsidRDefault="00085255" w:rsidP="000317E2">
      <w:pPr>
        <w:widowControl/>
        <w:numPr>
          <w:ilvl w:val="0"/>
          <w:numId w:val="32"/>
        </w:numPr>
        <w:autoSpaceDE/>
        <w:autoSpaceDN/>
        <w:adjustRightInd/>
        <w:spacing w:line="360" w:lineRule="auto"/>
        <w:ind w:left="0"/>
        <w:jc w:val="both"/>
        <w:rPr>
          <w:rFonts w:ascii="Verdana" w:eastAsia="Times New Roman" w:hAnsi="Verdana"/>
          <w:sz w:val="22"/>
          <w:szCs w:val="22"/>
        </w:rPr>
      </w:pPr>
      <w:r w:rsidRPr="00224C66">
        <w:rPr>
          <w:rFonts w:ascii="Verdana" w:eastAsia="Times New Roman" w:hAnsi="Verdana"/>
          <w:sz w:val="22"/>
          <w:szCs w:val="22"/>
        </w:rPr>
        <w:t>wartość wskaźnika waloryzacji;</w:t>
      </w:r>
    </w:p>
    <w:p w14:paraId="30AB8E48" w14:textId="77777777" w:rsidR="00085255" w:rsidRPr="00224C66" w:rsidRDefault="00085255" w:rsidP="000317E2">
      <w:pPr>
        <w:widowControl/>
        <w:numPr>
          <w:ilvl w:val="0"/>
          <w:numId w:val="32"/>
        </w:numPr>
        <w:autoSpaceDE/>
        <w:autoSpaceDN/>
        <w:adjustRightInd/>
        <w:spacing w:line="360" w:lineRule="auto"/>
        <w:ind w:left="0"/>
        <w:jc w:val="both"/>
        <w:rPr>
          <w:rFonts w:ascii="Verdana" w:eastAsia="Times New Roman" w:hAnsi="Verdana"/>
          <w:sz w:val="22"/>
          <w:szCs w:val="22"/>
        </w:rPr>
      </w:pPr>
      <w:r w:rsidRPr="00224C66">
        <w:rPr>
          <w:rFonts w:ascii="Verdana" w:eastAsia="Times New Roman" w:hAnsi="Verdana"/>
          <w:sz w:val="22"/>
          <w:szCs w:val="22"/>
        </w:rPr>
        <w:t>wartość wynagrodzenia podlegającego waloryzacji;</w:t>
      </w:r>
    </w:p>
    <w:p w14:paraId="407E3B32" w14:textId="77777777" w:rsidR="00085255" w:rsidRPr="00224C66" w:rsidRDefault="00085255" w:rsidP="000317E2">
      <w:pPr>
        <w:widowControl/>
        <w:numPr>
          <w:ilvl w:val="0"/>
          <w:numId w:val="32"/>
        </w:numPr>
        <w:autoSpaceDE/>
        <w:autoSpaceDN/>
        <w:adjustRightInd/>
        <w:spacing w:line="360" w:lineRule="auto"/>
        <w:ind w:left="0"/>
        <w:jc w:val="both"/>
        <w:rPr>
          <w:rFonts w:ascii="Verdana" w:eastAsia="Times New Roman" w:hAnsi="Verdana"/>
          <w:sz w:val="22"/>
          <w:szCs w:val="22"/>
        </w:rPr>
      </w:pPr>
      <w:r w:rsidRPr="00224C66">
        <w:rPr>
          <w:rFonts w:ascii="Verdana" w:eastAsia="Times New Roman" w:hAnsi="Verdana"/>
          <w:sz w:val="22"/>
          <w:szCs w:val="22"/>
        </w:rPr>
        <w:t>wysokość wynagrodzenia przed i po waloryzacji;</w:t>
      </w:r>
    </w:p>
    <w:p w14:paraId="45B1BB3D" w14:textId="77777777" w:rsidR="00085255" w:rsidRPr="00224C66" w:rsidRDefault="00085255" w:rsidP="000317E2">
      <w:pPr>
        <w:widowControl/>
        <w:numPr>
          <w:ilvl w:val="0"/>
          <w:numId w:val="32"/>
        </w:numPr>
        <w:autoSpaceDE/>
        <w:autoSpaceDN/>
        <w:adjustRightInd/>
        <w:spacing w:line="360" w:lineRule="auto"/>
        <w:ind w:left="0"/>
        <w:jc w:val="both"/>
        <w:rPr>
          <w:rFonts w:ascii="Verdana" w:eastAsia="Times New Roman" w:hAnsi="Verdana"/>
          <w:sz w:val="22"/>
          <w:szCs w:val="22"/>
        </w:rPr>
      </w:pPr>
      <w:r w:rsidRPr="00224C66">
        <w:rPr>
          <w:rFonts w:ascii="Verdana" w:eastAsia="Times New Roman" w:hAnsi="Verdana"/>
          <w:sz w:val="22"/>
          <w:szCs w:val="22"/>
        </w:rPr>
        <w:t>łączna wartość zmiany wynagrodzenia w wyniku waloryzacji,</w:t>
      </w:r>
    </w:p>
    <w:p w14:paraId="4E68F757" w14:textId="41FA52C8" w:rsidR="00085255" w:rsidRPr="00224C66" w:rsidRDefault="00085255" w:rsidP="000317E2">
      <w:pPr>
        <w:widowControl/>
        <w:numPr>
          <w:ilvl w:val="0"/>
          <w:numId w:val="31"/>
        </w:numPr>
        <w:autoSpaceDE/>
        <w:autoSpaceDN/>
        <w:adjustRightInd/>
        <w:spacing w:line="360" w:lineRule="auto"/>
        <w:ind w:left="0"/>
        <w:jc w:val="both"/>
        <w:rPr>
          <w:rFonts w:ascii="Verdana" w:eastAsia="Times New Roman" w:hAnsi="Verdana"/>
          <w:sz w:val="22"/>
          <w:szCs w:val="22"/>
        </w:rPr>
      </w:pPr>
      <w:r w:rsidRPr="00224C66">
        <w:rPr>
          <w:rFonts w:ascii="Verdana" w:eastAsia="Times New Roman" w:hAnsi="Verdana"/>
          <w:sz w:val="22"/>
          <w:szCs w:val="22"/>
        </w:rPr>
        <w:t xml:space="preserve">protokół, o którym mowa w pkt. 7, po zatwierdzeniu przez osoby uprawnione do reprezentacji Zamawiającego i Wykonawcy staje się załącznikiem do </w:t>
      </w:r>
      <w:r w:rsidR="00B1270C" w:rsidRPr="00224C66">
        <w:rPr>
          <w:rFonts w:ascii="Verdana" w:eastAsia="Times New Roman" w:hAnsi="Verdana"/>
          <w:sz w:val="22"/>
          <w:szCs w:val="22"/>
        </w:rPr>
        <w:t>aneksu</w:t>
      </w:r>
      <w:r w:rsidRPr="00224C66">
        <w:rPr>
          <w:rFonts w:ascii="Verdana" w:eastAsia="Times New Roman" w:hAnsi="Verdana"/>
          <w:sz w:val="22"/>
          <w:szCs w:val="22"/>
        </w:rPr>
        <w:t>,</w:t>
      </w:r>
    </w:p>
    <w:p w14:paraId="2BE598D4" w14:textId="647B95F7" w:rsidR="00085255" w:rsidRPr="00212BF1" w:rsidRDefault="00085255" w:rsidP="000317E2">
      <w:pPr>
        <w:widowControl/>
        <w:numPr>
          <w:ilvl w:val="0"/>
          <w:numId w:val="31"/>
        </w:numPr>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lastRenderedPageBreak/>
        <w:t xml:space="preserve">nie dokonuje się waloryzacji wynagrodzenia za tę część przedmiotu umowy, która winna być wykonana zgodnie z warunkami niniejszej umowy w okresie poprzedzającym waloryzację, a którą Wykonawca </w:t>
      </w:r>
      <w:r w:rsidRPr="00224C66">
        <w:rPr>
          <w:rFonts w:ascii="Verdana" w:eastAsia="Times New Roman" w:hAnsi="Verdana"/>
          <w:sz w:val="22"/>
          <w:szCs w:val="22"/>
        </w:rPr>
        <w:t xml:space="preserve">realizuje z </w:t>
      </w:r>
      <w:r w:rsidR="0073584F" w:rsidRPr="00224C66">
        <w:rPr>
          <w:rFonts w:ascii="Verdana" w:eastAsia="Times New Roman" w:hAnsi="Verdana"/>
          <w:sz w:val="22"/>
          <w:szCs w:val="22"/>
        </w:rPr>
        <w:t>zwłoką</w:t>
      </w:r>
      <w:r w:rsidRPr="00224C66">
        <w:rPr>
          <w:rFonts w:ascii="Verdana" w:eastAsia="Times New Roman" w:hAnsi="Verdana"/>
          <w:sz w:val="22"/>
          <w:szCs w:val="22"/>
        </w:rPr>
        <w:t xml:space="preserve">. </w:t>
      </w:r>
      <w:r w:rsidRPr="00212BF1">
        <w:rPr>
          <w:rFonts w:ascii="Verdana" w:eastAsia="Times New Roman" w:hAnsi="Verdana"/>
          <w:sz w:val="22"/>
          <w:szCs w:val="22"/>
        </w:rPr>
        <w:t xml:space="preserve">Wartość wynagrodzenia za wykonanie tej części przedmiotu umowy nie podlega wliczeniu do wartości wynagrodzenia podlegającego waloryzacji, o której mowa w pkt. 7 lit. </w:t>
      </w:r>
      <w:r w:rsidR="00224C66">
        <w:rPr>
          <w:rFonts w:ascii="Verdana" w:eastAsia="Times New Roman" w:hAnsi="Verdana"/>
          <w:sz w:val="22"/>
          <w:szCs w:val="22"/>
        </w:rPr>
        <w:t xml:space="preserve">c) </w:t>
      </w:r>
      <w:r w:rsidRPr="00212BF1">
        <w:rPr>
          <w:rFonts w:ascii="Verdana" w:eastAsia="Times New Roman" w:hAnsi="Verdana"/>
          <w:sz w:val="22"/>
          <w:szCs w:val="22"/>
        </w:rPr>
        <w:t xml:space="preserve"> powyżej;</w:t>
      </w:r>
    </w:p>
    <w:p w14:paraId="2224B6CA" w14:textId="059C9EAD" w:rsidR="00085255" w:rsidRPr="00212BF1" w:rsidRDefault="00085255" w:rsidP="000317E2">
      <w:pPr>
        <w:widowControl/>
        <w:numPr>
          <w:ilvl w:val="0"/>
          <w:numId w:val="31"/>
        </w:numPr>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 xml:space="preserve"> Wykonawca, którego wynagrodzenie zostało zmienione zgodnie z ust. 13 powyżej, niniejszego paragrafu, zobowiązany jest do zmiany wynagrodzenia przysługującego Podwykonawcy, z którym zawarł umowę, w zakresie odpowiadającym zmianom cen</w:t>
      </w:r>
      <w:r w:rsidR="00224C66">
        <w:rPr>
          <w:rFonts w:ascii="Verdana" w:eastAsia="Times New Roman" w:hAnsi="Verdana"/>
          <w:sz w:val="22"/>
          <w:szCs w:val="22"/>
        </w:rPr>
        <w:t xml:space="preserve"> lub</w:t>
      </w:r>
      <w:r w:rsidRPr="00212BF1">
        <w:rPr>
          <w:rFonts w:ascii="Verdana" w:eastAsia="Times New Roman" w:hAnsi="Verdana"/>
          <w:sz w:val="22"/>
          <w:szCs w:val="22"/>
        </w:rPr>
        <w:t xml:space="preserve"> kosztów dotyczących zobowiązania Podwykonawcy, jeżeli łącznie spełnione są następujące warunki:</w:t>
      </w:r>
    </w:p>
    <w:p w14:paraId="75851894" w14:textId="77777777" w:rsidR="00085255" w:rsidRPr="00212BF1" w:rsidRDefault="00085255" w:rsidP="000317E2">
      <w:pPr>
        <w:widowControl/>
        <w:numPr>
          <w:ilvl w:val="2"/>
          <w:numId w:val="29"/>
        </w:numPr>
        <w:tabs>
          <w:tab w:val="num" w:pos="284"/>
        </w:tab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przedmiotem umowy z podwykonawcą są usługi;</w:t>
      </w:r>
    </w:p>
    <w:p w14:paraId="0E0CE49F" w14:textId="77777777" w:rsidR="00085255" w:rsidRPr="00212BF1" w:rsidRDefault="00085255" w:rsidP="000317E2">
      <w:pPr>
        <w:widowControl/>
        <w:numPr>
          <w:ilvl w:val="2"/>
          <w:numId w:val="29"/>
        </w:numPr>
        <w:tabs>
          <w:tab w:val="num" w:pos="284"/>
        </w:tabs>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okres obowiązywania umowy z Podwykonawcą przekracza 12 miesięcy.</w:t>
      </w:r>
    </w:p>
    <w:p w14:paraId="1FAB6F2C" w14:textId="77777777" w:rsidR="00085255" w:rsidRPr="00212BF1" w:rsidRDefault="00085255" w:rsidP="000317E2">
      <w:pPr>
        <w:widowControl/>
        <w:autoSpaceDE/>
        <w:autoSpaceDN/>
        <w:adjustRightInd/>
        <w:spacing w:line="360" w:lineRule="auto"/>
        <w:jc w:val="center"/>
        <w:rPr>
          <w:rFonts w:ascii="Verdana" w:eastAsia="Times New Roman" w:hAnsi="Verdana"/>
          <w:b/>
          <w:bCs/>
          <w:sz w:val="22"/>
          <w:szCs w:val="22"/>
        </w:rPr>
      </w:pPr>
      <w:r w:rsidRPr="00212BF1">
        <w:rPr>
          <w:rFonts w:ascii="Verdana" w:eastAsia="Times New Roman" w:hAnsi="Verdana"/>
          <w:b/>
          <w:bCs/>
          <w:sz w:val="22"/>
          <w:szCs w:val="22"/>
        </w:rPr>
        <w:t>§ 20</w:t>
      </w:r>
    </w:p>
    <w:p w14:paraId="0ED4A26F" w14:textId="77777777" w:rsidR="00085255" w:rsidRPr="00212BF1" w:rsidRDefault="00085255" w:rsidP="000317E2">
      <w:pPr>
        <w:widowControl/>
        <w:autoSpaceDE/>
        <w:autoSpaceDN/>
        <w:adjustRightInd/>
        <w:spacing w:line="360" w:lineRule="auto"/>
        <w:jc w:val="center"/>
        <w:rPr>
          <w:rFonts w:ascii="Verdana" w:eastAsia="Times New Roman" w:hAnsi="Verdana"/>
          <w:b/>
          <w:bCs/>
          <w:sz w:val="22"/>
          <w:szCs w:val="22"/>
        </w:rPr>
      </w:pPr>
      <w:r w:rsidRPr="00212BF1">
        <w:rPr>
          <w:rFonts w:ascii="Verdana" w:eastAsia="Times New Roman" w:hAnsi="Verdana"/>
          <w:b/>
          <w:bCs/>
          <w:sz w:val="22"/>
          <w:szCs w:val="22"/>
        </w:rPr>
        <w:t>Podwykonawstwo</w:t>
      </w:r>
    </w:p>
    <w:p w14:paraId="47F81967" w14:textId="77777777" w:rsidR="00AE0430" w:rsidRPr="00212BF1" w:rsidRDefault="00AE0430"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t>1.</w:t>
      </w:r>
      <w:r w:rsidRPr="00212BF1">
        <w:rPr>
          <w:rFonts w:ascii="Verdana" w:eastAsia="Times New Roman" w:hAnsi="Verdana"/>
          <w:sz w:val="22"/>
          <w:szCs w:val="22"/>
        </w:rPr>
        <w:tab/>
        <w:t>Wykonawca może powierzyć wykonanie części zamówienia Podwykonawcy. Przez umowę o podwykonawstwo - należy rozumieć umowę w formie pisemnej o charakterze odpłatnym, której przedmiotem są usługi stanowiące przedmiot niniejszej umowy, zawartą między Wykonawcą a innym podmiotem (Podwykonawcą).</w:t>
      </w:r>
    </w:p>
    <w:p w14:paraId="13F34F59" w14:textId="55673A15" w:rsidR="00AE0430" w:rsidRPr="00212BF1" w:rsidRDefault="00AE0430"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t>2.</w:t>
      </w:r>
      <w:r w:rsidRPr="00212BF1">
        <w:rPr>
          <w:rFonts w:ascii="Verdana" w:eastAsia="Times New Roman" w:hAnsi="Verdana"/>
          <w:sz w:val="22"/>
          <w:szCs w:val="22"/>
        </w:rPr>
        <w:tab/>
      </w:r>
      <w:r w:rsidRPr="00224C66">
        <w:rPr>
          <w:rFonts w:ascii="Verdana" w:eastAsia="Times New Roman" w:hAnsi="Verdana"/>
          <w:sz w:val="22"/>
          <w:szCs w:val="22"/>
        </w:rPr>
        <w:t xml:space="preserve">Wykonawca jest obowiązany, w trakcie realizacji niniejszej umowy do przedłożenia Zamawiającemu poświadczonej za zgodność z oryginałem kopii umowy o podwykonawstwo w terminie 7 dni od daty jej zawarcia. Za zwłokę w dotrzymaniu tego terminu Zamawiający naliczy Wykonawcy karę umowną w wysokości </w:t>
      </w:r>
      <w:r w:rsidR="00406AB2">
        <w:rPr>
          <w:rFonts w:ascii="Verdana" w:eastAsia="Times New Roman" w:hAnsi="Verdana"/>
          <w:sz w:val="22"/>
          <w:szCs w:val="22"/>
        </w:rPr>
        <w:t>100</w:t>
      </w:r>
      <w:r w:rsidRPr="00224C66">
        <w:rPr>
          <w:rFonts w:ascii="Verdana" w:eastAsia="Times New Roman" w:hAnsi="Verdana"/>
          <w:sz w:val="22"/>
          <w:szCs w:val="22"/>
        </w:rPr>
        <w:t>,00 zł za każdy dzień zwłoki.</w:t>
      </w:r>
    </w:p>
    <w:p w14:paraId="7837D562" w14:textId="77777777" w:rsidR="00AE0430" w:rsidRPr="00212BF1" w:rsidRDefault="00AE0430"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t>3.</w:t>
      </w:r>
      <w:r w:rsidRPr="00212BF1">
        <w:rPr>
          <w:rFonts w:ascii="Verdana" w:eastAsia="Times New Roman" w:hAnsi="Verdana"/>
          <w:sz w:val="22"/>
          <w:szCs w:val="22"/>
        </w:rPr>
        <w:tab/>
        <w:t>Termin zapłaty wynagrodzenia Podwykonawcy przewidziany w umowie o podwykonawstwo nie może być dłuższy niż 30 dni od dnia doręczenia Wykonawcy faktury lub rachunku, potwierdzających wykonanie zleconych Podwykonawcy prac, stanowiących przedmiot niniejszej umowy.</w:t>
      </w:r>
    </w:p>
    <w:p w14:paraId="1101F875" w14:textId="1A085D66" w:rsidR="00AE0430" w:rsidRPr="00212BF1" w:rsidRDefault="00AE0430"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t>4.</w:t>
      </w:r>
      <w:r w:rsidRPr="00212BF1">
        <w:rPr>
          <w:rFonts w:ascii="Verdana" w:eastAsia="Times New Roman" w:hAnsi="Verdana"/>
          <w:sz w:val="22"/>
          <w:szCs w:val="22"/>
        </w:rPr>
        <w:tab/>
        <w:t xml:space="preserve">W przypadku gdy termin, o którym mowa w ust. 3 jest dłuższy, Zamawiający poinformuje o tym Wykonawcę i wezwie go do doprowadzenia do zmiany tej umowy w terminie 7 dni od daty otrzymania wezwania pod rygorem naliczenia kary umownej w wysokości </w:t>
      </w:r>
      <w:r w:rsidR="00224C66">
        <w:rPr>
          <w:rFonts w:ascii="Verdana" w:eastAsia="Times New Roman" w:hAnsi="Verdana"/>
          <w:sz w:val="22"/>
          <w:szCs w:val="22"/>
        </w:rPr>
        <w:t>1</w:t>
      </w:r>
      <w:r w:rsidRPr="00212BF1">
        <w:rPr>
          <w:rFonts w:ascii="Verdana" w:eastAsia="Times New Roman" w:hAnsi="Verdana"/>
          <w:sz w:val="22"/>
          <w:szCs w:val="22"/>
        </w:rPr>
        <w:t>00 zł za każdy dzień zwłoki w dotrzymaniu wskazanego terminu.</w:t>
      </w:r>
    </w:p>
    <w:p w14:paraId="13A54AB1" w14:textId="2EF7057B" w:rsidR="00AE0430" w:rsidRDefault="00AE0430"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t>5.</w:t>
      </w:r>
      <w:r w:rsidRPr="00212BF1">
        <w:rPr>
          <w:rFonts w:ascii="Verdana" w:eastAsia="Times New Roman" w:hAnsi="Verdana"/>
          <w:sz w:val="22"/>
          <w:szCs w:val="22"/>
        </w:rPr>
        <w:tab/>
        <w:t xml:space="preserve">Wykonawca jest zobowiązany do terminowego dokonywania zapłat wynagrodzenia należnego Podwykonawcy. Wykonawca w terminie 7 dni od daty zapłaty przedłoży Zamawiającemu dowód zapłaty oraz kopię faktury lub rachunku stanowiących podstawę do zapłaty. Za zwłokę w dotrzymaniu </w:t>
      </w:r>
      <w:r w:rsidR="00406AB2">
        <w:rPr>
          <w:rFonts w:ascii="Verdana" w:eastAsia="Times New Roman" w:hAnsi="Verdana"/>
          <w:sz w:val="22"/>
          <w:szCs w:val="22"/>
        </w:rPr>
        <w:t xml:space="preserve">tego terminu </w:t>
      </w:r>
      <w:r w:rsidRPr="00212BF1">
        <w:rPr>
          <w:rFonts w:ascii="Verdana" w:eastAsia="Times New Roman" w:hAnsi="Verdana"/>
          <w:sz w:val="22"/>
          <w:szCs w:val="22"/>
        </w:rPr>
        <w:t xml:space="preserve">Zamawiający naliczy Wykonawcy karę umowną w wysokości </w:t>
      </w:r>
      <w:r w:rsidR="00406AB2">
        <w:rPr>
          <w:rFonts w:ascii="Verdana" w:eastAsia="Times New Roman" w:hAnsi="Verdana"/>
          <w:sz w:val="22"/>
          <w:szCs w:val="22"/>
        </w:rPr>
        <w:t>1</w:t>
      </w:r>
      <w:r w:rsidRPr="00212BF1">
        <w:rPr>
          <w:rFonts w:ascii="Verdana" w:eastAsia="Times New Roman" w:hAnsi="Verdana"/>
          <w:sz w:val="22"/>
          <w:szCs w:val="22"/>
        </w:rPr>
        <w:t>00 zł za każdy dzień.</w:t>
      </w:r>
    </w:p>
    <w:p w14:paraId="7F364E84" w14:textId="77777777" w:rsidR="00406AB2" w:rsidRPr="00212BF1" w:rsidRDefault="00406AB2" w:rsidP="000317E2">
      <w:pPr>
        <w:widowControl/>
        <w:spacing w:line="360" w:lineRule="auto"/>
        <w:jc w:val="both"/>
        <w:rPr>
          <w:rFonts w:ascii="Verdana" w:eastAsia="Times New Roman" w:hAnsi="Verdana"/>
          <w:sz w:val="22"/>
          <w:szCs w:val="22"/>
        </w:rPr>
      </w:pPr>
    </w:p>
    <w:p w14:paraId="472F25E4" w14:textId="77777777" w:rsidR="00AE0430" w:rsidRPr="00212BF1" w:rsidRDefault="00AE0430"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lastRenderedPageBreak/>
        <w:t>6.</w:t>
      </w:r>
      <w:r w:rsidRPr="00212BF1">
        <w:rPr>
          <w:rFonts w:ascii="Verdana" w:eastAsia="Times New Roman" w:hAnsi="Verdana"/>
          <w:sz w:val="22"/>
          <w:szCs w:val="22"/>
        </w:rPr>
        <w:tab/>
        <w:t xml:space="preserve">Podwykonawcą, na którego zasoby powoływał się Wykonawca w złożonej ofercie, na zasadach określonych w art. 118 ust. 1 ustawy </w:t>
      </w:r>
      <w:proofErr w:type="spellStart"/>
      <w:r w:rsidRPr="00212BF1">
        <w:rPr>
          <w:rFonts w:ascii="Verdana" w:eastAsia="Times New Roman" w:hAnsi="Verdana"/>
          <w:sz w:val="22"/>
          <w:szCs w:val="22"/>
        </w:rPr>
        <w:t>Pzp</w:t>
      </w:r>
      <w:proofErr w:type="spellEnd"/>
      <w:r w:rsidRPr="00212BF1">
        <w:rPr>
          <w:rFonts w:ascii="Verdana" w:eastAsia="Times New Roman" w:hAnsi="Verdana"/>
          <w:sz w:val="22"/>
          <w:szCs w:val="22"/>
        </w:rPr>
        <w:t>, w celu potwierdzenia spełniania warunków udziału w postępowaniu, jest: …………………….</w:t>
      </w:r>
    </w:p>
    <w:p w14:paraId="7E0F89DB" w14:textId="77777777" w:rsidR="00AE0430" w:rsidRPr="00212BF1" w:rsidRDefault="00AE0430" w:rsidP="000317E2">
      <w:pPr>
        <w:widowControl/>
        <w:spacing w:line="360" w:lineRule="auto"/>
        <w:jc w:val="both"/>
        <w:rPr>
          <w:rFonts w:ascii="Verdana" w:eastAsia="Times New Roman" w:hAnsi="Verdana"/>
          <w:sz w:val="22"/>
          <w:szCs w:val="22"/>
        </w:rPr>
      </w:pPr>
      <w:r w:rsidRPr="00212BF1">
        <w:rPr>
          <w:rFonts w:ascii="Verdana" w:eastAsia="Times New Roman" w:hAnsi="Verdana"/>
          <w:sz w:val="22"/>
          <w:szCs w:val="22"/>
        </w:rPr>
        <w:t>7.</w:t>
      </w:r>
      <w:r w:rsidRPr="00212BF1">
        <w:rPr>
          <w:rFonts w:ascii="Verdana" w:eastAsia="Times New Roman" w:hAnsi="Verdana"/>
          <w:sz w:val="22"/>
          <w:szCs w:val="22"/>
        </w:rPr>
        <w:tab/>
        <w:t xml:space="preserve">Jeżeli Wykonawca zamierza zmienić albo zrezygnować z Podwykonawcy - podmiotu, na którego zasoby powoływał się w złożonej ofercie, na zasadach określonych w art. 118 ust. 1 ustawy </w:t>
      </w:r>
      <w:proofErr w:type="spellStart"/>
      <w:r w:rsidRPr="00212BF1">
        <w:rPr>
          <w:rFonts w:ascii="Verdana" w:eastAsia="Times New Roman" w:hAnsi="Verdana"/>
          <w:sz w:val="22"/>
          <w:szCs w:val="22"/>
        </w:rPr>
        <w:t>Pzp</w:t>
      </w:r>
      <w:proofErr w:type="spellEnd"/>
      <w:r w:rsidRPr="00212BF1">
        <w:rPr>
          <w:rFonts w:ascii="Verdana" w:eastAsia="Times New Roman" w:hAnsi="Verdana"/>
          <w:sz w:val="22"/>
          <w:szCs w:val="22"/>
        </w:rPr>
        <w:t>, w celu potwierdzenia spełniania warunków udziału w postępowaniu, to Wykonawca jest obowiązany wykazać Zamawiającemu, iż proponowany inny Podwykonawca lub Wykonawca samodzielnie spełnia je w stopniu nie mniejszym niż Podwykonawca na którego zasoby Wykonawca się powołuje w trakcie postępowania o udzielenie zamówienia oraz nie zachodzą wobec podwykonawcy podstawy wykluczenia, które zostały przewidziane względem Wykonawcy.</w:t>
      </w:r>
    </w:p>
    <w:p w14:paraId="13B78FEC" w14:textId="44EE1E5C" w:rsidR="00085255" w:rsidRPr="00212BF1" w:rsidRDefault="00085255" w:rsidP="000317E2">
      <w:pPr>
        <w:widowControl/>
        <w:spacing w:line="360" w:lineRule="auto"/>
        <w:jc w:val="center"/>
        <w:rPr>
          <w:rFonts w:ascii="Verdana" w:eastAsia="Times New Roman" w:hAnsi="Verdana"/>
          <w:b/>
          <w:bCs/>
          <w:sz w:val="22"/>
          <w:szCs w:val="22"/>
        </w:rPr>
      </w:pPr>
      <w:r w:rsidRPr="00212BF1">
        <w:rPr>
          <w:rFonts w:ascii="Verdana" w:eastAsia="Times New Roman" w:hAnsi="Verdana"/>
          <w:b/>
          <w:bCs/>
          <w:sz w:val="22"/>
          <w:szCs w:val="22"/>
        </w:rPr>
        <w:t>§ 21</w:t>
      </w:r>
    </w:p>
    <w:p w14:paraId="0419197E" w14:textId="77777777" w:rsidR="00085255" w:rsidRPr="00212BF1" w:rsidRDefault="00085255" w:rsidP="000317E2">
      <w:pPr>
        <w:widowControl/>
        <w:spacing w:line="360" w:lineRule="auto"/>
        <w:jc w:val="center"/>
        <w:rPr>
          <w:rFonts w:ascii="Verdana" w:eastAsia="Times New Roman" w:hAnsi="Verdana"/>
          <w:b/>
          <w:bCs/>
          <w:sz w:val="22"/>
          <w:szCs w:val="22"/>
        </w:rPr>
      </w:pPr>
      <w:r w:rsidRPr="00212BF1">
        <w:rPr>
          <w:rFonts w:ascii="Verdana" w:eastAsia="Times New Roman" w:hAnsi="Verdana"/>
          <w:b/>
          <w:bCs/>
          <w:sz w:val="22"/>
          <w:szCs w:val="22"/>
        </w:rPr>
        <w:t>Poufność informacji i ochrona danych osobowych</w:t>
      </w:r>
    </w:p>
    <w:p w14:paraId="51F3B88F" w14:textId="77777777" w:rsidR="00085255" w:rsidRPr="00212BF1" w:rsidRDefault="00085255" w:rsidP="000317E2">
      <w:pPr>
        <w:widowControl/>
        <w:numPr>
          <w:ilvl w:val="0"/>
          <w:numId w:val="23"/>
        </w:numPr>
        <w:autoSpaceDE/>
        <w:autoSpaceDN/>
        <w:adjustRightInd/>
        <w:spacing w:line="360" w:lineRule="auto"/>
        <w:ind w:left="0" w:hanging="426"/>
        <w:jc w:val="both"/>
        <w:rPr>
          <w:rFonts w:ascii="Verdana" w:eastAsia="Times New Roman" w:hAnsi="Verdana"/>
          <w:sz w:val="22"/>
          <w:szCs w:val="22"/>
        </w:rPr>
      </w:pPr>
      <w:r w:rsidRPr="00212BF1">
        <w:rPr>
          <w:rFonts w:ascii="Verdana" w:eastAsia="Times New Roman" w:hAnsi="Verdana"/>
          <w:sz w:val="22"/>
          <w:szCs w:val="22"/>
        </w:rPr>
        <w:t>Strony zobowiązują się w czasie trwania umowy oraz po jej rozwiązaniu lub wygaśnięciu do zachowania poufności, co do informacji, o których dowiedziały się w związku z realizacją niniejszej umowy oraz informacji technicznych, technologicznych, ekonomicznych, finansowych, handlowych, prawnych i organizacyjnych dotyczących drugiej Strony, niezależnie od formy przekazania tych informacji i ich źródła, o ile bezwzględnie obowiązujące przepisy nie stanowią inaczej.</w:t>
      </w:r>
    </w:p>
    <w:p w14:paraId="0DFC3239" w14:textId="77777777" w:rsidR="00085255" w:rsidRPr="00212BF1" w:rsidRDefault="00085255" w:rsidP="000317E2">
      <w:pPr>
        <w:widowControl/>
        <w:numPr>
          <w:ilvl w:val="0"/>
          <w:numId w:val="23"/>
        </w:numPr>
        <w:autoSpaceDE/>
        <w:autoSpaceDN/>
        <w:adjustRightInd/>
        <w:spacing w:line="360" w:lineRule="auto"/>
        <w:ind w:left="0" w:hanging="426"/>
        <w:jc w:val="both"/>
        <w:rPr>
          <w:rFonts w:ascii="Verdana" w:eastAsia="Times New Roman" w:hAnsi="Verdana"/>
          <w:sz w:val="22"/>
          <w:szCs w:val="22"/>
        </w:rPr>
      </w:pPr>
      <w:r w:rsidRPr="00212BF1">
        <w:rPr>
          <w:rFonts w:ascii="Verdana" w:eastAsia="Times New Roman" w:hAnsi="Verdana"/>
          <w:sz w:val="22"/>
          <w:szCs w:val="22"/>
        </w:rPr>
        <w:t>Wykonawca nie może wykorzystywać pozyskanych danych w żaden inny sposób lub w innym celu niż dla wykonywania niniejszej umowy, w szczególności zakazuje się wykorzystywania danych w celach reklamowych lub marketingowych.</w:t>
      </w:r>
    </w:p>
    <w:p w14:paraId="1F1F7A3E" w14:textId="77777777" w:rsidR="00085255" w:rsidRPr="00212BF1" w:rsidRDefault="00085255" w:rsidP="000317E2">
      <w:pPr>
        <w:widowControl/>
        <w:numPr>
          <w:ilvl w:val="0"/>
          <w:numId w:val="23"/>
        </w:numPr>
        <w:autoSpaceDE/>
        <w:autoSpaceDN/>
        <w:adjustRightInd/>
        <w:spacing w:line="360" w:lineRule="auto"/>
        <w:ind w:left="0" w:hanging="426"/>
        <w:jc w:val="both"/>
        <w:rPr>
          <w:rFonts w:ascii="Verdana" w:eastAsia="Times New Roman" w:hAnsi="Verdana"/>
          <w:sz w:val="22"/>
          <w:szCs w:val="22"/>
        </w:rPr>
      </w:pPr>
      <w:r w:rsidRPr="00212BF1">
        <w:rPr>
          <w:rFonts w:ascii="Verdana" w:eastAsia="Times New Roman" w:hAnsi="Verdana"/>
          <w:sz w:val="22"/>
          <w:szCs w:val="22"/>
        </w:rPr>
        <w:t xml:space="preserve">Wykonawca zobowiązuje się przetwarzać dane osobowe na zasadach określonych w </w:t>
      </w:r>
      <w:r w:rsidRPr="00212BF1">
        <w:rPr>
          <w:rFonts w:ascii="Verdana" w:eastAsia="Times New Roman" w:hAnsi="Verdana"/>
          <w:b/>
          <w:bCs/>
          <w:sz w:val="22"/>
          <w:szCs w:val="22"/>
        </w:rPr>
        <w:t>załączniku nr 6</w:t>
      </w:r>
      <w:r w:rsidRPr="00212BF1">
        <w:rPr>
          <w:rFonts w:ascii="Verdana" w:eastAsia="Times New Roman" w:hAnsi="Verdana"/>
          <w:sz w:val="22"/>
          <w:szCs w:val="22"/>
        </w:rPr>
        <w:t xml:space="preserve"> do niniejszej umowy, to jest na warunkach określonych w umowie powierzenia przetwarzania danych osobowych. </w:t>
      </w:r>
    </w:p>
    <w:p w14:paraId="15A16595" w14:textId="77777777" w:rsidR="00085255" w:rsidRPr="00212BF1" w:rsidRDefault="00085255" w:rsidP="000317E2">
      <w:pPr>
        <w:widowControl/>
        <w:spacing w:line="360" w:lineRule="auto"/>
        <w:jc w:val="center"/>
        <w:rPr>
          <w:rFonts w:ascii="Verdana" w:eastAsia="Times New Roman" w:hAnsi="Verdana"/>
          <w:b/>
          <w:bCs/>
          <w:sz w:val="22"/>
          <w:szCs w:val="22"/>
        </w:rPr>
      </w:pPr>
    </w:p>
    <w:p w14:paraId="6BC2BC6C" w14:textId="77777777" w:rsidR="00085255" w:rsidRPr="00212BF1" w:rsidRDefault="00085255" w:rsidP="000317E2">
      <w:pPr>
        <w:widowControl/>
        <w:spacing w:line="360" w:lineRule="auto"/>
        <w:jc w:val="center"/>
        <w:rPr>
          <w:rFonts w:ascii="Verdana" w:eastAsia="Times New Roman" w:hAnsi="Verdana"/>
          <w:b/>
          <w:bCs/>
          <w:sz w:val="22"/>
          <w:szCs w:val="22"/>
        </w:rPr>
      </w:pPr>
      <w:r w:rsidRPr="00212BF1">
        <w:rPr>
          <w:rFonts w:ascii="Verdana" w:eastAsia="Times New Roman" w:hAnsi="Verdana"/>
          <w:b/>
          <w:bCs/>
          <w:sz w:val="22"/>
          <w:szCs w:val="22"/>
        </w:rPr>
        <w:t>§ 22</w:t>
      </w:r>
    </w:p>
    <w:p w14:paraId="28C37D63" w14:textId="77777777" w:rsidR="00085255" w:rsidRPr="00212BF1" w:rsidRDefault="00085255" w:rsidP="000317E2">
      <w:pPr>
        <w:widowControl/>
        <w:spacing w:line="360" w:lineRule="auto"/>
        <w:jc w:val="center"/>
        <w:rPr>
          <w:rFonts w:ascii="Verdana" w:eastAsia="Times New Roman" w:hAnsi="Verdana"/>
          <w:b/>
          <w:bCs/>
          <w:sz w:val="22"/>
          <w:szCs w:val="22"/>
        </w:rPr>
      </w:pPr>
      <w:r w:rsidRPr="00212BF1">
        <w:rPr>
          <w:rFonts w:ascii="Verdana" w:eastAsia="Times New Roman" w:hAnsi="Verdana"/>
          <w:b/>
          <w:bCs/>
          <w:sz w:val="22"/>
          <w:szCs w:val="22"/>
        </w:rPr>
        <w:t>Przedstawiciele Stron</w:t>
      </w:r>
    </w:p>
    <w:p w14:paraId="6EAE0612" w14:textId="77777777" w:rsidR="00085255" w:rsidRPr="00212BF1" w:rsidRDefault="00085255" w:rsidP="000317E2">
      <w:pPr>
        <w:widowControl/>
        <w:numPr>
          <w:ilvl w:val="0"/>
          <w:numId w:val="24"/>
        </w:numPr>
        <w:autoSpaceDE/>
        <w:autoSpaceDN/>
        <w:adjustRightInd/>
        <w:spacing w:line="360" w:lineRule="auto"/>
        <w:ind w:left="0" w:hanging="426"/>
        <w:jc w:val="both"/>
        <w:rPr>
          <w:rFonts w:ascii="Verdana" w:eastAsia="Times New Roman" w:hAnsi="Verdana"/>
          <w:sz w:val="22"/>
          <w:szCs w:val="22"/>
        </w:rPr>
      </w:pPr>
      <w:r w:rsidRPr="00212BF1">
        <w:rPr>
          <w:rFonts w:ascii="Verdana" w:eastAsia="Times New Roman" w:hAnsi="Verdana"/>
          <w:sz w:val="22"/>
          <w:szCs w:val="22"/>
        </w:rPr>
        <w:t>Ze strony Zamawiającego nadzór nad czynnościami będącymi przedmiotem umowy prowadzić będzie:</w:t>
      </w:r>
    </w:p>
    <w:p w14:paraId="252BC8D7" w14:textId="77777777" w:rsidR="00085255" w:rsidRPr="00212BF1" w:rsidRDefault="00085255" w:rsidP="000317E2">
      <w:pPr>
        <w:widowControl/>
        <w:numPr>
          <w:ilvl w:val="0"/>
          <w:numId w:val="25"/>
        </w:numPr>
        <w:autoSpaceDE/>
        <w:autoSpaceDN/>
        <w:adjustRightInd/>
        <w:spacing w:line="360" w:lineRule="auto"/>
        <w:ind w:left="0"/>
        <w:contextualSpacing/>
        <w:jc w:val="both"/>
        <w:rPr>
          <w:rFonts w:ascii="Verdana" w:eastAsia="Calibri" w:hAnsi="Verdana"/>
          <w:sz w:val="22"/>
          <w:szCs w:val="22"/>
          <w:lang w:eastAsia="en-US"/>
        </w:rPr>
      </w:pPr>
      <w:r w:rsidRPr="00212BF1">
        <w:rPr>
          <w:rFonts w:ascii="Verdana" w:eastAsia="Calibri" w:hAnsi="Verdana"/>
          <w:sz w:val="22"/>
          <w:szCs w:val="22"/>
          <w:lang w:eastAsia="en-US"/>
        </w:rPr>
        <w:t>………………………. , tel. ………….., e-mail: ………………</w:t>
      </w:r>
    </w:p>
    <w:p w14:paraId="1BC4B3F4" w14:textId="77777777" w:rsidR="00085255" w:rsidRPr="00212BF1" w:rsidRDefault="00085255" w:rsidP="000317E2">
      <w:pPr>
        <w:widowControl/>
        <w:numPr>
          <w:ilvl w:val="0"/>
          <w:numId w:val="24"/>
        </w:numPr>
        <w:autoSpaceDE/>
        <w:autoSpaceDN/>
        <w:adjustRightInd/>
        <w:spacing w:line="360" w:lineRule="auto"/>
        <w:ind w:left="0" w:hanging="426"/>
        <w:contextualSpacing/>
        <w:jc w:val="both"/>
        <w:rPr>
          <w:rFonts w:ascii="Verdana" w:eastAsia="Calibri" w:hAnsi="Verdana"/>
          <w:sz w:val="22"/>
          <w:szCs w:val="22"/>
          <w:lang w:eastAsia="en-US"/>
        </w:rPr>
      </w:pPr>
      <w:r w:rsidRPr="00212BF1">
        <w:rPr>
          <w:rFonts w:ascii="Verdana" w:eastAsia="Calibri" w:hAnsi="Verdana"/>
          <w:sz w:val="22"/>
          <w:szCs w:val="22"/>
          <w:lang w:eastAsia="en-US"/>
        </w:rPr>
        <w:t>Ze Strony Wykonawcy upoważnionym do występowania w sprawach związanych z wykonaniem Umowy i kontroli jej realizacji będą:</w:t>
      </w:r>
    </w:p>
    <w:p w14:paraId="643854EE" w14:textId="77777777" w:rsidR="00085255" w:rsidRPr="00212BF1" w:rsidRDefault="00085255" w:rsidP="000317E2">
      <w:pPr>
        <w:widowControl/>
        <w:numPr>
          <w:ilvl w:val="0"/>
          <w:numId w:val="25"/>
        </w:numPr>
        <w:autoSpaceDE/>
        <w:autoSpaceDN/>
        <w:adjustRightInd/>
        <w:spacing w:line="360" w:lineRule="auto"/>
        <w:ind w:left="0"/>
        <w:contextualSpacing/>
        <w:rPr>
          <w:rFonts w:ascii="Verdana" w:eastAsia="Calibri" w:hAnsi="Verdana"/>
          <w:sz w:val="22"/>
          <w:szCs w:val="22"/>
          <w:lang w:eastAsia="en-US"/>
        </w:rPr>
      </w:pPr>
      <w:r w:rsidRPr="00212BF1">
        <w:rPr>
          <w:rFonts w:ascii="Verdana" w:eastAsia="Calibri" w:hAnsi="Verdana"/>
          <w:sz w:val="22"/>
          <w:szCs w:val="22"/>
          <w:lang w:eastAsia="en-US"/>
        </w:rPr>
        <w:t xml:space="preserve">…………….  </w:t>
      </w:r>
      <w:proofErr w:type="spellStart"/>
      <w:r w:rsidRPr="00212BF1">
        <w:rPr>
          <w:rFonts w:ascii="Verdana" w:eastAsia="Calibri" w:hAnsi="Verdana"/>
          <w:sz w:val="22"/>
          <w:szCs w:val="22"/>
          <w:lang w:eastAsia="en-US"/>
        </w:rPr>
        <w:t>tel</w:t>
      </w:r>
      <w:proofErr w:type="spellEnd"/>
      <w:r w:rsidRPr="00212BF1">
        <w:rPr>
          <w:rFonts w:ascii="Verdana" w:eastAsia="Calibri" w:hAnsi="Verdana"/>
          <w:sz w:val="22"/>
          <w:szCs w:val="22"/>
          <w:lang w:eastAsia="en-US"/>
        </w:rPr>
        <w:t>………………, e-mail:…………………………….</w:t>
      </w:r>
    </w:p>
    <w:p w14:paraId="601F1EA1" w14:textId="77777777" w:rsidR="00085255" w:rsidRPr="00212BF1" w:rsidRDefault="00085255" w:rsidP="000317E2">
      <w:pPr>
        <w:widowControl/>
        <w:numPr>
          <w:ilvl w:val="0"/>
          <w:numId w:val="24"/>
        </w:numPr>
        <w:autoSpaceDE/>
        <w:autoSpaceDN/>
        <w:adjustRightInd/>
        <w:spacing w:line="360" w:lineRule="auto"/>
        <w:ind w:left="0" w:hanging="426"/>
        <w:jc w:val="both"/>
        <w:rPr>
          <w:rFonts w:ascii="Verdana" w:eastAsia="Times New Roman" w:hAnsi="Verdana"/>
          <w:sz w:val="22"/>
          <w:szCs w:val="22"/>
        </w:rPr>
      </w:pPr>
      <w:r w:rsidRPr="00212BF1">
        <w:rPr>
          <w:rFonts w:ascii="Verdana" w:eastAsia="Times New Roman" w:hAnsi="Verdana"/>
          <w:sz w:val="22"/>
          <w:szCs w:val="22"/>
        </w:rPr>
        <w:t>W zakresie wzajemnego współdziałania przy realizacji przedmiotu umowy, Strony zobowiązują się działać niezwłocznie, przestrzegając obwiązujących przepisów prawa i ustalonych zwyczajów z poszanowaniem praw drugiej Strony umowy.</w:t>
      </w:r>
    </w:p>
    <w:p w14:paraId="24E6DD1B" w14:textId="77777777" w:rsidR="00085255" w:rsidRPr="00212BF1" w:rsidRDefault="00085255" w:rsidP="000317E2">
      <w:pPr>
        <w:widowControl/>
        <w:numPr>
          <w:ilvl w:val="0"/>
          <w:numId w:val="24"/>
        </w:numPr>
        <w:autoSpaceDE/>
        <w:autoSpaceDN/>
        <w:adjustRightInd/>
        <w:spacing w:line="360" w:lineRule="auto"/>
        <w:ind w:left="0" w:hanging="426"/>
        <w:jc w:val="both"/>
        <w:rPr>
          <w:rFonts w:ascii="Verdana" w:eastAsia="Times New Roman" w:hAnsi="Verdana"/>
          <w:sz w:val="22"/>
          <w:szCs w:val="22"/>
        </w:rPr>
      </w:pPr>
      <w:r w:rsidRPr="00212BF1">
        <w:rPr>
          <w:rFonts w:ascii="Verdana" w:eastAsia="Times New Roman" w:hAnsi="Verdana"/>
          <w:sz w:val="22"/>
          <w:szCs w:val="22"/>
        </w:rPr>
        <w:lastRenderedPageBreak/>
        <w:t>Strony dopuszczają możliwość zmiany osób wymienionych wyżej, o czym niezwłocznie powiadomią drugą Stronę w formie pisemnej.</w:t>
      </w:r>
    </w:p>
    <w:p w14:paraId="47BD2DC0" w14:textId="77777777" w:rsidR="00085255" w:rsidRPr="00212BF1" w:rsidRDefault="00085255" w:rsidP="000317E2">
      <w:pPr>
        <w:widowControl/>
        <w:numPr>
          <w:ilvl w:val="0"/>
          <w:numId w:val="24"/>
        </w:numPr>
        <w:autoSpaceDE/>
        <w:autoSpaceDN/>
        <w:adjustRightInd/>
        <w:spacing w:line="360" w:lineRule="auto"/>
        <w:ind w:left="0" w:hanging="426"/>
        <w:jc w:val="both"/>
        <w:rPr>
          <w:rFonts w:ascii="Verdana" w:eastAsia="Times New Roman" w:hAnsi="Verdana"/>
          <w:sz w:val="22"/>
          <w:szCs w:val="22"/>
        </w:rPr>
      </w:pPr>
      <w:r w:rsidRPr="00212BF1">
        <w:rPr>
          <w:rFonts w:ascii="Verdana" w:eastAsia="Times New Roman" w:hAnsi="Verdana"/>
          <w:sz w:val="22"/>
          <w:szCs w:val="22"/>
        </w:rPr>
        <w:t>Przedstawiciel Wykonawcy jest zobowiązany dokonywać na każde wezwanie Zamawiającego, bez prawa domagania się dodatkowego wynagrodzenia, objazdów miejsc objętych przedmiotem umowy, celem oględzin, sprawdzenia wykonanych usług.</w:t>
      </w:r>
    </w:p>
    <w:p w14:paraId="3F90E987" w14:textId="77777777" w:rsidR="00085255" w:rsidRPr="00212BF1" w:rsidRDefault="00085255" w:rsidP="000317E2">
      <w:pPr>
        <w:widowControl/>
        <w:numPr>
          <w:ilvl w:val="0"/>
          <w:numId w:val="24"/>
        </w:numPr>
        <w:autoSpaceDE/>
        <w:autoSpaceDN/>
        <w:adjustRightInd/>
        <w:spacing w:line="360" w:lineRule="auto"/>
        <w:ind w:left="0" w:hanging="426"/>
        <w:jc w:val="both"/>
        <w:rPr>
          <w:rFonts w:ascii="Verdana" w:eastAsia="Times New Roman" w:hAnsi="Verdana"/>
          <w:sz w:val="22"/>
          <w:szCs w:val="22"/>
        </w:rPr>
      </w:pPr>
      <w:r w:rsidRPr="00212BF1">
        <w:rPr>
          <w:rFonts w:ascii="Verdana" w:eastAsia="Times New Roman" w:hAnsi="Verdana"/>
          <w:sz w:val="22"/>
          <w:szCs w:val="22"/>
        </w:rPr>
        <w:t>Przedstawiciel Zamawiającego jest uprawniony do kontroli realizacji przedmiotu umowy w każdym czasie.</w:t>
      </w:r>
    </w:p>
    <w:p w14:paraId="355BC486" w14:textId="77777777" w:rsidR="00085255" w:rsidRPr="00212BF1" w:rsidRDefault="00085255" w:rsidP="000317E2">
      <w:pPr>
        <w:widowControl/>
        <w:numPr>
          <w:ilvl w:val="0"/>
          <w:numId w:val="24"/>
        </w:numPr>
        <w:autoSpaceDE/>
        <w:autoSpaceDN/>
        <w:adjustRightInd/>
        <w:spacing w:line="360" w:lineRule="auto"/>
        <w:ind w:left="0" w:hanging="426"/>
        <w:jc w:val="both"/>
        <w:rPr>
          <w:rFonts w:ascii="Verdana" w:eastAsia="Times New Roman" w:hAnsi="Verdana"/>
          <w:sz w:val="22"/>
          <w:szCs w:val="22"/>
        </w:rPr>
      </w:pPr>
      <w:r w:rsidRPr="00212BF1">
        <w:rPr>
          <w:rFonts w:ascii="Verdana" w:eastAsia="Times New Roman" w:hAnsi="Verdana"/>
          <w:sz w:val="22"/>
          <w:szCs w:val="22"/>
        </w:rPr>
        <w:t>Wykonawca zobowiązuje się do przekazywania niezwłocznie informacji dotyczących realizacji niniejszej Umowy, na każde żądanie Zamawiającego, jednak nie później niż w terminie 3 dni od dnia otrzymania zapytania.</w:t>
      </w:r>
    </w:p>
    <w:p w14:paraId="1C8F1269"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p>
    <w:p w14:paraId="37C215CB"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 23</w:t>
      </w:r>
    </w:p>
    <w:p w14:paraId="2BCAE9CF"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r w:rsidRPr="00212BF1">
        <w:rPr>
          <w:rFonts w:ascii="Verdana" w:eastAsia="Times New Roman" w:hAnsi="Verdana"/>
          <w:b/>
          <w:bCs/>
          <w:sz w:val="22"/>
          <w:szCs w:val="22"/>
          <w:lang w:eastAsia="hi-IN" w:bidi="hi-IN"/>
        </w:rPr>
        <w:t>Postanowienia końcowe</w:t>
      </w:r>
    </w:p>
    <w:p w14:paraId="2278749B" w14:textId="77777777" w:rsidR="00085255" w:rsidRPr="00212BF1" w:rsidRDefault="00085255" w:rsidP="000317E2">
      <w:pPr>
        <w:widowControl/>
        <w:numPr>
          <w:ilvl w:val="0"/>
          <w:numId w:val="27"/>
        </w:numPr>
        <w:tabs>
          <w:tab w:val="num" w:pos="0"/>
        </w:tabs>
        <w:suppressAutoHyphens/>
        <w:autoSpaceDE/>
        <w:autoSpaceDN/>
        <w:adjustRightInd/>
        <w:spacing w:line="360" w:lineRule="auto"/>
        <w:ind w:left="0"/>
        <w:jc w:val="both"/>
        <w:rPr>
          <w:rFonts w:ascii="Verdana" w:eastAsia="Times New Roman" w:hAnsi="Verdana"/>
          <w:sz w:val="22"/>
          <w:szCs w:val="22"/>
        </w:rPr>
      </w:pPr>
      <w:r w:rsidRPr="00212BF1">
        <w:rPr>
          <w:rFonts w:ascii="Verdana" w:eastAsia="Times New Roman" w:hAnsi="Verdana"/>
          <w:sz w:val="22"/>
          <w:szCs w:val="22"/>
        </w:rPr>
        <w:t>Przez okres trwania umowy Strony zobowiązane do współdziałania w zakresie ustalania aktualnych potrzeb związanych z prawidłowym działaniem systemu selektywnego zbierania odpadów, a w szczególności:</w:t>
      </w:r>
    </w:p>
    <w:p w14:paraId="021E1FF3" w14:textId="77777777" w:rsidR="00085255" w:rsidRPr="00212BF1" w:rsidRDefault="00085255" w:rsidP="000317E2">
      <w:pPr>
        <w:widowControl/>
        <w:numPr>
          <w:ilvl w:val="1"/>
          <w:numId w:val="27"/>
        </w:numPr>
        <w:suppressAutoHyphens/>
        <w:autoSpaceDE/>
        <w:autoSpaceDN/>
        <w:adjustRightInd/>
        <w:spacing w:line="360" w:lineRule="auto"/>
        <w:ind w:left="0" w:firstLine="284"/>
        <w:jc w:val="both"/>
        <w:rPr>
          <w:rFonts w:ascii="Verdana" w:eastAsia="Times New Roman" w:hAnsi="Verdana"/>
          <w:sz w:val="22"/>
          <w:szCs w:val="22"/>
        </w:rPr>
      </w:pPr>
      <w:r w:rsidRPr="00212BF1">
        <w:rPr>
          <w:rFonts w:ascii="Verdana" w:eastAsia="Times New Roman" w:hAnsi="Verdana"/>
          <w:sz w:val="22"/>
          <w:szCs w:val="22"/>
        </w:rPr>
        <w:t>dostosowaniem częstotliwości odbioru odpadów,</w:t>
      </w:r>
    </w:p>
    <w:p w14:paraId="58BC653F" w14:textId="77777777" w:rsidR="00085255" w:rsidRPr="00212BF1" w:rsidRDefault="00085255" w:rsidP="000317E2">
      <w:pPr>
        <w:widowControl/>
        <w:numPr>
          <w:ilvl w:val="1"/>
          <w:numId w:val="27"/>
        </w:numPr>
        <w:suppressAutoHyphens/>
        <w:autoSpaceDE/>
        <w:autoSpaceDN/>
        <w:adjustRightInd/>
        <w:spacing w:line="360" w:lineRule="auto"/>
        <w:ind w:left="0" w:firstLine="284"/>
        <w:jc w:val="both"/>
        <w:rPr>
          <w:rFonts w:ascii="Verdana" w:eastAsia="Times New Roman" w:hAnsi="Verdana"/>
          <w:sz w:val="22"/>
          <w:szCs w:val="22"/>
        </w:rPr>
      </w:pPr>
      <w:r w:rsidRPr="00212BF1">
        <w:rPr>
          <w:rFonts w:ascii="Verdana" w:eastAsia="Times New Roman" w:hAnsi="Verdana"/>
          <w:sz w:val="22"/>
          <w:szCs w:val="22"/>
        </w:rPr>
        <w:t>sposobu odbioru odpadów (indywidualny lub zbiorowy),</w:t>
      </w:r>
    </w:p>
    <w:p w14:paraId="4E851607" w14:textId="77777777" w:rsidR="00085255" w:rsidRPr="00212BF1" w:rsidRDefault="00085255" w:rsidP="000317E2">
      <w:pPr>
        <w:widowControl/>
        <w:numPr>
          <w:ilvl w:val="1"/>
          <w:numId w:val="27"/>
        </w:numPr>
        <w:suppressAutoHyphens/>
        <w:autoSpaceDE/>
        <w:autoSpaceDN/>
        <w:adjustRightInd/>
        <w:spacing w:line="360" w:lineRule="auto"/>
        <w:ind w:left="0" w:firstLine="284"/>
        <w:jc w:val="both"/>
        <w:rPr>
          <w:rFonts w:ascii="Verdana" w:eastAsia="Times New Roman" w:hAnsi="Verdana"/>
          <w:sz w:val="22"/>
          <w:szCs w:val="22"/>
        </w:rPr>
      </w:pPr>
      <w:r w:rsidRPr="00212BF1">
        <w:rPr>
          <w:rFonts w:ascii="Verdana" w:eastAsia="Times New Roman" w:hAnsi="Verdana"/>
          <w:sz w:val="22"/>
          <w:szCs w:val="22"/>
        </w:rPr>
        <w:t xml:space="preserve">zwiększenia, bądź zmniejszenia ilości  pojemników </w:t>
      </w:r>
    </w:p>
    <w:p w14:paraId="62AAE9DA" w14:textId="77777777" w:rsidR="00085255" w:rsidRPr="00212BF1" w:rsidRDefault="00085255" w:rsidP="000317E2">
      <w:pPr>
        <w:widowControl/>
        <w:numPr>
          <w:ilvl w:val="0"/>
          <w:numId w:val="27"/>
        </w:numPr>
        <w:tabs>
          <w:tab w:val="num" w:pos="0"/>
        </w:tabs>
        <w:autoSpaceDE/>
        <w:autoSpaceDN/>
        <w:adjustRightInd/>
        <w:spacing w:line="360" w:lineRule="auto"/>
        <w:ind w:left="0"/>
        <w:jc w:val="both"/>
        <w:rPr>
          <w:rFonts w:ascii="Verdana" w:eastAsia="Times New Roman" w:hAnsi="Verdana"/>
          <w:sz w:val="22"/>
          <w:szCs w:val="22"/>
          <w:lang w:bidi="hi-IN"/>
        </w:rPr>
      </w:pPr>
      <w:r w:rsidRPr="00212BF1">
        <w:rPr>
          <w:rFonts w:ascii="Verdana" w:eastAsia="Times New Roman" w:hAnsi="Verdana"/>
          <w:sz w:val="22"/>
          <w:szCs w:val="22"/>
          <w:lang w:bidi="hi-IN"/>
        </w:rPr>
        <w:t>Jakakolwiek zmiana postanowień niniejszej umowy wymaga formy pisemnej pod rygorem nieważności.</w:t>
      </w:r>
    </w:p>
    <w:p w14:paraId="51DA2BD5" w14:textId="77777777" w:rsidR="00085255" w:rsidRPr="00212BF1" w:rsidRDefault="00085255" w:rsidP="000317E2">
      <w:pPr>
        <w:widowControl/>
        <w:numPr>
          <w:ilvl w:val="0"/>
          <w:numId w:val="27"/>
        </w:numPr>
        <w:tabs>
          <w:tab w:val="num" w:pos="0"/>
        </w:tabs>
        <w:autoSpaceDE/>
        <w:autoSpaceDN/>
        <w:adjustRightInd/>
        <w:spacing w:line="360" w:lineRule="auto"/>
        <w:ind w:left="0"/>
        <w:jc w:val="both"/>
        <w:rPr>
          <w:rFonts w:ascii="Verdana" w:eastAsia="Times New Roman" w:hAnsi="Verdana"/>
          <w:sz w:val="22"/>
          <w:szCs w:val="22"/>
          <w:lang w:bidi="hi-IN"/>
        </w:rPr>
      </w:pPr>
      <w:r w:rsidRPr="00212BF1">
        <w:rPr>
          <w:rFonts w:ascii="Verdana" w:eastAsia="Times New Roman" w:hAnsi="Verdana"/>
          <w:sz w:val="22"/>
          <w:szCs w:val="22"/>
        </w:rPr>
        <w:t>Żadna ze stron nie może przenieść praw, obowiązków i wierzytelności wynikających z niniejszej umowy na osoby trzecie bez uprzedniej, pisemnej pod rygorem nieważności, zgody drugiej strony.</w:t>
      </w:r>
    </w:p>
    <w:p w14:paraId="39D069D7" w14:textId="77777777" w:rsidR="00085255" w:rsidRPr="00212BF1" w:rsidRDefault="00085255" w:rsidP="000317E2">
      <w:pPr>
        <w:widowControl/>
        <w:numPr>
          <w:ilvl w:val="0"/>
          <w:numId w:val="27"/>
        </w:numPr>
        <w:tabs>
          <w:tab w:val="num" w:pos="0"/>
        </w:tabs>
        <w:autoSpaceDE/>
        <w:autoSpaceDN/>
        <w:adjustRightInd/>
        <w:spacing w:line="360" w:lineRule="auto"/>
        <w:ind w:left="0"/>
        <w:jc w:val="both"/>
        <w:rPr>
          <w:rFonts w:ascii="Verdana" w:eastAsia="Times New Roman" w:hAnsi="Verdana"/>
          <w:sz w:val="22"/>
          <w:szCs w:val="22"/>
          <w:lang w:bidi="hi-IN"/>
        </w:rPr>
      </w:pPr>
      <w:r w:rsidRPr="00212BF1">
        <w:rPr>
          <w:rFonts w:ascii="Verdana" w:eastAsia="Times New Roman" w:hAnsi="Verdana"/>
          <w:sz w:val="22"/>
          <w:szCs w:val="22"/>
          <w:lang w:bidi="hi-IN"/>
        </w:rPr>
        <w:t>W sprawach nieuregulowanych niniejszą umową stosuje się przepisy ustawy – Prawo zamówień publicznych oraz Kodeksu cywilnego oraz w sprawach procesowych – przepisy Kodeksu postępowania cywilnego.</w:t>
      </w:r>
    </w:p>
    <w:p w14:paraId="0B792052" w14:textId="77777777" w:rsidR="00085255" w:rsidRPr="00212BF1" w:rsidRDefault="00085255" w:rsidP="000317E2">
      <w:pPr>
        <w:widowControl/>
        <w:numPr>
          <w:ilvl w:val="0"/>
          <w:numId w:val="27"/>
        </w:numPr>
        <w:tabs>
          <w:tab w:val="num" w:pos="0"/>
        </w:tabs>
        <w:autoSpaceDE/>
        <w:autoSpaceDN/>
        <w:adjustRightInd/>
        <w:spacing w:line="360" w:lineRule="auto"/>
        <w:ind w:left="0"/>
        <w:jc w:val="both"/>
        <w:rPr>
          <w:rFonts w:ascii="Verdana" w:eastAsia="Times New Roman" w:hAnsi="Verdana"/>
          <w:sz w:val="22"/>
          <w:szCs w:val="22"/>
          <w:lang w:bidi="hi-IN"/>
        </w:rPr>
      </w:pPr>
      <w:r w:rsidRPr="00212BF1">
        <w:rPr>
          <w:rFonts w:ascii="Verdana" w:eastAsia="Times New Roman" w:hAnsi="Verdana"/>
          <w:sz w:val="22"/>
          <w:szCs w:val="22"/>
          <w:lang w:bidi="hi-IN"/>
        </w:rPr>
        <w:t>Integralną częścią niniejszej umowy są:</w:t>
      </w:r>
    </w:p>
    <w:p w14:paraId="40D99AA5" w14:textId="77777777" w:rsidR="00085255" w:rsidRPr="00212BF1" w:rsidRDefault="00085255" w:rsidP="000317E2">
      <w:pPr>
        <w:widowControl/>
        <w:numPr>
          <w:ilvl w:val="0"/>
          <w:numId w:val="28"/>
        </w:numPr>
        <w:autoSpaceDE/>
        <w:autoSpaceDN/>
        <w:adjustRightInd/>
        <w:spacing w:line="360" w:lineRule="auto"/>
        <w:ind w:left="0" w:firstLine="0"/>
        <w:jc w:val="both"/>
        <w:rPr>
          <w:rFonts w:ascii="Verdana" w:eastAsia="Times New Roman" w:hAnsi="Verdana"/>
          <w:sz w:val="22"/>
          <w:szCs w:val="22"/>
          <w:lang w:bidi="hi-IN"/>
        </w:rPr>
      </w:pPr>
      <w:r w:rsidRPr="00212BF1">
        <w:rPr>
          <w:rFonts w:ascii="Verdana" w:eastAsia="Times New Roman" w:hAnsi="Verdana"/>
          <w:sz w:val="22"/>
          <w:szCs w:val="22"/>
          <w:lang w:bidi="hi-IN"/>
        </w:rPr>
        <w:t>Specyfikacja Warunków Zamówienia z załącznikami (SWZ),</w:t>
      </w:r>
    </w:p>
    <w:p w14:paraId="770E6FE6" w14:textId="77777777" w:rsidR="00085255" w:rsidRPr="00212BF1" w:rsidRDefault="00085255" w:rsidP="000317E2">
      <w:pPr>
        <w:widowControl/>
        <w:numPr>
          <w:ilvl w:val="0"/>
          <w:numId w:val="28"/>
        </w:numPr>
        <w:autoSpaceDE/>
        <w:autoSpaceDN/>
        <w:adjustRightInd/>
        <w:spacing w:line="360" w:lineRule="auto"/>
        <w:ind w:left="0" w:firstLine="0"/>
        <w:jc w:val="both"/>
        <w:rPr>
          <w:rFonts w:ascii="Verdana" w:eastAsia="Times New Roman" w:hAnsi="Verdana"/>
          <w:sz w:val="22"/>
          <w:szCs w:val="22"/>
          <w:lang w:bidi="hi-IN"/>
        </w:rPr>
      </w:pPr>
      <w:r w:rsidRPr="00212BF1">
        <w:rPr>
          <w:rFonts w:ascii="Verdana" w:eastAsia="Times New Roman" w:hAnsi="Verdana"/>
          <w:sz w:val="22"/>
          <w:szCs w:val="22"/>
          <w:lang w:bidi="hi-IN"/>
        </w:rPr>
        <w:t>Oferta Wykonawcy,</w:t>
      </w:r>
    </w:p>
    <w:p w14:paraId="7FE7C116" w14:textId="77777777" w:rsidR="00085255" w:rsidRPr="00212BF1" w:rsidRDefault="00085255" w:rsidP="000317E2">
      <w:pPr>
        <w:widowControl/>
        <w:numPr>
          <w:ilvl w:val="0"/>
          <w:numId w:val="28"/>
        </w:numPr>
        <w:autoSpaceDE/>
        <w:autoSpaceDN/>
        <w:adjustRightInd/>
        <w:spacing w:line="360" w:lineRule="auto"/>
        <w:ind w:left="0" w:firstLine="0"/>
        <w:jc w:val="both"/>
        <w:rPr>
          <w:rFonts w:ascii="Verdana" w:eastAsia="Times New Roman" w:hAnsi="Verdana"/>
          <w:sz w:val="22"/>
          <w:szCs w:val="22"/>
          <w:lang w:bidi="hi-IN"/>
        </w:rPr>
      </w:pPr>
      <w:r w:rsidRPr="00212BF1">
        <w:rPr>
          <w:rFonts w:ascii="Verdana" w:eastAsia="Times New Roman" w:hAnsi="Verdana"/>
          <w:sz w:val="22"/>
          <w:szCs w:val="22"/>
          <w:lang w:bidi="hi-IN"/>
        </w:rPr>
        <w:t>Polisa OC Wykonawcy.</w:t>
      </w:r>
    </w:p>
    <w:p w14:paraId="78E776FA" w14:textId="77777777" w:rsidR="00085255" w:rsidRPr="00212BF1" w:rsidRDefault="00085255" w:rsidP="000317E2">
      <w:pPr>
        <w:widowControl/>
        <w:numPr>
          <w:ilvl w:val="0"/>
          <w:numId w:val="27"/>
        </w:numPr>
        <w:autoSpaceDE/>
        <w:autoSpaceDN/>
        <w:adjustRightInd/>
        <w:spacing w:line="360" w:lineRule="auto"/>
        <w:ind w:left="0"/>
        <w:jc w:val="both"/>
        <w:rPr>
          <w:rFonts w:ascii="Verdana" w:eastAsia="Times New Roman" w:hAnsi="Verdana"/>
          <w:sz w:val="22"/>
          <w:szCs w:val="22"/>
          <w:lang w:bidi="hi-IN"/>
        </w:rPr>
      </w:pPr>
      <w:r w:rsidRPr="00212BF1">
        <w:rPr>
          <w:rFonts w:ascii="Verdana" w:eastAsia="Times New Roman" w:hAnsi="Verdana"/>
          <w:sz w:val="22"/>
          <w:szCs w:val="22"/>
          <w:lang w:bidi="hi-IN"/>
        </w:rPr>
        <w:t>Wszelkie spory, jaki mogą powstać na tle niniejszej umowy zostają poddane pod rozstrzygniecie sądu powszechnego właściwego dla siedziby Zamawiającego.</w:t>
      </w:r>
    </w:p>
    <w:p w14:paraId="551D0AF5" w14:textId="1E791A53" w:rsidR="00085255" w:rsidRDefault="00085255" w:rsidP="000317E2">
      <w:pPr>
        <w:widowControl/>
        <w:numPr>
          <w:ilvl w:val="0"/>
          <w:numId w:val="27"/>
        </w:numPr>
        <w:autoSpaceDE/>
        <w:autoSpaceDN/>
        <w:adjustRightInd/>
        <w:spacing w:line="360" w:lineRule="auto"/>
        <w:ind w:left="0"/>
        <w:jc w:val="both"/>
        <w:rPr>
          <w:rFonts w:ascii="Verdana" w:eastAsia="Times New Roman" w:hAnsi="Verdana"/>
          <w:sz w:val="22"/>
          <w:szCs w:val="22"/>
          <w:lang w:bidi="hi-IN"/>
        </w:rPr>
      </w:pPr>
      <w:r w:rsidRPr="00212BF1">
        <w:rPr>
          <w:rFonts w:ascii="Verdana" w:eastAsia="Times New Roman" w:hAnsi="Verdana"/>
          <w:sz w:val="22"/>
          <w:szCs w:val="22"/>
          <w:lang w:bidi="hi-IN"/>
        </w:rPr>
        <w:t>Umowę sporządzono w trzech jednobrzmiących egzemplarzach, jeden dla Wykonawcy, dwa dla Zamawiającego.</w:t>
      </w:r>
    </w:p>
    <w:p w14:paraId="77115429" w14:textId="77777777" w:rsidR="006D5A04" w:rsidRPr="006D5A04" w:rsidRDefault="006D5A04" w:rsidP="006D5A04">
      <w:pPr>
        <w:widowControl/>
        <w:numPr>
          <w:ilvl w:val="0"/>
          <w:numId w:val="27"/>
        </w:numPr>
        <w:autoSpaceDE/>
        <w:autoSpaceDN/>
        <w:adjustRightInd/>
        <w:spacing w:line="360" w:lineRule="auto"/>
        <w:ind w:left="0"/>
        <w:jc w:val="both"/>
        <w:rPr>
          <w:rFonts w:ascii="Verdana" w:eastAsia="Times New Roman" w:hAnsi="Verdana"/>
          <w:sz w:val="22"/>
          <w:szCs w:val="22"/>
          <w:lang w:bidi="hi-IN"/>
        </w:rPr>
      </w:pPr>
      <w:r w:rsidRPr="006D5A04">
        <w:rPr>
          <w:rFonts w:ascii="Verdana" w:eastAsia="Times New Roman" w:hAnsi="Verdana"/>
          <w:sz w:val="22"/>
          <w:szCs w:val="22"/>
        </w:rPr>
        <w:t>Załączniki :</w:t>
      </w:r>
    </w:p>
    <w:p w14:paraId="6ED699BC" w14:textId="77777777" w:rsidR="006D5A04" w:rsidRPr="00212BF1" w:rsidRDefault="006D5A04" w:rsidP="006D5A04">
      <w:pPr>
        <w:widowControl/>
        <w:numPr>
          <w:ilvl w:val="1"/>
          <w:numId w:val="22"/>
        </w:numPr>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załącznik nr 1 - wykaz nieruchomości przeznaczonych do odbioru odpadów</w:t>
      </w:r>
    </w:p>
    <w:p w14:paraId="39D4B06B" w14:textId="77777777" w:rsidR="006D5A04" w:rsidRPr="00212BF1" w:rsidRDefault="006D5A04" w:rsidP="006D5A04">
      <w:pPr>
        <w:widowControl/>
        <w:numPr>
          <w:ilvl w:val="1"/>
          <w:numId w:val="22"/>
        </w:numPr>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lastRenderedPageBreak/>
        <w:t>załącznik nr 2 - ceny jednostkowe frakcji odpadów</w:t>
      </w:r>
    </w:p>
    <w:p w14:paraId="2F80BABC" w14:textId="77777777" w:rsidR="006D5A04" w:rsidRPr="00212BF1" w:rsidRDefault="006D5A04" w:rsidP="006D5A04">
      <w:pPr>
        <w:widowControl/>
        <w:numPr>
          <w:ilvl w:val="1"/>
          <w:numId w:val="22"/>
        </w:numPr>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załącznik nr 3 - wykaz pojazdów skierowanych do realizacji umowy, za które wykonawca uzyskał punkty w kryterium Aspekty Środowiskowe</w:t>
      </w:r>
    </w:p>
    <w:p w14:paraId="78888B2C" w14:textId="77777777" w:rsidR="006D5A04" w:rsidRPr="00212BF1" w:rsidRDefault="006D5A04" w:rsidP="006D5A04">
      <w:pPr>
        <w:widowControl/>
        <w:numPr>
          <w:ilvl w:val="1"/>
          <w:numId w:val="22"/>
        </w:numPr>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załącznik nr 4 –wykaz instalacji i bazy</w:t>
      </w:r>
    </w:p>
    <w:p w14:paraId="294FFEC3" w14:textId="77777777" w:rsidR="006D5A04" w:rsidRPr="00212BF1" w:rsidRDefault="006D5A04" w:rsidP="006D5A04">
      <w:pPr>
        <w:widowControl/>
        <w:numPr>
          <w:ilvl w:val="1"/>
          <w:numId w:val="22"/>
        </w:numPr>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załącznik nr 5 - raport z odbioru, odzysku i unieszkodliwiania odpadów,</w:t>
      </w:r>
    </w:p>
    <w:p w14:paraId="7CED4857" w14:textId="77777777" w:rsidR="006D5A04" w:rsidRPr="00212BF1" w:rsidRDefault="006D5A04" w:rsidP="006D5A04">
      <w:pPr>
        <w:widowControl/>
        <w:numPr>
          <w:ilvl w:val="1"/>
          <w:numId w:val="22"/>
        </w:numPr>
        <w:autoSpaceDE/>
        <w:autoSpaceDN/>
        <w:adjustRightInd/>
        <w:spacing w:line="360" w:lineRule="auto"/>
        <w:ind w:left="0" w:firstLine="0"/>
        <w:jc w:val="both"/>
        <w:rPr>
          <w:rFonts w:ascii="Verdana" w:eastAsia="Times New Roman" w:hAnsi="Verdana"/>
          <w:sz w:val="22"/>
          <w:szCs w:val="22"/>
        </w:rPr>
      </w:pPr>
      <w:r w:rsidRPr="00212BF1">
        <w:rPr>
          <w:rFonts w:ascii="Verdana" w:eastAsia="Times New Roman" w:hAnsi="Verdana"/>
          <w:sz w:val="22"/>
          <w:szCs w:val="22"/>
        </w:rPr>
        <w:t>załącznik nr 6 - umowa powierzenia przetwarzania danych osobowych.</w:t>
      </w:r>
    </w:p>
    <w:p w14:paraId="35FD3914" w14:textId="77777777" w:rsidR="006D5A04" w:rsidRPr="00212BF1" w:rsidRDefault="006D5A04" w:rsidP="006D5A04">
      <w:pPr>
        <w:widowControl/>
        <w:spacing w:line="360" w:lineRule="auto"/>
        <w:rPr>
          <w:rFonts w:ascii="Verdana" w:eastAsia="Times New Roman" w:hAnsi="Verdana"/>
          <w:color w:val="FF0000"/>
          <w:sz w:val="22"/>
          <w:szCs w:val="22"/>
        </w:rPr>
      </w:pPr>
    </w:p>
    <w:p w14:paraId="4E837753" w14:textId="77777777" w:rsidR="006D5A04" w:rsidRPr="00212BF1" w:rsidRDefault="006D5A04" w:rsidP="006D5A04">
      <w:pPr>
        <w:widowControl/>
        <w:spacing w:line="360" w:lineRule="auto"/>
        <w:rPr>
          <w:rFonts w:ascii="Verdana" w:eastAsia="Times New Roman" w:hAnsi="Verdana"/>
          <w:color w:val="FF0000"/>
          <w:sz w:val="22"/>
          <w:szCs w:val="22"/>
        </w:rPr>
      </w:pPr>
    </w:p>
    <w:p w14:paraId="563A48A5" w14:textId="77777777" w:rsidR="00085255" w:rsidRPr="00212BF1" w:rsidRDefault="00085255" w:rsidP="000317E2">
      <w:pPr>
        <w:widowControl/>
        <w:autoSpaceDN/>
        <w:adjustRightInd/>
        <w:spacing w:line="360" w:lineRule="auto"/>
        <w:jc w:val="center"/>
        <w:rPr>
          <w:rFonts w:ascii="Verdana" w:eastAsia="Times New Roman" w:hAnsi="Verdana"/>
          <w:b/>
          <w:bCs/>
          <w:sz w:val="22"/>
          <w:szCs w:val="22"/>
          <w:lang w:eastAsia="hi-IN" w:bidi="hi-IN"/>
        </w:rPr>
      </w:pPr>
    </w:p>
    <w:p w14:paraId="44D024D3" w14:textId="26F39E8C" w:rsidR="00085255" w:rsidRPr="006D5A04" w:rsidRDefault="00085255" w:rsidP="006D5A04">
      <w:pPr>
        <w:widowControl/>
        <w:tabs>
          <w:tab w:val="left" w:pos="5954"/>
        </w:tabs>
        <w:autoSpaceDE/>
        <w:autoSpaceDN/>
        <w:adjustRightInd/>
        <w:spacing w:line="360" w:lineRule="auto"/>
        <w:jc w:val="center"/>
        <w:rPr>
          <w:rFonts w:ascii="Verdana" w:eastAsia="Times New Roman" w:hAnsi="Verdana"/>
          <w:b/>
          <w:sz w:val="22"/>
          <w:szCs w:val="22"/>
          <w:lang w:eastAsia="hi-IN" w:bidi="hi-IN"/>
        </w:rPr>
      </w:pPr>
      <w:r w:rsidRPr="00212BF1">
        <w:rPr>
          <w:rFonts w:ascii="Verdana" w:eastAsia="Times New Roman" w:hAnsi="Verdana"/>
          <w:b/>
          <w:sz w:val="22"/>
          <w:szCs w:val="22"/>
          <w:lang w:eastAsia="hi-IN" w:bidi="hi-IN"/>
        </w:rPr>
        <w:t>WYKONAWCA</w:t>
      </w:r>
      <w:r w:rsidRPr="00212BF1">
        <w:rPr>
          <w:rFonts w:ascii="Verdana" w:eastAsia="Times New Roman" w:hAnsi="Verdana"/>
          <w:b/>
          <w:sz w:val="22"/>
          <w:szCs w:val="22"/>
          <w:lang w:eastAsia="hi-IN" w:bidi="hi-IN"/>
        </w:rPr>
        <w:tab/>
        <w:t xml:space="preserve">ZAMAWIAJĄCY  </w:t>
      </w:r>
    </w:p>
    <w:p w14:paraId="0021896D" w14:textId="77777777" w:rsidR="00085255" w:rsidRPr="00212BF1" w:rsidRDefault="00085255" w:rsidP="000317E2">
      <w:pPr>
        <w:widowControl/>
        <w:spacing w:line="360" w:lineRule="auto"/>
        <w:jc w:val="both"/>
        <w:rPr>
          <w:rFonts w:ascii="Verdana" w:eastAsia="Times New Roman" w:hAnsi="Verdana"/>
          <w:sz w:val="22"/>
          <w:szCs w:val="22"/>
        </w:rPr>
      </w:pPr>
    </w:p>
    <w:p w14:paraId="33BA7C0E" w14:textId="77777777" w:rsidR="00085255" w:rsidRPr="00212BF1" w:rsidRDefault="00085255" w:rsidP="000317E2">
      <w:pPr>
        <w:widowControl/>
        <w:spacing w:line="360" w:lineRule="auto"/>
        <w:rPr>
          <w:rFonts w:ascii="Verdana" w:eastAsia="Times New Roman" w:hAnsi="Verdana"/>
          <w:color w:val="FF0000"/>
          <w:sz w:val="22"/>
          <w:szCs w:val="22"/>
        </w:rPr>
      </w:pPr>
    </w:p>
    <w:p w14:paraId="1435FBC8" w14:textId="77777777" w:rsidR="00085255" w:rsidRPr="00212BF1" w:rsidRDefault="00085255" w:rsidP="000317E2">
      <w:pPr>
        <w:widowControl/>
        <w:autoSpaceDE/>
        <w:autoSpaceDN/>
        <w:adjustRightInd/>
        <w:spacing w:line="360" w:lineRule="auto"/>
        <w:jc w:val="right"/>
        <w:rPr>
          <w:rFonts w:ascii="Verdana" w:eastAsia="Times New Roman" w:hAnsi="Verdana"/>
          <w:b/>
          <w:sz w:val="22"/>
          <w:szCs w:val="22"/>
        </w:rPr>
      </w:pPr>
      <w:bookmarkStart w:id="6" w:name="_Hlk127275601"/>
      <w:r w:rsidRPr="00212BF1">
        <w:rPr>
          <w:rFonts w:ascii="Verdana" w:eastAsia="TimesNewRomanPSMT" w:hAnsi="Verdana"/>
          <w:b/>
          <w:iCs/>
          <w:sz w:val="22"/>
          <w:szCs w:val="22"/>
          <w:lang w:eastAsia="en-US"/>
        </w:rPr>
        <w:br w:type="page"/>
      </w:r>
      <w:r w:rsidRPr="00212BF1">
        <w:rPr>
          <w:rFonts w:ascii="Verdana" w:eastAsia="TimesNewRomanPSMT" w:hAnsi="Verdana"/>
          <w:b/>
          <w:iCs/>
          <w:sz w:val="22"/>
          <w:szCs w:val="22"/>
          <w:lang w:eastAsia="en-US"/>
        </w:rPr>
        <w:lastRenderedPageBreak/>
        <w:t>Załącznik nr 2 do umowy</w:t>
      </w:r>
      <w:bookmarkEnd w:id="6"/>
    </w:p>
    <w:p w14:paraId="7608E133" w14:textId="77777777" w:rsidR="00085255" w:rsidRPr="00212BF1" w:rsidRDefault="00085255" w:rsidP="000317E2">
      <w:pPr>
        <w:widowControl/>
        <w:autoSpaceDE/>
        <w:autoSpaceDN/>
        <w:adjustRightInd/>
        <w:spacing w:line="360" w:lineRule="auto"/>
        <w:jc w:val="center"/>
        <w:rPr>
          <w:rFonts w:ascii="Verdana" w:eastAsia="Times New Roman" w:hAnsi="Verdana"/>
          <w:b/>
          <w:sz w:val="22"/>
          <w:szCs w:val="22"/>
        </w:rPr>
      </w:pPr>
    </w:p>
    <w:p w14:paraId="4DB44E8C" w14:textId="77777777" w:rsidR="00085255" w:rsidRPr="00212BF1" w:rsidRDefault="00085255" w:rsidP="000317E2">
      <w:pPr>
        <w:widowControl/>
        <w:autoSpaceDE/>
        <w:autoSpaceDN/>
        <w:adjustRightInd/>
        <w:spacing w:line="360" w:lineRule="auto"/>
        <w:jc w:val="center"/>
        <w:rPr>
          <w:rFonts w:ascii="Verdana" w:eastAsia="Times New Roman" w:hAnsi="Verdana"/>
          <w:b/>
          <w:sz w:val="22"/>
          <w:szCs w:val="22"/>
        </w:rPr>
      </w:pPr>
      <w:r w:rsidRPr="00212BF1">
        <w:rPr>
          <w:rFonts w:ascii="Verdana" w:eastAsia="Times New Roman" w:hAnsi="Verdana"/>
          <w:b/>
          <w:sz w:val="22"/>
          <w:szCs w:val="22"/>
        </w:rPr>
        <w:t>CENY JEDNOSTKOWE FRAKCJI</w:t>
      </w:r>
    </w:p>
    <w:tbl>
      <w:tblPr>
        <w:tblpPr w:leftFromText="141" w:rightFromText="141" w:vertAnchor="text" w:horzAnchor="margin" w:tblpXSpec="center" w:tblpY="414"/>
        <w:tblW w:w="8065" w:type="dxa"/>
        <w:tblLayout w:type="fixed"/>
        <w:tblCellMar>
          <w:top w:w="55" w:type="dxa"/>
          <w:left w:w="55" w:type="dxa"/>
          <w:bottom w:w="55" w:type="dxa"/>
          <w:right w:w="55" w:type="dxa"/>
        </w:tblCellMar>
        <w:tblLook w:val="04A0" w:firstRow="1" w:lastRow="0" w:firstColumn="1" w:lastColumn="0" w:noHBand="0" w:noVBand="1"/>
      </w:tblPr>
      <w:tblGrid>
        <w:gridCol w:w="509"/>
        <w:gridCol w:w="3602"/>
        <w:gridCol w:w="567"/>
        <w:gridCol w:w="1129"/>
        <w:gridCol w:w="1129"/>
        <w:gridCol w:w="1129"/>
      </w:tblGrid>
      <w:tr w:rsidR="00AE0430" w:rsidRPr="00E024E8" w14:paraId="1FCCBA97" w14:textId="14D8946F" w:rsidTr="00AE0430">
        <w:trPr>
          <w:trHeight w:val="689"/>
        </w:trPr>
        <w:tc>
          <w:tcPr>
            <w:tcW w:w="509" w:type="dxa"/>
            <w:tcBorders>
              <w:top w:val="single" w:sz="4" w:space="0" w:color="auto"/>
              <w:left w:val="single" w:sz="4" w:space="0" w:color="auto"/>
              <w:bottom w:val="single" w:sz="4" w:space="0" w:color="auto"/>
              <w:right w:val="single" w:sz="4" w:space="0" w:color="auto"/>
            </w:tcBorders>
            <w:hideMark/>
          </w:tcPr>
          <w:p w14:paraId="193635CA"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b/>
                <w:bCs/>
                <w:kern w:val="2"/>
                <w:lang w:eastAsia="hi-IN" w:bidi="hi-IN"/>
              </w:rPr>
            </w:pPr>
            <w:r w:rsidRPr="00E024E8">
              <w:rPr>
                <w:rFonts w:ascii="Verdana" w:eastAsia="SimSun" w:hAnsi="Verdana"/>
                <w:b/>
                <w:bCs/>
                <w:kern w:val="2"/>
                <w:lang w:eastAsia="hi-IN" w:bidi="hi-IN"/>
              </w:rPr>
              <w:t>Lp.</w:t>
            </w:r>
          </w:p>
        </w:tc>
        <w:tc>
          <w:tcPr>
            <w:tcW w:w="3602" w:type="dxa"/>
            <w:tcBorders>
              <w:top w:val="single" w:sz="4" w:space="0" w:color="auto"/>
              <w:left w:val="single" w:sz="4" w:space="0" w:color="auto"/>
              <w:bottom w:val="single" w:sz="4" w:space="0" w:color="auto"/>
              <w:right w:val="single" w:sz="4" w:space="0" w:color="auto"/>
            </w:tcBorders>
            <w:hideMark/>
          </w:tcPr>
          <w:p w14:paraId="4FBA538F"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b/>
                <w:bCs/>
                <w:kern w:val="2"/>
                <w:lang w:eastAsia="hi-IN" w:bidi="hi-IN"/>
              </w:rPr>
            </w:pPr>
            <w:r w:rsidRPr="00E024E8">
              <w:rPr>
                <w:rFonts w:ascii="Verdana" w:eastAsia="SimSun" w:hAnsi="Verdana"/>
                <w:b/>
                <w:bCs/>
                <w:kern w:val="2"/>
                <w:lang w:eastAsia="hi-IN" w:bidi="hi-IN"/>
              </w:rPr>
              <w:t>Usługa</w:t>
            </w:r>
          </w:p>
        </w:tc>
        <w:tc>
          <w:tcPr>
            <w:tcW w:w="567" w:type="dxa"/>
            <w:tcBorders>
              <w:top w:val="single" w:sz="4" w:space="0" w:color="auto"/>
              <w:left w:val="single" w:sz="4" w:space="0" w:color="auto"/>
              <w:bottom w:val="single" w:sz="4" w:space="0" w:color="auto"/>
              <w:right w:val="single" w:sz="4" w:space="0" w:color="auto"/>
            </w:tcBorders>
            <w:hideMark/>
          </w:tcPr>
          <w:p w14:paraId="3A24723C" w14:textId="51FDAD16" w:rsidR="00AE0430" w:rsidRPr="00E024E8" w:rsidRDefault="00AE0430" w:rsidP="000317E2">
            <w:pPr>
              <w:suppressLineNumbers/>
              <w:suppressAutoHyphens/>
              <w:autoSpaceDE/>
              <w:autoSpaceDN/>
              <w:adjustRightInd/>
              <w:spacing w:line="360" w:lineRule="auto"/>
              <w:jc w:val="center"/>
              <w:rPr>
                <w:rFonts w:ascii="Verdana" w:eastAsia="SimSun" w:hAnsi="Verdana"/>
                <w:b/>
                <w:bCs/>
                <w:kern w:val="2"/>
                <w:lang w:eastAsia="hi-IN" w:bidi="hi-IN"/>
              </w:rPr>
            </w:pPr>
            <w:proofErr w:type="spellStart"/>
            <w:r w:rsidRPr="00E024E8">
              <w:rPr>
                <w:rFonts w:ascii="Verdana" w:eastAsia="SimSun" w:hAnsi="Verdana"/>
                <w:b/>
                <w:bCs/>
                <w:kern w:val="2"/>
                <w:lang w:eastAsia="hi-IN" w:bidi="hi-IN"/>
              </w:rPr>
              <w:t>Jm</w:t>
            </w:r>
            <w:proofErr w:type="spellEnd"/>
          </w:p>
        </w:tc>
        <w:tc>
          <w:tcPr>
            <w:tcW w:w="1129" w:type="dxa"/>
            <w:tcBorders>
              <w:top w:val="single" w:sz="4" w:space="0" w:color="auto"/>
              <w:left w:val="single" w:sz="4" w:space="0" w:color="auto"/>
              <w:bottom w:val="single" w:sz="4" w:space="0" w:color="auto"/>
              <w:right w:val="single" w:sz="4" w:space="0" w:color="auto"/>
            </w:tcBorders>
            <w:hideMark/>
          </w:tcPr>
          <w:p w14:paraId="233F471C"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b/>
                <w:bCs/>
                <w:kern w:val="2"/>
                <w:lang w:eastAsia="hi-IN" w:bidi="hi-IN"/>
              </w:rPr>
            </w:pPr>
            <w:r w:rsidRPr="00E024E8">
              <w:rPr>
                <w:rFonts w:ascii="Verdana" w:eastAsia="SimSun" w:hAnsi="Verdana"/>
                <w:b/>
                <w:bCs/>
                <w:kern w:val="2"/>
                <w:lang w:eastAsia="hi-IN" w:bidi="hi-IN"/>
              </w:rPr>
              <w:t xml:space="preserve">Cena jedn. netto </w:t>
            </w:r>
          </w:p>
        </w:tc>
        <w:tc>
          <w:tcPr>
            <w:tcW w:w="1129" w:type="dxa"/>
            <w:tcBorders>
              <w:top w:val="single" w:sz="4" w:space="0" w:color="auto"/>
              <w:left w:val="single" w:sz="4" w:space="0" w:color="auto"/>
              <w:bottom w:val="single" w:sz="4" w:space="0" w:color="auto"/>
              <w:right w:val="single" w:sz="4" w:space="0" w:color="auto"/>
            </w:tcBorders>
          </w:tcPr>
          <w:p w14:paraId="2A468E8A" w14:textId="779FD805" w:rsidR="00AE0430" w:rsidRPr="00E024E8" w:rsidRDefault="00AE0430" w:rsidP="000317E2">
            <w:pPr>
              <w:suppressLineNumbers/>
              <w:suppressAutoHyphens/>
              <w:autoSpaceDE/>
              <w:autoSpaceDN/>
              <w:adjustRightInd/>
              <w:spacing w:line="360" w:lineRule="auto"/>
              <w:jc w:val="center"/>
              <w:rPr>
                <w:rFonts w:ascii="Verdana" w:eastAsia="SimSun" w:hAnsi="Verdana"/>
                <w:b/>
                <w:bCs/>
                <w:kern w:val="2"/>
                <w:lang w:eastAsia="hi-IN" w:bidi="hi-IN"/>
              </w:rPr>
            </w:pPr>
            <w:r w:rsidRPr="00E024E8">
              <w:rPr>
                <w:rFonts w:ascii="Verdana" w:eastAsia="SimSun" w:hAnsi="Verdana"/>
                <w:b/>
                <w:bCs/>
                <w:kern w:val="2"/>
                <w:lang w:eastAsia="hi-IN" w:bidi="hi-IN"/>
              </w:rPr>
              <w:t>Stawka podatku VAT</w:t>
            </w:r>
          </w:p>
        </w:tc>
        <w:tc>
          <w:tcPr>
            <w:tcW w:w="1129" w:type="dxa"/>
            <w:tcBorders>
              <w:top w:val="single" w:sz="4" w:space="0" w:color="auto"/>
              <w:left w:val="single" w:sz="4" w:space="0" w:color="auto"/>
              <w:bottom w:val="single" w:sz="4" w:space="0" w:color="auto"/>
              <w:right w:val="single" w:sz="4" w:space="0" w:color="auto"/>
            </w:tcBorders>
          </w:tcPr>
          <w:p w14:paraId="53C332E6" w14:textId="109A55DF" w:rsidR="00AE0430" w:rsidRPr="00E024E8" w:rsidRDefault="00AE0430" w:rsidP="000317E2">
            <w:pPr>
              <w:suppressLineNumbers/>
              <w:suppressAutoHyphens/>
              <w:autoSpaceDE/>
              <w:autoSpaceDN/>
              <w:adjustRightInd/>
              <w:spacing w:line="360" w:lineRule="auto"/>
              <w:jc w:val="center"/>
              <w:rPr>
                <w:rFonts w:ascii="Verdana" w:eastAsia="SimSun" w:hAnsi="Verdana"/>
                <w:b/>
                <w:bCs/>
                <w:kern w:val="2"/>
                <w:lang w:eastAsia="hi-IN" w:bidi="hi-IN"/>
              </w:rPr>
            </w:pPr>
            <w:r w:rsidRPr="00E024E8">
              <w:rPr>
                <w:rFonts w:ascii="Verdana" w:eastAsia="SimSun" w:hAnsi="Verdana"/>
                <w:b/>
                <w:bCs/>
                <w:kern w:val="2"/>
                <w:lang w:eastAsia="hi-IN" w:bidi="hi-IN"/>
              </w:rPr>
              <w:t>Cena jedn. brutto</w:t>
            </w:r>
          </w:p>
        </w:tc>
      </w:tr>
      <w:tr w:rsidR="00AE0430" w:rsidRPr="00E024E8" w14:paraId="1631DB61" w14:textId="028493D3" w:rsidTr="00AE0430">
        <w:trPr>
          <w:trHeight w:val="123"/>
        </w:trPr>
        <w:tc>
          <w:tcPr>
            <w:tcW w:w="509" w:type="dxa"/>
            <w:tcBorders>
              <w:top w:val="single" w:sz="4" w:space="0" w:color="auto"/>
              <w:left w:val="single" w:sz="4" w:space="0" w:color="auto"/>
              <w:bottom w:val="single" w:sz="4" w:space="0" w:color="auto"/>
              <w:right w:val="single" w:sz="4" w:space="0" w:color="auto"/>
            </w:tcBorders>
            <w:hideMark/>
          </w:tcPr>
          <w:p w14:paraId="17F156DA" w14:textId="77777777" w:rsidR="00AE0430" w:rsidRPr="00E024E8" w:rsidRDefault="00AE0430" w:rsidP="000317E2">
            <w:pPr>
              <w:widowControl/>
              <w:autoSpaceDE/>
              <w:autoSpaceDN/>
              <w:adjustRightInd/>
              <w:spacing w:line="360" w:lineRule="auto"/>
              <w:jc w:val="center"/>
              <w:rPr>
                <w:rFonts w:ascii="Verdana" w:eastAsia="Times New Roman" w:hAnsi="Verdana"/>
                <w:b/>
              </w:rPr>
            </w:pPr>
            <w:r w:rsidRPr="00E024E8">
              <w:rPr>
                <w:rFonts w:ascii="Verdana" w:eastAsia="Times New Roman" w:hAnsi="Verdana"/>
                <w:b/>
              </w:rPr>
              <w:t>1</w:t>
            </w:r>
          </w:p>
        </w:tc>
        <w:tc>
          <w:tcPr>
            <w:tcW w:w="3602" w:type="dxa"/>
            <w:tcBorders>
              <w:top w:val="single" w:sz="4" w:space="0" w:color="auto"/>
              <w:left w:val="single" w:sz="4" w:space="0" w:color="auto"/>
              <w:bottom w:val="single" w:sz="4" w:space="0" w:color="auto"/>
              <w:right w:val="single" w:sz="4" w:space="0" w:color="auto"/>
            </w:tcBorders>
            <w:hideMark/>
          </w:tcPr>
          <w:p w14:paraId="209D9FBF" w14:textId="77777777" w:rsidR="00AE0430" w:rsidRPr="00E024E8" w:rsidRDefault="00AE0430" w:rsidP="000317E2">
            <w:pPr>
              <w:widowControl/>
              <w:autoSpaceDE/>
              <w:autoSpaceDN/>
              <w:adjustRightInd/>
              <w:spacing w:line="360" w:lineRule="auto"/>
              <w:jc w:val="center"/>
              <w:rPr>
                <w:rFonts w:ascii="Verdana" w:eastAsia="Times New Roman" w:hAnsi="Verdana"/>
                <w:b/>
              </w:rPr>
            </w:pPr>
            <w:r w:rsidRPr="00E024E8">
              <w:rPr>
                <w:rFonts w:ascii="Verdana" w:eastAsia="Times New Roman" w:hAnsi="Verdana"/>
                <w:b/>
              </w:rPr>
              <w:t>2</w:t>
            </w:r>
          </w:p>
        </w:tc>
        <w:tc>
          <w:tcPr>
            <w:tcW w:w="567" w:type="dxa"/>
            <w:tcBorders>
              <w:top w:val="single" w:sz="4" w:space="0" w:color="auto"/>
              <w:left w:val="single" w:sz="4" w:space="0" w:color="auto"/>
              <w:bottom w:val="single" w:sz="4" w:space="0" w:color="auto"/>
              <w:right w:val="single" w:sz="4" w:space="0" w:color="auto"/>
            </w:tcBorders>
            <w:hideMark/>
          </w:tcPr>
          <w:p w14:paraId="5A061EDA" w14:textId="77777777" w:rsidR="00AE0430" w:rsidRPr="00E024E8" w:rsidRDefault="00AE0430" w:rsidP="000317E2">
            <w:pPr>
              <w:widowControl/>
              <w:autoSpaceDE/>
              <w:autoSpaceDN/>
              <w:adjustRightInd/>
              <w:spacing w:line="360" w:lineRule="auto"/>
              <w:jc w:val="center"/>
              <w:rPr>
                <w:rFonts w:ascii="Verdana" w:eastAsia="Times New Roman" w:hAnsi="Verdana"/>
                <w:b/>
              </w:rPr>
            </w:pPr>
            <w:r w:rsidRPr="00E024E8">
              <w:rPr>
                <w:rFonts w:ascii="Verdana" w:eastAsia="Times New Roman" w:hAnsi="Verdana"/>
                <w:b/>
              </w:rPr>
              <w:t>3</w:t>
            </w:r>
          </w:p>
        </w:tc>
        <w:tc>
          <w:tcPr>
            <w:tcW w:w="1129" w:type="dxa"/>
            <w:tcBorders>
              <w:top w:val="single" w:sz="4" w:space="0" w:color="auto"/>
              <w:left w:val="single" w:sz="4" w:space="0" w:color="auto"/>
              <w:bottom w:val="single" w:sz="4" w:space="0" w:color="auto"/>
              <w:right w:val="single" w:sz="4" w:space="0" w:color="auto"/>
            </w:tcBorders>
            <w:hideMark/>
          </w:tcPr>
          <w:p w14:paraId="37DA8170" w14:textId="77777777" w:rsidR="00AE0430" w:rsidRPr="00E024E8" w:rsidRDefault="00AE0430" w:rsidP="000317E2">
            <w:pPr>
              <w:widowControl/>
              <w:autoSpaceDE/>
              <w:autoSpaceDN/>
              <w:adjustRightInd/>
              <w:spacing w:line="360" w:lineRule="auto"/>
              <w:jc w:val="center"/>
              <w:rPr>
                <w:rFonts w:ascii="Verdana" w:eastAsia="Times New Roman" w:hAnsi="Verdana"/>
                <w:b/>
              </w:rPr>
            </w:pPr>
            <w:r w:rsidRPr="00E024E8">
              <w:rPr>
                <w:rFonts w:ascii="Verdana" w:eastAsia="Times New Roman" w:hAnsi="Verdana"/>
                <w:b/>
              </w:rPr>
              <w:t>4</w:t>
            </w:r>
          </w:p>
        </w:tc>
        <w:tc>
          <w:tcPr>
            <w:tcW w:w="1129" w:type="dxa"/>
            <w:tcBorders>
              <w:top w:val="single" w:sz="4" w:space="0" w:color="auto"/>
              <w:left w:val="single" w:sz="4" w:space="0" w:color="auto"/>
              <w:bottom w:val="single" w:sz="4" w:space="0" w:color="auto"/>
              <w:right w:val="single" w:sz="4" w:space="0" w:color="auto"/>
            </w:tcBorders>
          </w:tcPr>
          <w:p w14:paraId="274A31CD" w14:textId="77777777" w:rsidR="00AE0430" w:rsidRPr="00E024E8" w:rsidRDefault="00AE0430" w:rsidP="000317E2">
            <w:pPr>
              <w:widowControl/>
              <w:autoSpaceDE/>
              <w:autoSpaceDN/>
              <w:adjustRightInd/>
              <w:spacing w:line="360" w:lineRule="auto"/>
              <w:jc w:val="center"/>
              <w:rPr>
                <w:rFonts w:ascii="Verdana" w:eastAsia="Times New Roman" w:hAnsi="Verdana"/>
                <w:b/>
              </w:rPr>
            </w:pPr>
          </w:p>
        </w:tc>
        <w:tc>
          <w:tcPr>
            <w:tcW w:w="1129" w:type="dxa"/>
            <w:tcBorders>
              <w:top w:val="single" w:sz="4" w:space="0" w:color="auto"/>
              <w:left w:val="single" w:sz="4" w:space="0" w:color="auto"/>
              <w:bottom w:val="single" w:sz="4" w:space="0" w:color="auto"/>
              <w:right w:val="single" w:sz="4" w:space="0" w:color="auto"/>
            </w:tcBorders>
          </w:tcPr>
          <w:p w14:paraId="3327B934" w14:textId="77777777" w:rsidR="00AE0430" w:rsidRPr="00E024E8" w:rsidRDefault="00AE0430" w:rsidP="000317E2">
            <w:pPr>
              <w:widowControl/>
              <w:autoSpaceDE/>
              <w:autoSpaceDN/>
              <w:adjustRightInd/>
              <w:spacing w:line="360" w:lineRule="auto"/>
              <w:jc w:val="center"/>
              <w:rPr>
                <w:rFonts w:ascii="Verdana" w:eastAsia="Times New Roman" w:hAnsi="Verdana"/>
                <w:b/>
              </w:rPr>
            </w:pPr>
          </w:p>
        </w:tc>
      </w:tr>
      <w:tr w:rsidR="00AE0430" w:rsidRPr="00E024E8" w14:paraId="487CD922" w14:textId="15F8D889" w:rsidTr="00AE0430">
        <w:tc>
          <w:tcPr>
            <w:tcW w:w="509" w:type="dxa"/>
            <w:tcBorders>
              <w:top w:val="single" w:sz="4" w:space="0" w:color="auto"/>
              <w:left w:val="single" w:sz="4" w:space="0" w:color="auto"/>
              <w:bottom w:val="single" w:sz="4" w:space="0" w:color="auto"/>
              <w:right w:val="single" w:sz="4" w:space="0" w:color="auto"/>
            </w:tcBorders>
            <w:hideMark/>
          </w:tcPr>
          <w:p w14:paraId="11B9CD5E"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1.</w:t>
            </w:r>
          </w:p>
        </w:tc>
        <w:tc>
          <w:tcPr>
            <w:tcW w:w="3602" w:type="dxa"/>
            <w:tcBorders>
              <w:top w:val="single" w:sz="4" w:space="0" w:color="auto"/>
              <w:left w:val="single" w:sz="4" w:space="0" w:color="auto"/>
              <w:bottom w:val="single" w:sz="4" w:space="0" w:color="auto"/>
              <w:right w:val="single" w:sz="4" w:space="0" w:color="auto"/>
            </w:tcBorders>
            <w:hideMark/>
          </w:tcPr>
          <w:p w14:paraId="20083A4F"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w:t>
            </w:r>
            <w:r w:rsidRPr="00E024E8">
              <w:rPr>
                <w:rFonts w:ascii="Verdana" w:eastAsia="SimSun" w:hAnsi="Verdana"/>
                <w:b/>
                <w:kern w:val="2"/>
                <w:lang w:eastAsia="hi-IN" w:bidi="hi-IN"/>
              </w:rPr>
              <w:t>niesegregowanych (zmieszanych) odpadów komunalnych</w:t>
            </w:r>
            <w:r w:rsidRPr="00E024E8">
              <w:rPr>
                <w:rFonts w:ascii="Verdana" w:eastAsia="SimSun" w:hAnsi="Verdana"/>
                <w:kern w:val="2"/>
                <w:lang w:eastAsia="hi-IN" w:bidi="hi-IN"/>
              </w:rPr>
              <w:t xml:space="preserve"> łącznie z kosztami transportu – kod odpadu 20 03 01</w:t>
            </w:r>
          </w:p>
        </w:tc>
        <w:tc>
          <w:tcPr>
            <w:tcW w:w="567" w:type="dxa"/>
            <w:tcBorders>
              <w:top w:val="single" w:sz="4" w:space="0" w:color="auto"/>
              <w:left w:val="single" w:sz="4" w:space="0" w:color="auto"/>
              <w:bottom w:val="single" w:sz="4" w:space="0" w:color="auto"/>
              <w:right w:val="single" w:sz="4" w:space="0" w:color="auto"/>
            </w:tcBorders>
            <w:hideMark/>
          </w:tcPr>
          <w:p w14:paraId="76B1B426"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1A5912A3"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1AE78CB6"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0697C5AE"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314D7801" w14:textId="078769C0" w:rsidTr="00AE0430">
        <w:tc>
          <w:tcPr>
            <w:tcW w:w="509" w:type="dxa"/>
            <w:tcBorders>
              <w:top w:val="single" w:sz="4" w:space="0" w:color="auto"/>
              <w:left w:val="single" w:sz="4" w:space="0" w:color="auto"/>
              <w:bottom w:val="single" w:sz="4" w:space="0" w:color="auto"/>
              <w:right w:val="single" w:sz="4" w:space="0" w:color="auto"/>
            </w:tcBorders>
          </w:tcPr>
          <w:p w14:paraId="78A2B8CD"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2.</w:t>
            </w:r>
          </w:p>
        </w:tc>
        <w:tc>
          <w:tcPr>
            <w:tcW w:w="3602" w:type="dxa"/>
            <w:tcBorders>
              <w:top w:val="single" w:sz="4" w:space="0" w:color="auto"/>
              <w:left w:val="single" w:sz="4" w:space="0" w:color="auto"/>
              <w:bottom w:val="single" w:sz="4" w:space="0" w:color="auto"/>
              <w:right w:val="single" w:sz="4" w:space="0" w:color="auto"/>
            </w:tcBorders>
          </w:tcPr>
          <w:p w14:paraId="15988D4E" w14:textId="021E7E32"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selektywnie zebranych odpadów frakcja </w:t>
            </w:r>
            <w:r w:rsidRPr="00E024E8">
              <w:rPr>
                <w:rFonts w:ascii="Verdana" w:eastAsia="SimSun" w:hAnsi="Verdana"/>
                <w:b/>
                <w:kern w:val="2"/>
                <w:lang w:eastAsia="hi-IN" w:bidi="hi-IN"/>
              </w:rPr>
              <w:t>tworzywa sztuczne, metale i odpady opakowaniowe wielomateriałowe</w:t>
            </w:r>
            <w:r w:rsidRPr="00E024E8">
              <w:rPr>
                <w:rFonts w:ascii="Verdana" w:eastAsia="SimSun" w:hAnsi="Verdana"/>
                <w:kern w:val="2"/>
                <w:lang w:eastAsia="hi-IN" w:bidi="hi-IN"/>
              </w:rPr>
              <w:t xml:space="preserve">  łącznie z kosztami transportu -  kod odpadu 15 01 02, 20 01 39, 15 01 04, 15 01 05,</w:t>
            </w:r>
            <w:r w:rsidR="00900707" w:rsidRPr="00900707">
              <w:rPr>
                <w:rFonts w:ascii="Verdana" w:eastAsia="SimSun" w:hAnsi="Verdana"/>
                <w:color w:val="ED0000"/>
                <w:kern w:val="2"/>
                <w:lang w:eastAsia="hi-IN" w:bidi="hi-IN"/>
              </w:rPr>
              <w:t>15 01 06</w:t>
            </w:r>
          </w:p>
        </w:tc>
        <w:tc>
          <w:tcPr>
            <w:tcW w:w="567" w:type="dxa"/>
            <w:tcBorders>
              <w:top w:val="single" w:sz="4" w:space="0" w:color="auto"/>
              <w:left w:val="single" w:sz="4" w:space="0" w:color="auto"/>
              <w:bottom w:val="single" w:sz="4" w:space="0" w:color="auto"/>
              <w:right w:val="single" w:sz="4" w:space="0" w:color="auto"/>
            </w:tcBorders>
          </w:tcPr>
          <w:p w14:paraId="1871B47E"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5D26005E"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6D9FBBB3"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70F08D70"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220F1090" w14:textId="576F05B6" w:rsidTr="00AE0430">
        <w:tc>
          <w:tcPr>
            <w:tcW w:w="509" w:type="dxa"/>
            <w:tcBorders>
              <w:top w:val="single" w:sz="4" w:space="0" w:color="auto"/>
              <w:left w:val="single" w:sz="4" w:space="0" w:color="auto"/>
              <w:bottom w:val="single" w:sz="4" w:space="0" w:color="auto"/>
              <w:right w:val="single" w:sz="4" w:space="0" w:color="auto"/>
            </w:tcBorders>
          </w:tcPr>
          <w:p w14:paraId="04018985"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3.</w:t>
            </w:r>
          </w:p>
        </w:tc>
        <w:tc>
          <w:tcPr>
            <w:tcW w:w="3602" w:type="dxa"/>
            <w:tcBorders>
              <w:top w:val="single" w:sz="4" w:space="0" w:color="auto"/>
              <w:left w:val="single" w:sz="4" w:space="0" w:color="auto"/>
              <w:bottom w:val="single" w:sz="4" w:space="0" w:color="auto"/>
              <w:right w:val="single" w:sz="4" w:space="0" w:color="auto"/>
            </w:tcBorders>
          </w:tcPr>
          <w:p w14:paraId="4A056DE9"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selektywnie zebranych odpadów frakcja </w:t>
            </w:r>
            <w:r w:rsidRPr="00E024E8">
              <w:rPr>
                <w:rFonts w:ascii="Verdana" w:eastAsia="SimSun" w:hAnsi="Verdana"/>
                <w:b/>
                <w:kern w:val="2"/>
                <w:lang w:eastAsia="hi-IN" w:bidi="hi-IN"/>
              </w:rPr>
              <w:t>szkło</w:t>
            </w:r>
            <w:r w:rsidRPr="00E024E8">
              <w:rPr>
                <w:rFonts w:ascii="Verdana" w:eastAsia="SimSun" w:hAnsi="Verdana"/>
                <w:kern w:val="2"/>
                <w:lang w:eastAsia="hi-IN" w:bidi="hi-IN"/>
              </w:rPr>
              <w:t xml:space="preserve"> łącznie z kosztami transportu – kod odpadu 15 01 07, 20 01 02</w:t>
            </w:r>
          </w:p>
        </w:tc>
        <w:tc>
          <w:tcPr>
            <w:tcW w:w="567" w:type="dxa"/>
            <w:tcBorders>
              <w:top w:val="single" w:sz="4" w:space="0" w:color="auto"/>
              <w:left w:val="single" w:sz="4" w:space="0" w:color="auto"/>
              <w:bottom w:val="single" w:sz="4" w:space="0" w:color="auto"/>
              <w:right w:val="single" w:sz="4" w:space="0" w:color="auto"/>
            </w:tcBorders>
          </w:tcPr>
          <w:p w14:paraId="4D565F22"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058C6CE1"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636CC4CE"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593AF30E"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4FEB2522" w14:textId="458B350E" w:rsidTr="00AE0430">
        <w:tc>
          <w:tcPr>
            <w:tcW w:w="509" w:type="dxa"/>
            <w:tcBorders>
              <w:top w:val="single" w:sz="4" w:space="0" w:color="auto"/>
              <w:left w:val="single" w:sz="4" w:space="0" w:color="auto"/>
              <w:bottom w:val="single" w:sz="4" w:space="0" w:color="auto"/>
              <w:right w:val="single" w:sz="4" w:space="0" w:color="auto"/>
            </w:tcBorders>
          </w:tcPr>
          <w:p w14:paraId="36FB2068"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4.</w:t>
            </w:r>
          </w:p>
        </w:tc>
        <w:tc>
          <w:tcPr>
            <w:tcW w:w="3602" w:type="dxa"/>
            <w:tcBorders>
              <w:top w:val="single" w:sz="4" w:space="0" w:color="auto"/>
              <w:left w:val="single" w:sz="4" w:space="0" w:color="auto"/>
              <w:bottom w:val="single" w:sz="4" w:space="0" w:color="auto"/>
              <w:right w:val="single" w:sz="4" w:space="0" w:color="auto"/>
            </w:tcBorders>
          </w:tcPr>
          <w:p w14:paraId="5B17032E"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selektywnie zebranych odpadów frakcja </w:t>
            </w:r>
            <w:r w:rsidRPr="00E024E8">
              <w:rPr>
                <w:rFonts w:ascii="Verdana" w:eastAsia="SimSun" w:hAnsi="Verdana"/>
                <w:b/>
                <w:kern w:val="2"/>
                <w:lang w:eastAsia="hi-IN" w:bidi="hi-IN"/>
              </w:rPr>
              <w:t>papier i tektura</w:t>
            </w:r>
            <w:r w:rsidRPr="00E024E8">
              <w:rPr>
                <w:rFonts w:ascii="Verdana" w:eastAsia="SimSun" w:hAnsi="Verdana"/>
                <w:kern w:val="2"/>
                <w:lang w:eastAsia="hi-IN" w:bidi="hi-IN"/>
              </w:rPr>
              <w:t xml:space="preserve">  łącznie z kosztami transportu – kod odpadu 15 01 01, 20 01 01</w:t>
            </w:r>
          </w:p>
        </w:tc>
        <w:tc>
          <w:tcPr>
            <w:tcW w:w="567" w:type="dxa"/>
            <w:tcBorders>
              <w:top w:val="single" w:sz="4" w:space="0" w:color="auto"/>
              <w:left w:val="single" w:sz="4" w:space="0" w:color="auto"/>
              <w:bottom w:val="single" w:sz="4" w:space="0" w:color="auto"/>
              <w:right w:val="single" w:sz="4" w:space="0" w:color="auto"/>
            </w:tcBorders>
          </w:tcPr>
          <w:p w14:paraId="1CE1EDE7"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227089DE"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110513ED"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087F332E"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7F6A8C37" w14:textId="12DB1E11" w:rsidTr="00AE0430">
        <w:tc>
          <w:tcPr>
            <w:tcW w:w="509" w:type="dxa"/>
            <w:tcBorders>
              <w:top w:val="single" w:sz="4" w:space="0" w:color="auto"/>
              <w:left w:val="single" w:sz="4" w:space="0" w:color="auto"/>
              <w:bottom w:val="single" w:sz="4" w:space="0" w:color="auto"/>
              <w:right w:val="single" w:sz="4" w:space="0" w:color="auto"/>
            </w:tcBorders>
          </w:tcPr>
          <w:p w14:paraId="0AFC6538"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5.</w:t>
            </w:r>
          </w:p>
        </w:tc>
        <w:tc>
          <w:tcPr>
            <w:tcW w:w="3602" w:type="dxa"/>
            <w:tcBorders>
              <w:top w:val="single" w:sz="4" w:space="0" w:color="auto"/>
              <w:left w:val="single" w:sz="4" w:space="0" w:color="auto"/>
              <w:bottom w:val="single" w:sz="4" w:space="0" w:color="auto"/>
              <w:right w:val="single" w:sz="4" w:space="0" w:color="auto"/>
            </w:tcBorders>
          </w:tcPr>
          <w:p w14:paraId="0FC3BCFC"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selektywnie zebranych  </w:t>
            </w:r>
            <w:r w:rsidRPr="00E024E8">
              <w:rPr>
                <w:rFonts w:ascii="Verdana" w:eastAsia="SimSun" w:hAnsi="Verdana"/>
                <w:b/>
                <w:kern w:val="2"/>
                <w:lang w:eastAsia="hi-IN" w:bidi="hi-IN"/>
              </w:rPr>
              <w:t>bioodpadów</w:t>
            </w:r>
            <w:r w:rsidRPr="00E024E8">
              <w:rPr>
                <w:rFonts w:ascii="Verdana" w:eastAsia="SimSun" w:hAnsi="Verdana"/>
                <w:kern w:val="2"/>
                <w:lang w:eastAsia="hi-IN" w:bidi="hi-IN"/>
              </w:rPr>
              <w:t xml:space="preserve">  łącznie z kosztami transportu – kod odpadu 20 01 08, 20 02 01</w:t>
            </w:r>
          </w:p>
        </w:tc>
        <w:tc>
          <w:tcPr>
            <w:tcW w:w="567" w:type="dxa"/>
            <w:tcBorders>
              <w:top w:val="single" w:sz="4" w:space="0" w:color="auto"/>
              <w:left w:val="single" w:sz="4" w:space="0" w:color="auto"/>
              <w:bottom w:val="single" w:sz="4" w:space="0" w:color="auto"/>
              <w:right w:val="single" w:sz="4" w:space="0" w:color="auto"/>
            </w:tcBorders>
          </w:tcPr>
          <w:p w14:paraId="6335C664"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2108E909"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6FC1FD51"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7B1D280C"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7B2825A6" w14:textId="28964534" w:rsidTr="00AE0430">
        <w:tc>
          <w:tcPr>
            <w:tcW w:w="509" w:type="dxa"/>
            <w:tcBorders>
              <w:top w:val="single" w:sz="4" w:space="0" w:color="auto"/>
              <w:left w:val="single" w:sz="4" w:space="0" w:color="auto"/>
              <w:bottom w:val="single" w:sz="4" w:space="0" w:color="auto"/>
              <w:right w:val="single" w:sz="4" w:space="0" w:color="auto"/>
            </w:tcBorders>
          </w:tcPr>
          <w:p w14:paraId="359224AC"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lastRenderedPageBreak/>
              <w:t>6.</w:t>
            </w:r>
          </w:p>
        </w:tc>
        <w:tc>
          <w:tcPr>
            <w:tcW w:w="3602" w:type="dxa"/>
            <w:tcBorders>
              <w:top w:val="single" w:sz="4" w:space="0" w:color="auto"/>
              <w:left w:val="single" w:sz="4" w:space="0" w:color="auto"/>
              <w:bottom w:val="single" w:sz="4" w:space="0" w:color="auto"/>
              <w:right w:val="single" w:sz="4" w:space="0" w:color="auto"/>
            </w:tcBorders>
          </w:tcPr>
          <w:p w14:paraId="4295BCB7"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selektywnie zebranych  </w:t>
            </w:r>
            <w:r w:rsidRPr="00E024E8">
              <w:rPr>
                <w:rFonts w:ascii="Verdana" w:eastAsia="SimSun" w:hAnsi="Verdana"/>
                <w:b/>
                <w:kern w:val="2"/>
                <w:lang w:eastAsia="hi-IN" w:bidi="hi-IN"/>
              </w:rPr>
              <w:t>zużytych opon</w:t>
            </w:r>
            <w:r w:rsidRPr="00E024E8">
              <w:rPr>
                <w:rFonts w:ascii="Verdana" w:eastAsia="SimSun" w:hAnsi="Verdana"/>
                <w:kern w:val="2"/>
                <w:lang w:eastAsia="hi-IN" w:bidi="hi-IN"/>
              </w:rPr>
              <w:t xml:space="preserve">  łącznie z kosztami transportu kod odpadu 16 01 03</w:t>
            </w:r>
          </w:p>
        </w:tc>
        <w:tc>
          <w:tcPr>
            <w:tcW w:w="567" w:type="dxa"/>
            <w:tcBorders>
              <w:top w:val="single" w:sz="4" w:space="0" w:color="auto"/>
              <w:left w:val="single" w:sz="4" w:space="0" w:color="auto"/>
              <w:bottom w:val="single" w:sz="4" w:space="0" w:color="auto"/>
              <w:right w:val="single" w:sz="4" w:space="0" w:color="auto"/>
            </w:tcBorders>
          </w:tcPr>
          <w:p w14:paraId="05759758"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0B3BBCCD"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6849718A"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27E9A4A6"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39B86565" w14:textId="495E3617" w:rsidTr="00AE0430">
        <w:tc>
          <w:tcPr>
            <w:tcW w:w="509" w:type="dxa"/>
            <w:tcBorders>
              <w:top w:val="single" w:sz="4" w:space="0" w:color="auto"/>
              <w:left w:val="single" w:sz="4" w:space="0" w:color="auto"/>
              <w:bottom w:val="single" w:sz="4" w:space="0" w:color="auto"/>
              <w:right w:val="single" w:sz="4" w:space="0" w:color="auto"/>
            </w:tcBorders>
          </w:tcPr>
          <w:p w14:paraId="4E393C9A"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7.</w:t>
            </w:r>
          </w:p>
        </w:tc>
        <w:tc>
          <w:tcPr>
            <w:tcW w:w="3602" w:type="dxa"/>
            <w:tcBorders>
              <w:top w:val="single" w:sz="4" w:space="0" w:color="auto"/>
              <w:left w:val="single" w:sz="4" w:space="0" w:color="auto"/>
              <w:bottom w:val="single" w:sz="4" w:space="0" w:color="auto"/>
              <w:right w:val="single" w:sz="4" w:space="0" w:color="auto"/>
            </w:tcBorders>
          </w:tcPr>
          <w:p w14:paraId="04D6BDFC"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selektywnie zebranych  </w:t>
            </w:r>
            <w:r w:rsidRPr="00E024E8">
              <w:rPr>
                <w:rFonts w:ascii="Verdana" w:eastAsia="SimSun" w:hAnsi="Verdana"/>
                <w:b/>
                <w:kern w:val="2"/>
                <w:lang w:eastAsia="hi-IN" w:bidi="hi-IN"/>
              </w:rPr>
              <w:t>mebli i odpadów wielkogabarytowych</w:t>
            </w:r>
            <w:r w:rsidRPr="00E024E8">
              <w:rPr>
                <w:rFonts w:ascii="Verdana" w:eastAsia="SimSun" w:hAnsi="Verdana"/>
                <w:kern w:val="2"/>
                <w:lang w:eastAsia="hi-IN" w:bidi="hi-IN"/>
              </w:rPr>
              <w:t xml:space="preserve">  łącznie z kosztami transportu – kod odpadu 20 03 07</w:t>
            </w:r>
          </w:p>
        </w:tc>
        <w:tc>
          <w:tcPr>
            <w:tcW w:w="567" w:type="dxa"/>
            <w:tcBorders>
              <w:top w:val="single" w:sz="4" w:space="0" w:color="auto"/>
              <w:left w:val="single" w:sz="4" w:space="0" w:color="auto"/>
              <w:bottom w:val="single" w:sz="4" w:space="0" w:color="auto"/>
              <w:right w:val="single" w:sz="4" w:space="0" w:color="auto"/>
            </w:tcBorders>
          </w:tcPr>
          <w:p w14:paraId="3D431E73"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52F3FA91"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5F774FD7"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3E4DFCA1"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6ADE1922" w14:textId="50E17205" w:rsidTr="00AE0430">
        <w:tc>
          <w:tcPr>
            <w:tcW w:w="509" w:type="dxa"/>
            <w:tcBorders>
              <w:top w:val="single" w:sz="4" w:space="0" w:color="auto"/>
              <w:left w:val="single" w:sz="4" w:space="0" w:color="auto"/>
              <w:bottom w:val="single" w:sz="4" w:space="0" w:color="auto"/>
              <w:right w:val="single" w:sz="4" w:space="0" w:color="auto"/>
            </w:tcBorders>
          </w:tcPr>
          <w:p w14:paraId="7216AF7A"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8.</w:t>
            </w:r>
          </w:p>
        </w:tc>
        <w:tc>
          <w:tcPr>
            <w:tcW w:w="3602" w:type="dxa"/>
            <w:tcBorders>
              <w:top w:val="single" w:sz="4" w:space="0" w:color="auto"/>
              <w:left w:val="single" w:sz="4" w:space="0" w:color="auto"/>
              <w:bottom w:val="single" w:sz="4" w:space="0" w:color="auto"/>
              <w:right w:val="single" w:sz="4" w:space="0" w:color="auto"/>
            </w:tcBorders>
          </w:tcPr>
          <w:p w14:paraId="6B56C8B7"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selektywnie zebranego  </w:t>
            </w:r>
            <w:r w:rsidRPr="00E024E8">
              <w:rPr>
                <w:rFonts w:ascii="Verdana" w:eastAsia="SimSun" w:hAnsi="Verdana"/>
                <w:b/>
                <w:bCs/>
                <w:kern w:val="2"/>
                <w:lang w:eastAsia="hi-IN" w:bidi="hi-IN"/>
              </w:rPr>
              <w:t>zużytego sprzętu elektrycznego i elektronicznego</w:t>
            </w:r>
            <w:r w:rsidRPr="00E024E8">
              <w:rPr>
                <w:rFonts w:ascii="Verdana" w:eastAsia="SimSun" w:hAnsi="Verdana"/>
                <w:kern w:val="2"/>
                <w:lang w:eastAsia="hi-IN" w:bidi="hi-IN"/>
              </w:rPr>
              <w:t xml:space="preserve"> łącznie z kosztami transportu – kod odpadu 20 01 35, 20 01 36</w:t>
            </w:r>
          </w:p>
        </w:tc>
        <w:tc>
          <w:tcPr>
            <w:tcW w:w="567" w:type="dxa"/>
            <w:tcBorders>
              <w:top w:val="single" w:sz="4" w:space="0" w:color="auto"/>
              <w:left w:val="single" w:sz="4" w:space="0" w:color="auto"/>
              <w:bottom w:val="single" w:sz="4" w:space="0" w:color="auto"/>
              <w:right w:val="single" w:sz="4" w:space="0" w:color="auto"/>
            </w:tcBorders>
          </w:tcPr>
          <w:p w14:paraId="7B5EF5CF"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0509049B"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2AD07324"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73E0193B"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0237F25C" w14:textId="7734F074" w:rsidTr="00AE0430">
        <w:tc>
          <w:tcPr>
            <w:tcW w:w="509" w:type="dxa"/>
            <w:tcBorders>
              <w:top w:val="single" w:sz="4" w:space="0" w:color="auto"/>
              <w:left w:val="single" w:sz="4" w:space="0" w:color="auto"/>
              <w:bottom w:val="single" w:sz="4" w:space="0" w:color="auto"/>
              <w:right w:val="single" w:sz="4" w:space="0" w:color="auto"/>
            </w:tcBorders>
          </w:tcPr>
          <w:p w14:paraId="657717F9"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9.</w:t>
            </w:r>
          </w:p>
        </w:tc>
        <w:tc>
          <w:tcPr>
            <w:tcW w:w="3602" w:type="dxa"/>
            <w:tcBorders>
              <w:top w:val="single" w:sz="4" w:space="0" w:color="auto"/>
              <w:left w:val="single" w:sz="4" w:space="0" w:color="auto"/>
              <w:bottom w:val="single" w:sz="4" w:space="0" w:color="auto"/>
              <w:right w:val="single" w:sz="4" w:space="0" w:color="auto"/>
            </w:tcBorders>
          </w:tcPr>
          <w:p w14:paraId="24DF9795"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selektywnie zebranych  </w:t>
            </w:r>
            <w:r w:rsidRPr="00E024E8">
              <w:rPr>
                <w:rFonts w:ascii="Verdana" w:eastAsia="SimSun" w:hAnsi="Verdana"/>
                <w:b/>
                <w:bCs/>
                <w:kern w:val="2"/>
                <w:lang w:eastAsia="hi-IN" w:bidi="hi-IN"/>
              </w:rPr>
              <w:t>leków</w:t>
            </w:r>
            <w:r w:rsidRPr="00E024E8">
              <w:rPr>
                <w:rFonts w:ascii="Verdana" w:eastAsia="SimSun" w:hAnsi="Verdana"/>
                <w:kern w:val="2"/>
                <w:lang w:eastAsia="hi-IN" w:bidi="hi-IN"/>
              </w:rPr>
              <w:t xml:space="preserve"> łącznie z kosztami transportu – kod odpadu 20 01 31, 20 01 32</w:t>
            </w:r>
          </w:p>
        </w:tc>
        <w:tc>
          <w:tcPr>
            <w:tcW w:w="567" w:type="dxa"/>
            <w:tcBorders>
              <w:top w:val="single" w:sz="4" w:space="0" w:color="auto"/>
              <w:left w:val="single" w:sz="4" w:space="0" w:color="auto"/>
              <w:bottom w:val="single" w:sz="4" w:space="0" w:color="auto"/>
              <w:right w:val="single" w:sz="4" w:space="0" w:color="auto"/>
            </w:tcBorders>
          </w:tcPr>
          <w:p w14:paraId="30C6E6BA"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598E3EDE"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743CE98F"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44F99471"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79E8A637" w14:textId="35C08818" w:rsidTr="00AE0430">
        <w:tc>
          <w:tcPr>
            <w:tcW w:w="509" w:type="dxa"/>
            <w:tcBorders>
              <w:top w:val="single" w:sz="4" w:space="0" w:color="auto"/>
              <w:left w:val="single" w:sz="4" w:space="0" w:color="auto"/>
              <w:bottom w:val="single" w:sz="4" w:space="0" w:color="auto"/>
              <w:right w:val="single" w:sz="4" w:space="0" w:color="auto"/>
            </w:tcBorders>
          </w:tcPr>
          <w:p w14:paraId="375961E1"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10.</w:t>
            </w:r>
          </w:p>
        </w:tc>
        <w:tc>
          <w:tcPr>
            <w:tcW w:w="3602" w:type="dxa"/>
            <w:tcBorders>
              <w:top w:val="single" w:sz="4" w:space="0" w:color="auto"/>
              <w:left w:val="single" w:sz="4" w:space="0" w:color="auto"/>
              <w:bottom w:val="single" w:sz="4" w:space="0" w:color="auto"/>
              <w:right w:val="single" w:sz="4" w:space="0" w:color="auto"/>
            </w:tcBorders>
          </w:tcPr>
          <w:p w14:paraId="7B0CBFE4"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w:t>
            </w:r>
            <w:r w:rsidRPr="00E024E8">
              <w:rPr>
                <w:rFonts w:ascii="Verdana" w:eastAsia="SimSun" w:hAnsi="Verdana"/>
                <w:b/>
                <w:bCs/>
                <w:kern w:val="2"/>
                <w:lang w:eastAsia="hi-IN" w:bidi="hi-IN"/>
              </w:rPr>
              <w:t>farb, tuszy, farb drukarskich, klei, lepiszczy i żywicy</w:t>
            </w:r>
            <w:r w:rsidRPr="00E024E8">
              <w:rPr>
                <w:rFonts w:ascii="Verdana" w:eastAsia="SimSun" w:hAnsi="Verdana"/>
                <w:kern w:val="2"/>
                <w:lang w:eastAsia="hi-IN" w:bidi="hi-IN"/>
              </w:rPr>
              <w:t xml:space="preserve"> </w:t>
            </w:r>
            <w:r w:rsidRPr="00E024E8">
              <w:rPr>
                <w:rFonts w:ascii="Verdana" w:eastAsia="SimSun" w:hAnsi="Verdana"/>
                <w:b/>
                <w:bCs/>
                <w:kern w:val="2"/>
                <w:lang w:eastAsia="hi-IN" w:bidi="hi-IN"/>
              </w:rPr>
              <w:t xml:space="preserve">zawierające substancje niebezpieczne </w:t>
            </w:r>
            <w:r w:rsidRPr="00E024E8">
              <w:rPr>
                <w:rFonts w:ascii="Verdana" w:eastAsia="SimSun" w:hAnsi="Verdana"/>
                <w:kern w:val="2"/>
                <w:lang w:eastAsia="hi-IN" w:bidi="hi-IN"/>
              </w:rPr>
              <w:t>łącznie z kosztami transportu – kod odpadu 20 01 13, 20 01 27, 20 01 28</w:t>
            </w:r>
          </w:p>
        </w:tc>
        <w:tc>
          <w:tcPr>
            <w:tcW w:w="567" w:type="dxa"/>
            <w:tcBorders>
              <w:top w:val="single" w:sz="4" w:space="0" w:color="auto"/>
              <w:left w:val="single" w:sz="4" w:space="0" w:color="auto"/>
              <w:bottom w:val="single" w:sz="4" w:space="0" w:color="auto"/>
              <w:right w:val="single" w:sz="4" w:space="0" w:color="auto"/>
            </w:tcBorders>
          </w:tcPr>
          <w:p w14:paraId="332A85CA"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015B68E2"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250E58EF"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3631E0C7"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2DC91DDA" w14:textId="328906E3" w:rsidTr="00AE0430">
        <w:tc>
          <w:tcPr>
            <w:tcW w:w="509" w:type="dxa"/>
            <w:tcBorders>
              <w:top w:val="single" w:sz="4" w:space="0" w:color="auto"/>
              <w:left w:val="single" w:sz="4" w:space="0" w:color="auto"/>
              <w:bottom w:val="single" w:sz="4" w:space="0" w:color="auto"/>
              <w:right w:val="single" w:sz="4" w:space="0" w:color="auto"/>
            </w:tcBorders>
          </w:tcPr>
          <w:p w14:paraId="6D3D9728"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11.</w:t>
            </w:r>
          </w:p>
        </w:tc>
        <w:tc>
          <w:tcPr>
            <w:tcW w:w="3602" w:type="dxa"/>
            <w:tcBorders>
              <w:top w:val="single" w:sz="4" w:space="0" w:color="auto"/>
              <w:left w:val="single" w:sz="4" w:space="0" w:color="auto"/>
              <w:bottom w:val="single" w:sz="4" w:space="0" w:color="auto"/>
              <w:right w:val="single" w:sz="4" w:space="0" w:color="auto"/>
            </w:tcBorders>
          </w:tcPr>
          <w:p w14:paraId="6EDCD5D6"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w:t>
            </w:r>
            <w:proofErr w:type="spellStart"/>
            <w:r w:rsidRPr="00E024E8">
              <w:rPr>
                <w:rFonts w:ascii="Verdana" w:eastAsia="SimSun" w:hAnsi="Verdana"/>
                <w:b/>
                <w:bCs/>
                <w:kern w:val="2"/>
                <w:lang w:eastAsia="hi-IN" w:bidi="hi-IN"/>
              </w:rPr>
              <w:t>tekstylii</w:t>
            </w:r>
            <w:proofErr w:type="spellEnd"/>
            <w:r w:rsidRPr="00E024E8">
              <w:rPr>
                <w:rFonts w:ascii="Verdana" w:eastAsia="SimSun" w:hAnsi="Verdana"/>
                <w:b/>
                <w:bCs/>
                <w:kern w:val="2"/>
                <w:lang w:eastAsia="hi-IN" w:bidi="hi-IN"/>
              </w:rPr>
              <w:t xml:space="preserve"> i odzieży</w:t>
            </w:r>
            <w:r w:rsidRPr="00E024E8">
              <w:rPr>
                <w:rFonts w:ascii="Verdana" w:eastAsia="SimSun" w:hAnsi="Verdana"/>
                <w:kern w:val="2"/>
                <w:lang w:eastAsia="hi-IN" w:bidi="hi-IN"/>
              </w:rPr>
              <w:t xml:space="preserve"> łącznie z kosztami transportu – kod odpadu 15 01 09, 20 01 10, 20 01 11</w:t>
            </w:r>
          </w:p>
        </w:tc>
        <w:tc>
          <w:tcPr>
            <w:tcW w:w="567" w:type="dxa"/>
            <w:tcBorders>
              <w:top w:val="single" w:sz="4" w:space="0" w:color="auto"/>
              <w:left w:val="single" w:sz="4" w:space="0" w:color="auto"/>
              <w:bottom w:val="single" w:sz="4" w:space="0" w:color="auto"/>
              <w:right w:val="single" w:sz="4" w:space="0" w:color="auto"/>
            </w:tcBorders>
          </w:tcPr>
          <w:p w14:paraId="290459C5"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26F4AB1E"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0B5110AF"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4DDA0F13"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185B580F" w14:textId="41813939" w:rsidTr="00AE0430">
        <w:tc>
          <w:tcPr>
            <w:tcW w:w="509" w:type="dxa"/>
            <w:tcBorders>
              <w:top w:val="single" w:sz="4" w:space="0" w:color="auto"/>
              <w:left w:val="single" w:sz="4" w:space="0" w:color="auto"/>
              <w:bottom w:val="single" w:sz="4" w:space="0" w:color="auto"/>
              <w:right w:val="single" w:sz="4" w:space="0" w:color="auto"/>
            </w:tcBorders>
          </w:tcPr>
          <w:p w14:paraId="178AF0E4"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12.</w:t>
            </w:r>
          </w:p>
        </w:tc>
        <w:tc>
          <w:tcPr>
            <w:tcW w:w="3602" w:type="dxa"/>
            <w:tcBorders>
              <w:top w:val="single" w:sz="4" w:space="0" w:color="auto"/>
              <w:left w:val="single" w:sz="4" w:space="0" w:color="auto"/>
              <w:bottom w:val="single" w:sz="4" w:space="0" w:color="auto"/>
              <w:right w:val="single" w:sz="4" w:space="0" w:color="auto"/>
            </w:tcBorders>
          </w:tcPr>
          <w:p w14:paraId="48481340"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w:t>
            </w:r>
            <w:r w:rsidRPr="00E024E8">
              <w:rPr>
                <w:rFonts w:ascii="Verdana" w:eastAsia="SimSun" w:hAnsi="Verdana"/>
                <w:b/>
                <w:bCs/>
                <w:kern w:val="2"/>
                <w:lang w:eastAsia="hi-IN" w:bidi="hi-IN"/>
              </w:rPr>
              <w:t>odpadu betonu oraz gruzu betonowego z rozbiórek i remontów</w:t>
            </w:r>
            <w:r w:rsidRPr="00E024E8">
              <w:rPr>
                <w:rFonts w:ascii="Verdana" w:eastAsia="SimSun" w:hAnsi="Verdana"/>
                <w:kern w:val="2"/>
                <w:lang w:eastAsia="hi-IN" w:bidi="hi-IN"/>
              </w:rPr>
              <w:t xml:space="preserve"> łącznie z kosztami transportu – kod odpadu 17 01 01</w:t>
            </w:r>
          </w:p>
        </w:tc>
        <w:tc>
          <w:tcPr>
            <w:tcW w:w="567" w:type="dxa"/>
            <w:tcBorders>
              <w:top w:val="single" w:sz="4" w:space="0" w:color="auto"/>
              <w:left w:val="single" w:sz="4" w:space="0" w:color="auto"/>
              <w:bottom w:val="single" w:sz="4" w:space="0" w:color="auto"/>
              <w:right w:val="single" w:sz="4" w:space="0" w:color="auto"/>
            </w:tcBorders>
          </w:tcPr>
          <w:p w14:paraId="10174F7A"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6950AAE6"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6CC1F747"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157D1A13"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5C076CC0" w14:textId="7B5E009F" w:rsidTr="00AE0430">
        <w:tc>
          <w:tcPr>
            <w:tcW w:w="509" w:type="dxa"/>
            <w:tcBorders>
              <w:top w:val="single" w:sz="4" w:space="0" w:color="auto"/>
              <w:left w:val="single" w:sz="4" w:space="0" w:color="auto"/>
              <w:bottom w:val="single" w:sz="4" w:space="0" w:color="auto"/>
              <w:right w:val="single" w:sz="4" w:space="0" w:color="auto"/>
            </w:tcBorders>
          </w:tcPr>
          <w:p w14:paraId="034E00BC"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13.</w:t>
            </w:r>
          </w:p>
        </w:tc>
        <w:tc>
          <w:tcPr>
            <w:tcW w:w="3602" w:type="dxa"/>
            <w:tcBorders>
              <w:top w:val="single" w:sz="4" w:space="0" w:color="auto"/>
              <w:left w:val="single" w:sz="4" w:space="0" w:color="auto"/>
              <w:bottom w:val="single" w:sz="4" w:space="0" w:color="auto"/>
              <w:right w:val="single" w:sz="4" w:space="0" w:color="auto"/>
            </w:tcBorders>
          </w:tcPr>
          <w:p w14:paraId="627ED222" w14:textId="25CFB2D5"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r w:rsidRPr="00E024E8">
              <w:rPr>
                <w:rFonts w:ascii="Verdana" w:eastAsia="SimSun" w:hAnsi="Verdana"/>
                <w:kern w:val="2"/>
                <w:lang w:eastAsia="hi-IN" w:bidi="hi-IN"/>
              </w:rPr>
              <w:t xml:space="preserve">Odbiór i zagospodarowanie </w:t>
            </w:r>
            <w:r w:rsidRPr="00E024E8">
              <w:rPr>
                <w:rFonts w:ascii="Verdana" w:eastAsia="SimSun" w:hAnsi="Verdana"/>
                <w:b/>
                <w:bCs/>
                <w:kern w:val="2"/>
                <w:lang w:eastAsia="hi-IN" w:bidi="hi-IN"/>
              </w:rPr>
              <w:lastRenderedPageBreak/>
              <w:t>zmieszanych odpadów z budowy, remontów i demontażu inne niż wymienione w 17 09 01, 17 09 02 i 17 09 03</w:t>
            </w:r>
            <w:r w:rsidRPr="00E024E8">
              <w:rPr>
                <w:rFonts w:ascii="Verdana" w:eastAsia="SimSun" w:hAnsi="Verdana"/>
                <w:kern w:val="2"/>
                <w:lang w:eastAsia="hi-IN" w:bidi="hi-IN"/>
              </w:rPr>
              <w:t xml:space="preserve"> łącznie z kosztami transportu – kod odpadu </w:t>
            </w:r>
            <w:r w:rsidRPr="00900707">
              <w:rPr>
                <w:rFonts w:ascii="Verdana" w:eastAsia="SimSun" w:hAnsi="Verdana"/>
                <w:color w:val="ED0000"/>
                <w:kern w:val="2"/>
                <w:lang w:eastAsia="hi-IN" w:bidi="hi-IN"/>
              </w:rPr>
              <w:t>17 09 0</w:t>
            </w:r>
            <w:r w:rsidR="00900707" w:rsidRPr="00900707">
              <w:rPr>
                <w:rFonts w:ascii="Verdana" w:eastAsia="SimSun" w:hAnsi="Verdana"/>
                <w:color w:val="ED0000"/>
                <w:kern w:val="2"/>
                <w:lang w:eastAsia="hi-IN" w:bidi="hi-IN"/>
              </w:rPr>
              <w:t>4</w:t>
            </w:r>
          </w:p>
        </w:tc>
        <w:tc>
          <w:tcPr>
            <w:tcW w:w="567" w:type="dxa"/>
            <w:tcBorders>
              <w:top w:val="single" w:sz="4" w:space="0" w:color="auto"/>
              <w:left w:val="single" w:sz="4" w:space="0" w:color="auto"/>
              <w:bottom w:val="single" w:sz="4" w:space="0" w:color="auto"/>
              <w:right w:val="single" w:sz="4" w:space="0" w:color="auto"/>
            </w:tcBorders>
          </w:tcPr>
          <w:p w14:paraId="36505824"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lastRenderedPageBreak/>
              <w:t>Mg</w:t>
            </w:r>
          </w:p>
        </w:tc>
        <w:tc>
          <w:tcPr>
            <w:tcW w:w="1129" w:type="dxa"/>
            <w:tcBorders>
              <w:top w:val="single" w:sz="4" w:space="0" w:color="auto"/>
              <w:left w:val="single" w:sz="4" w:space="0" w:color="auto"/>
              <w:bottom w:val="single" w:sz="4" w:space="0" w:color="auto"/>
              <w:right w:val="single" w:sz="4" w:space="0" w:color="auto"/>
            </w:tcBorders>
          </w:tcPr>
          <w:p w14:paraId="43523C3D"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5370A787"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604ADD07"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1FDEBB1B" w14:textId="330E4CC1" w:rsidTr="00AE0430">
        <w:trPr>
          <w:trHeight w:val="469"/>
        </w:trPr>
        <w:tc>
          <w:tcPr>
            <w:tcW w:w="509" w:type="dxa"/>
            <w:tcBorders>
              <w:top w:val="single" w:sz="4" w:space="0" w:color="auto"/>
              <w:left w:val="single" w:sz="4" w:space="0" w:color="auto"/>
              <w:bottom w:val="single" w:sz="4" w:space="0" w:color="auto"/>
              <w:right w:val="single" w:sz="4" w:space="0" w:color="auto"/>
            </w:tcBorders>
          </w:tcPr>
          <w:p w14:paraId="23E3EEEC"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14.</w:t>
            </w:r>
          </w:p>
        </w:tc>
        <w:tc>
          <w:tcPr>
            <w:tcW w:w="3602" w:type="dxa"/>
            <w:tcBorders>
              <w:top w:val="single" w:sz="4" w:space="0" w:color="auto"/>
              <w:left w:val="single" w:sz="4" w:space="0" w:color="auto"/>
              <w:bottom w:val="single" w:sz="4" w:space="0" w:color="auto"/>
              <w:right w:val="single" w:sz="4" w:space="0" w:color="auto"/>
            </w:tcBorders>
          </w:tcPr>
          <w:p w14:paraId="7A51A028"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 xml:space="preserve">Usuwanie odpadów z miejsc do tego nieprzeznaczonych tzw. „dzikich wysypisk” </w:t>
            </w:r>
          </w:p>
        </w:tc>
        <w:tc>
          <w:tcPr>
            <w:tcW w:w="567" w:type="dxa"/>
            <w:tcBorders>
              <w:top w:val="single" w:sz="4" w:space="0" w:color="auto"/>
              <w:left w:val="single" w:sz="4" w:space="0" w:color="auto"/>
              <w:bottom w:val="single" w:sz="4" w:space="0" w:color="auto"/>
              <w:right w:val="single" w:sz="4" w:space="0" w:color="auto"/>
            </w:tcBorders>
          </w:tcPr>
          <w:p w14:paraId="287A293A"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718C51EF"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268A370B"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46A36194"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r w:rsidR="00AE0430" w:rsidRPr="00E024E8" w14:paraId="696F99A1" w14:textId="04E33FF7" w:rsidTr="00AE0430">
        <w:tc>
          <w:tcPr>
            <w:tcW w:w="509" w:type="dxa"/>
            <w:tcBorders>
              <w:top w:val="single" w:sz="4" w:space="0" w:color="auto"/>
              <w:left w:val="single" w:sz="4" w:space="0" w:color="auto"/>
              <w:bottom w:val="single" w:sz="4" w:space="0" w:color="auto"/>
              <w:right w:val="single" w:sz="4" w:space="0" w:color="auto"/>
            </w:tcBorders>
          </w:tcPr>
          <w:p w14:paraId="3EBCC18B"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15.</w:t>
            </w:r>
          </w:p>
        </w:tc>
        <w:tc>
          <w:tcPr>
            <w:tcW w:w="3602" w:type="dxa"/>
            <w:tcBorders>
              <w:top w:val="single" w:sz="4" w:space="0" w:color="auto"/>
              <w:left w:val="single" w:sz="4" w:space="0" w:color="auto"/>
              <w:bottom w:val="single" w:sz="4" w:space="0" w:color="auto"/>
              <w:right w:val="single" w:sz="4" w:space="0" w:color="auto"/>
            </w:tcBorders>
          </w:tcPr>
          <w:p w14:paraId="6A59B6F4"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Usuwanie odpadów z akcji/ zbiórek ekologicznych w ilości 10 zgłoszeń</w:t>
            </w:r>
          </w:p>
        </w:tc>
        <w:tc>
          <w:tcPr>
            <w:tcW w:w="567" w:type="dxa"/>
            <w:tcBorders>
              <w:top w:val="single" w:sz="4" w:space="0" w:color="auto"/>
              <w:left w:val="single" w:sz="4" w:space="0" w:color="auto"/>
              <w:bottom w:val="single" w:sz="4" w:space="0" w:color="auto"/>
              <w:right w:val="single" w:sz="4" w:space="0" w:color="auto"/>
            </w:tcBorders>
          </w:tcPr>
          <w:p w14:paraId="0ECC9718" w14:textId="77777777" w:rsidR="00AE0430" w:rsidRPr="00E024E8" w:rsidRDefault="00AE0430" w:rsidP="000317E2">
            <w:pPr>
              <w:suppressLineNumbers/>
              <w:suppressAutoHyphens/>
              <w:autoSpaceDE/>
              <w:autoSpaceDN/>
              <w:adjustRightInd/>
              <w:spacing w:line="360" w:lineRule="auto"/>
              <w:jc w:val="center"/>
              <w:rPr>
                <w:rFonts w:ascii="Verdana" w:eastAsia="SimSun" w:hAnsi="Verdana"/>
                <w:kern w:val="2"/>
                <w:lang w:eastAsia="hi-IN" w:bidi="hi-IN"/>
              </w:rPr>
            </w:pPr>
            <w:r w:rsidRPr="00E024E8">
              <w:rPr>
                <w:rFonts w:ascii="Verdana" w:eastAsia="SimSun" w:hAnsi="Verdana"/>
                <w:kern w:val="2"/>
                <w:lang w:eastAsia="hi-IN" w:bidi="hi-IN"/>
              </w:rPr>
              <w:t>Mg</w:t>
            </w:r>
          </w:p>
        </w:tc>
        <w:tc>
          <w:tcPr>
            <w:tcW w:w="1129" w:type="dxa"/>
            <w:tcBorders>
              <w:top w:val="single" w:sz="4" w:space="0" w:color="auto"/>
              <w:left w:val="single" w:sz="4" w:space="0" w:color="auto"/>
              <w:bottom w:val="single" w:sz="4" w:space="0" w:color="auto"/>
              <w:right w:val="single" w:sz="4" w:space="0" w:color="auto"/>
            </w:tcBorders>
          </w:tcPr>
          <w:p w14:paraId="59CD2F23"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69BC3452"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c>
          <w:tcPr>
            <w:tcW w:w="1129" w:type="dxa"/>
            <w:tcBorders>
              <w:top w:val="single" w:sz="4" w:space="0" w:color="auto"/>
              <w:left w:val="single" w:sz="4" w:space="0" w:color="auto"/>
              <w:bottom w:val="single" w:sz="4" w:space="0" w:color="auto"/>
              <w:right w:val="single" w:sz="4" w:space="0" w:color="auto"/>
            </w:tcBorders>
          </w:tcPr>
          <w:p w14:paraId="1D198800" w14:textId="77777777" w:rsidR="00AE0430" w:rsidRPr="00E024E8" w:rsidRDefault="00AE0430" w:rsidP="000317E2">
            <w:pPr>
              <w:suppressLineNumbers/>
              <w:suppressAutoHyphens/>
              <w:autoSpaceDE/>
              <w:autoSpaceDN/>
              <w:adjustRightInd/>
              <w:spacing w:line="360" w:lineRule="auto"/>
              <w:rPr>
                <w:rFonts w:ascii="Verdana" w:eastAsia="SimSun" w:hAnsi="Verdana"/>
                <w:kern w:val="2"/>
                <w:lang w:eastAsia="hi-IN" w:bidi="hi-IN"/>
              </w:rPr>
            </w:pPr>
          </w:p>
        </w:tc>
      </w:tr>
    </w:tbl>
    <w:p w14:paraId="7965AA60" w14:textId="77777777" w:rsidR="00085255" w:rsidRPr="00E024E8" w:rsidRDefault="00085255" w:rsidP="000317E2">
      <w:pPr>
        <w:widowControl/>
        <w:suppressAutoHyphens/>
        <w:autoSpaceDE/>
        <w:autoSpaceDN/>
        <w:adjustRightInd/>
        <w:spacing w:line="360" w:lineRule="auto"/>
        <w:rPr>
          <w:rFonts w:ascii="Verdana" w:eastAsia="Times New Roman" w:hAnsi="Verdana" w:cs="Times New Roman"/>
        </w:rPr>
      </w:pPr>
    </w:p>
    <w:p w14:paraId="4C460C80" w14:textId="77777777" w:rsidR="00085255" w:rsidRPr="00212BF1" w:rsidRDefault="00085255" w:rsidP="000317E2">
      <w:pPr>
        <w:widowControl/>
        <w:autoSpaceDE/>
        <w:autoSpaceDN/>
        <w:adjustRightInd/>
        <w:spacing w:line="360" w:lineRule="auto"/>
        <w:jc w:val="right"/>
        <w:rPr>
          <w:rFonts w:ascii="Verdana" w:eastAsia="Times New Roman" w:hAnsi="Verdana"/>
          <w:b/>
          <w:sz w:val="22"/>
          <w:szCs w:val="22"/>
        </w:rPr>
      </w:pPr>
      <w:r w:rsidRPr="00E024E8">
        <w:rPr>
          <w:rFonts w:ascii="Verdana" w:eastAsia="Times New Roman" w:hAnsi="Verdana"/>
          <w:b/>
        </w:rPr>
        <w:br w:type="page"/>
      </w:r>
      <w:r w:rsidRPr="00212BF1">
        <w:rPr>
          <w:rFonts w:ascii="Verdana" w:eastAsia="Times New Roman" w:hAnsi="Verdana"/>
          <w:b/>
          <w:sz w:val="22"/>
          <w:szCs w:val="22"/>
        </w:rPr>
        <w:lastRenderedPageBreak/>
        <w:t xml:space="preserve">Załącznik nr  3 do umowy   </w:t>
      </w:r>
    </w:p>
    <w:p w14:paraId="365A6C6F" w14:textId="77777777" w:rsidR="00085255" w:rsidRPr="00212BF1" w:rsidRDefault="00085255" w:rsidP="000317E2">
      <w:pPr>
        <w:widowControl/>
        <w:autoSpaceDE/>
        <w:autoSpaceDN/>
        <w:adjustRightInd/>
        <w:spacing w:line="360" w:lineRule="auto"/>
        <w:jc w:val="center"/>
        <w:rPr>
          <w:rFonts w:ascii="Verdana" w:eastAsia="Times New Roman" w:hAnsi="Verdana"/>
          <w:b/>
          <w:bCs/>
          <w:sz w:val="22"/>
          <w:szCs w:val="22"/>
        </w:rPr>
      </w:pPr>
    </w:p>
    <w:p w14:paraId="45FEA14F" w14:textId="77777777" w:rsidR="00085255" w:rsidRPr="00212BF1" w:rsidRDefault="00085255" w:rsidP="000317E2">
      <w:pPr>
        <w:widowControl/>
        <w:autoSpaceDE/>
        <w:autoSpaceDN/>
        <w:adjustRightInd/>
        <w:spacing w:line="360" w:lineRule="auto"/>
        <w:jc w:val="center"/>
        <w:rPr>
          <w:rFonts w:ascii="Verdana" w:eastAsia="Times New Roman" w:hAnsi="Verdana"/>
          <w:b/>
          <w:bCs/>
          <w:sz w:val="22"/>
          <w:szCs w:val="22"/>
        </w:rPr>
      </w:pPr>
    </w:p>
    <w:p w14:paraId="303BFF33" w14:textId="7E54F638" w:rsidR="00085255" w:rsidRPr="00212BF1" w:rsidRDefault="00085255" w:rsidP="000317E2">
      <w:pPr>
        <w:widowControl/>
        <w:autoSpaceDE/>
        <w:autoSpaceDN/>
        <w:adjustRightInd/>
        <w:spacing w:line="360" w:lineRule="auto"/>
        <w:jc w:val="center"/>
        <w:rPr>
          <w:rFonts w:ascii="Verdana" w:eastAsia="Times New Roman" w:hAnsi="Verdana"/>
          <w:b/>
          <w:bCs/>
          <w:sz w:val="22"/>
          <w:szCs w:val="22"/>
        </w:rPr>
      </w:pPr>
      <w:r w:rsidRPr="00212BF1">
        <w:rPr>
          <w:rFonts w:ascii="Verdana" w:eastAsia="Times New Roman" w:hAnsi="Verdana"/>
          <w:b/>
          <w:bCs/>
          <w:sz w:val="22"/>
          <w:szCs w:val="22"/>
        </w:rPr>
        <w:t xml:space="preserve">WYKAZ ZAOFEROWANYCH </w:t>
      </w:r>
    </w:p>
    <w:p w14:paraId="08BA1695" w14:textId="77777777" w:rsidR="00085255" w:rsidRPr="00212BF1" w:rsidRDefault="00085255" w:rsidP="000317E2">
      <w:pPr>
        <w:widowControl/>
        <w:autoSpaceDE/>
        <w:autoSpaceDN/>
        <w:adjustRightInd/>
        <w:spacing w:line="360" w:lineRule="auto"/>
        <w:rPr>
          <w:rFonts w:ascii="Verdana" w:eastAsia="Times New Roman" w:hAnsi="Verdana"/>
          <w:b/>
          <w:bCs/>
          <w:sz w:val="22"/>
          <w:szCs w:val="22"/>
        </w:rPr>
      </w:pPr>
      <w:r w:rsidRPr="00212BF1">
        <w:rPr>
          <w:rFonts w:ascii="Verdana" w:eastAsia="Times New Roman" w:hAnsi="Verdana"/>
          <w:b/>
          <w:bCs/>
          <w:sz w:val="22"/>
          <w:szCs w:val="22"/>
        </w:rPr>
        <w:t>do realizacji zamówienia pojazdów spełniających wymagania w zakresie:</w:t>
      </w:r>
    </w:p>
    <w:p w14:paraId="6600F771" w14:textId="77777777" w:rsidR="00085255" w:rsidRPr="00212BF1" w:rsidRDefault="00085255" w:rsidP="000317E2">
      <w:pPr>
        <w:widowControl/>
        <w:autoSpaceDE/>
        <w:autoSpaceDN/>
        <w:adjustRightInd/>
        <w:spacing w:line="360" w:lineRule="auto"/>
        <w:rPr>
          <w:rFonts w:ascii="Verdana" w:eastAsia="Times New Roman" w:hAnsi="Verdana"/>
          <w:b/>
          <w:bCs/>
          <w:sz w:val="22"/>
          <w:szCs w:val="22"/>
        </w:rPr>
      </w:pPr>
    </w:p>
    <w:p w14:paraId="4E21956C" w14:textId="77777777" w:rsidR="00085255" w:rsidRPr="00212BF1" w:rsidRDefault="00085255" w:rsidP="000317E2">
      <w:pPr>
        <w:widowControl/>
        <w:autoSpaceDE/>
        <w:autoSpaceDN/>
        <w:adjustRightInd/>
        <w:spacing w:line="360" w:lineRule="auto"/>
        <w:rPr>
          <w:rFonts w:ascii="Verdana" w:eastAsia="Times New Roman" w:hAnsi="Verdana"/>
          <w:b/>
          <w:bCs/>
          <w:sz w:val="22"/>
          <w:szCs w:val="22"/>
        </w:rPr>
      </w:pPr>
    </w:p>
    <w:p w14:paraId="796E353C" w14:textId="77777777" w:rsidR="00085255" w:rsidRPr="00212BF1" w:rsidRDefault="00085255" w:rsidP="000317E2">
      <w:pPr>
        <w:widowControl/>
        <w:autoSpaceDE/>
        <w:autoSpaceDN/>
        <w:adjustRightInd/>
        <w:spacing w:line="360" w:lineRule="auto"/>
        <w:rPr>
          <w:rFonts w:ascii="Verdana" w:eastAsia="Times New Roman" w:hAnsi="Verdana"/>
          <w:sz w:val="22"/>
          <w:szCs w:val="22"/>
        </w:rPr>
      </w:pPr>
      <w:r w:rsidRPr="00212BF1">
        <w:rPr>
          <w:rFonts w:ascii="Verdana" w:eastAsia="Times New Roman" w:hAnsi="Verdana"/>
          <w:b/>
          <w:bCs/>
          <w:sz w:val="22"/>
          <w:szCs w:val="22"/>
        </w:rPr>
        <w:t xml:space="preserve">- emisji spalin i hałasu (EURO6)  </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89"/>
        <w:gridCol w:w="2268"/>
        <w:gridCol w:w="2552"/>
      </w:tblGrid>
      <w:tr w:rsidR="00085255" w:rsidRPr="00212BF1" w14:paraId="41FFDD99" w14:textId="77777777" w:rsidTr="00D9657C">
        <w:trPr>
          <w:trHeight w:val="1087"/>
        </w:trPr>
        <w:tc>
          <w:tcPr>
            <w:tcW w:w="567" w:type="dxa"/>
            <w:shd w:val="clear" w:color="auto" w:fill="auto"/>
            <w:vAlign w:val="center"/>
          </w:tcPr>
          <w:p w14:paraId="13FD394F" w14:textId="77777777" w:rsidR="00085255" w:rsidRPr="00212BF1" w:rsidRDefault="00085255" w:rsidP="000317E2">
            <w:pPr>
              <w:widowControl/>
              <w:spacing w:line="360" w:lineRule="auto"/>
              <w:jc w:val="center"/>
              <w:rPr>
                <w:rFonts w:ascii="Verdana" w:eastAsia="Batang" w:hAnsi="Verdana"/>
                <w:sz w:val="22"/>
                <w:szCs w:val="22"/>
                <w:lang w:eastAsia="en-US"/>
              </w:rPr>
            </w:pPr>
            <w:r w:rsidRPr="00212BF1">
              <w:rPr>
                <w:rFonts w:ascii="Verdana" w:eastAsia="Batang" w:hAnsi="Verdana"/>
                <w:sz w:val="22"/>
                <w:szCs w:val="22"/>
                <w:lang w:eastAsia="en-US"/>
              </w:rPr>
              <w:t>Lp.</w:t>
            </w:r>
          </w:p>
        </w:tc>
        <w:tc>
          <w:tcPr>
            <w:tcW w:w="3289" w:type="dxa"/>
            <w:shd w:val="clear" w:color="auto" w:fill="auto"/>
            <w:vAlign w:val="center"/>
          </w:tcPr>
          <w:p w14:paraId="748C3E93" w14:textId="77777777" w:rsidR="00085255" w:rsidRPr="00212BF1" w:rsidRDefault="00085255" w:rsidP="000317E2">
            <w:pPr>
              <w:widowControl/>
              <w:spacing w:line="360" w:lineRule="auto"/>
              <w:jc w:val="center"/>
              <w:rPr>
                <w:rFonts w:ascii="Verdana" w:eastAsia="Batang" w:hAnsi="Verdana"/>
                <w:sz w:val="22"/>
                <w:szCs w:val="22"/>
                <w:lang w:eastAsia="en-US"/>
              </w:rPr>
            </w:pPr>
            <w:r w:rsidRPr="00212BF1">
              <w:rPr>
                <w:rFonts w:ascii="Verdana" w:eastAsia="Batang" w:hAnsi="Verdana"/>
                <w:color w:val="000000"/>
                <w:sz w:val="22"/>
                <w:szCs w:val="22"/>
                <w:lang w:eastAsia="en-US"/>
              </w:rPr>
              <w:t>Rodzaj, nazwa pojazdu</w:t>
            </w:r>
          </w:p>
        </w:tc>
        <w:tc>
          <w:tcPr>
            <w:tcW w:w="2268" w:type="dxa"/>
            <w:shd w:val="clear" w:color="auto" w:fill="auto"/>
            <w:vAlign w:val="center"/>
          </w:tcPr>
          <w:p w14:paraId="4349740E" w14:textId="77777777" w:rsidR="00085255" w:rsidRPr="00212BF1" w:rsidRDefault="00085255" w:rsidP="000317E2">
            <w:pPr>
              <w:widowControl/>
              <w:spacing w:line="360" w:lineRule="auto"/>
              <w:jc w:val="center"/>
              <w:rPr>
                <w:rFonts w:ascii="Verdana" w:eastAsia="Batang" w:hAnsi="Verdana"/>
                <w:sz w:val="22"/>
                <w:szCs w:val="22"/>
                <w:lang w:eastAsia="en-US"/>
              </w:rPr>
            </w:pPr>
            <w:r w:rsidRPr="00212BF1">
              <w:rPr>
                <w:rFonts w:ascii="Verdana" w:eastAsia="Batang" w:hAnsi="Verdana"/>
                <w:color w:val="000000"/>
                <w:sz w:val="22"/>
                <w:szCs w:val="22"/>
                <w:lang w:eastAsia="en-US"/>
              </w:rPr>
              <w:t>Numer rejestracyjny pojazdu</w:t>
            </w:r>
          </w:p>
        </w:tc>
        <w:tc>
          <w:tcPr>
            <w:tcW w:w="2552" w:type="dxa"/>
            <w:vAlign w:val="center"/>
          </w:tcPr>
          <w:p w14:paraId="73F6113A" w14:textId="77777777" w:rsidR="00085255" w:rsidRPr="00212BF1" w:rsidRDefault="00085255" w:rsidP="000317E2">
            <w:pPr>
              <w:widowControl/>
              <w:spacing w:line="360" w:lineRule="auto"/>
              <w:jc w:val="center"/>
              <w:rPr>
                <w:rFonts w:ascii="Verdana" w:eastAsia="Batang" w:hAnsi="Verdana"/>
                <w:color w:val="000000"/>
                <w:sz w:val="22"/>
                <w:szCs w:val="22"/>
                <w:lang w:eastAsia="en-US"/>
              </w:rPr>
            </w:pPr>
            <w:r w:rsidRPr="00212BF1">
              <w:rPr>
                <w:rFonts w:ascii="Verdana" w:eastAsia="Batang" w:hAnsi="Verdana"/>
                <w:color w:val="000000"/>
                <w:sz w:val="22"/>
                <w:szCs w:val="22"/>
                <w:lang w:eastAsia="en-US"/>
              </w:rPr>
              <w:t>Podstawa dysponowania pojazdem</w:t>
            </w:r>
          </w:p>
        </w:tc>
      </w:tr>
      <w:tr w:rsidR="00085255" w:rsidRPr="00212BF1" w14:paraId="39B57864" w14:textId="77777777" w:rsidTr="00D9657C">
        <w:trPr>
          <w:trHeight w:val="216"/>
        </w:trPr>
        <w:tc>
          <w:tcPr>
            <w:tcW w:w="567" w:type="dxa"/>
            <w:shd w:val="clear" w:color="auto" w:fill="auto"/>
          </w:tcPr>
          <w:p w14:paraId="0FE5166B" w14:textId="77777777" w:rsidR="00085255" w:rsidRPr="00212BF1" w:rsidRDefault="00085255" w:rsidP="000317E2">
            <w:pPr>
              <w:widowControl/>
              <w:spacing w:line="360" w:lineRule="auto"/>
              <w:rPr>
                <w:rFonts w:ascii="Verdana" w:eastAsia="Batang" w:hAnsi="Verdana"/>
                <w:sz w:val="22"/>
                <w:szCs w:val="22"/>
                <w:lang w:eastAsia="en-US"/>
              </w:rPr>
            </w:pPr>
            <w:r w:rsidRPr="00212BF1">
              <w:rPr>
                <w:rFonts w:ascii="Verdana" w:eastAsia="Batang" w:hAnsi="Verdana"/>
                <w:sz w:val="22"/>
                <w:szCs w:val="22"/>
                <w:lang w:eastAsia="en-US"/>
              </w:rPr>
              <w:t>1</w:t>
            </w:r>
          </w:p>
        </w:tc>
        <w:tc>
          <w:tcPr>
            <w:tcW w:w="3289" w:type="dxa"/>
            <w:shd w:val="clear" w:color="auto" w:fill="auto"/>
          </w:tcPr>
          <w:p w14:paraId="6299C68F" w14:textId="77777777" w:rsidR="00085255" w:rsidRPr="00212BF1" w:rsidRDefault="00085255" w:rsidP="000317E2">
            <w:pPr>
              <w:widowControl/>
              <w:spacing w:line="360" w:lineRule="auto"/>
              <w:rPr>
                <w:rFonts w:ascii="Verdana" w:eastAsia="Batang" w:hAnsi="Verdana"/>
                <w:sz w:val="22"/>
                <w:szCs w:val="22"/>
                <w:lang w:eastAsia="en-US"/>
              </w:rPr>
            </w:pPr>
          </w:p>
        </w:tc>
        <w:tc>
          <w:tcPr>
            <w:tcW w:w="2268" w:type="dxa"/>
            <w:shd w:val="clear" w:color="auto" w:fill="auto"/>
          </w:tcPr>
          <w:p w14:paraId="406344ED" w14:textId="77777777" w:rsidR="00085255" w:rsidRPr="00212BF1" w:rsidRDefault="00085255" w:rsidP="000317E2">
            <w:pPr>
              <w:widowControl/>
              <w:spacing w:line="360" w:lineRule="auto"/>
              <w:rPr>
                <w:rFonts w:ascii="Verdana" w:eastAsia="Batang" w:hAnsi="Verdana"/>
                <w:sz w:val="22"/>
                <w:szCs w:val="22"/>
                <w:lang w:eastAsia="en-US"/>
              </w:rPr>
            </w:pPr>
          </w:p>
        </w:tc>
        <w:tc>
          <w:tcPr>
            <w:tcW w:w="2552" w:type="dxa"/>
          </w:tcPr>
          <w:p w14:paraId="3B57FDEE" w14:textId="77777777" w:rsidR="00085255" w:rsidRPr="00212BF1" w:rsidRDefault="00085255" w:rsidP="000317E2">
            <w:pPr>
              <w:widowControl/>
              <w:spacing w:line="360" w:lineRule="auto"/>
              <w:rPr>
                <w:rFonts w:ascii="Verdana" w:eastAsia="Batang" w:hAnsi="Verdana"/>
                <w:sz w:val="22"/>
                <w:szCs w:val="22"/>
                <w:lang w:eastAsia="en-US"/>
              </w:rPr>
            </w:pPr>
          </w:p>
        </w:tc>
      </w:tr>
      <w:tr w:rsidR="00085255" w:rsidRPr="00212BF1" w14:paraId="3C7DD7BE" w14:textId="77777777" w:rsidTr="00D9657C">
        <w:trPr>
          <w:trHeight w:val="269"/>
        </w:trPr>
        <w:tc>
          <w:tcPr>
            <w:tcW w:w="567" w:type="dxa"/>
            <w:shd w:val="clear" w:color="auto" w:fill="auto"/>
          </w:tcPr>
          <w:p w14:paraId="01D86182" w14:textId="77777777" w:rsidR="00085255" w:rsidRPr="00212BF1" w:rsidRDefault="00085255" w:rsidP="000317E2">
            <w:pPr>
              <w:widowControl/>
              <w:spacing w:line="360" w:lineRule="auto"/>
              <w:rPr>
                <w:rFonts w:ascii="Verdana" w:eastAsia="Batang" w:hAnsi="Verdana"/>
                <w:sz w:val="22"/>
                <w:szCs w:val="22"/>
                <w:lang w:eastAsia="en-US"/>
              </w:rPr>
            </w:pPr>
            <w:r w:rsidRPr="00212BF1">
              <w:rPr>
                <w:rFonts w:ascii="Verdana" w:eastAsia="Batang" w:hAnsi="Verdana"/>
                <w:sz w:val="22"/>
                <w:szCs w:val="22"/>
                <w:lang w:eastAsia="en-US"/>
              </w:rPr>
              <w:t>2</w:t>
            </w:r>
          </w:p>
        </w:tc>
        <w:tc>
          <w:tcPr>
            <w:tcW w:w="3289" w:type="dxa"/>
            <w:shd w:val="clear" w:color="auto" w:fill="auto"/>
          </w:tcPr>
          <w:p w14:paraId="65216F26" w14:textId="77777777" w:rsidR="00085255" w:rsidRPr="00212BF1" w:rsidRDefault="00085255" w:rsidP="000317E2">
            <w:pPr>
              <w:widowControl/>
              <w:spacing w:line="360" w:lineRule="auto"/>
              <w:rPr>
                <w:rFonts w:ascii="Verdana" w:eastAsia="Batang" w:hAnsi="Verdana"/>
                <w:sz w:val="22"/>
                <w:szCs w:val="22"/>
                <w:lang w:eastAsia="en-US"/>
              </w:rPr>
            </w:pPr>
          </w:p>
        </w:tc>
        <w:tc>
          <w:tcPr>
            <w:tcW w:w="2268" w:type="dxa"/>
            <w:shd w:val="clear" w:color="auto" w:fill="auto"/>
          </w:tcPr>
          <w:p w14:paraId="4EB1E41E" w14:textId="77777777" w:rsidR="00085255" w:rsidRPr="00212BF1" w:rsidRDefault="00085255" w:rsidP="000317E2">
            <w:pPr>
              <w:widowControl/>
              <w:spacing w:line="360" w:lineRule="auto"/>
              <w:rPr>
                <w:rFonts w:ascii="Verdana" w:eastAsia="Batang" w:hAnsi="Verdana"/>
                <w:sz w:val="22"/>
                <w:szCs w:val="22"/>
                <w:lang w:eastAsia="en-US"/>
              </w:rPr>
            </w:pPr>
          </w:p>
        </w:tc>
        <w:tc>
          <w:tcPr>
            <w:tcW w:w="2552" w:type="dxa"/>
          </w:tcPr>
          <w:p w14:paraId="19891F2E" w14:textId="77777777" w:rsidR="00085255" w:rsidRPr="00212BF1" w:rsidRDefault="00085255" w:rsidP="000317E2">
            <w:pPr>
              <w:widowControl/>
              <w:spacing w:line="360" w:lineRule="auto"/>
              <w:rPr>
                <w:rFonts w:ascii="Verdana" w:eastAsia="Batang" w:hAnsi="Verdana"/>
                <w:sz w:val="22"/>
                <w:szCs w:val="22"/>
                <w:lang w:eastAsia="en-US"/>
              </w:rPr>
            </w:pPr>
          </w:p>
        </w:tc>
      </w:tr>
      <w:tr w:rsidR="00085255" w:rsidRPr="00212BF1" w14:paraId="73171ABE" w14:textId="77777777" w:rsidTr="00D9657C">
        <w:trPr>
          <w:trHeight w:val="269"/>
        </w:trPr>
        <w:tc>
          <w:tcPr>
            <w:tcW w:w="567" w:type="dxa"/>
            <w:shd w:val="clear" w:color="auto" w:fill="auto"/>
          </w:tcPr>
          <w:p w14:paraId="42CA580F" w14:textId="77777777" w:rsidR="00085255" w:rsidRPr="00212BF1" w:rsidRDefault="00085255" w:rsidP="000317E2">
            <w:pPr>
              <w:widowControl/>
              <w:spacing w:line="360" w:lineRule="auto"/>
              <w:rPr>
                <w:rFonts w:ascii="Verdana" w:eastAsia="Batang" w:hAnsi="Verdana"/>
                <w:sz w:val="22"/>
                <w:szCs w:val="22"/>
                <w:lang w:eastAsia="en-US"/>
              </w:rPr>
            </w:pPr>
            <w:r w:rsidRPr="00212BF1">
              <w:rPr>
                <w:rFonts w:ascii="Verdana" w:eastAsia="Batang" w:hAnsi="Verdana"/>
                <w:sz w:val="22"/>
                <w:szCs w:val="22"/>
                <w:lang w:eastAsia="en-US"/>
              </w:rPr>
              <w:t>Itd.</w:t>
            </w:r>
          </w:p>
        </w:tc>
        <w:tc>
          <w:tcPr>
            <w:tcW w:w="3289" w:type="dxa"/>
            <w:shd w:val="clear" w:color="auto" w:fill="auto"/>
          </w:tcPr>
          <w:p w14:paraId="67A10E97" w14:textId="77777777" w:rsidR="00085255" w:rsidRPr="00212BF1" w:rsidRDefault="00085255" w:rsidP="000317E2">
            <w:pPr>
              <w:widowControl/>
              <w:spacing w:line="360" w:lineRule="auto"/>
              <w:rPr>
                <w:rFonts w:ascii="Verdana" w:eastAsia="Batang" w:hAnsi="Verdana"/>
                <w:sz w:val="22"/>
                <w:szCs w:val="22"/>
                <w:lang w:eastAsia="en-US"/>
              </w:rPr>
            </w:pPr>
          </w:p>
        </w:tc>
        <w:tc>
          <w:tcPr>
            <w:tcW w:w="2268" w:type="dxa"/>
            <w:shd w:val="clear" w:color="auto" w:fill="auto"/>
          </w:tcPr>
          <w:p w14:paraId="28B99A36" w14:textId="77777777" w:rsidR="00085255" w:rsidRPr="00212BF1" w:rsidRDefault="00085255" w:rsidP="000317E2">
            <w:pPr>
              <w:widowControl/>
              <w:spacing w:line="360" w:lineRule="auto"/>
              <w:rPr>
                <w:rFonts w:ascii="Verdana" w:eastAsia="Batang" w:hAnsi="Verdana"/>
                <w:sz w:val="22"/>
                <w:szCs w:val="22"/>
                <w:lang w:eastAsia="en-US"/>
              </w:rPr>
            </w:pPr>
          </w:p>
        </w:tc>
        <w:tc>
          <w:tcPr>
            <w:tcW w:w="2552" w:type="dxa"/>
          </w:tcPr>
          <w:p w14:paraId="735DDDE9" w14:textId="77777777" w:rsidR="00085255" w:rsidRPr="00212BF1" w:rsidRDefault="00085255" w:rsidP="000317E2">
            <w:pPr>
              <w:widowControl/>
              <w:spacing w:line="360" w:lineRule="auto"/>
              <w:rPr>
                <w:rFonts w:ascii="Verdana" w:eastAsia="Batang" w:hAnsi="Verdana"/>
                <w:sz w:val="22"/>
                <w:szCs w:val="22"/>
                <w:lang w:eastAsia="en-US"/>
              </w:rPr>
            </w:pPr>
          </w:p>
        </w:tc>
      </w:tr>
    </w:tbl>
    <w:p w14:paraId="5869E8D4" w14:textId="77777777" w:rsidR="00085255" w:rsidRPr="00212BF1" w:rsidRDefault="00085255" w:rsidP="000317E2">
      <w:pPr>
        <w:keepNext/>
        <w:widowControl/>
        <w:tabs>
          <w:tab w:val="left" w:pos="426"/>
        </w:tabs>
        <w:autoSpaceDE/>
        <w:autoSpaceDN/>
        <w:adjustRightInd/>
        <w:spacing w:line="360" w:lineRule="auto"/>
        <w:jc w:val="both"/>
        <w:outlineLvl w:val="0"/>
        <w:rPr>
          <w:rFonts w:ascii="Verdana" w:eastAsia="Times New Roman" w:hAnsi="Verdana" w:cs="Times New Roman"/>
          <w:b/>
          <w:color w:val="FF0000"/>
          <w:sz w:val="22"/>
          <w:szCs w:val="22"/>
          <w:lang w:eastAsia="x-none"/>
        </w:rPr>
      </w:pPr>
    </w:p>
    <w:p w14:paraId="7215E5F4" w14:textId="77777777" w:rsidR="00085255" w:rsidRPr="00212BF1" w:rsidRDefault="00085255" w:rsidP="000317E2">
      <w:pPr>
        <w:widowControl/>
        <w:autoSpaceDE/>
        <w:autoSpaceDN/>
        <w:adjustRightInd/>
        <w:spacing w:line="360" w:lineRule="auto"/>
        <w:jc w:val="both"/>
        <w:rPr>
          <w:rFonts w:ascii="Verdana" w:eastAsia="Times New Roman" w:hAnsi="Verdana"/>
          <w:b/>
          <w:bCs/>
          <w:sz w:val="22"/>
          <w:szCs w:val="22"/>
        </w:rPr>
      </w:pPr>
    </w:p>
    <w:p w14:paraId="6D8E8748" w14:textId="77777777" w:rsidR="00085255" w:rsidRPr="00212BF1" w:rsidRDefault="00085255" w:rsidP="000317E2">
      <w:pPr>
        <w:widowControl/>
        <w:autoSpaceDE/>
        <w:autoSpaceDN/>
        <w:adjustRightInd/>
        <w:spacing w:line="360" w:lineRule="auto"/>
        <w:jc w:val="both"/>
        <w:rPr>
          <w:rFonts w:ascii="Verdana" w:eastAsia="Times New Roman" w:hAnsi="Verdana"/>
          <w:b/>
          <w:bCs/>
          <w:sz w:val="22"/>
          <w:szCs w:val="22"/>
        </w:rPr>
      </w:pPr>
    </w:p>
    <w:p w14:paraId="0FE8D330"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r w:rsidRPr="00212BF1">
        <w:rPr>
          <w:rFonts w:ascii="Verdana" w:eastAsia="Times New Roman" w:hAnsi="Verdana"/>
          <w:b/>
          <w:bCs/>
          <w:sz w:val="22"/>
          <w:szCs w:val="22"/>
        </w:rPr>
        <w:t xml:space="preserve">-  </w:t>
      </w:r>
      <w:proofErr w:type="spellStart"/>
      <w:r w:rsidRPr="00212BF1">
        <w:rPr>
          <w:rFonts w:ascii="Verdana" w:eastAsia="Times New Roman" w:hAnsi="Verdana"/>
          <w:b/>
          <w:bCs/>
          <w:sz w:val="22"/>
          <w:szCs w:val="22"/>
        </w:rPr>
        <w:t>elektromobilności</w:t>
      </w:r>
      <w:proofErr w:type="spellEnd"/>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89"/>
        <w:gridCol w:w="2268"/>
        <w:gridCol w:w="2552"/>
      </w:tblGrid>
      <w:tr w:rsidR="00085255" w:rsidRPr="00212BF1" w14:paraId="2B59F969" w14:textId="77777777" w:rsidTr="00D9657C">
        <w:trPr>
          <w:trHeight w:val="1183"/>
        </w:trPr>
        <w:tc>
          <w:tcPr>
            <w:tcW w:w="567" w:type="dxa"/>
            <w:shd w:val="clear" w:color="auto" w:fill="auto"/>
            <w:vAlign w:val="center"/>
          </w:tcPr>
          <w:p w14:paraId="71FA9FFE" w14:textId="77777777" w:rsidR="00085255" w:rsidRPr="00212BF1" w:rsidRDefault="00085255" w:rsidP="000317E2">
            <w:pPr>
              <w:widowControl/>
              <w:spacing w:line="360" w:lineRule="auto"/>
              <w:jc w:val="center"/>
              <w:rPr>
                <w:rFonts w:ascii="Verdana" w:eastAsia="Batang" w:hAnsi="Verdana"/>
                <w:sz w:val="22"/>
                <w:szCs w:val="22"/>
                <w:lang w:eastAsia="en-US"/>
              </w:rPr>
            </w:pPr>
            <w:r w:rsidRPr="00212BF1">
              <w:rPr>
                <w:rFonts w:ascii="Verdana" w:eastAsia="Batang" w:hAnsi="Verdana"/>
                <w:sz w:val="22"/>
                <w:szCs w:val="22"/>
                <w:lang w:eastAsia="en-US"/>
              </w:rPr>
              <w:t>Lp.</w:t>
            </w:r>
          </w:p>
        </w:tc>
        <w:tc>
          <w:tcPr>
            <w:tcW w:w="3289" w:type="dxa"/>
            <w:shd w:val="clear" w:color="auto" w:fill="auto"/>
            <w:vAlign w:val="center"/>
          </w:tcPr>
          <w:p w14:paraId="36D8BF05" w14:textId="77777777" w:rsidR="00085255" w:rsidRPr="00212BF1" w:rsidRDefault="00085255" w:rsidP="000317E2">
            <w:pPr>
              <w:widowControl/>
              <w:spacing w:line="360" w:lineRule="auto"/>
              <w:jc w:val="center"/>
              <w:rPr>
                <w:rFonts w:ascii="Verdana" w:eastAsia="Batang" w:hAnsi="Verdana"/>
                <w:sz w:val="22"/>
                <w:szCs w:val="22"/>
                <w:lang w:eastAsia="en-US"/>
              </w:rPr>
            </w:pPr>
            <w:r w:rsidRPr="00212BF1">
              <w:rPr>
                <w:rFonts w:ascii="Verdana" w:eastAsia="Batang" w:hAnsi="Verdana"/>
                <w:color w:val="000000"/>
                <w:sz w:val="22"/>
                <w:szCs w:val="22"/>
                <w:lang w:eastAsia="en-US"/>
              </w:rPr>
              <w:t>Rodzaj, nazwa pojazdu</w:t>
            </w:r>
          </w:p>
        </w:tc>
        <w:tc>
          <w:tcPr>
            <w:tcW w:w="2268" w:type="dxa"/>
            <w:shd w:val="clear" w:color="auto" w:fill="auto"/>
            <w:vAlign w:val="center"/>
          </w:tcPr>
          <w:p w14:paraId="34250473" w14:textId="77777777" w:rsidR="00085255" w:rsidRPr="00212BF1" w:rsidRDefault="00085255" w:rsidP="000317E2">
            <w:pPr>
              <w:widowControl/>
              <w:spacing w:line="360" w:lineRule="auto"/>
              <w:jc w:val="center"/>
              <w:rPr>
                <w:rFonts w:ascii="Verdana" w:eastAsia="Batang" w:hAnsi="Verdana"/>
                <w:sz w:val="22"/>
                <w:szCs w:val="22"/>
                <w:lang w:eastAsia="en-US"/>
              </w:rPr>
            </w:pPr>
            <w:r w:rsidRPr="00212BF1">
              <w:rPr>
                <w:rFonts w:ascii="Verdana" w:eastAsia="Batang" w:hAnsi="Verdana"/>
                <w:color w:val="000000"/>
                <w:sz w:val="22"/>
                <w:szCs w:val="22"/>
                <w:lang w:eastAsia="en-US"/>
              </w:rPr>
              <w:t>Numer rejestracyjny</w:t>
            </w:r>
          </w:p>
        </w:tc>
        <w:tc>
          <w:tcPr>
            <w:tcW w:w="2552" w:type="dxa"/>
            <w:shd w:val="clear" w:color="auto" w:fill="auto"/>
            <w:vAlign w:val="center"/>
          </w:tcPr>
          <w:p w14:paraId="0B287D42" w14:textId="77777777" w:rsidR="00085255" w:rsidRPr="00212BF1" w:rsidRDefault="00085255" w:rsidP="000317E2">
            <w:pPr>
              <w:widowControl/>
              <w:spacing w:line="360" w:lineRule="auto"/>
              <w:jc w:val="center"/>
              <w:rPr>
                <w:rFonts w:ascii="Verdana" w:eastAsia="Batang" w:hAnsi="Verdana"/>
                <w:sz w:val="22"/>
                <w:szCs w:val="22"/>
                <w:lang w:eastAsia="en-US"/>
              </w:rPr>
            </w:pPr>
            <w:r w:rsidRPr="00212BF1">
              <w:rPr>
                <w:rFonts w:ascii="Verdana" w:eastAsia="Batang" w:hAnsi="Verdana"/>
                <w:color w:val="000000"/>
                <w:sz w:val="22"/>
                <w:szCs w:val="22"/>
                <w:lang w:eastAsia="en-US"/>
              </w:rPr>
              <w:t>Podstawa dysponowania pojazdem</w:t>
            </w:r>
            <w:r w:rsidRPr="00212BF1">
              <w:rPr>
                <w:rFonts w:ascii="Verdana" w:eastAsia="Batang" w:hAnsi="Verdana"/>
                <w:sz w:val="22"/>
                <w:szCs w:val="22"/>
                <w:lang w:eastAsia="en-US"/>
              </w:rPr>
              <w:t xml:space="preserve"> </w:t>
            </w:r>
          </w:p>
        </w:tc>
      </w:tr>
      <w:tr w:rsidR="00085255" w:rsidRPr="00212BF1" w14:paraId="4554BEEE" w14:textId="77777777" w:rsidTr="00D9657C">
        <w:trPr>
          <w:trHeight w:val="216"/>
        </w:trPr>
        <w:tc>
          <w:tcPr>
            <w:tcW w:w="567" w:type="dxa"/>
            <w:shd w:val="clear" w:color="auto" w:fill="auto"/>
          </w:tcPr>
          <w:p w14:paraId="35C1FFF8" w14:textId="77777777" w:rsidR="00085255" w:rsidRPr="00212BF1" w:rsidRDefault="00085255" w:rsidP="000317E2">
            <w:pPr>
              <w:widowControl/>
              <w:spacing w:line="360" w:lineRule="auto"/>
              <w:rPr>
                <w:rFonts w:ascii="Verdana" w:eastAsia="Batang" w:hAnsi="Verdana"/>
                <w:sz w:val="22"/>
                <w:szCs w:val="22"/>
                <w:lang w:eastAsia="en-US"/>
              </w:rPr>
            </w:pPr>
            <w:r w:rsidRPr="00212BF1">
              <w:rPr>
                <w:rFonts w:ascii="Verdana" w:eastAsia="Batang" w:hAnsi="Verdana"/>
                <w:sz w:val="22"/>
                <w:szCs w:val="22"/>
                <w:lang w:eastAsia="en-US"/>
              </w:rPr>
              <w:t>1</w:t>
            </w:r>
          </w:p>
        </w:tc>
        <w:tc>
          <w:tcPr>
            <w:tcW w:w="3289" w:type="dxa"/>
            <w:shd w:val="clear" w:color="auto" w:fill="auto"/>
          </w:tcPr>
          <w:p w14:paraId="6E85AA3A" w14:textId="77777777" w:rsidR="00085255" w:rsidRPr="00212BF1" w:rsidRDefault="00085255" w:rsidP="000317E2">
            <w:pPr>
              <w:widowControl/>
              <w:spacing w:line="360" w:lineRule="auto"/>
              <w:rPr>
                <w:rFonts w:ascii="Verdana" w:eastAsia="Batang" w:hAnsi="Verdana"/>
                <w:sz w:val="22"/>
                <w:szCs w:val="22"/>
                <w:lang w:eastAsia="en-US"/>
              </w:rPr>
            </w:pPr>
          </w:p>
        </w:tc>
        <w:tc>
          <w:tcPr>
            <w:tcW w:w="2268" w:type="dxa"/>
            <w:shd w:val="clear" w:color="auto" w:fill="auto"/>
          </w:tcPr>
          <w:p w14:paraId="18E06ACF" w14:textId="77777777" w:rsidR="00085255" w:rsidRPr="00212BF1" w:rsidRDefault="00085255" w:rsidP="000317E2">
            <w:pPr>
              <w:widowControl/>
              <w:spacing w:line="360" w:lineRule="auto"/>
              <w:rPr>
                <w:rFonts w:ascii="Verdana" w:eastAsia="Batang" w:hAnsi="Verdana"/>
                <w:sz w:val="22"/>
                <w:szCs w:val="22"/>
                <w:lang w:eastAsia="en-US"/>
              </w:rPr>
            </w:pPr>
          </w:p>
        </w:tc>
        <w:tc>
          <w:tcPr>
            <w:tcW w:w="2552" w:type="dxa"/>
            <w:shd w:val="clear" w:color="auto" w:fill="auto"/>
          </w:tcPr>
          <w:p w14:paraId="746E44DD" w14:textId="77777777" w:rsidR="00085255" w:rsidRPr="00212BF1" w:rsidRDefault="00085255" w:rsidP="000317E2">
            <w:pPr>
              <w:widowControl/>
              <w:spacing w:line="360" w:lineRule="auto"/>
              <w:rPr>
                <w:rFonts w:ascii="Verdana" w:eastAsia="Batang" w:hAnsi="Verdana"/>
                <w:sz w:val="22"/>
                <w:szCs w:val="22"/>
                <w:lang w:eastAsia="en-US"/>
              </w:rPr>
            </w:pPr>
          </w:p>
        </w:tc>
      </w:tr>
      <w:tr w:rsidR="00085255" w:rsidRPr="00212BF1" w14:paraId="626EF6C1" w14:textId="77777777" w:rsidTr="00D9657C">
        <w:trPr>
          <w:trHeight w:val="269"/>
        </w:trPr>
        <w:tc>
          <w:tcPr>
            <w:tcW w:w="567" w:type="dxa"/>
            <w:shd w:val="clear" w:color="auto" w:fill="auto"/>
          </w:tcPr>
          <w:p w14:paraId="5F2D98FC" w14:textId="77777777" w:rsidR="00085255" w:rsidRPr="00212BF1" w:rsidRDefault="00085255" w:rsidP="000317E2">
            <w:pPr>
              <w:widowControl/>
              <w:spacing w:line="360" w:lineRule="auto"/>
              <w:rPr>
                <w:rFonts w:ascii="Verdana" w:eastAsia="Batang" w:hAnsi="Verdana"/>
                <w:sz w:val="22"/>
                <w:szCs w:val="22"/>
                <w:lang w:eastAsia="en-US"/>
              </w:rPr>
            </w:pPr>
            <w:r w:rsidRPr="00212BF1">
              <w:rPr>
                <w:rFonts w:ascii="Verdana" w:eastAsia="Batang" w:hAnsi="Verdana"/>
                <w:sz w:val="22"/>
                <w:szCs w:val="22"/>
                <w:lang w:eastAsia="en-US"/>
              </w:rPr>
              <w:t>2</w:t>
            </w:r>
          </w:p>
        </w:tc>
        <w:tc>
          <w:tcPr>
            <w:tcW w:w="3289" w:type="dxa"/>
            <w:shd w:val="clear" w:color="auto" w:fill="auto"/>
          </w:tcPr>
          <w:p w14:paraId="7352E44B" w14:textId="77777777" w:rsidR="00085255" w:rsidRPr="00212BF1" w:rsidRDefault="00085255" w:rsidP="000317E2">
            <w:pPr>
              <w:widowControl/>
              <w:spacing w:line="360" w:lineRule="auto"/>
              <w:rPr>
                <w:rFonts w:ascii="Verdana" w:eastAsia="Batang" w:hAnsi="Verdana"/>
                <w:sz w:val="22"/>
                <w:szCs w:val="22"/>
                <w:lang w:eastAsia="en-US"/>
              </w:rPr>
            </w:pPr>
          </w:p>
        </w:tc>
        <w:tc>
          <w:tcPr>
            <w:tcW w:w="2268" w:type="dxa"/>
            <w:shd w:val="clear" w:color="auto" w:fill="auto"/>
          </w:tcPr>
          <w:p w14:paraId="4E0D0EE6" w14:textId="77777777" w:rsidR="00085255" w:rsidRPr="00212BF1" w:rsidRDefault="00085255" w:rsidP="000317E2">
            <w:pPr>
              <w:widowControl/>
              <w:spacing w:line="360" w:lineRule="auto"/>
              <w:rPr>
                <w:rFonts w:ascii="Verdana" w:eastAsia="Batang" w:hAnsi="Verdana"/>
                <w:sz w:val="22"/>
                <w:szCs w:val="22"/>
                <w:lang w:eastAsia="en-US"/>
              </w:rPr>
            </w:pPr>
          </w:p>
        </w:tc>
        <w:tc>
          <w:tcPr>
            <w:tcW w:w="2552" w:type="dxa"/>
            <w:shd w:val="clear" w:color="auto" w:fill="auto"/>
          </w:tcPr>
          <w:p w14:paraId="66017EEB" w14:textId="77777777" w:rsidR="00085255" w:rsidRPr="00212BF1" w:rsidRDefault="00085255" w:rsidP="000317E2">
            <w:pPr>
              <w:widowControl/>
              <w:spacing w:line="360" w:lineRule="auto"/>
              <w:rPr>
                <w:rFonts w:ascii="Verdana" w:eastAsia="Batang" w:hAnsi="Verdana"/>
                <w:sz w:val="22"/>
                <w:szCs w:val="22"/>
                <w:lang w:eastAsia="en-US"/>
              </w:rPr>
            </w:pPr>
          </w:p>
        </w:tc>
      </w:tr>
      <w:tr w:rsidR="00085255" w:rsidRPr="00212BF1" w14:paraId="70E7C17A" w14:textId="77777777" w:rsidTr="00D9657C">
        <w:trPr>
          <w:trHeight w:val="269"/>
        </w:trPr>
        <w:tc>
          <w:tcPr>
            <w:tcW w:w="567" w:type="dxa"/>
            <w:shd w:val="clear" w:color="auto" w:fill="auto"/>
          </w:tcPr>
          <w:p w14:paraId="55FD2DD8" w14:textId="13CE3564" w:rsidR="00085255" w:rsidRPr="00212BF1" w:rsidRDefault="00085255" w:rsidP="000317E2">
            <w:pPr>
              <w:widowControl/>
              <w:spacing w:line="360" w:lineRule="auto"/>
              <w:rPr>
                <w:rFonts w:ascii="Verdana" w:eastAsia="Batang" w:hAnsi="Verdana"/>
                <w:sz w:val="22"/>
                <w:szCs w:val="22"/>
                <w:lang w:eastAsia="en-US"/>
              </w:rPr>
            </w:pPr>
          </w:p>
        </w:tc>
        <w:tc>
          <w:tcPr>
            <w:tcW w:w="3289" w:type="dxa"/>
            <w:shd w:val="clear" w:color="auto" w:fill="auto"/>
          </w:tcPr>
          <w:p w14:paraId="6CD4883D" w14:textId="77777777" w:rsidR="00085255" w:rsidRPr="00212BF1" w:rsidRDefault="00085255" w:rsidP="000317E2">
            <w:pPr>
              <w:widowControl/>
              <w:spacing w:line="360" w:lineRule="auto"/>
              <w:rPr>
                <w:rFonts w:ascii="Verdana" w:eastAsia="Batang" w:hAnsi="Verdana"/>
                <w:sz w:val="22"/>
                <w:szCs w:val="22"/>
                <w:lang w:eastAsia="en-US"/>
              </w:rPr>
            </w:pPr>
          </w:p>
        </w:tc>
        <w:tc>
          <w:tcPr>
            <w:tcW w:w="2268" w:type="dxa"/>
            <w:shd w:val="clear" w:color="auto" w:fill="auto"/>
          </w:tcPr>
          <w:p w14:paraId="307B8505" w14:textId="77777777" w:rsidR="00085255" w:rsidRPr="00212BF1" w:rsidRDefault="00085255" w:rsidP="000317E2">
            <w:pPr>
              <w:widowControl/>
              <w:spacing w:line="360" w:lineRule="auto"/>
              <w:rPr>
                <w:rFonts w:ascii="Verdana" w:eastAsia="Batang" w:hAnsi="Verdana"/>
                <w:sz w:val="22"/>
                <w:szCs w:val="22"/>
                <w:lang w:eastAsia="en-US"/>
              </w:rPr>
            </w:pPr>
          </w:p>
        </w:tc>
        <w:tc>
          <w:tcPr>
            <w:tcW w:w="2552" w:type="dxa"/>
            <w:shd w:val="clear" w:color="auto" w:fill="auto"/>
          </w:tcPr>
          <w:p w14:paraId="0DAAEA36" w14:textId="77777777" w:rsidR="00085255" w:rsidRPr="00212BF1" w:rsidRDefault="00085255" w:rsidP="000317E2">
            <w:pPr>
              <w:widowControl/>
              <w:spacing w:line="360" w:lineRule="auto"/>
              <w:rPr>
                <w:rFonts w:ascii="Verdana" w:eastAsia="Batang" w:hAnsi="Verdana"/>
                <w:sz w:val="22"/>
                <w:szCs w:val="22"/>
                <w:lang w:eastAsia="en-US"/>
              </w:rPr>
            </w:pPr>
          </w:p>
        </w:tc>
      </w:tr>
    </w:tbl>
    <w:p w14:paraId="05F65771" w14:textId="77777777" w:rsidR="00085255" w:rsidRPr="00212BF1" w:rsidRDefault="00085255" w:rsidP="000317E2">
      <w:pPr>
        <w:widowControl/>
        <w:autoSpaceDE/>
        <w:autoSpaceDN/>
        <w:adjustRightInd/>
        <w:spacing w:line="360" w:lineRule="auto"/>
        <w:rPr>
          <w:rFonts w:ascii="Verdana" w:eastAsia="Times New Roman" w:hAnsi="Verdana"/>
          <w:bCs/>
          <w:sz w:val="22"/>
          <w:szCs w:val="22"/>
        </w:rPr>
      </w:pPr>
    </w:p>
    <w:p w14:paraId="56852FBD" w14:textId="77777777" w:rsidR="00085255" w:rsidRPr="00212BF1" w:rsidRDefault="00085255" w:rsidP="000317E2">
      <w:pPr>
        <w:widowControl/>
        <w:autoSpaceDE/>
        <w:autoSpaceDN/>
        <w:adjustRightInd/>
        <w:spacing w:line="360" w:lineRule="auto"/>
        <w:rPr>
          <w:rFonts w:ascii="Verdana" w:eastAsia="Times New Roman" w:hAnsi="Verdana"/>
          <w:bCs/>
          <w:sz w:val="22"/>
          <w:szCs w:val="22"/>
        </w:rPr>
      </w:pPr>
    </w:p>
    <w:p w14:paraId="4E854D83" w14:textId="77777777" w:rsidR="00085255" w:rsidRPr="00212BF1" w:rsidRDefault="00085255" w:rsidP="000317E2">
      <w:pPr>
        <w:widowControl/>
        <w:autoSpaceDE/>
        <w:autoSpaceDN/>
        <w:adjustRightInd/>
        <w:spacing w:line="360" w:lineRule="auto"/>
        <w:rPr>
          <w:rFonts w:ascii="Verdana" w:eastAsia="Times New Roman" w:hAnsi="Verdana"/>
          <w:bCs/>
          <w:sz w:val="22"/>
          <w:szCs w:val="22"/>
        </w:rPr>
      </w:pPr>
    </w:p>
    <w:p w14:paraId="6AFB6AFC" w14:textId="77777777" w:rsidR="00085255" w:rsidRPr="00212BF1" w:rsidRDefault="00085255" w:rsidP="000317E2">
      <w:pPr>
        <w:widowControl/>
        <w:autoSpaceDE/>
        <w:autoSpaceDN/>
        <w:adjustRightInd/>
        <w:spacing w:line="360" w:lineRule="auto"/>
        <w:rPr>
          <w:rFonts w:ascii="Verdana" w:eastAsia="Times New Roman" w:hAnsi="Verdana" w:cs="Times New Roman"/>
          <w:sz w:val="22"/>
          <w:szCs w:val="22"/>
        </w:rPr>
      </w:pPr>
    </w:p>
    <w:p w14:paraId="4A4441ED" w14:textId="77777777" w:rsidR="00085255" w:rsidRPr="00212BF1" w:rsidRDefault="00085255" w:rsidP="000317E2">
      <w:pPr>
        <w:widowControl/>
        <w:autoSpaceDE/>
        <w:autoSpaceDN/>
        <w:adjustRightInd/>
        <w:spacing w:line="360" w:lineRule="auto"/>
        <w:jc w:val="right"/>
        <w:rPr>
          <w:rFonts w:ascii="Verdana" w:eastAsia="Times New Roman" w:hAnsi="Verdana"/>
          <w:b/>
          <w:sz w:val="22"/>
          <w:szCs w:val="22"/>
        </w:rPr>
      </w:pPr>
      <w:r w:rsidRPr="00212BF1">
        <w:rPr>
          <w:rFonts w:ascii="Verdana" w:eastAsia="Times New Roman" w:hAnsi="Verdana"/>
          <w:sz w:val="22"/>
          <w:szCs w:val="22"/>
        </w:rPr>
        <w:br w:type="page"/>
      </w:r>
      <w:bookmarkStart w:id="7" w:name="_Hlk127193695"/>
      <w:r w:rsidRPr="00212BF1">
        <w:rPr>
          <w:rFonts w:ascii="Verdana" w:eastAsia="Times New Roman" w:hAnsi="Verdana"/>
          <w:b/>
          <w:sz w:val="22"/>
          <w:szCs w:val="22"/>
        </w:rPr>
        <w:lastRenderedPageBreak/>
        <w:t xml:space="preserve">Załącznik nr  4  do umowy   </w:t>
      </w:r>
    </w:p>
    <w:bookmarkEnd w:id="7"/>
    <w:p w14:paraId="37A20F05"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p w14:paraId="5F26F833"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p w14:paraId="750C9E02" w14:textId="09516DD1" w:rsidR="00085255" w:rsidRPr="00212BF1" w:rsidRDefault="00085255" w:rsidP="000317E2">
      <w:pPr>
        <w:widowControl/>
        <w:autoSpaceDE/>
        <w:autoSpaceDN/>
        <w:adjustRightInd/>
        <w:spacing w:line="360" w:lineRule="auto"/>
        <w:jc w:val="center"/>
        <w:rPr>
          <w:rFonts w:ascii="Verdana" w:eastAsia="Times New Roman" w:hAnsi="Verdana"/>
          <w:sz w:val="22"/>
          <w:szCs w:val="22"/>
        </w:rPr>
      </w:pPr>
      <w:r w:rsidRPr="00212BF1">
        <w:rPr>
          <w:rFonts w:ascii="Verdana" w:eastAsia="Times New Roman" w:hAnsi="Verdana"/>
          <w:sz w:val="22"/>
          <w:szCs w:val="22"/>
        </w:rPr>
        <w:t>Zgodnie z art. 6 d ust. 4 pkt 5 ustawy o utrzymaniu wskazujemy instalacje w szczególności instalacje komunalne, do których odpady odebrane z terenu Gminy Stronie Śląskie będą przekazywane w ramach realizacji przedmiotu zamówienia:</w:t>
      </w:r>
    </w:p>
    <w:p w14:paraId="001698A2" w14:textId="77777777" w:rsidR="00085255" w:rsidRPr="00212BF1" w:rsidRDefault="00085255" w:rsidP="000317E2">
      <w:pPr>
        <w:widowControl/>
        <w:tabs>
          <w:tab w:val="left" w:pos="694"/>
          <w:tab w:val="right" w:pos="9000"/>
        </w:tabs>
        <w:suppressAutoHyphens/>
        <w:autoSpaceDE/>
        <w:autoSpaceDN/>
        <w:adjustRightInd/>
        <w:spacing w:line="360" w:lineRule="auto"/>
        <w:jc w:val="center"/>
        <w:rPr>
          <w:rFonts w:ascii="Verdana" w:eastAsia="Times New Roman" w:hAnsi="Verdana"/>
          <w:b/>
          <w:sz w:val="22"/>
          <w:szCs w:val="22"/>
        </w:rPr>
      </w:pPr>
      <w:r w:rsidRPr="00212BF1">
        <w:rPr>
          <w:rFonts w:ascii="Verdana" w:eastAsia="Times New Roman" w:hAnsi="Verdana"/>
          <w:b/>
          <w:sz w:val="22"/>
          <w:szCs w:val="22"/>
        </w:rPr>
        <w:t>WYKAZ INSTALACJI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2851"/>
        <w:gridCol w:w="5455"/>
      </w:tblGrid>
      <w:tr w:rsidR="00085255" w:rsidRPr="00212BF1" w14:paraId="6523C2B0" w14:textId="77777777" w:rsidTr="00D9657C">
        <w:tc>
          <w:tcPr>
            <w:tcW w:w="625" w:type="dxa"/>
            <w:shd w:val="clear" w:color="auto" w:fill="auto"/>
          </w:tcPr>
          <w:p w14:paraId="7DEA3386"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b/>
                <w:sz w:val="22"/>
                <w:szCs w:val="22"/>
              </w:rPr>
            </w:pPr>
            <w:r w:rsidRPr="00212BF1">
              <w:rPr>
                <w:rFonts w:ascii="Verdana" w:eastAsia="Calibri" w:hAnsi="Verdana"/>
                <w:b/>
                <w:sz w:val="22"/>
                <w:szCs w:val="22"/>
              </w:rPr>
              <w:t>Lp.</w:t>
            </w:r>
          </w:p>
        </w:tc>
        <w:tc>
          <w:tcPr>
            <w:tcW w:w="2851" w:type="dxa"/>
            <w:shd w:val="clear" w:color="auto" w:fill="auto"/>
          </w:tcPr>
          <w:p w14:paraId="1CC7901F"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b/>
                <w:sz w:val="22"/>
                <w:szCs w:val="22"/>
              </w:rPr>
            </w:pPr>
            <w:r w:rsidRPr="00212BF1">
              <w:rPr>
                <w:rFonts w:ascii="Verdana" w:eastAsia="Calibri" w:hAnsi="Verdana"/>
                <w:b/>
                <w:sz w:val="22"/>
                <w:szCs w:val="22"/>
              </w:rPr>
              <w:t>Rodzaj odpadów</w:t>
            </w:r>
          </w:p>
        </w:tc>
        <w:tc>
          <w:tcPr>
            <w:tcW w:w="5455" w:type="dxa"/>
            <w:shd w:val="clear" w:color="auto" w:fill="auto"/>
          </w:tcPr>
          <w:p w14:paraId="2EF0C0DE"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b/>
                <w:sz w:val="22"/>
                <w:szCs w:val="22"/>
              </w:rPr>
            </w:pPr>
            <w:r w:rsidRPr="00212BF1">
              <w:rPr>
                <w:rFonts w:ascii="Verdana" w:eastAsia="Calibri" w:hAnsi="Verdana"/>
                <w:b/>
                <w:sz w:val="22"/>
                <w:szCs w:val="22"/>
              </w:rPr>
              <w:t>Nazwa  i adres instalacji</w:t>
            </w:r>
          </w:p>
        </w:tc>
      </w:tr>
      <w:tr w:rsidR="00085255" w:rsidRPr="00212BF1" w14:paraId="4C291FDA" w14:textId="77777777" w:rsidTr="00D9657C">
        <w:tc>
          <w:tcPr>
            <w:tcW w:w="625" w:type="dxa"/>
            <w:shd w:val="clear" w:color="auto" w:fill="auto"/>
          </w:tcPr>
          <w:p w14:paraId="27F0C310"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1.</w:t>
            </w:r>
          </w:p>
        </w:tc>
        <w:tc>
          <w:tcPr>
            <w:tcW w:w="2851" w:type="dxa"/>
            <w:shd w:val="clear" w:color="auto" w:fill="auto"/>
          </w:tcPr>
          <w:p w14:paraId="5A781095"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Niesegregowane (zmieszane) odpady komunalne</w:t>
            </w:r>
          </w:p>
        </w:tc>
        <w:tc>
          <w:tcPr>
            <w:tcW w:w="5455" w:type="dxa"/>
            <w:shd w:val="clear" w:color="auto" w:fill="auto"/>
          </w:tcPr>
          <w:p w14:paraId="4B2100D1" w14:textId="77777777" w:rsidR="00085255" w:rsidRPr="00212BF1" w:rsidRDefault="00085255" w:rsidP="000317E2">
            <w:pPr>
              <w:widowControl/>
              <w:tabs>
                <w:tab w:val="left" w:pos="180"/>
                <w:tab w:val="left" w:pos="360"/>
              </w:tabs>
              <w:autoSpaceDE/>
              <w:autoSpaceDN/>
              <w:adjustRightInd/>
              <w:spacing w:line="360" w:lineRule="auto"/>
              <w:jc w:val="both"/>
              <w:rPr>
                <w:rFonts w:ascii="Verdana" w:eastAsia="Calibri" w:hAnsi="Verdana"/>
                <w:sz w:val="22"/>
                <w:szCs w:val="22"/>
              </w:rPr>
            </w:pPr>
          </w:p>
        </w:tc>
      </w:tr>
      <w:tr w:rsidR="00085255" w:rsidRPr="00212BF1" w14:paraId="7B27220A" w14:textId="77777777" w:rsidTr="00D9657C">
        <w:tc>
          <w:tcPr>
            <w:tcW w:w="625" w:type="dxa"/>
            <w:shd w:val="clear" w:color="auto" w:fill="auto"/>
          </w:tcPr>
          <w:p w14:paraId="60B7C470"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2.</w:t>
            </w:r>
          </w:p>
        </w:tc>
        <w:tc>
          <w:tcPr>
            <w:tcW w:w="2851" w:type="dxa"/>
            <w:shd w:val="clear" w:color="auto" w:fill="auto"/>
          </w:tcPr>
          <w:p w14:paraId="04F7D927"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Tworzywa sztuczne</w:t>
            </w:r>
          </w:p>
        </w:tc>
        <w:tc>
          <w:tcPr>
            <w:tcW w:w="5455" w:type="dxa"/>
            <w:shd w:val="clear" w:color="auto" w:fill="auto"/>
          </w:tcPr>
          <w:p w14:paraId="33526631" w14:textId="77777777" w:rsidR="00085255" w:rsidRPr="00212BF1" w:rsidRDefault="00085255" w:rsidP="000317E2">
            <w:pPr>
              <w:widowControl/>
              <w:tabs>
                <w:tab w:val="left" w:pos="180"/>
                <w:tab w:val="left" w:pos="360"/>
              </w:tabs>
              <w:autoSpaceDE/>
              <w:autoSpaceDN/>
              <w:adjustRightInd/>
              <w:spacing w:line="360" w:lineRule="auto"/>
              <w:jc w:val="both"/>
              <w:rPr>
                <w:rFonts w:ascii="Verdana" w:eastAsia="Calibri" w:hAnsi="Verdana"/>
                <w:sz w:val="22"/>
                <w:szCs w:val="22"/>
              </w:rPr>
            </w:pPr>
          </w:p>
        </w:tc>
      </w:tr>
      <w:tr w:rsidR="00085255" w:rsidRPr="00212BF1" w14:paraId="50945ABA" w14:textId="77777777" w:rsidTr="00D9657C">
        <w:tc>
          <w:tcPr>
            <w:tcW w:w="625" w:type="dxa"/>
            <w:shd w:val="clear" w:color="auto" w:fill="auto"/>
          </w:tcPr>
          <w:p w14:paraId="2751DB56"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3.</w:t>
            </w:r>
          </w:p>
        </w:tc>
        <w:tc>
          <w:tcPr>
            <w:tcW w:w="2851" w:type="dxa"/>
            <w:shd w:val="clear" w:color="auto" w:fill="auto"/>
          </w:tcPr>
          <w:p w14:paraId="0A5835E8"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Metale</w:t>
            </w:r>
          </w:p>
        </w:tc>
        <w:tc>
          <w:tcPr>
            <w:tcW w:w="5455" w:type="dxa"/>
            <w:shd w:val="clear" w:color="auto" w:fill="auto"/>
          </w:tcPr>
          <w:p w14:paraId="7518B994" w14:textId="77777777" w:rsidR="00085255" w:rsidRPr="00212BF1" w:rsidRDefault="00085255" w:rsidP="000317E2">
            <w:pPr>
              <w:widowControl/>
              <w:tabs>
                <w:tab w:val="left" w:pos="180"/>
                <w:tab w:val="left" w:pos="360"/>
              </w:tabs>
              <w:autoSpaceDE/>
              <w:autoSpaceDN/>
              <w:adjustRightInd/>
              <w:spacing w:line="360" w:lineRule="auto"/>
              <w:jc w:val="both"/>
              <w:rPr>
                <w:rFonts w:ascii="Verdana" w:eastAsia="Calibri" w:hAnsi="Verdana"/>
                <w:sz w:val="22"/>
                <w:szCs w:val="22"/>
              </w:rPr>
            </w:pPr>
          </w:p>
        </w:tc>
      </w:tr>
      <w:tr w:rsidR="00085255" w:rsidRPr="00212BF1" w14:paraId="627AA8DA" w14:textId="77777777" w:rsidTr="00D9657C">
        <w:trPr>
          <w:trHeight w:val="573"/>
        </w:trPr>
        <w:tc>
          <w:tcPr>
            <w:tcW w:w="625" w:type="dxa"/>
            <w:shd w:val="clear" w:color="auto" w:fill="auto"/>
          </w:tcPr>
          <w:p w14:paraId="66696410"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4.</w:t>
            </w:r>
          </w:p>
        </w:tc>
        <w:tc>
          <w:tcPr>
            <w:tcW w:w="2851" w:type="dxa"/>
            <w:shd w:val="clear" w:color="auto" w:fill="auto"/>
          </w:tcPr>
          <w:p w14:paraId="7430B97D"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Odpady opakowaniowe wielomateriałowe</w:t>
            </w:r>
          </w:p>
        </w:tc>
        <w:tc>
          <w:tcPr>
            <w:tcW w:w="5455" w:type="dxa"/>
            <w:shd w:val="clear" w:color="auto" w:fill="auto"/>
          </w:tcPr>
          <w:p w14:paraId="0C48DE09" w14:textId="77777777" w:rsidR="00085255" w:rsidRPr="00212BF1" w:rsidRDefault="00085255" w:rsidP="000317E2">
            <w:pPr>
              <w:widowControl/>
              <w:tabs>
                <w:tab w:val="left" w:pos="180"/>
                <w:tab w:val="left" w:pos="360"/>
              </w:tabs>
              <w:autoSpaceDE/>
              <w:autoSpaceDN/>
              <w:adjustRightInd/>
              <w:spacing w:line="360" w:lineRule="auto"/>
              <w:jc w:val="both"/>
              <w:rPr>
                <w:rFonts w:ascii="Verdana" w:eastAsia="Calibri" w:hAnsi="Verdana"/>
                <w:sz w:val="22"/>
                <w:szCs w:val="22"/>
              </w:rPr>
            </w:pPr>
          </w:p>
        </w:tc>
      </w:tr>
      <w:tr w:rsidR="00085255" w:rsidRPr="00212BF1" w14:paraId="18DC08ED" w14:textId="77777777" w:rsidTr="00D9657C">
        <w:tc>
          <w:tcPr>
            <w:tcW w:w="625" w:type="dxa"/>
            <w:shd w:val="clear" w:color="auto" w:fill="auto"/>
          </w:tcPr>
          <w:p w14:paraId="16ACAC22"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5.</w:t>
            </w:r>
          </w:p>
        </w:tc>
        <w:tc>
          <w:tcPr>
            <w:tcW w:w="2851" w:type="dxa"/>
            <w:shd w:val="clear" w:color="auto" w:fill="auto"/>
          </w:tcPr>
          <w:p w14:paraId="79544E45"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Szkło</w:t>
            </w:r>
          </w:p>
        </w:tc>
        <w:tc>
          <w:tcPr>
            <w:tcW w:w="5455" w:type="dxa"/>
            <w:shd w:val="clear" w:color="auto" w:fill="auto"/>
          </w:tcPr>
          <w:p w14:paraId="324B9691" w14:textId="77777777" w:rsidR="00085255" w:rsidRPr="00212BF1" w:rsidRDefault="00085255" w:rsidP="000317E2">
            <w:pPr>
              <w:widowControl/>
              <w:tabs>
                <w:tab w:val="left" w:pos="180"/>
                <w:tab w:val="left" w:pos="360"/>
              </w:tabs>
              <w:autoSpaceDE/>
              <w:autoSpaceDN/>
              <w:adjustRightInd/>
              <w:spacing w:line="360" w:lineRule="auto"/>
              <w:jc w:val="both"/>
              <w:rPr>
                <w:rFonts w:ascii="Verdana" w:eastAsia="Calibri" w:hAnsi="Verdana"/>
                <w:sz w:val="22"/>
                <w:szCs w:val="22"/>
              </w:rPr>
            </w:pPr>
          </w:p>
        </w:tc>
      </w:tr>
      <w:tr w:rsidR="00085255" w:rsidRPr="00212BF1" w14:paraId="1986D93C" w14:textId="77777777" w:rsidTr="00D9657C">
        <w:tc>
          <w:tcPr>
            <w:tcW w:w="625" w:type="dxa"/>
            <w:shd w:val="clear" w:color="auto" w:fill="auto"/>
          </w:tcPr>
          <w:p w14:paraId="4C4F342E"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6.</w:t>
            </w:r>
          </w:p>
        </w:tc>
        <w:tc>
          <w:tcPr>
            <w:tcW w:w="2851" w:type="dxa"/>
            <w:shd w:val="clear" w:color="auto" w:fill="auto"/>
          </w:tcPr>
          <w:p w14:paraId="15919883"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Papier</w:t>
            </w:r>
          </w:p>
        </w:tc>
        <w:tc>
          <w:tcPr>
            <w:tcW w:w="5455" w:type="dxa"/>
            <w:shd w:val="clear" w:color="auto" w:fill="auto"/>
          </w:tcPr>
          <w:p w14:paraId="0D949E3A" w14:textId="77777777" w:rsidR="00085255" w:rsidRPr="00212BF1" w:rsidRDefault="00085255" w:rsidP="000317E2">
            <w:pPr>
              <w:widowControl/>
              <w:tabs>
                <w:tab w:val="left" w:pos="180"/>
                <w:tab w:val="left" w:pos="360"/>
              </w:tabs>
              <w:autoSpaceDE/>
              <w:autoSpaceDN/>
              <w:adjustRightInd/>
              <w:spacing w:line="360" w:lineRule="auto"/>
              <w:jc w:val="both"/>
              <w:rPr>
                <w:rFonts w:ascii="Verdana" w:eastAsia="Calibri" w:hAnsi="Verdana"/>
                <w:sz w:val="22"/>
                <w:szCs w:val="22"/>
              </w:rPr>
            </w:pPr>
          </w:p>
        </w:tc>
      </w:tr>
      <w:tr w:rsidR="00085255" w:rsidRPr="00212BF1" w14:paraId="7D82E350" w14:textId="77777777" w:rsidTr="00D9657C">
        <w:tc>
          <w:tcPr>
            <w:tcW w:w="625" w:type="dxa"/>
            <w:shd w:val="clear" w:color="auto" w:fill="auto"/>
          </w:tcPr>
          <w:p w14:paraId="6548952E"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7.</w:t>
            </w:r>
          </w:p>
        </w:tc>
        <w:tc>
          <w:tcPr>
            <w:tcW w:w="2851" w:type="dxa"/>
            <w:shd w:val="clear" w:color="auto" w:fill="auto"/>
          </w:tcPr>
          <w:p w14:paraId="2C90035E"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Bioodpady</w:t>
            </w:r>
          </w:p>
        </w:tc>
        <w:tc>
          <w:tcPr>
            <w:tcW w:w="5455" w:type="dxa"/>
            <w:shd w:val="clear" w:color="auto" w:fill="auto"/>
          </w:tcPr>
          <w:p w14:paraId="2BDDF814" w14:textId="77777777" w:rsidR="00085255" w:rsidRPr="00212BF1" w:rsidRDefault="00085255" w:rsidP="000317E2">
            <w:pPr>
              <w:widowControl/>
              <w:tabs>
                <w:tab w:val="left" w:pos="180"/>
                <w:tab w:val="left" w:pos="360"/>
              </w:tabs>
              <w:autoSpaceDE/>
              <w:autoSpaceDN/>
              <w:adjustRightInd/>
              <w:spacing w:line="360" w:lineRule="auto"/>
              <w:jc w:val="both"/>
              <w:rPr>
                <w:rFonts w:ascii="Verdana" w:eastAsia="Calibri" w:hAnsi="Verdana"/>
                <w:sz w:val="22"/>
                <w:szCs w:val="22"/>
              </w:rPr>
            </w:pPr>
          </w:p>
        </w:tc>
      </w:tr>
      <w:tr w:rsidR="00085255" w:rsidRPr="00212BF1" w14:paraId="190F0AA1" w14:textId="77777777" w:rsidTr="00D9657C">
        <w:tc>
          <w:tcPr>
            <w:tcW w:w="625" w:type="dxa"/>
            <w:shd w:val="clear" w:color="auto" w:fill="auto"/>
          </w:tcPr>
          <w:p w14:paraId="21578247"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8.</w:t>
            </w:r>
          </w:p>
        </w:tc>
        <w:tc>
          <w:tcPr>
            <w:tcW w:w="2851" w:type="dxa"/>
            <w:shd w:val="clear" w:color="auto" w:fill="auto"/>
          </w:tcPr>
          <w:p w14:paraId="352DAE58"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Odpady wielkogabarytowe</w:t>
            </w:r>
          </w:p>
        </w:tc>
        <w:tc>
          <w:tcPr>
            <w:tcW w:w="5455" w:type="dxa"/>
            <w:shd w:val="clear" w:color="auto" w:fill="auto"/>
          </w:tcPr>
          <w:p w14:paraId="34862390" w14:textId="77777777" w:rsidR="00085255" w:rsidRPr="00212BF1" w:rsidRDefault="00085255" w:rsidP="000317E2">
            <w:pPr>
              <w:widowControl/>
              <w:tabs>
                <w:tab w:val="left" w:pos="180"/>
                <w:tab w:val="left" w:pos="360"/>
              </w:tabs>
              <w:autoSpaceDE/>
              <w:autoSpaceDN/>
              <w:adjustRightInd/>
              <w:spacing w:line="360" w:lineRule="auto"/>
              <w:jc w:val="both"/>
              <w:rPr>
                <w:rFonts w:ascii="Verdana" w:eastAsia="Calibri" w:hAnsi="Verdana"/>
                <w:sz w:val="22"/>
                <w:szCs w:val="22"/>
              </w:rPr>
            </w:pPr>
          </w:p>
        </w:tc>
      </w:tr>
      <w:tr w:rsidR="00085255" w:rsidRPr="00212BF1" w14:paraId="639D63C8" w14:textId="77777777" w:rsidTr="00D9657C">
        <w:tc>
          <w:tcPr>
            <w:tcW w:w="625" w:type="dxa"/>
            <w:shd w:val="clear" w:color="auto" w:fill="auto"/>
          </w:tcPr>
          <w:p w14:paraId="7117889E"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9.</w:t>
            </w:r>
          </w:p>
        </w:tc>
        <w:tc>
          <w:tcPr>
            <w:tcW w:w="2851" w:type="dxa"/>
            <w:shd w:val="clear" w:color="auto" w:fill="auto"/>
          </w:tcPr>
          <w:p w14:paraId="2EE11634" w14:textId="77777777" w:rsidR="00085255" w:rsidRPr="00212BF1" w:rsidRDefault="00085255" w:rsidP="000317E2">
            <w:pPr>
              <w:widowControl/>
              <w:tabs>
                <w:tab w:val="left" w:pos="180"/>
                <w:tab w:val="left" w:pos="360"/>
              </w:tabs>
              <w:autoSpaceDE/>
              <w:autoSpaceDN/>
              <w:adjustRightInd/>
              <w:spacing w:line="360" w:lineRule="auto"/>
              <w:jc w:val="center"/>
              <w:rPr>
                <w:rFonts w:ascii="Verdana" w:eastAsia="Calibri" w:hAnsi="Verdana"/>
                <w:sz w:val="22"/>
                <w:szCs w:val="22"/>
              </w:rPr>
            </w:pPr>
            <w:r w:rsidRPr="00212BF1">
              <w:rPr>
                <w:rFonts w:ascii="Verdana" w:eastAsia="Calibri" w:hAnsi="Verdana"/>
                <w:sz w:val="22"/>
                <w:szCs w:val="22"/>
              </w:rPr>
              <w:t>Zużyte opony</w:t>
            </w:r>
          </w:p>
        </w:tc>
        <w:tc>
          <w:tcPr>
            <w:tcW w:w="5455" w:type="dxa"/>
            <w:shd w:val="clear" w:color="auto" w:fill="auto"/>
          </w:tcPr>
          <w:p w14:paraId="0C1D85A9" w14:textId="77777777" w:rsidR="00085255" w:rsidRPr="00212BF1" w:rsidRDefault="00085255" w:rsidP="000317E2">
            <w:pPr>
              <w:widowControl/>
              <w:tabs>
                <w:tab w:val="left" w:pos="180"/>
                <w:tab w:val="left" w:pos="360"/>
              </w:tabs>
              <w:autoSpaceDE/>
              <w:autoSpaceDN/>
              <w:adjustRightInd/>
              <w:spacing w:line="360" w:lineRule="auto"/>
              <w:jc w:val="both"/>
              <w:rPr>
                <w:rFonts w:ascii="Verdana" w:eastAsia="Calibri" w:hAnsi="Verdana"/>
                <w:sz w:val="22"/>
                <w:szCs w:val="22"/>
              </w:rPr>
            </w:pPr>
          </w:p>
        </w:tc>
      </w:tr>
    </w:tbl>
    <w:p w14:paraId="3369886E" w14:textId="77777777" w:rsidR="00085255" w:rsidRPr="00212BF1" w:rsidRDefault="00085255" w:rsidP="000317E2">
      <w:pPr>
        <w:widowControl/>
        <w:autoSpaceDE/>
        <w:autoSpaceDN/>
        <w:adjustRightInd/>
        <w:spacing w:line="360" w:lineRule="auto"/>
        <w:contextualSpacing/>
        <w:jc w:val="both"/>
        <w:rPr>
          <w:rFonts w:ascii="Verdana" w:eastAsia="Times New Roman" w:hAnsi="Verdana"/>
          <w:sz w:val="22"/>
          <w:szCs w:val="22"/>
        </w:rPr>
      </w:pPr>
    </w:p>
    <w:p w14:paraId="0A542596" w14:textId="43B67D69" w:rsidR="00085255" w:rsidRPr="00212BF1" w:rsidRDefault="00085255" w:rsidP="00636AC4">
      <w:pPr>
        <w:widowControl/>
        <w:autoSpaceDE/>
        <w:autoSpaceDN/>
        <w:adjustRightInd/>
        <w:spacing w:line="360" w:lineRule="auto"/>
        <w:contextualSpacing/>
        <w:jc w:val="center"/>
        <w:rPr>
          <w:rFonts w:ascii="Verdana" w:eastAsia="Times New Roman" w:hAnsi="Verdana"/>
          <w:bCs/>
          <w:sz w:val="22"/>
          <w:szCs w:val="22"/>
        </w:rPr>
      </w:pPr>
      <w:r w:rsidRPr="00212BF1">
        <w:rPr>
          <w:rFonts w:ascii="Verdana" w:eastAsia="Times New Roman" w:hAnsi="Verdana"/>
          <w:sz w:val="22"/>
          <w:szCs w:val="22"/>
        </w:rPr>
        <w:t xml:space="preserve">Baza magazynowo - transportowa spełniającą warunki rozporządzenia Ministra Środowiska z dnia 11 stycznia 2013 r. </w:t>
      </w:r>
      <w:r w:rsidRPr="00212BF1">
        <w:rPr>
          <w:rFonts w:ascii="Verdana" w:eastAsia="Times New Roman" w:hAnsi="Verdana"/>
          <w:bCs/>
          <w:sz w:val="22"/>
          <w:szCs w:val="22"/>
        </w:rPr>
        <w:t>w sprawie szczegółowych wymagań w zakresie odbierania odpadów komunalnych od właścicieli nieruchomości (Dz.U. z 2013r. poz.122)</w:t>
      </w:r>
    </w:p>
    <w:p w14:paraId="59329A79" w14:textId="77777777" w:rsidR="00085255" w:rsidRPr="00212BF1" w:rsidRDefault="00085255" w:rsidP="000317E2">
      <w:pPr>
        <w:widowControl/>
        <w:autoSpaceDE/>
        <w:autoSpaceDN/>
        <w:adjustRightInd/>
        <w:spacing w:line="360" w:lineRule="auto"/>
        <w:contextualSpacing/>
        <w:jc w:val="center"/>
        <w:rPr>
          <w:rFonts w:ascii="Verdana" w:eastAsia="Times New Roman" w:hAnsi="Verdana"/>
          <w:sz w:val="22"/>
          <w:szCs w:val="22"/>
        </w:rPr>
      </w:pPr>
      <w:r w:rsidRPr="00212BF1">
        <w:rPr>
          <w:rFonts w:ascii="Verdana" w:eastAsia="Times New Roman" w:hAnsi="Verdana"/>
          <w:b/>
          <w:sz w:val="22"/>
          <w:szCs w:val="22"/>
        </w:rPr>
        <w:t>NAZWA I ADRES BAZY MAGAZYNOWO- TRANSPORTOWEJ</w:t>
      </w:r>
      <w:r w:rsidRPr="00212BF1">
        <w:rPr>
          <w:rFonts w:ascii="Verdana" w:eastAsia="Times New Roman" w:hAnsi="Verdana"/>
          <w:sz w:val="22"/>
          <w:szCs w:val="22"/>
        </w:rPr>
        <w:t xml:space="preserve"> </w:t>
      </w:r>
    </w:p>
    <w:p w14:paraId="055CE987" w14:textId="77777777" w:rsidR="00085255" w:rsidRPr="00212BF1" w:rsidRDefault="00085255" w:rsidP="000317E2">
      <w:pPr>
        <w:widowControl/>
        <w:autoSpaceDE/>
        <w:autoSpaceDN/>
        <w:adjustRightInd/>
        <w:spacing w:line="360" w:lineRule="auto"/>
        <w:contextualSpacing/>
        <w:jc w:val="center"/>
        <w:rPr>
          <w:rFonts w:ascii="Verdana" w:eastAsia="Times New Roman" w:hAnsi="Verdana"/>
          <w:sz w:val="22"/>
          <w:szCs w:val="22"/>
        </w:rPr>
      </w:pPr>
    </w:p>
    <w:p w14:paraId="5877A427" w14:textId="77777777" w:rsidR="00085255" w:rsidRPr="00212BF1" w:rsidRDefault="00085255" w:rsidP="000317E2">
      <w:pPr>
        <w:widowControl/>
        <w:autoSpaceDE/>
        <w:autoSpaceDN/>
        <w:adjustRightInd/>
        <w:spacing w:line="360" w:lineRule="auto"/>
        <w:contextualSpacing/>
        <w:jc w:val="center"/>
        <w:rPr>
          <w:rFonts w:ascii="Verdana" w:eastAsia="Times New Roman" w:hAnsi="Verdana"/>
          <w:sz w:val="22"/>
          <w:szCs w:val="22"/>
        </w:rPr>
      </w:pPr>
    </w:p>
    <w:p w14:paraId="00E14A48" w14:textId="77777777" w:rsidR="00085255" w:rsidRPr="00212BF1" w:rsidRDefault="00085255" w:rsidP="000317E2">
      <w:pPr>
        <w:widowControl/>
        <w:autoSpaceDE/>
        <w:autoSpaceDN/>
        <w:adjustRightInd/>
        <w:spacing w:line="360" w:lineRule="auto"/>
        <w:contextualSpacing/>
        <w:jc w:val="center"/>
        <w:rPr>
          <w:rFonts w:ascii="Verdana" w:eastAsia="Times New Roman" w:hAnsi="Verdana"/>
          <w:sz w:val="22"/>
          <w:szCs w:val="22"/>
        </w:rPr>
      </w:pPr>
      <w:r w:rsidRPr="00212BF1">
        <w:rPr>
          <w:rFonts w:ascii="Verdana" w:eastAsia="Times New Roman" w:hAnsi="Verdana"/>
          <w:sz w:val="22"/>
          <w:szCs w:val="22"/>
        </w:rPr>
        <w:t>………………………..……………………………………………………………………....</w:t>
      </w:r>
    </w:p>
    <w:p w14:paraId="5DEB6506" w14:textId="77777777" w:rsidR="00085255" w:rsidRPr="00212BF1" w:rsidRDefault="00085255" w:rsidP="000317E2">
      <w:pPr>
        <w:widowControl/>
        <w:autoSpaceDE/>
        <w:autoSpaceDN/>
        <w:adjustRightInd/>
        <w:spacing w:line="360" w:lineRule="auto"/>
        <w:jc w:val="both"/>
        <w:rPr>
          <w:rFonts w:ascii="Verdana" w:eastAsia="Times New Roman" w:hAnsi="Verdana"/>
          <w:sz w:val="22"/>
          <w:szCs w:val="22"/>
        </w:rPr>
      </w:pPr>
    </w:p>
    <w:p w14:paraId="2A8F9237" w14:textId="77777777" w:rsidR="00085255" w:rsidRPr="00212BF1" w:rsidRDefault="00085255" w:rsidP="000317E2">
      <w:pPr>
        <w:widowControl/>
        <w:autoSpaceDE/>
        <w:autoSpaceDN/>
        <w:adjustRightInd/>
        <w:spacing w:line="360" w:lineRule="auto"/>
        <w:ind w:left="360"/>
        <w:contextualSpacing/>
        <w:jc w:val="both"/>
        <w:rPr>
          <w:rFonts w:ascii="Verdana" w:eastAsia="Times New Roman" w:hAnsi="Verdana"/>
          <w:sz w:val="22"/>
          <w:szCs w:val="22"/>
        </w:rPr>
      </w:pPr>
    </w:p>
    <w:p w14:paraId="60E910A9" w14:textId="77777777" w:rsidR="00085255" w:rsidRPr="00212BF1" w:rsidRDefault="00085255" w:rsidP="000317E2">
      <w:pPr>
        <w:widowControl/>
        <w:autoSpaceDE/>
        <w:autoSpaceDN/>
        <w:adjustRightInd/>
        <w:spacing w:line="360" w:lineRule="auto"/>
        <w:rPr>
          <w:rFonts w:ascii="Verdana" w:eastAsia="Times New Roman" w:hAnsi="Verdana"/>
          <w:sz w:val="22"/>
          <w:szCs w:val="22"/>
        </w:rPr>
      </w:pPr>
      <w:r w:rsidRPr="00212BF1">
        <w:rPr>
          <w:rFonts w:ascii="Verdana" w:eastAsia="Times New Roman" w:hAnsi="Verdana"/>
          <w:sz w:val="22"/>
          <w:szCs w:val="22"/>
        </w:rPr>
        <w:br w:type="page"/>
      </w:r>
    </w:p>
    <w:p w14:paraId="68310493" w14:textId="77777777" w:rsidR="00085255" w:rsidRPr="00212BF1" w:rsidRDefault="00085255" w:rsidP="000317E2">
      <w:pPr>
        <w:widowControl/>
        <w:autoSpaceDE/>
        <w:autoSpaceDN/>
        <w:adjustRightInd/>
        <w:spacing w:line="360" w:lineRule="auto"/>
        <w:jc w:val="right"/>
        <w:rPr>
          <w:rFonts w:ascii="Verdana" w:eastAsia="Times New Roman" w:hAnsi="Verdana"/>
          <w:b/>
          <w:sz w:val="22"/>
          <w:szCs w:val="22"/>
        </w:rPr>
      </w:pPr>
      <w:r w:rsidRPr="00212BF1">
        <w:rPr>
          <w:rFonts w:ascii="Verdana" w:eastAsia="Times New Roman" w:hAnsi="Verdana"/>
          <w:b/>
          <w:sz w:val="22"/>
          <w:szCs w:val="22"/>
        </w:rPr>
        <w:lastRenderedPageBreak/>
        <w:t>Załącznik nr 5 do umowy</w:t>
      </w:r>
    </w:p>
    <w:p w14:paraId="3B896BCC"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p w14:paraId="21F93645"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p w14:paraId="70A3C1A4" w14:textId="77777777" w:rsidR="00085255" w:rsidRPr="00212BF1" w:rsidRDefault="00085255" w:rsidP="000317E2">
      <w:pPr>
        <w:widowControl/>
        <w:autoSpaceDE/>
        <w:autoSpaceDN/>
        <w:adjustRightInd/>
        <w:spacing w:line="360" w:lineRule="auto"/>
        <w:jc w:val="center"/>
        <w:rPr>
          <w:rFonts w:ascii="Verdana" w:eastAsia="Times New Roman" w:hAnsi="Verdana"/>
          <w:b/>
          <w:sz w:val="22"/>
          <w:szCs w:val="22"/>
        </w:rPr>
      </w:pPr>
      <w:r w:rsidRPr="00212BF1">
        <w:rPr>
          <w:rFonts w:ascii="Verdana" w:eastAsia="Times New Roman" w:hAnsi="Verdana"/>
          <w:b/>
          <w:sz w:val="22"/>
          <w:szCs w:val="22"/>
        </w:rPr>
        <w:t>RAPORT Z ODBIORU, ODZYSKU I UNIESZKODLIWIANIA ODPADÓW</w:t>
      </w:r>
    </w:p>
    <w:p w14:paraId="5548A2D8" w14:textId="77777777" w:rsidR="00085255" w:rsidRPr="00212BF1" w:rsidRDefault="00085255" w:rsidP="000317E2">
      <w:pPr>
        <w:widowControl/>
        <w:autoSpaceDE/>
        <w:autoSpaceDN/>
        <w:adjustRightInd/>
        <w:spacing w:line="360" w:lineRule="auto"/>
        <w:jc w:val="center"/>
        <w:rPr>
          <w:rFonts w:ascii="Verdana" w:eastAsia="Times New Roman" w:hAnsi="Verdana"/>
          <w:b/>
          <w:sz w:val="22"/>
          <w:szCs w:val="22"/>
        </w:rPr>
      </w:pPr>
      <w:r w:rsidRPr="00212BF1">
        <w:rPr>
          <w:rFonts w:ascii="Verdana" w:eastAsia="Times New Roman" w:hAnsi="Verdana"/>
          <w:b/>
          <w:sz w:val="22"/>
          <w:szCs w:val="22"/>
        </w:rPr>
        <w:t>za miesiąc ………………………..</w:t>
      </w:r>
    </w:p>
    <w:p w14:paraId="5E9C1275"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r w:rsidRPr="00212BF1">
        <w:rPr>
          <w:rFonts w:ascii="Verdana" w:eastAsia="Times New Roman" w:hAnsi="Verdana"/>
          <w:sz w:val="22"/>
          <w:szCs w:val="22"/>
        </w:rPr>
        <w:t>(odebranych od właścicieli nieruchomości zamieszkałych i niezamieszkałych)</w:t>
      </w:r>
    </w:p>
    <w:p w14:paraId="247CF21D"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9"/>
        <w:gridCol w:w="1743"/>
        <w:gridCol w:w="1701"/>
        <w:gridCol w:w="1985"/>
        <w:gridCol w:w="2125"/>
      </w:tblGrid>
      <w:tr w:rsidR="00085255" w:rsidRPr="00212BF1" w14:paraId="1949D2A0" w14:textId="77777777" w:rsidTr="00D9657C">
        <w:tc>
          <w:tcPr>
            <w:tcW w:w="1659" w:type="dxa"/>
          </w:tcPr>
          <w:p w14:paraId="686113AE"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r w:rsidRPr="00212BF1">
              <w:rPr>
                <w:rFonts w:ascii="Verdana" w:eastAsia="Times New Roman" w:hAnsi="Verdana"/>
                <w:sz w:val="22"/>
                <w:szCs w:val="22"/>
              </w:rPr>
              <w:t>Kod odebranych odpadów komunalnych</w:t>
            </w:r>
            <w:r w:rsidRPr="00212BF1">
              <w:rPr>
                <w:rFonts w:ascii="Verdana" w:eastAsia="Times New Roman" w:hAnsi="Verdana"/>
                <w:sz w:val="22"/>
                <w:szCs w:val="22"/>
                <w:vertAlign w:val="superscript"/>
              </w:rPr>
              <w:t>1)</w:t>
            </w:r>
          </w:p>
        </w:tc>
        <w:tc>
          <w:tcPr>
            <w:tcW w:w="1743" w:type="dxa"/>
          </w:tcPr>
          <w:p w14:paraId="6F3CEF8C"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r w:rsidRPr="00212BF1">
              <w:rPr>
                <w:rFonts w:ascii="Verdana" w:eastAsia="Times New Roman" w:hAnsi="Verdana"/>
                <w:sz w:val="22"/>
                <w:szCs w:val="22"/>
              </w:rPr>
              <w:t>Rodzaj odebranych odpadów komunalnych</w:t>
            </w:r>
            <w:r w:rsidRPr="00212BF1">
              <w:rPr>
                <w:rFonts w:ascii="Verdana" w:eastAsia="Times New Roman" w:hAnsi="Verdana"/>
                <w:sz w:val="22"/>
                <w:szCs w:val="22"/>
                <w:vertAlign w:val="superscript"/>
              </w:rPr>
              <w:t>2)</w:t>
            </w:r>
          </w:p>
        </w:tc>
        <w:tc>
          <w:tcPr>
            <w:tcW w:w="1701" w:type="dxa"/>
          </w:tcPr>
          <w:p w14:paraId="0FBEB8EF"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r w:rsidRPr="00212BF1">
              <w:rPr>
                <w:rFonts w:ascii="Verdana" w:eastAsia="Times New Roman" w:hAnsi="Verdana"/>
                <w:sz w:val="22"/>
                <w:szCs w:val="22"/>
              </w:rPr>
              <w:t>Ilość (masa) odebranych odpadów komunalnych (Mg</w:t>
            </w:r>
            <w:r w:rsidRPr="00212BF1">
              <w:rPr>
                <w:rFonts w:ascii="Verdana" w:eastAsia="Times New Roman" w:hAnsi="Verdana"/>
                <w:sz w:val="22"/>
                <w:szCs w:val="22"/>
                <w:vertAlign w:val="superscript"/>
              </w:rPr>
              <w:t>3)</w:t>
            </w:r>
            <w:r w:rsidRPr="00212BF1">
              <w:rPr>
                <w:rFonts w:ascii="Verdana" w:eastAsia="Times New Roman" w:hAnsi="Verdana"/>
                <w:sz w:val="22"/>
                <w:szCs w:val="22"/>
              </w:rPr>
              <w:t>)</w:t>
            </w:r>
          </w:p>
        </w:tc>
        <w:tc>
          <w:tcPr>
            <w:tcW w:w="1985" w:type="dxa"/>
          </w:tcPr>
          <w:p w14:paraId="22C97208"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r w:rsidRPr="00212BF1">
              <w:rPr>
                <w:rFonts w:ascii="Verdana" w:eastAsia="Times New Roman" w:hAnsi="Verdana"/>
                <w:sz w:val="22"/>
                <w:szCs w:val="22"/>
              </w:rPr>
              <w:t>Nazwa i adres instalacji, do której przekazano odpady komunalne</w:t>
            </w:r>
          </w:p>
        </w:tc>
        <w:tc>
          <w:tcPr>
            <w:tcW w:w="2125" w:type="dxa"/>
          </w:tcPr>
          <w:p w14:paraId="25286224"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r w:rsidRPr="00212BF1">
              <w:rPr>
                <w:rFonts w:ascii="Verdana" w:eastAsia="Times New Roman" w:hAnsi="Verdana"/>
                <w:sz w:val="22"/>
                <w:szCs w:val="22"/>
              </w:rPr>
              <w:t>Sposób zagospodarowania odpadów komunlanych</w:t>
            </w:r>
            <w:r w:rsidRPr="00212BF1">
              <w:rPr>
                <w:rFonts w:ascii="Verdana" w:eastAsia="Times New Roman" w:hAnsi="Verdana"/>
                <w:sz w:val="22"/>
                <w:szCs w:val="22"/>
                <w:vertAlign w:val="superscript"/>
              </w:rPr>
              <w:t>4)</w:t>
            </w:r>
          </w:p>
        </w:tc>
      </w:tr>
      <w:tr w:rsidR="00085255" w:rsidRPr="00212BF1" w14:paraId="37901A39" w14:textId="77777777" w:rsidTr="00D9657C">
        <w:tc>
          <w:tcPr>
            <w:tcW w:w="1659" w:type="dxa"/>
          </w:tcPr>
          <w:p w14:paraId="40220BE8"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43" w:type="dxa"/>
          </w:tcPr>
          <w:p w14:paraId="752F9D91"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01" w:type="dxa"/>
          </w:tcPr>
          <w:p w14:paraId="3EBCBF28"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985" w:type="dxa"/>
          </w:tcPr>
          <w:p w14:paraId="69FE488E"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2125" w:type="dxa"/>
          </w:tcPr>
          <w:p w14:paraId="5B32666C"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r>
      <w:tr w:rsidR="00085255" w:rsidRPr="00212BF1" w14:paraId="7DEE1F75" w14:textId="77777777" w:rsidTr="00D9657C">
        <w:tc>
          <w:tcPr>
            <w:tcW w:w="1659" w:type="dxa"/>
          </w:tcPr>
          <w:p w14:paraId="2E4AC025"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43" w:type="dxa"/>
          </w:tcPr>
          <w:p w14:paraId="04BA1134"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01" w:type="dxa"/>
          </w:tcPr>
          <w:p w14:paraId="7132AF7C"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985" w:type="dxa"/>
          </w:tcPr>
          <w:p w14:paraId="40831FB5"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2125" w:type="dxa"/>
          </w:tcPr>
          <w:p w14:paraId="01643FBE"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r>
      <w:tr w:rsidR="00085255" w:rsidRPr="00212BF1" w14:paraId="5DD0D2D6" w14:textId="77777777" w:rsidTr="00D9657C">
        <w:tc>
          <w:tcPr>
            <w:tcW w:w="1659" w:type="dxa"/>
          </w:tcPr>
          <w:p w14:paraId="3339B7A1"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43" w:type="dxa"/>
          </w:tcPr>
          <w:p w14:paraId="48465EB3"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01" w:type="dxa"/>
          </w:tcPr>
          <w:p w14:paraId="4EABD03E"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985" w:type="dxa"/>
          </w:tcPr>
          <w:p w14:paraId="3060C4D9"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2125" w:type="dxa"/>
          </w:tcPr>
          <w:p w14:paraId="0B6C8902"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r>
      <w:tr w:rsidR="00085255" w:rsidRPr="00212BF1" w14:paraId="5A35266F" w14:textId="77777777" w:rsidTr="00D9657C">
        <w:tc>
          <w:tcPr>
            <w:tcW w:w="1659" w:type="dxa"/>
          </w:tcPr>
          <w:p w14:paraId="2F355607"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43" w:type="dxa"/>
          </w:tcPr>
          <w:p w14:paraId="2C320ECE"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01" w:type="dxa"/>
          </w:tcPr>
          <w:p w14:paraId="176EBA86"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985" w:type="dxa"/>
          </w:tcPr>
          <w:p w14:paraId="0DF65750"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2125" w:type="dxa"/>
          </w:tcPr>
          <w:p w14:paraId="3E80471E"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r>
      <w:tr w:rsidR="00085255" w:rsidRPr="00212BF1" w14:paraId="24291B44" w14:textId="77777777" w:rsidTr="00D9657C">
        <w:tc>
          <w:tcPr>
            <w:tcW w:w="1659" w:type="dxa"/>
          </w:tcPr>
          <w:p w14:paraId="441056AD"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43" w:type="dxa"/>
          </w:tcPr>
          <w:p w14:paraId="41DA0955"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01" w:type="dxa"/>
          </w:tcPr>
          <w:p w14:paraId="64A4DD97"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985" w:type="dxa"/>
          </w:tcPr>
          <w:p w14:paraId="23D5D049"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2125" w:type="dxa"/>
          </w:tcPr>
          <w:p w14:paraId="5CA43F9C"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r>
      <w:tr w:rsidR="00085255" w:rsidRPr="00212BF1" w14:paraId="6871D567" w14:textId="77777777" w:rsidTr="00D9657C">
        <w:tc>
          <w:tcPr>
            <w:tcW w:w="1659" w:type="dxa"/>
          </w:tcPr>
          <w:p w14:paraId="5807C024"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43" w:type="dxa"/>
          </w:tcPr>
          <w:p w14:paraId="3C630703"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01" w:type="dxa"/>
          </w:tcPr>
          <w:p w14:paraId="3E10C114"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985" w:type="dxa"/>
          </w:tcPr>
          <w:p w14:paraId="23CBDE94"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2125" w:type="dxa"/>
          </w:tcPr>
          <w:p w14:paraId="5F26A416"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r>
      <w:tr w:rsidR="00085255" w:rsidRPr="00212BF1" w14:paraId="7EB4C716" w14:textId="77777777" w:rsidTr="00D9657C">
        <w:tc>
          <w:tcPr>
            <w:tcW w:w="1659" w:type="dxa"/>
          </w:tcPr>
          <w:p w14:paraId="7214C275"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43" w:type="dxa"/>
          </w:tcPr>
          <w:p w14:paraId="2174EDE1"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01" w:type="dxa"/>
          </w:tcPr>
          <w:p w14:paraId="1DD68F75"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985" w:type="dxa"/>
          </w:tcPr>
          <w:p w14:paraId="4B4A3041"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2125" w:type="dxa"/>
          </w:tcPr>
          <w:p w14:paraId="782A02A7"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r>
      <w:tr w:rsidR="00085255" w:rsidRPr="00212BF1" w14:paraId="527E083A" w14:textId="77777777" w:rsidTr="00D9657C">
        <w:tc>
          <w:tcPr>
            <w:tcW w:w="1659" w:type="dxa"/>
          </w:tcPr>
          <w:p w14:paraId="78469219"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43" w:type="dxa"/>
          </w:tcPr>
          <w:p w14:paraId="465FB3B4"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01" w:type="dxa"/>
          </w:tcPr>
          <w:p w14:paraId="607DEC83"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985" w:type="dxa"/>
          </w:tcPr>
          <w:p w14:paraId="59E73B8C"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2125" w:type="dxa"/>
          </w:tcPr>
          <w:p w14:paraId="16E46186"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r>
      <w:tr w:rsidR="00085255" w:rsidRPr="00212BF1" w14:paraId="50B33960" w14:textId="77777777" w:rsidTr="00D9657C">
        <w:tc>
          <w:tcPr>
            <w:tcW w:w="1659" w:type="dxa"/>
          </w:tcPr>
          <w:p w14:paraId="480E7BE7"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43" w:type="dxa"/>
          </w:tcPr>
          <w:p w14:paraId="6EB416CB"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01" w:type="dxa"/>
          </w:tcPr>
          <w:p w14:paraId="0DDB6DB3"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985" w:type="dxa"/>
          </w:tcPr>
          <w:p w14:paraId="360C1A8F"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2125" w:type="dxa"/>
          </w:tcPr>
          <w:p w14:paraId="0963B213"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r>
      <w:tr w:rsidR="00085255" w:rsidRPr="00212BF1" w14:paraId="71252DE5" w14:textId="77777777" w:rsidTr="00D9657C">
        <w:tc>
          <w:tcPr>
            <w:tcW w:w="1659" w:type="dxa"/>
          </w:tcPr>
          <w:p w14:paraId="06ACF3BE"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43" w:type="dxa"/>
          </w:tcPr>
          <w:p w14:paraId="340F67A9"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701" w:type="dxa"/>
          </w:tcPr>
          <w:p w14:paraId="4E089B9B"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1985" w:type="dxa"/>
          </w:tcPr>
          <w:p w14:paraId="3B4661A6"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c>
          <w:tcPr>
            <w:tcW w:w="2125" w:type="dxa"/>
          </w:tcPr>
          <w:p w14:paraId="161CFD11" w14:textId="77777777" w:rsidR="00085255" w:rsidRPr="00212BF1" w:rsidRDefault="00085255" w:rsidP="000317E2">
            <w:pPr>
              <w:widowControl/>
              <w:autoSpaceDE/>
              <w:autoSpaceDN/>
              <w:adjustRightInd/>
              <w:spacing w:line="360" w:lineRule="auto"/>
              <w:jc w:val="center"/>
              <w:rPr>
                <w:rFonts w:ascii="Verdana" w:eastAsia="Times New Roman" w:hAnsi="Verdana"/>
                <w:sz w:val="22"/>
                <w:szCs w:val="22"/>
              </w:rPr>
            </w:pPr>
          </w:p>
        </w:tc>
      </w:tr>
    </w:tbl>
    <w:p w14:paraId="3A5E974A" w14:textId="77777777" w:rsidR="00085255" w:rsidRPr="00212BF1" w:rsidRDefault="00085255" w:rsidP="000317E2">
      <w:pPr>
        <w:widowControl/>
        <w:autoSpaceDE/>
        <w:autoSpaceDN/>
        <w:adjustRightInd/>
        <w:spacing w:line="360" w:lineRule="auto"/>
        <w:rPr>
          <w:rFonts w:ascii="Verdana" w:eastAsia="Times New Roman" w:hAnsi="Verdana"/>
          <w:sz w:val="22"/>
          <w:szCs w:val="22"/>
        </w:rPr>
      </w:pPr>
    </w:p>
    <w:p w14:paraId="59DEB757" w14:textId="77777777" w:rsidR="00085255" w:rsidRPr="00212BF1" w:rsidRDefault="00085255" w:rsidP="000317E2">
      <w:pPr>
        <w:widowControl/>
        <w:autoSpaceDE/>
        <w:autoSpaceDN/>
        <w:adjustRightInd/>
        <w:spacing w:line="360" w:lineRule="auto"/>
        <w:rPr>
          <w:rFonts w:ascii="Verdana" w:eastAsia="Times New Roman" w:hAnsi="Verdana"/>
          <w:sz w:val="22"/>
          <w:szCs w:val="22"/>
        </w:rPr>
      </w:pPr>
      <w:r w:rsidRPr="00212BF1">
        <w:rPr>
          <w:rFonts w:ascii="Verdana" w:eastAsia="Times New Roman" w:hAnsi="Verdana"/>
          <w:sz w:val="22"/>
          <w:szCs w:val="22"/>
          <w:vertAlign w:val="superscript"/>
        </w:rPr>
        <w:t>1)</w:t>
      </w:r>
      <w:r w:rsidRPr="00212BF1">
        <w:rPr>
          <w:rFonts w:ascii="Verdana" w:eastAsia="Times New Roman" w:hAnsi="Verdana"/>
          <w:sz w:val="22"/>
          <w:szCs w:val="22"/>
        </w:rPr>
        <w:t>Zgodnie z rozporządzeniem Ministra Środowiska z dnia 29 grudnia 2014r. w sprawie katalogu odpadów (Dz. U. 2014r., poz. 1923)</w:t>
      </w:r>
    </w:p>
    <w:p w14:paraId="502C6D0E" w14:textId="77777777" w:rsidR="00085255" w:rsidRPr="00212BF1" w:rsidRDefault="00085255" w:rsidP="000317E2">
      <w:pPr>
        <w:widowControl/>
        <w:autoSpaceDE/>
        <w:autoSpaceDN/>
        <w:adjustRightInd/>
        <w:spacing w:line="360" w:lineRule="auto"/>
        <w:rPr>
          <w:rFonts w:ascii="Verdana" w:eastAsia="Times New Roman" w:hAnsi="Verdana"/>
          <w:sz w:val="22"/>
          <w:szCs w:val="22"/>
        </w:rPr>
      </w:pPr>
      <w:r w:rsidRPr="00212BF1">
        <w:rPr>
          <w:rFonts w:ascii="Verdana" w:eastAsia="Times New Roman" w:hAnsi="Verdana"/>
          <w:sz w:val="22"/>
          <w:szCs w:val="22"/>
          <w:vertAlign w:val="superscript"/>
        </w:rPr>
        <w:t>2)</w:t>
      </w:r>
      <w:r w:rsidRPr="00212BF1">
        <w:rPr>
          <w:rFonts w:ascii="Verdana" w:eastAsia="Times New Roman" w:hAnsi="Verdana"/>
          <w:sz w:val="22"/>
          <w:szCs w:val="22"/>
        </w:rPr>
        <w:t xml:space="preserve"> Zgodnie z rozporządzeniem Ministra Środowiska z dnia 29 grudnia 2014r. w sprawie katalogu odpadów (Dz. U. 2014r., poz. 1923)</w:t>
      </w:r>
    </w:p>
    <w:p w14:paraId="536093DE" w14:textId="77777777" w:rsidR="00085255" w:rsidRPr="00212BF1" w:rsidRDefault="00085255" w:rsidP="000317E2">
      <w:pPr>
        <w:widowControl/>
        <w:autoSpaceDE/>
        <w:autoSpaceDN/>
        <w:adjustRightInd/>
        <w:spacing w:line="360" w:lineRule="auto"/>
        <w:rPr>
          <w:rFonts w:ascii="Verdana" w:eastAsia="Times New Roman" w:hAnsi="Verdana"/>
          <w:sz w:val="22"/>
          <w:szCs w:val="22"/>
        </w:rPr>
      </w:pPr>
      <w:r w:rsidRPr="00212BF1">
        <w:rPr>
          <w:rFonts w:ascii="Verdana" w:eastAsia="Times New Roman" w:hAnsi="Verdana"/>
          <w:sz w:val="22"/>
          <w:szCs w:val="22"/>
          <w:vertAlign w:val="superscript"/>
        </w:rPr>
        <w:t>3)</w:t>
      </w:r>
      <w:r w:rsidRPr="00212BF1">
        <w:rPr>
          <w:rFonts w:ascii="Verdana" w:eastAsia="Times New Roman" w:hAnsi="Verdana"/>
          <w:sz w:val="22"/>
          <w:szCs w:val="22"/>
        </w:rPr>
        <w:t>Z dokładnością do dwóch miejsc po przecinku</w:t>
      </w:r>
    </w:p>
    <w:p w14:paraId="36ED3F80" w14:textId="4AF5F4F1" w:rsidR="00085255" w:rsidRPr="00212BF1" w:rsidRDefault="00085255" w:rsidP="00636AC4">
      <w:pPr>
        <w:widowControl/>
        <w:autoSpaceDE/>
        <w:autoSpaceDN/>
        <w:adjustRightInd/>
        <w:spacing w:line="360" w:lineRule="auto"/>
        <w:rPr>
          <w:rFonts w:ascii="Verdana" w:eastAsia="Times New Roman" w:hAnsi="Verdana"/>
          <w:sz w:val="22"/>
          <w:szCs w:val="22"/>
        </w:rPr>
      </w:pPr>
      <w:r w:rsidRPr="00212BF1">
        <w:rPr>
          <w:rFonts w:ascii="Verdana" w:eastAsia="Times New Roman" w:hAnsi="Verdana"/>
          <w:sz w:val="22"/>
          <w:szCs w:val="22"/>
          <w:vertAlign w:val="superscript"/>
        </w:rPr>
        <w:t>4)</w:t>
      </w:r>
      <w:r w:rsidRPr="00212BF1">
        <w:rPr>
          <w:rFonts w:ascii="Verdana" w:eastAsia="Times New Roman" w:hAnsi="Verdana"/>
          <w:sz w:val="22"/>
          <w:szCs w:val="22"/>
        </w:rPr>
        <w:t>Przez sposób zagospodarowania odpadów komunalnych rozumie się procesy odzysku wymienione w załączniku nr 1 do ustawy z dnia 14 grudnia 2012r. o odpadach (Dz. U. z 20</w:t>
      </w:r>
      <w:r w:rsidR="00D514FA" w:rsidRPr="00212BF1">
        <w:rPr>
          <w:rFonts w:ascii="Verdana" w:eastAsia="Times New Roman" w:hAnsi="Verdana"/>
          <w:sz w:val="22"/>
          <w:szCs w:val="22"/>
        </w:rPr>
        <w:t>23</w:t>
      </w:r>
      <w:r w:rsidRPr="00212BF1">
        <w:rPr>
          <w:rFonts w:ascii="Verdana" w:eastAsia="Times New Roman" w:hAnsi="Verdana"/>
          <w:sz w:val="22"/>
          <w:szCs w:val="22"/>
        </w:rPr>
        <w:t xml:space="preserve">r. poz. </w:t>
      </w:r>
      <w:r w:rsidR="00D514FA" w:rsidRPr="00212BF1">
        <w:rPr>
          <w:rFonts w:ascii="Verdana" w:eastAsia="Times New Roman" w:hAnsi="Verdana"/>
          <w:sz w:val="22"/>
          <w:szCs w:val="22"/>
        </w:rPr>
        <w:t>1587 ze zm.</w:t>
      </w:r>
      <w:r w:rsidRPr="00212BF1">
        <w:rPr>
          <w:rFonts w:ascii="Verdana" w:eastAsia="Times New Roman" w:hAnsi="Verdana"/>
          <w:sz w:val="22"/>
          <w:szCs w:val="22"/>
        </w:rPr>
        <w:t>) oraz procesy unieszkodliwiania odpadów wymienione w załączniku nr 2 do tej ustawy;</w:t>
      </w:r>
    </w:p>
    <w:p w14:paraId="7C0764B1" w14:textId="77777777" w:rsidR="00085255" w:rsidRPr="00212BF1" w:rsidRDefault="00085255" w:rsidP="000317E2">
      <w:pPr>
        <w:widowControl/>
        <w:spacing w:line="360" w:lineRule="auto"/>
        <w:rPr>
          <w:rFonts w:ascii="Verdana" w:eastAsia="Times New Roman" w:hAnsi="Verdana"/>
          <w:b/>
          <w:bCs/>
          <w:sz w:val="22"/>
          <w:szCs w:val="22"/>
        </w:rPr>
      </w:pPr>
    </w:p>
    <w:p w14:paraId="42AEE30C" w14:textId="77777777" w:rsidR="00085255" w:rsidRPr="00212BF1" w:rsidRDefault="00085255" w:rsidP="000317E2">
      <w:pPr>
        <w:widowControl/>
        <w:spacing w:line="360" w:lineRule="auto"/>
        <w:jc w:val="center"/>
        <w:rPr>
          <w:rFonts w:ascii="Verdana" w:eastAsia="Times New Roman" w:hAnsi="Verdana"/>
          <w:b/>
          <w:bCs/>
          <w:sz w:val="22"/>
          <w:szCs w:val="22"/>
        </w:rPr>
      </w:pPr>
      <w:r w:rsidRPr="00212BF1">
        <w:rPr>
          <w:rFonts w:ascii="Verdana" w:eastAsia="Times New Roman" w:hAnsi="Verdana"/>
          <w:b/>
          <w:bCs/>
          <w:sz w:val="22"/>
          <w:szCs w:val="22"/>
        </w:rPr>
        <w:t>………………………………………………………..</w:t>
      </w:r>
    </w:p>
    <w:p w14:paraId="521022FC" w14:textId="77777777" w:rsidR="00636AC4" w:rsidRPr="00212BF1" w:rsidRDefault="00085255" w:rsidP="00636AC4">
      <w:pPr>
        <w:widowControl/>
        <w:spacing w:line="360" w:lineRule="auto"/>
        <w:jc w:val="center"/>
        <w:rPr>
          <w:rFonts w:ascii="Verdana" w:eastAsia="Times New Roman" w:hAnsi="Verdana"/>
          <w:bCs/>
          <w:sz w:val="22"/>
          <w:szCs w:val="22"/>
        </w:rPr>
      </w:pPr>
      <w:r w:rsidRPr="00212BF1">
        <w:rPr>
          <w:rFonts w:ascii="Verdana" w:eastAsia="Times New Roman" w:hAnsi="Verdana"/>
          <w:bCs/>
          <w:sz w:val="22"/>
          <w:szCs w:val="22"/>
        </w:rPr>
        <w:t>(Data, podpis)</w:t>
      </w:r>
    </w:p>
    <w:p w14:paraId="48E16920" w14:textId="3BF21B5A" w:rsidR="00085255" w:rsidRPr="00212BF1" w:rsidRDefault="00085255" w:rsidP="00636AC4">
      <w:pPr>
        <w:widowControl/>
        <w:spacing w:line="360" w:lineRule="auto"/>
        <w:rPr>
          <w:rFonts w:ascii="Verdana" w:eastAsia="Times New Roman" w:hAnsi="Verdana"/>
          <w:bCs/>
          <w:sz w:val="22"/>
          <w:szCs w:val="22"/>
        </w:rPr>
      </w:pPr>
      <w:r w:rsidRPr="00212BF1">
        <w:rPr>
          <w:rFonts w:ascii="Verdana" w:eastAsia="Times New Roman" w:hAnsi="Verdana"/>
          <w:sz w:val="22"/>
          <w:szCs w:val="22"/>
        </w:rPr>
        <w:lastRenderedPageBreak/>
        <w:t xml:space="preserve">Oznaczenie sprawy: </w:t>
      </w:r>
      <w:r w:rsidRPr="00212BF1">
        <w:rPr>
          <w:rFonts w:ascii="Verdana" w:eastAsia="Times New Roman" w:hAnsi="Verdana"/>
          <w:b/>
          <w:sz w:val="22"/>
          <w:szCs w:val="22"/>
        </w:rPr>
        <w:t>IOD………………</w:t>
      </w:r>
    </w:p>
    <w:p w14:paraId="0A8AD15C" w14:textId="77777777" w:rsidR="00085255" w:rsidRPr="00212BF1" w:rsidRDefault="00085255" w:rsidP="000317E2">
      <w:pPr>
        <w:widowControl/>
        <w:spacing w:line="360" w:lineRule="auto"/>
        <w:rPr>
          <w:rFonts w:ascii="Verdana" w:eastAsia="Times New Roman" w:hAnsi="Verdana"/>
          <w:b/>
          <w:bCs/>
          <w:sz w:val="22"/>
          <w:szCs w:val="22"/>
        </w:rPr>
      </w:pPr>
    </w:p>
    <w:p w14:paraId="0A8E7D02" w14:textId="77777777" w:rsidR="00085255" w:rsidRPr="00212BF1" w:rsidRDefault="00085255" w:rsidP="000317E2">
      <w:pPr>
        <w:widowControl/>
        <w:spacing w:line="360" w:lineRule="auto"/>
        <w:jc w:val="right"/>
        <w:rPr>
          <w:rFonts w:ascii="Verdana" w:eastAsia="Times New Roman" w:hAnsi="Verdana"/>
          <w:b/>
          <w:sz w:val="22"/>
          <w:szCs w:val="22"/>
        </w:rPr>
      </w:pPr>
      <w:r w:rsidRPr="00212BF1">
        <w:rPr>
          <w:rFonts w:ascii="Verdana" w:eastAsia="Times New Roman" w:hAnsi="Verdana"/>
          <w:b/>
          <w:sz w:val="22"/>
          <w:szCs w:val="22"/>
        </w:rPr>
        <w:t>Załącznik nr  6 do  umowy …………………….</w:t>
      </w:r>
    </w:p>
    <w:p w14:paraId="175E6D40" w14:textId="77777777" w:rsidR="00085255" w:rsidRPr="00212BF1" w:rsidRDefault="00085255" w:rsidP="000317E2">
      <w:pPr>
        <w:widowControl/>
        <w:autoSpaceDE/>
        <w:autoSpaceDN/>
        <w:adjustRightInd/>
        <w:spacing w:line="360" w:lineRule="auto"/>
        <w:jc w:val="center"/>
        <w:rPr>
          <w:rFonts w:ascii="Verdana" w:eastAsia="Times New Roman" w:hAnsi="Verdana"/>
          <w:b/>
          <w:sz w:val="22"/>
          <w:szCs w:val="22"/>
        </w:rPr>
      </w:pPr>
    </w:p>
    <w:p w14:paraId="1C91FA95" w14:textId="77777777" w:rsidR="00085255" w:rsidRPr="00212BF1" w:rsidRDefault="00085255" w:rsidP="000317E2">
      <w:pPr>
        <w:keepNext/>
        <w:keepLines/>
        <w:widowControl/>
        <w:autoSpaceDE/>
        <w:autoSpaceDN/>
        <w:adjustRightInd/>
        <w:spacing w:line="360" w:lineRule="auto"/>
        <w:contextualSpacing/>
        <w:jc w:val="center"/>
        <w:outlineLvl w:val="0"/>
        <w:rPr>
          <w:rFonts w:ascii="Verdana" w:eastAsia="Trebuchet MS" w:hAnsi="Verdana"/>
          <w:b/>
          <w:sz w:val="22"/>
          <w:szCs w:val="22"/>
        </w:rPr>
      </w:pPr>
      <w:bookmarkStart w:id="8" w:name="h.jce2pdhte139"/>
      <w:bookmarkEnd w:id="8"/>
      <w:r w:rsidRPr="00212BF1">
        <w:rPr>
          <w:rFonts w:ascii="Verdana" w:eastAsia="Trebuchet MS" w:hAnsi="Verdana"/>
          <w:b/>
          <w:sz w:val="22"/>
          <w:szCs w:val="22"/>
        </w:rPr>
        <w:t xml:space="preserve">UMOWA POWIERZENIA </w:t>
      </w:r>
      <w:r w:rsidRPr="00212BF1">
        <w:rPr>
          <w:rFonts w:ascii="Verdana" w:eastAsia="Trebuchet MS" w:hAnsi="Verdana"/>
          <w:b/>
          <w:sz w:val="22"/>
          <w:szCs w:val="22"/>
        </w:rPr>
        <w:br/>
        <w:t>PRZETWARZANIA DANYCH OSOBOWYCH NR IOD.142……..</w:t>
      </w:r>
    </w:p>
    <w:p w14:paraId="2746E0CD" w14:textId="77777777" w:rsidR="00085255" w:rsidRPr="00212BF1" w:rsidRDefault="00085255" w:rsidP="000317E2">
      <w:pPr>
        <w:widowControl/>
        <w:autoSpaceDE/>
        <w:autoSpaceDN/>
        <w:adjustRightInd/>
        <w:spacing w:line="360" w:lineRule="auto"/>
        <w:rPr>
          <w:rFonts w:ascii="Verdana" w:eastAsia="Arial" w:hAnsi="Verdana"/>
          <w:sz w:val="22"/>
          <w:szCs w:val="22"/>
        </w:rPr>
      </w:pPr>
    </w:p>
    <w:p w14:paraId="652AD490" w14:textId="77777777" w:rsidR="00085255" w:rsidRPr="00212BF1" w:rsidRDefault="00085255" w:rsidP="000317E2">
      <w:pPr>
        <w:widowControl/>
        <w:autoSpaceDE/>
        <w:autoSpaceDN/>
        <w:adjustRightInd/>
        <w:spacing w:line="360" w:lineRule="auto"/>
        <w:jc w:val="both"/>
        <w:rPr>
          <w:rFonts w:ascii="Verdana" w:eastAsia="Arial" w:hAnsi="Verdana"/>
          <w:sz w:val="22"/>
          <w:szCs w:val="22"/>
        </w:rPr>
      </w:pPr>
      <w:r w:rsidRPr="00212BF1">
        <w:rPr>
          <w:rFonts w:ascii="Verdana" w:eastAsia="Arial" w:hAnsi="Verdana"/>
          <w:sz w:val="22"/>
          <w:szCs w:val="22"/>
        </w:rPr>
        <w:t xml:space="preserve">Zgodnie z art. 28 </w:t>
      </w:r>
      <w:r w:rsidRPr="00212BF1">
        <w:rPr>
          <w:rFonts w:ascii="Verdana" w:eastAsia="Times New Roman" w:hAnsi="Verdana"/>
          <w:bCs/>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zostaje zawarta </w:t>
      </w:r>
      <w:r w:rsidRPr="00212BF1">
        <w:rPr>
          <w:rFonts w:ascii="Verdana" w:eastAsia="Arial" w:hAnsi="Verdana"/>
          <w:sz w:val="22"/>
          <w:szCs w:val="22"/>
        </w:rPr>
        <w:t>umowa powierzenia  w dniu .............................. r. pomiędzy:</w:t>
      </w:r>
    </w:p>
    <w:p w14:paraId="37298C14" w14:textId="68E2F0BA" w:rsidR="00085255" w:rsidRPr="00212BF1" w:rsidRDefault="00085255" w:rsidP="000317E2">
      <w:pPr>
        <w:widowControl/>
        <w:autoSpaceDE/>
        <w:autoSpaceDN/>
        <w:adjustRightInd/>
        <w:spacing w:line="360" w:lineRule="auto"/>
        <w:jc w:val="both"/>
        <w:rPr>
          <w:rFonts w:ascii="Verdana" w:eastAsia="Arial" w:hAnsi="Verdana"/>
          <w:sz w:val="22"/>
          <w:szCs w:val="22"/>
        </w:rPr>
      </w:pPr>
      <w:r w:rsidRPr="00212BF1">
        <w:rPr>
          <w:rFonts w:ascii="Verdana" w:eastAsia="Arial" w:hAnsi="Verdana"/>
          <w:sz w:val="22"/>
          <w:szCs w:val="22"/>
        </w:rPr>
        <w:t>…………………………………………………………………………………………………………………………………..………….</w:t>
      </w:r>
    </w:p>
    <w:p w14:paraId="4FEFA718" w14:textId="653A00A3" w:rsidR="00085255" w:rsidRPr="00212BF1" w:rsidRDefault="00085255" w:rsidP="000317E2">
      <w:pPr>
        <w:widowControl/>
        <w:autoSpaceDE/>
        <w:autoSpaceDN/>
        <w:adjustRightInd/>
        <w:spacing w:line="360" w:lineRule="auto"/>
        <w:jc w:val="both"/>
        <w:rPr>
          <w:rFonts w:ascii="Verdana" w:eastAsia="Arial" w:hAnsi="Verdana"/>
          <w:sz w:val="22"/>
          <w:szCs w:val="22"/>
        </w:rPr>
      </w:pPr>
      <w:r w:rsidRPr="00212BF1">
        <w:rPr>
          <w:rFonts w:ascii="Verdana" w:eastAsia="Arial" w:hAnsi="Verdana"/>
          <w:sz w:val="22"/>
          <w:szCs w:val="22"/>
        </w:rPr>
        <w:t>z siedzibą w ..........................................................................................................................</w:t>
      </w:r>
    </w:p>
    <w:p w14:paraId="37EA16AA" w14:textId="51ECC8AE" w:rsidR="00085255" w:rsidRPr="00212BF1" w:rsidRDefault="00085255" w:rsidP="000317E2">
      <w:pPr>
        <w:widowControl/>
        <w:autoSpaceDE/>
        <w:autoSpaceDN/>
        <w:adjustRightInd/>
        <w:spacing w:line="360" w:lineRule="auto"/>
        <w:jc w:val="both"/>
        <w:rPr>
          <w:rFonts w:ascii="Verdana" w:eastAsia="Arial" w:hAnsi="Verdana"/>
          <w:sz w:val="22"/>
          <w:szCs w:val="22"/>
        </w:rPr>
      </w:pPr>
      <w:r w:rsidRPr="00212BF1">
        <w:rPr>
          <w:rFonts w:ascii="Verdana" w:eastAsia="Arial" w:hAnsi="Verdana"/>
          <w:sz w:val="22"/>
          <w:szCs w:val="22"/>
        </w:rPr>
        <w:t>zarejestrowaną/</w:t>
      </w:r>
      <w:proofErr w:type="spellStart"/>
      <w:r w:rsidRPr="00212BF1">
        <w:rPr>
          <w:rFonts w:ascii="Verdana" w:eastAsia="Arial" w:hAnsi="Verdana"/>
          <w:sz w:val="22"/>
          <w:szCs w:val="22"/>
        </w:rPr>
        <w:t>ym</w:t>
      </w:r>
      <w:proofErr w:type="spellEnd"/>
      <w:r w:rsidRPr="00212BF1">
        <w:rPr>
          <w:rFonts w:ascii="Verdana" w:eastAsia="Arial" w:hAnsi="Verdana"/>
          <w:sz w:val="22"/>
          <w:szCs w:val="22"/>
        </w:rPr>
        <w:t xml:space="preserve"> w.................................................................. pod numerem KRS ...................................., numer NIP ......................................................,.                                                                                                   oraz numer REGON ...................................................................., reprezentowaną/</w:t>
      </w:r>
      <w:proofErr w:type="spellStart"/>
      <w:r w:rsidRPr="00212BF1">
        <w:rPr>
          <w:rFonts w:ascii="Verdana" w:eastAsia="Arial" w:hAnsi="Verdana"/>
          <w:sz w:val="22"/>
          <w:szCs w:val="22"/>
        </w:rPr>
        <w:t>ym</w:t>
      </w:r>
      <w:proofErr w:type="spellEnd"/>
      <w:r w:rsidRPr="00212BF1">
        <w:rPr>
          <w:rFonts w:ascii="Verdana" w:eastAsia="Arial" w:hAnsi="Verdana"/>
          <w:sz w:val="22"/>
          <w:szCs w:val="22"/>
        </w:rPr>
        <w:t xml:space="preserve"> przez:.............................................., zwaną/</w:t>
      </w:r>
      <w:proofErr w:type="spellStart"/>
      <w:r w:rsidRPr="00212BF1">
        <w:rPr>
          <w:rFonts w:ascii="Verdana" w:eastAsia="Arial" w:hAnsi="Verdana"/>
          <w:sz w:val="22"/>
          <w:szCs w:val="22"/>
        </w:rPr>
        <w:t>ym</w:t>
      </w:r>
      <w:proofErr w:type="spellEnd"/>
      <w:r w:rsidRPr="00212BF1">
        <w:rPr>
          <w:rFonts w:ascii="Verdana" w:eastAsia="Arial" w:hAnsi="Verdana"/>
          <w:sz w:val="22"/>
          <w:szCs w:val="22"/>
        </w:rPr>
        <w:t xml:space="preserve"> dalej </w:t>
      </w:r>
      <w:r w:rsidRPr="00212BF1">
        <w:rPr>
          <w:rFonts w:ascii="Verdana" w:eastAsia="Arial" w:hAnsi="Verdana"/>
          <w:b/>
          <w:sz w:val="22"/>
          <w:szCs w:val="22"/>
        </w:rPr>
        <w:t>Zleceniodawcą</w:t>
      </w:r>
      <w:r w:rsidRPr="00212BF1">
        <w:rPr>
          <w:rFonts w:ascii="Verdana" w:eastAsia="Arial" w:hAnsi="Verdana"/>
          <w:sz w:val="22"/>
          <w:szCs w:val="22"/>
        </w:rPr>
        <w:t>, a ………………………………….………………………………………………………………………………………………………..</w:t>
      </w:r>
    </w:p>
    <w:p w14:paraId="2A745485" w14:textId="7D374AB9" w:rsidR="00085255" w:rsidRPr="00212BF1" w:rsidRDefault="00085255" w:rsidP="000317E2">
      <w:pPr>
        <w:widowControl/>
        <w:autoSpaceDE/>
        <w:autoSpaceDN/>
        <w:adjustRightInd/>
        <w:spacing w:line="360" w:lineRule="auto"/>
        <w:rPr>
          <w:rFonts w:ascii="Verdana" w:eastAsia="Arial" w:hAnsi="Verdana"/>
          <w:sz w:val="22"/>
          <w:szCs w:val="22"/>
        </w:rPr>
      </w:pPr>
      <w:r w:rsidRPr="00212BF1">
        <w:rPr>
          <w:rFonts w:ascii="Verdana" w:eastAsia="Arial" w:hAnsi="Verdana"/>
          <w:sz w:val="22"/>
          <w:szCs w:val="22"/>
        </w:rPr>
        <w:t xml:space="preserve">z siedzibą w........................................................................................................................ </w:t>
      </w:r>
    </w:p>
    <w:p w14:paraId="4BDB4736" w14:textId="4D3A8F6C" w:rsidR="00085255" w:rsidRPr="00212BF1" w:rsidRDefault="00085255" w:rsidP="000317E2">
      <w:pPr>
        <w:widowControl/>
        <w:autoSpaceDE/>
        <w:autoSpaceDN/>
        <w:adjustRightInd/>
        <w:spacing w:line="360" w:lineRule="auto"/>
        <w:rPr>
          <w:rFonts w:ascii="Verdana" w:eastAsia="Arial" w:hAnsi="Verdana"/>
          <w:sz w:val="22"/>
          <w:szCs w:val="22"/>
        </w:rPr>
      </w:pPr>
      <w:r w:rsidRPr="00212BF1">
        <w:rPr>
          <w:rFonts w:ascii="Verdana" w:eastAsia="Arial" w:hAnsi="Verdana"/>
          <w:sz w:val="22"/>
          <w:szCs w:val="22"/>
        </w:rPr>
        <w:t>zarejestrowaną/</w:t>
      </w:r>
      <w:proofErr w:type="spellStart"/>
      <w:r w:rsidRPr="00212BF1">
        <w:rPr>
          <w:rFonts w:ascii="Verdana" w:eastAsia="Arial" w:hAnsi="Verdana"/>
          <w:sz w:val="22"/>
          <w:szCs w:val="22"/>
        </w:rPr>
        <w:t>ym</w:t>
      </w:r>
      <w:proofErr w:type="spellEnd"/>
      <w:r w:rsidRPr="00212BF1">
        <w:rPr>
          <w:rFonts w:ascii="Verdana" w:eastAsia="Arial" w:hAnsi="Verdana"/>
          <w:sz w:val="22"/>
          <w:szCs w:val="22"/>
        </w:rPr>
        <w:t xml:space="preserve"> w..................................................................................... </w:t>
      </w:r>
    </w:p>
    <w:p w14:paraId="3647B4BD" w14:textId="77777777" w:rsidR="00085255" w:rsidRPr="00212BF1" w:rsidRDefault="00085255" w:rsidP="000317E2">
      <w:pPr>
        <w:widowControl/>
        <w:autoSpaceDE/>
        <w:autoSpaceDN/>
        <w:adjustRightInd/>
        <w:spacing w:line="360" w:lineRule="auto"/>
        <w:rPr>
          <w:rFonts w:ascii="Verdana" w:eastAsia="Arial" w:hAnsi="Verdana"/>
          <w:sz w:val="22"/>
          <w:szCs w:val="22"/>
        </w:rPr>
      </w:pPr>
      <w:r w:rsidRPr="00212BF1">
        <w:rPr>
          <w:rFonts w:ascii="Verdana" w:eastAsia="Arial" w:hAnsi="Verdana"/>
          <w:sz w:val="22"/>
          <w:szCs w:val="22"/>
        </w:rPr>
        <w:t>pod numerem KRS .........................................., numer NIP .......................................................</w:t>
      </w:r>
    </w:p>
    <w:p w14:paraId="70404AFF" w14:textId="03DB961A" w:rsidR="00085255" w:rsidRPr="00212BF1" w:rsidRDefault="00085255" w:rsidP="000317E2">
      <w:pPr>
        <w:widowControl/>
        <w:autoSpaceDE/>
        <w:autoSpaceDN/>
        <w:adjustRightInd/>
        <w:spacing w:line="360" w:lineRule="auto"/>
        <w:rPr>
          <w:rFonts w:ascii="Verdana" w:eastAsia="Arial" w:hAnsi="Verdana"/>
          <w:sz w:val="22"/>
          <w:szCs w:val="22"/>
        </w:rPr>
      </w:pPr>
      <w:r w:rsidRPr="00212BF1">
        <w:rPr>
          <w:rFonts w:ascii="Verdana" w:eastAsia="Arial" w:hAnsi="Verdana"/>
          <w:sz w:val="22"/>
          <w:szCs w:val="22"/>
        </w:rPr>
        <w:t>oraz numer REGON ......................................................................, reprezentowaną/</w:t>
      </w:r>
      <w:proofErr w:type="spellStart"/>
      <w:r w:rsidRPr="00212BF1">
        <w:rPr>
          <w:rFonts w:ascii="Verdana" w:eastAsia="Arial" w:hAnsi="Verdana"/>
          <w:sz w:val="22"/>
          <w:szCs w:val="22"/>
        </w:rPr>
        <w:t>ym</w:t>
      </w:r>
      <w:proofErr w:type="spellEnd"/>
      <w:r w:rsidRPr="00212BF1">
        <w:rPr>
          <w:rFonts w:ascii="Verdana" w:eastAsia="Arial" w:hAnsi="Verdana"/>
          <w:sz w:val="22"/>
          <w:szCs w:val="22"/>
        </w:rPr>
        <w:t xml:space="preserve"> przez: ..............................................................................................., zwaną/</w:t>
      </w:r>
      <w:proofErr w:type="spellStart"/>
      <w:r w:rsidRPr="00212BF1">
        <w:rPr>
          <w:rFonts w:ascii="Verdana" w:eastAsia="Arial" w:hAnsi="Verdana"/>
          <w:sz w:val="22"/>
          <w:szCs w:val="22"/>
        </w:rPr>
        <w:t>ym</w:t>
      </w:r>
      <w:proofErr w:type="spellEnd"/>
      <w:r w:rsidRPr="00212BF1">
        <w:rPr>
          <w:rFonts w:ascii="Verdana" w:eastAsia="Arial" w:hAnsi="Verdana"/>
          <w:sz w:val="22"/>
          <w:szCs w:val="22"/>
        </w:rPr>
        <w:t xml:space="preserve"> dalej </w:t>
      </w:r>
      <w:r w:rsidRPr="00212BF1">
        <w:rPr>
          <w:rFonts w:ascii="Verdana" w:eastAsia="Arial" w:hAnsi="Verdana"/>
          <w:b/>
          <w:sz w:val="22"/>
          <w:szCs w:val="22"/>
        </w:rPr>
        <w:t>Zleceniobiorcą</w:t>
      </w:r>
      <w:r w:rsidRPr="00212BF1">
        <w:rPr>
          <w:rFonts w:ascii="Verdana" w:eastAsia="Arial" w:hAnsi="Verdana"/>
          <w:sz w:val="22"/>
          <w:szCs w:val="22"/>
        </w:rPr>
        <w:t>.</w:t>
      </w:r>
    </w:p>
    <w:p w14:paraId="6D8A0D26" w14:textId="77777777" w:rsidR="00085255" w:rsidRPr="00212BF1" w:rsidRDefault="00085255" w:rsidP="000317E2">
      <w:pPr>
        <w:widowControl/>
        <w:autoSpaceDE/>
        <w:autoSpaceDN/>
        <w:adjustRightInd/>
        <w:spacing w:line="360" w:lineRule="auto"/>
        <w:jc w:val="center"/>
        <w:rPr>
          <w:rFonts w:ascii="Verdana" w:eastAsia="Arial" w:hAnsi="Verdana"/>
          <w:b/>
          <w:sz w:val="22"/>
          <w:szCs w:val="22"/>
        </w:rPr>
      </w:pPr>
      <w:r w:rsidRPr="00212BF1">
        <w:rPr>
          <w:rFonts w:ascii="Verdana" w:eastAsia="Arial" w:hAnsi="Verdana"/>
          <w:b/>
          <w:sz w:val="22"/>
          <w:szCs w:val="22"/>
        </w:rPr>
        <w:t>§ 1</w:t>
      </w:r>
    </w:p>
    <w:p w14:paraId="64275606" w14:textId="77777777" w:rsidR="00085255" w:rsidRPr="00212BF1" w:rsidRDefault="00085255" w:rsidP="000317E2">
      <w:pPr>
        <w:widowControl/>
        <w:autoSpaceDE/>
        <w:autoSpaceDN/>
        <w:adjustRightInd/>
        <w:spacing w:line="360" w:lineRule="auto"/>
        <w:jc w:val="center"/>
        <w:rPr>
          <w:rFonts w:ascii="Verdana" w:eastAsia="Arial" w:hAnsi="Verdana"/>
          <w:sz w:val="22"/>
          <w:szCs w:val="22"/>
        </w:rPr>
      </w:pPr>
      <w:r w:rsidRPr="00212BF1">
        <w:rPr>
          <w:rFonts w:ascii="Verdana" w:eastAsia="Arial" w:hAnsi="Verdana"/>
          <w:b/>
          <w:sz w:val="22"/>
          <w:szCs w:val="22"/>
        </w:rPr>
        <w:t>Oświadczenia stron</w:t>
      </w:r>
    </w:p>
    <w:p w14:paraId="564519EE" w14:textId="2AE67FCE" w:rsidR="00085255" w:rsidRPr="006D5A04" w:rsidRDefault="00085255" w:rsidP="006D5A04">
      <w:pPr>
        <w:widowControl/>
        <w:numPr>
          <w:ilvl w:val="0"/>
          <w:numId w:val="34"/>
        </w:numPr>
        <w:autoSpaceDE/>
        <w:autoSpaceDN/>
        <w:adjustRightInd/>
        <w:spacing w:line="360" w:lineRule="auto"/>
        <w:ind w:left="0" w:firstLine="0"/>
        <w:contextualSpacing/>
        <w:rPr>
          <w:rFonts w:ascii="Verdana" w:eastAsia="Arial" w:hAnsi="Verdana"/>
          <w:sz w:val="22"/>
          <w:szCs w:val="22"/>
        </w:rPr>
      </w:pPr>
      <w:r w:rsidRPr="00212BF1">
        <w:rPr>
          <w:rFonts w:ascii="Verdana" w:eastAsia="Arial" w:hAnsi="Verdana"/>
          <w:sz w:val="22"/>
          <w:szCs w:val="22"/>
        </w:rPr>
        <w:t>Zleceniodawca powierza Zleceniobiorcy przetwarzanie danych osobowych w zakresie i celu objętym niniejszą umową.</w:t>
      </w:r>
    </w:p>
    <w:p w14:paraId="15313A38" w14:textId="1028C5B6" w:rsidR="00085255" w:rsidRPr="006D5A04" w:rsidRDefault="00085255" w:rsidP="006D5A04">
      <w:pPr>
        <w:widowControl/>
        <w:numPr>
          <w:ilvl w:val="0"/>
          <w:numId w:val="34"/>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Zleceniodawca oświadcza, że jest administratorem danych osobowych w rozumieniu ustawy z dnia 10 maja 2018 r. o ochronie danych osobowych (</w:t>
      </w:r>
      <w:proofErr w:type="spellStart"/>
      <w:r w:rsidRPr="00212BF1">
        <w:rPr>
          <w:rFonts w:ascii="Verdana" w:eastAsia="Arial" w:hAnsi="Verdana"/>
          <w:sz w:val="22"/>
          <w:szCs w:val="22"/>
        </w:rPr>
        <w:t>t.j</w:t>
      </w:r>
      <w:proofErr w:type="spellEnd"/>
      <w:r w:rsidRPr="00212BF1">
        <w:rPr>
          <w:rFonts w:ascii="Verdana" w:eastAsia="Arial" w:hAnsi="Verdana"/>
          <w:sz w:val="22"/>
          <w:szCs w:val="22"/>
        </w:rPr>
        <w:t xml:space="preserve">. Dz.U. z 2019 r. poz. 1781), (dalej zwana ustawą), które przetwarza zgodnie z obowiązującymi </w:t>
      </w:r>
      <w:r w:rsidRPr="00212BF1">
        <w:rPr>
          <w:rFonts w:ascii="Verdana" w:eastAsia="Arial" w:hAnsi="Verdana"/>
          <w:sz w:val="22"/>
          <w:szCs w:val="22"/>
        </w:rPr>
        <w:lastRenderedPageBreak/>
        <w:t>przepisami prawa. Zleceniodawca oświadcza ponadto, że zawiera niniejszą umowę w celu bezpośrednio związanym z jego działalnością gospodarczą lub zawodową.</w:t>
      </w:r>
    </w:p>
    <w:p w14:paraId="70213041" w14:textId="3D3EA40C" w:rsidR="00085255" w:rsidRPr="006D5A04" w:rsidRDefault="00085255" w:rsidP="000317E2">
      <w:pPr>
        <w:widowControl/>
        <w:numPr>
          <w:ilvl w:val="0"/>
          <w:numId w:val="34"/>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 xml:space="preserve">Zleceniobiorca oświadcza, iż dysponuje odpowiednimi środkami, w tym należytymi zabezpieczeniami umożliwiającymi przetwarzanie danych osobowych zgodnie </w:t>
      </w:r>
      <w:r w:rsidRPr="00212BF1">
        <w:rPr>
          <w:rFonts w:ascii="Verdana" w:eastAsia="Arial" w:hAnsi="Verdana"/>
          <w:sz w:val="22"/>
          <w:szCs w:val="22"/>
        </w:rPr>
        <w:br/>
        <w:t xml:space="preserve">z przepisami </w:t>
      </w:r>
      <w:r w:rsidRPr="00212BF1">
        <w:rPr>
          <w:rFonts w:ascii="Verdana" w:eastAsia="Times New Roman" w:hAnsi="Verdana"/>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 ,( dalej zwane rozporządzeniem).</w:t>
      </w:r>
    </w:p>
    <w:p w14:paraId="44451637" w14:textId="77777777" w:rsidR="00085255" w:rsidRPr="00212BF1" w:rsidRDefault="00085255" w:rsidP="000317E2">
      <w:pPr>
        <w:widowControl/>
        <w:autoSpaceDE/>
        <w:autoSpaceDN/>
        <w:adjustRightInd/>
        <w:spacing w:line="360" w:lineRule="auto"/>
        <w:jc w:val="center"/>
        <w:rPr>
          <w:rFonts w:ascii="Verdana" w:eastAsia="Arial" w:hAnsi="Verdana"/>
          <w:b/>
          <w:sz w:val="22"/>
          <w:szCs w:val="22"/>
        </w:rPr>
      </w:pPr>
      <w:r w:rsidRPr="00212BF1">
        <w:rPr>
          <w:rFonts w:ascii="Verdana" w:eastAsia="Arial" w:hAnsi="Verdana"/>
          <w:b/>
          <w:sz w:val="22"/>
          <w:szCs w:val="22"/>
        </w:rPr>
        <w:t>§ 2</w:t>
      </w:r>
    </w:p>
    <w:p w14:paraId="29720556" w14:textId="77777777" w:rsidR="00085255" w:rsidRPr="00212BF1" w:rsidRDefault="00085255" w:rsidP="000317E2">
      <w:pPr>
        <w:widowControl/>
        <w:autoSpaceDE/>
        <w:autoSpaceDN/>
        <w:adjustRightInd/>
        <w:spacing w:line="360" w:lineRule="auto"/>
        <w:jc w:val="center"/>
        <w:rPr>
          <w:rFonts w:ascii="Verdana" w:eastAsia="Arial" w:hAnsi="Verdana"/>
          <w:sz w:val="22"/>
          <w:szCs w:val="22"/>
        </w:rPr>
      </w:pPr>
      <w:r w:rsidRPr="00212BF1">
        <w:rPr>
          <w:rFonts w:ascii="Verdana" w:eastAsia="Arial" w:hAnsi="Verdana"/>
          <w:b/>
          <w:sz w:val="22"/>
          <w:szCs w:val="22"/>
        </w:rPr>
        <w:t>Zakres i cel przetwarzania danych osobowych</w:t>
      </w:r>
    </w:p>
    <w:p w14:paraId="1643876A" w14:textId="77777777" w:rsidR="00085255" w:rsidRPr="00212BF1" w:rsidRDefault="00085255" w:rsidP="006D5A04">
      <w:pPr>
        <w:widowControl/>
        <w:numPr>
          <w:ilvl w:val="0"/>
          <w:numId w:val="35"/>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Zleceniobiorca może przetwarzać dane osobowe przekazane przez Zleceniodawcę wyłącznie w zakresie i w celu określonych w niniejszej umowie.</w:t>
      </w:r>
    </w:p>
    <w:p w14:paraId="37AEB8D0" w14:textId="77777777" w:rsidR="00085255" w:rsidRPr="00212BF1" w:rsidRDefault="00085255" w:rsidP="006D5A04">
      <w:pPr>
        <w:widowControl/>
        <w:numPr>
          <w:ilvl w:val="0"/>
          <w:numId w:val="35"/>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Dane osobowe będą przetwarzane przez Zleceniobiorcę tylko i wyłącznie w celu ………………………………………………………………………………………</w:t>
      </w:r>
      <w:r w:rsidRPr="00212BF1">
        <w:rPr>
          <w:rFonts w:ascii="Verdana" w:eastAsia="Arial" w:hAnsi="Verdana"/>
          <w:i/>
          <w:sz w:val="22"/>
          <w:szCs w:val="22"/>
        </w:rPr>
        <w:t>[wskazać cel przetwarzania]</w:t>
      </w:r>
      <w:r w:rsidRPr="00212BF1">
        <w:rPr>
          <w:rFonts w:ascii="Verdana" w:eastAsia="Arial" w:hAnsi="Verdana"/>
          <w:sz w:val="22"/>
          <w:szCs w:val="22"/>
        </w:rPr>
        <w:t>.</w:t>
      </w:r>
    </w:p>
    <w:p w14:paraId="44F4CC18" w14:textId="77777777" w:rsidR="00085255" w:rsidRPr="00212BF1" w:rsidRDefault="00085255" w:rsidP="006D5A04">
      <w:pPr>
        <w:widowControl/>
        <w:numPr>
          <w:ilvl w:val="0"/>
          <w:numId w:val="35"/>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 xml:space="preserve">Zakres przetwarzania obejmuje następujące dane osobowe ……………………………………………………………………………….. </w:t>
      </w:r>
      <w:r w:rsidRPr="00212BF1">
        <w:rPr>
          <w:rFonts w:ascii="Verdana" w:eastAsia="Arial" w:hAnsi="Verdana"/>
          <w:i/>
          <w:sz w:val="22"/>
          <w:szCs w:val="22"/>
        </w:rPr>
        <w:t>[wskazać zakres przetwarzania]</w:t>
      </w:r>
      <w:r w:rsidRPr="00212BF1">
        <w:rPr>
          <w:rFonts w:ascii="Verdana" w:eastAsia="Arial" w:hAnsi="Verdana"/>
          <w:sz w:val="22"/>
          <w:szCs w:val="22"/>
        </w:rPr>
        <w:t xml:space="preserve"> </w:t>
      </w:r>
    </w:p>
    <w:p w14:paraId="7E4687F6" w14:textId="77777777" w:rsidR="00085255" w:rsidRPr="00212BF1" w:rsidRDefault="00085255" w:rsidP="006D5A04">
      <w:pPr>
        <w:widowControl/>
        <w:numPr>
          <w:ilvl w:val="0"/>
          <w:numId w:val="35"/>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 xml:space="preserve">Poprzez przetwarzanie danych rozumie się </w:t>
      </w:r>
      <w:r w:rsidRPr="00212BF1">
        <w:rPr>
          <w:rFonts w:ascii="Verdana" w:eastAsia="Arial" w:hAnsi="Verdana"/>
          <w:sz w:val="22"/>
          <w:szCs w:val="22"/>
          <w:highlight w:val="white"/>
        </w:rPr>
        <w:t>jakiekolwiek operacje wykonywane na danych osobowych, takie jak zbieranie, utrwalanie, przechowywanie, opracowywanie, zmienianie, udostępnianie i usuwanie, a zwłaszcza te, które wykonuje się w systemach informatycznych.</w:t>
      </w:r>
    </w:p>
    <w:p w14:paraId="72DAE100" w14:textId="77777777" w:rsidR="00085255" w:rsidRPr="00212BF1" w:rsidRDefault="00085255" w:rsidP="000317E2">
      <w:pPr>
        <w:widowControl/>
        <w:autoSpaceDE/>
        <w:autoSpaceDN/>
        <w:adjustRightInd/>
        <w:spacing w:line="360" w:lineRule="auto"/>
        <w:rPr>
          <w:rFonts w:ascii="Verdana" w:eastAsia="Arial" w:hAnsi="Verdana"/>
          <w:sz w:val="22"/>
          <w:szCs w:val="22"/>
        </w:rPr>
      </w:pPr>
    </w:p>
    <w:p w14:paraId="51F6A7EC" w14:textId="77777777" w:rsidR="00085255" w:rsidRPr="00212BF1" w:rsidRDefault="00085255" w:rsidP="000317E2">
      <w:pPr>
        <w:widowControl/>
        <w:autoSpaceDE/>
        <w:autoSpaceDN/>
        <w:adjustRightInd/>
        <w:spacing w:line="360" w:lineRule="auto"/>
        <w:jc w:val="center"/>
        <w:rPr>
          <w:rFonts w:ascii="Verdana" w:eastAsia="Arial" w:hAnsi="Verdana"/>
          <w:b/>
          <w:sz w:val="22"/>
          <w:szCs w:val="22"/>
        </w:rPr>
      </w:pPr>
      <w:r w:rsidRPr="00212BF1">
        <w:rPr>
          <w:rFonts w:ascii="Verdana" w:eastAsia="Arial" w:hAnsi="Verdana"/>
          <w:b/>
          <w:sz w:val="22"/>
          <w:szCs w:val="22"/>
        </w:rPr>
        <w:t>§ 3</w:t>
      </w:r>
    </w:p>
    <w:p w14:paraId="7E94EA5D" w14:textId="77777777" w:rsidR="00085255" w:rsidRPr="00212BF1" w:rsidRDefault="00085255" w:rsidP="000317E2">
      <w:pPr>
        <w:widowControl/>
        <w:autoSpaceDE/>
        <w:autoSpaceDN/>
        <w:adjustRightInd/>
        <w:spacing w:line="360" w:lineRule="auto"/>
        <w:jc w:val="center"/>
        <w:rPr>
          <w:rFonts w:ascii="Verdana" w:eastAsia="Arial" w:hAnsi="Verdana"/>
          <w:sz w:val="22"/>
          <w:szCs w:val="22"/>
        </w:rPr>
      </w:pPr>
      <w:r w:rsidRPr="00212BF1">
        <w:rPr>
          <w:rFonts w:ascii="Verdana" w:eastAsia="Arial" w:hAnsi="Verdana"/>
          <w:b/>
          <w:sz w:val="22"/>
          <w:szCs w:val="22"/>
        </w:rPr>
        <w:t xml:space="preserve">Zobowiązania podmiotu, któremu powierzono przetwarzanie </w:t>
      </w:r>
      <w:r w:rsidRPr="00212BF1">
        <w:rPr>
          <w:rFonts w:ascii="Verdana" w:eastAsia="Arial" w:hAnsi="Verdana"/>
          <w:b/>
          <w:sz w:val="22"/>
          <w:szCs w:val="22"/>
        </w:rPr>
        <w:br/>
        <w:t xml:space="preserve">danych osobowych </w:t>
      </w:r>
    </w:p>
    <w:p w14:paraId="5B48FE12" w14:textId="31B868BF" w:rsidR="00085255" w:rsidRPr="006D5A04" w:rsidRDefault="00085255" w:rsidP="006D5A04">
      <w:pPr>
        <w:widowControl/>
        <w:numPr>
          <w:ilvl w:val="0"/>
          <w:numId w:val="36"/>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Zleceniobiorca zobowiązuje się przed przystąpieniem do przetwarzania powierzonych przez Zleceniodawcę danych wdrożyć i utrzymywać przez czas przetwarzania wszelkie środki i zabezpieczenia związane z przetwarzaniem danych, zgodnie z wymaganiami ustawy oraz rozporządzenia.</w:t>
      </w:r>
    </w:p>
    <w:p w14:paraId="50CEBFDE" w14:textId="02FF7461" w:rsidR="00085255" w:rsidRPr="006D5A04" w:rsidRDefault="00085255" w:rsidP="006D5A04">
      <w:pPr>
        <w:widowControl/>
        <w:numPr>
          <w:ilvl w:val="0"/>
          <w:numId w:val="36"/>
        </w:numPr>
        <w:autoSpaceDE/>
        <w:autoSpaceDN/>
        <w:adjustRightInd/>
        <w:spacing w:line="360" w:lineRule="auto"/>
        <w:ind w:left="0" w:firstLine="0"/>
        <w:contextualSpacing/>
        <w:rPr>
          <w:rFonts w:ascii="Verdana" w:eastAsia="Arial" w:hAnsi="Verdana"/>
          <w:sz w:val="22"/>
          <w:szCs w:val="22"/>
        </w:rPr>
      </w:pPr>
      <w:r w:rsidRPr="00212BF1">
        <w:rPr>
          <w:rFonts w:ascii="Verdana" w:eastAsia="Arial" w:hAnsi="Verdana"/>
          <w:sz w:val="22"/>
          <w:szCs w:val="22"/>
        </w:rPr>
        <w:t xml:space="preserve">Zleceniobiorca może powierzać przetwarzanie powierzonych przez Zleceniodawcę danych osobowych innym podmiotom, takim jak: …………………………………………………………………………………………………………………………………... </w:t>
      </w:r>
      <w:r w:rsidRPr="00212BF1">
        <w:rPr>
          <w:rFonts w:ascii="Verdana" w:eastAsia="Arial" w:hAnsi="Verdana"/>
          <w:i/>
          <w:sz w:val="22"/>
          <w:szCs w:val="22"/>
        </w:rPr>
        <w:t>[wskazać określone podmioty]</w:t>
      </w:r>
      <w:r w:rsidRPr="00212BF1">
        <w:rPr>
          <w:rFonts w:ascii="Verdana" w:eastAsia="Arial" w:hAnsi="Verdana"/>
          <w:sz w:val="22"/>
          <w:szCs w:val="22"/>
        </w:rPr>
        <w:t>.</w:t>
      </w:r>
    </w:p>
    <w:p w14:paraId="26A379C6" w14:textId="77777777" w:rsidR="00085255" w:rsidRPr="00212BF1" w:rsidRDefault="00085255" w:rsidP="006D5A04">
      <w:pPr>
        <w:widowControl/>
        <w:numPr>
          <w:ilvl w:val="0"/>
          <w:numId w:val="36"/>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Zleceniobiorca odpowiada za wszelkie wyrządzone osobom trzecim szkody, które powstały w związku z nienależytym przetwarzaniem przez Zleceniobiorcę powierzonych danych osobowych.</w:t>
      </w:r>
    </w:p>
    <w:p w14:paraId="68835767" w14:textId="77777777" w:rsidR="00085255" w:rsidRPr="00212BF1" w:rsidRDefault="00085255" w:rsidP="000317E2">
      <w:pPr>
        <w:widowControl/>
        <w:autoSpaceDE/>
        <w:autoSpaceDN/>
        <w:adjustRightInd/>
        <w:spacing w:line="360" w:lineRule="auto"/>
        <w:jc w:val="both"/>
        <w:rPr>
          <w:rFonts w:ascii="Verdana" w:eastAsia="Arial" w:hAnsi="Verdana"/>
          <w:sz w:val="22"/>
          <w:szCs w:val="22"/>
        </w:rPr>
      </w:pPr>
    </w:p>
    <w:p w14:paraId="16DB2629" w14:textId="6295E5B4" w:rsidR="00085255" w:rsidRPr="006D5A04" w:rsidRDefault="00085255" w:rsidP="000317E2">
      <w:pPr>
        <w:widowControl/>
        <w:numPr>
          <w:ilvl w:val="0"/>
          <w:numId w:val="36"/>
        </w:numPr>
        <w:autoSpaceDE/>
        <w:autoSpaceDN/>
        <w:adjustRightInd/>
        <w:spacing w:line="360" w:lineRule="auto"/>
        <w:ind w:left="0"/>
        <w:contextualSpacing/>
        <w:jc w:val="both"/>
        <w:rPr>
          <w:rFonts w:ascii="Verdana" w:eastAsia="Arial" w:hAnsi="Verdana"/>
          <w:sz w:val="22"/>
          <w:szCs w:val="22"/>
        </w:rPr>
      </w:pPr>
      <w:r w:rsidRPr="00212BF1">
        <w:rPr>
          <w:rFonts w:ascii="Verdana" w:eastAsia="Arial" w:hAnsi="Verdana"/>
          <w:sz w:val="22"/>
          <w:szCs w:val="22"/>
        </w:rPr>
        <w:lastRenderedPageBreak/>
        <w:t>Zleceniobiorca nie jest odpowiedzialny za udostępnienie powierzonych danych osobowych osobom nieupoważnionym, zabraniem przez osobę nieuprawnioną, uszkodzeniem lub zniszczeniem tych danych osobowych w przypadku, gdy przyczyną powyższego jest działanie bądź zaniechanie Zleceniodawcy</w:t>
      </w:r>
    </w:p>
    <w:p w14:paraId="7053A9BD" w14:textId="77777777" w:rsidR="00085255" w:rsidRPr="00212BF1" w:rsidRDefault="00085255" w:rsidP="000317E2">
      <w:pPr>
        <w:widowControl/>
        <w:autoSpaceDE/>
        <w:autoSpaceDN/>
        <w:adjustRightInd/>
        <w:spacing w:line="360" w:lineRule="auto"/>
        <w:jc w:val="center"/>
        <w:rPr>
          <w:rFonts w:ascii="Verdana" w:eastAsia="Arial" w:hAnsi="Verdana"/>
          <w:b/>
          <w:sz w:val="22"/>
          <w:szCs w:val="22"/>
        </w:rPr>
      </w:pPr>
      <w:r w:rsidRPr="00212BF1">
        <w:rPr>
          <w:rFonts w:ascii="Verdana" w:eastAsia="Arial" w:hAnsi="Verdana"/>
          <w:b/>
          <w:sz w:val="22"/>
          <w:szCs w:val="22"/>
        </w:rPr>
        <w:t>§ 4</w:t>
      </w:r>
    </w:p>
    <w:p w14:paraId="54A3B65D" w14:textId="77777777" w:rsidR="00085255" w:rsidRPr="00212BF1" w:rsidRDefault="00085255" w:rsidP="000317E2">
      <w:pPr>
        <w:widowControl/>
        <w:autoSpaceDE/>
        <w:autoSpaceDN/>
        <w:adjustRightInd/>
        <w:spacing w:line="360" w:lineRule="auto"/>
        <w:jc w:val="center"/>
        <w:rPr>
          <w:rFonts w:ascii="Verdana" w:eastAsia="Arial" w:hAnsi="Verdana"/>
          <w:sz w:val="22"/>
          <w:szCs w:val="22"/>
        </w:rPr>
      </w:pPr>
      <w:r w:rsidRPr="00212BF1">
        <w:rPr>
          <w:rFonts w:ascii="Verdana" w:eastAsia="Arial" w:hAnsi="Verdana"/>
          <w:b/>
          <w:sz w:val="22"/>
          <w:szCs w:val="22"/>
        </w:rPr>
        <w:t>Postanowienia końcowe</w:t>
      </w:r>
    </w:p>
    <w:p w14:paraId="2797ED9F" w14:textId="77777777" w:rsidR="00085255" w:rsidRPr="00212BF1" w:rsidRDefault="00085255" w:rsidP="006D5A04">
      <w:pPr>
        <w:widowControl/>
        <w:numPr>
          <w:ilvl w:val="0"/>
          <w:numId w:val="37"/>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 xml:space="preserve">W sprawach nieuregulowanych niniejszą umową zastosowanie znajdują przepisy ustawy oraz powiązanych z nią aktów wykonawczych, a także rozporządzenia </w:t>
      </w:r>
      <w:r w:rsidRPr="00212BF1">
        <w:rPr>
          <w:rFonts w:ascii="Verdana" w:eastAsia="Arial" w:hAnsi="Verdana"/>
          <w:sz w:val="22"/>
          <w:szCs w:val="22"/>
        </w:rPr>
        <w:br/>
        <w:t>i kodeksu cywilnego.</w:t>
      </w:r>
    </w:p>
    <w:p w14:paraId="0A83AC74" w14:textId="77777777" w:rsidR="00085255" w:rsidRPr="00212BF1" w:rsidRDefault="00085255" w:rsidP="006D5A04">
      <w:pPr>
        <w:widowControl/>
        <w:numPr>
          <w:ilvl w:val="0"/>
          <w:numId w:val="37"/>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Wszelkie zmiany niniejszej umowy wymagają formy pisemnej pod rygorem nieważności.</w:t>
      </w:r>
    </w:p>
    <w:p w14:paraId="787BA0C0" w14:textId="77777777" w:rsidR="00085255" w:rsidRPr="00212BF1" w:rsidRDefault="00085255" w:rsidP="006D5A04">
      <w:pPr>
        <w:widowControl/>
        <w:numPr>
          <w:ilvl w:val="0"/>
          <w:numId w:val="37"/>
        </w:numPr>
        <w:autoSpaceDE/>
        <w:autoSpaceDN/>
        <w:adjustRightInd/>
        <w:spacing w:line="360" w:lineRule="auto"/>
        <w:ind w:left="0" w:firstLine="0"/>
        <w:contextualSpacing/>
        <w:jc w:val="both"/>
        <w:rPr>
          <w:rFonts w:ascii="Verdana" w:eastAsia="Arial" w:hAnsi="Verdana"/>
          <w:sz w:val="22"/>
          <w:szCs w:val="22"/>
        </w:rPr>
      </w:pPr>
      <w:r w:rsidRPr="00212BF1">
        <w:rPr>
          <w:rFonts w:ascii="Verdana" w:eastAsia="Arial" w:hAnsi="Verdana"/>
          <w:sz w:val="22"/>
          <w:szCs w:val="22"/>
        </w:rPr>
        <w:t>Umowę sporządzono w dwóch jednobrzmiących egzemplarzach, po jednym dla każdej ze stron.</w:t>
      </w:r>
    </w:p>
    <w:p w14:paraId="39D2D1F2" w14:textId="77777777" w:rsidR="00085255" w:rsidRPr="00212BF1" w:rsidRDefault="00085255" w:rsidP="006D5A04">
      <w:pPr>
        <w:widowControl/>
        <w:autoSpaceDE/>
        <w:autoSpaceDN/>
        <w:adjustRightInd/>
        <w:spacing w:line="360" w:lineRule="auto"/>
        <w:ind w:left="360"/>
        <w:rPr>
          <w:rFonts w:ascii="Verdana" w:eastAsia="Arial" w:hAnsi="Verdana"/>
          <w:sz w:val="22"/>
          <w:szCs w:val="22"/>
        </w:rPr>
      </w:pPr>
    </w:p>
    <w:p w14:paraId="67CD15D7" w14:textId="77777777" w:rsidR="00085255" w:rsidRPr="00212BF1" w:rsidRDefault="00085255" w:rsidP="000317E2">
      <w:pPr>
        <w:widowControl/>
        <w:autoSpaceDE/>
        <w:autoSpaceDN/>
        <w:adjustRightInd/>
        <w:spacing w:line="360" w:lineRule="auto"/>
        <w:rPr>
          <w:rFonts w:ascii="Verdana" w:eastAsia="Arial" w:hAnsi="Verdana"/>
          <w:sz w:val="22"/>
          <w:szCs w:val="22"/>
        </w:rPr>
      </w:pPr>
    </w:p>
    <w:p w14:paraId="41CBCCA5" w14:textId="77777777" w:rsidR="00085255" w:rsidRPr="00212BF1" w:rsidRDefault="00085255" w:rsidP="000317E2">
      <w:pPr>
        <w:widowControl/>
        <w:autoSpaceDE/>
        <w:autoSpaceDN/>
        <w:adjustRightInd/>
        <w:spacing w:line="360" w:lineRule="auto"/>
        <w:rPr>
          <w:rFonts w:ascii="Verdana" w:eastAsia="Arial" w:hAnsi="Verdana"/>
          <w:sz w:val="22"/>
          <w:szCs w:val="22"/>
        </w:rPr>
      </w:pPr>
    </w:p>
    <w:p w14:paraId="5EC69761" w14:textId="40BAF3D9" w:rsidR="00085255" w:rsidRPr="00212BF1" w:rsidRDefault="00085255" w:rsidP="00636AC4">
      <w:pPr>
        <w:widowControl/>
        <w:autoSpaceDE/>
        <w:autoSpaceDN/>
        <w:adjustRightInd/>
        <w:spacing w:line="360" w:lineRule="auto"/>
        <w:jc w:val="both"/>
        <w:rPr>
          <w:rFonts w:ascii="Verdana" w:eastAsia="Arial" w:hAnsi="Verdana"/>
          <w:sz w:val="22"/>
          <w:szCs w:val="22"/>
        </w:rPr>
      </w:pPr>
      <w:r w:rsidRPr="00212BF1">
        <w:rPr>
          <w:rFonts w:ascii="Verdana" w:eastAsia="Arial" w:hAnsi="Verdana"/>
          <w:sz w:val="22"/>
          <w:szCs w:val="22"/>
        </w:rPr>
        <w:t xml:space="preserve">   ................................</w:t>
      </w:r>
      <w:r w:rsidRPr="00212BF1">
        <w:rPr>
          <w:rFonts w:ascii="Verdana" w:eastAsia="Arial" w:hAnsi="Verdana"/>
          <w:sz w:val="22"/>
          <w:szCs w:val="22"/>
        </w:rPr>
        <w:tab/>
      </w:r>
      <w:r w:rsidR="00636AC4" w:rsidRPr="00212BF1">
        <w:rPr>
          <w:rFonts w:ascii="Verdana" w:eastAsia="Arial" w:hAnsi="Verdana"/>
          <w:sz w:val="22"/>
          <w:szCs w:val="22"/>
        </w:rPr>
        <w:t xml:space="preserve">                     </w:t>
      </w:r>
      <w:r w:rsidRPr="00212BF1">
        <w:rPr>
          <w:rFonts w:ascii="Verdana" w:eastAsia="Arial" w:hAnsi="Verdana"/>
          <w:sz w:val="22"/>
          <w:szCs w:val="22"/>
        </w:rPr>
        <w:tab/>
      </w:r>
      <w:r w:rsidR="00636AC4" w:rsidRPr="00212BF1">
        <w:rPr>
          <w:rFonts w:ascii="Verdana" w:eastAsia="Arial" w:hAnsi="Verdana"/>
          <w:sz w:val="22"/>
          <w:szCs w:val="22"/>
        </w:rPr>
        <w:t>…………………………………</w:t>
      </w:r>
    </w:p>
    <w:p w14:paraId="03AA3FE1" w14:textId="08306416" w:rsidR="00085255" w:rsidRPr="00212BF1" w:rsidRDefault="00636AC4" w:rsidP="000317E2">
      <w:pPr>
        <w:widowControl/>
        <w:autoSpaceDE/>
        <w:autoSpaceDN/>
        <w:adjustRightInd/>
        <w:spacing w:line="360" w:lineRule="auto"/>
        <w:rPr>
          <w:rFonts w:ascii="Verdana" w:eastAsia="Arial" w:hAnsi="Verdana"/>
          <w:sz w:val="22"/>
          <w:szCs w:val="22"/>
        </w:rPr>
      </w:pPr>
      <w:r w:rsidRPr="00212BF1">
        <w:rPr>
          <w:rFonts w:ascii="Verdana" w:eastAsia="Arial" w:hAnsi="Verdana"/>
          <w:sz w:val="22"/>
          <w:szCs w:val="22"/>
        </w:rPr>
        <w:t xml:space="preserve">         </w:t>
      </w:r>
      <w:r w:rsidR="00085255" w:rsidRPr="00212BF1">
        <w:rPr>
          <w:rFonts w:ascii="Verdana" w:eastAsia="Arial" w:hAnsi="Verdana"/>
          <w:sz w:val="22"/>
          <w:szCs w:val="22"/>
        </w:rPr>
        <w:t xml:space="preserve">Zamawiający                   </w:t>
      </w:r>
      <w:r w:rsidRPr="00212BF1">
        <w:rPr>
          <w:rFonts w:ascii="Verdana" w:eastAsia="Arial" w:hAnsi="Verdana"/>
          <w:sz w:val="22"/>
          <w:szCs w:val="22"/>
        </w:rPr>
        <w:t xml:space="preserve">              </w:t>
      </w:r>
      <w:r w:rsidR="00085255" w:rsidRPr="00212BF1">
        <w:rPr>
          <w:rFonts w:ascii="Verdana" w:eastAsia="Arial" w:hAnsi="Verdana"/>
          <w:sz w:val="22"/>
          <w:szCs w:val="22"/>
        </w:rPr>
        <w:t xml:space="preserve">  </w:t>
      </w:r>
      <w:r w:rsidRPr="00212BF1">
        <w:rPr>
          <w:rFonts w:ascii="Verdana" w:eastAsia="Arial" w:hAnsi="Verdana"/>
          <w:sz w:val="22"/>
          <w:szCs w:val="22"/>
        </w:rPr>
        <w:t xml:space="preserve">       </w:t>
      </w:r>
      <w:r w:rsidR="00085255" w:rsidRPr="00212BF1">
        <w:rPr>
          <w:rFonts w:ascii="Verdana" w:eastAsia="Arial" w:hAnsi="Verdana"/>
          <w:sz w:val="22"/>
          <w:szCs w:val="22"/>
        </w:rPr>
        <w:t xml:space="preserve"> Wykonawca</w:t>
      </w:r>
    </w:p>
    <w:p w14:paraId="71D9FBF3" w14:textId="77777777" w:rsidR="00085255" w:rsidRPr="00212BF1" w:rsidRDefault="00085255" w:rsidP="000317E2">
      <w:pPr>
        <w:widowControl/>
        <w:autoSpaceDE/>
        <w:autoSpaceDN/>
        <w:adjustRightInd/>
        <w:spacing w:line="360" w:lineRule="auto"/>
        <w:rPr>
          <w:rFonts w:ascii="Verdana" w:eastAsia="Times New Roman" w:hAnsi="Verdana"/>
          <w:sz w:val="22"/>
          <w:szCs w:val="22"/>
        </w:rPr>
      </w:pPr>
    </w:p>
    <w:p w14:paraId="6F8F6699" w14:textId="77777777" w:rsidR="00BC2AC2" w:rsidRPr="00212BF1" w:rsidRDefault="00BC2AC2" w:rsidP="000317E2">
      <w:pPr>
        <w:widowControl/>
        <w:autoSpaceDE/>
        <w:autoSpaceDN/>
        <w:adjustRightInd/>
        <w:spacing w:line="360" w:lineRule="auto"/>
        <w:rPr>
          <w:rFonts w:ascii="Verdana" w:eastAsia="Times New Roman" w:hAnsi="Verdana"/>
          <w:sz w:val="22"/>
          <w:szCs w:val="22"/>
        </w:rPr>
      </w:pPr>
    </w:p>
    <w:p w14:paraId="6B5FF0B1" w14:textId="77777777" w:rsidR="00BC2AC2" w:rsidRPr="00212BF1" w:rsidRDefault="00BC2AC2" w:rsidP="000317E2">
      <w:pPr>
        <w:widowControl/>
        <w:spacing w:line="360" w:lineRule="auto"/>
        <w:contextualSpacing/>
        <w:jc w:val="both"/>
        <w:rPr>
          <w:rFonts w:ascii="Verdana" w:eastAsia="Verdana" w:hAnsi="Verdana" w:cs="Cambria"/>
          <w:sz w:val="22"/>
          <w:szCs w:val="22"/>
          <w:highlight w:val="yellow"/>
          <w:lang w:eastAsia="en-US"/>
        </w:rPr>
      </w:pPr>
    </w:p>
    <w:bookmarkEnd w:id="1"/>
    <w:p w14:paraId="08594AD2" w14:textId="77777777" w:rsidR="00BC2AC2" w:rsidRPr="00212BF1" w:rsidRDefault="00BC2AC2" w:rsidP="000317E2">
      <w:pPr>
        <w:widowControl/>
        <w:spacing w:line="360" w:lineRule="auto"/>
        <w:contextualSpacing/>
        <w:jc w:val="both"/>
        <w:rPr>
          <w:rFonts w:ascii="Verdana" w:eastAsia="Verdana" w:hAnsi="Verdana" w:cs="Cambria"/>
          <w:sz w:val="22"/>
          <w:szCs w:val="22"/>
          <w:highlight w:val="yellow"/>
          <w:lang w:eastAsia="en-US"/>
        </w:rPr>
      </w:pPr>
    </w:p>
    <w:sectPr w:rsidR="00BC2AC2" w:rsidRPr="00212BF1" w:rsidSect="00A13337">
      <w:headerReference w:type="even" r:id="rId8"/>
      <w:headerReference w:type="default" r:id="rId9"/>
      <w:footerReference w:type="even" r:id="rId10"/>
      <w:footerReference w:type="default" r:id="rId11"/>
      <w:headerReference w:type="first" r:id="rId12"/>
      <w:footerReference w:type="first" r:id="rId13"/>
      <w:type w:val="continuous"/>
      <w:pgSz w:w="11909" w:h="16834"/>
      <w:pgMar w:top="851" w:right="697" w:bottom="680" w:left="1418"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A6208" w14:textId="77777777" w:rsidR="006E00EA" w:rsidRDefault="006E00EA" w:rsidP="00AE5242">
      <w:r>
        <w:separator/>
      </w:r>
    </w:p>
  </w:endnote>
  <w:endnote w:type="continuationSeparator" w:id="0">
    <w:p w14:paraId="3311F632" w14:textId="77777777" w:rsidR="006E00EA" w:rsidRDefault="006E00EA"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Optima">
    <w:charset w:val="00"/>
    <w:family w:val="auto"/>
    <w:pitch w:val="variable"/>
    <w:sig w:usb0="80000067"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宋体">
    <w:charset w:val="00"/>
    <w:family w:val="auto"/>
    <w:pitch w:val="variable"/>
  </w:font>
  <w:font w:name="Mangal, 'Courier New'">
    <w:charset w:val="00"/>
    <w:family w:val="roman"/>
    <w:pitch w:val="variable"/>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imesNewRomanPSMT">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A19C3" w14:textId="77777777" w:rsidR="00F81A7F" w:rsidRDefault="00F81A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A20B" w14:textId="77777777" w:rsidR="00F81A7F" w:rsidRDefault="00F81A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2512C" w14:textId="77777777" w:rsidR="006E00EA" w:rsidRDefault="006E00EA" w:rsidP="00AE5242">
      <w:r>
        <w:separator/>
      </w:r>
    </w:p>
  </w:footnote>
  <w:footnote w:type="continuationSeparator" w:id="0">
    <w:p w14:paraId="763F7096" w14:textId="77777777" w:rsidR="006E00EA" w:rsidRDefault="006E00EA"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FD25E" w14:textId="77777777" w:rsidR="00F81A7F" w:rsidRDefault="00F81A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A24C" w14:textId="77777777" w:rsidR="00F81A7F" w:rsidRDefault="00F81A7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50E3" w14:textId="24B57015" w:rsidR="00726DA0" w:rsidRDefault="00726DA0" w:rsidP="00AE5242">
    <w:pPr>
      <w:pStyle w:val="Nagwek"/>
      <w:pBdr>
        <w:bottom w:val="single" w:sz="4" w:space="1"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5F9998C3">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7777777"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39324C9A" w:rsidR="00726DA0" w:rsidRDefault="00726DA0" w:rsidP="00AE5242">
    <w:pPr>
      <w:pStyle w:val="Nagwek"/>
      <w:pBdr>
        <w:bottom w:val="single" w:sz="4" w:space="1" w:color="000000"/>
      </w:pBdr>
      <w:jc w:val="center"/>
      <w:rPr>
        <w:noProof/>
        <w:sz w:val="22"/>
        <w:szCs w:val="22"/>
      </w:rPr>
    </w:pPr>
  </w:p>
  <w:p w14:paraId="6894510A" w14:textId="3A836472" w:rsidR="00726DA0" w:rsidRDefault="00726DA0" w:rsidP="00AE5242">
    <w:pPr>
      <w:pStyle w:val="Nagwek"/>
      <w:pBdr>
        <w:bottom w:val="single" w:sz="4" w:space="1"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45FEF9BB">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AE5242">
    <w:pPr>
      <w:pStyle w:val="Nagwek"/>
      <w:pBdr>
        <w:bottom w:val="single" w:sz="4" w:space="1" w:color="000000"/>
      </w:pBdr>
      <w:jc w:val="center"/>
      <w:rPr>
        <w:noProof/>
        <w:sz w:val="22"/>
        <w:szCs w:val="22"/>
      </w:rPr>
    </w:pPr>
    <w:r>
      <w:rPr>
        <w:b/>
        <w:noProof/>
        <w:color w:val="339966"/>
        <w:sz w:val="18"/>
      </w:rPr>
      <mc:AlternateContent>
        <mc:Choice Requires="wps">
          <w:drawing>
            <wp:inline distT="0" distB="0" distL="0" distR="0" wp14:anchorId="606CB9F5" wp14:editId="5D210AA1">
              <wp:extent cx="4235450" cy="371475"/>
              <wp:effectExtent l="0" t="0" r="0" b="9525"/>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inline>
          </w:drawing>
        </mc:Choice>
        <mc:Fallback>
          <w:pict>
            <v:shape w14:anchorId="606CB9F5" id="Pole tekstowe 20" o:spid="_x0000_s1027" type="#_x0000_t202" style="width:333.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w10:anchorlock/>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10"/>
    <w:lvl w:ilvl="0">
      <w:start w:val="1"/>
      <w:numFmt w:val="decimal"/>
      <w:lvlText w:val="%1."/>
      <w:lvlJc w:val="left"/>
      <w:pPr>
        <w:tabs>
          <w:tab w:val="num" w:pos="1080"/>
        </w:tabs>
        <w:ind w:left="1080" w:hanging="360"/>
      </w:pPr>
    </w:lvl>
  </w:abstractNum>
  <w:abstractNum w:abstractNumId="1" w15:restartNumberingAfterBreak="0">
    <w:nsid w:val="00000009"/>
    <w:multiLevelType w:val="multilevel"/>
    <w:tmpl w:val="3990B98A"/>
    <w:name w:val="WW8Num21"/>
    <w:lvl w:ilvl="0">
      <w:start w:val="1"/>
      <w:numFmt w:val="decimal"/>
      <w:lvlText w:val="%1)"/>
      <w:lvlJc w:val="left"/>
      <w:pPr>
        <w:tabs>
          <w:tab w:val="num" w:pos="434"/>
        </w:tabs>
        <w:ind w:left="434" w:hanging="434"/>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D"/>
    <w:multiLevelType w:val="singleLevel"/>
    <w:tmpl w:val="0000000D"/>
    <w:name w:val="WW8Num26"/>
    <w:lvl w:ilvl="0">
      <w:start w:val="1"/>
      <w:numFmt w:val="decimal"/>
      <w:lvlText w:val="%1."/>
      <w:lvlJc w:val="left"/>
      <w:pPr>
        <w:tabs>
          <w:tab w:val="num" w:pos="360"/>
        </w:tabs>
        <w:ind w:left="360" w:hanging="360"/>
      </w:pPr>
    </w:lvl>
  </w:abstractNum>
  <w:abstractNum w:abstractNumId="3" w15:restartNumberingAfterBreak="0">
    <w:nsid w:val="0000000E"/>
    <w:multiLevelType w:val="multilevel"/>
    <w:tmpl w:val="0000000E"/>
    <w:name w:val="WW8Num29"/>
    <w:lvl w:ilvl="0">
      <w:start w:val="1"/>
      <w:numFmt w:val="decimal"/>
      <w:lvlText w:val="%1."/>
      <w:lvlJc w:val="left"/>
      <w:pPr>
        <w:tabs>
          <w:tab w:val="num" w:pos="360"/>
        </w:tabs>
        <w:ind w:left="360" w:hanging="360"/>
      </w:pPr>
    </w:lvl>
    <w:lvl w:ilvl="1">
      <w:start w:val="1"/>
      <w:numFmt w:val="decimal"/>
      <w:lvlText w:val="%2)"/>
      <w:lvlJc w:val="left"/>
      <w:pPr>
        <w:tabs>
          <w:tab w:val="num" w:pos="1004"/>
        </w:tabs>
        <w:ind w:left="1287" w:hanging="567"/>
      </w:pPr>
      <w:rPr>
        <w:rFonts w:ascii="Arial" w:hAnsi="Arial" w:cs="Arial"/>
        <w:caps w:val="0"/>
        <w:smallCaps w:val="0"/>
        <w:strike w:val="0"/>
        <w:dstrike w:val="0"/>
        <w:shadow w:val="0"/>
        <w:position w:val="0"/>
        <w:sz w:val="22"/>
        <w:szCs w:val="22"/>
        <w:vertAlign w:val="baseline"/>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13"/>
    <w:multiLevelType w:val="multilevel"/>
    <w:tmpl w:val="00000013"/>
    <w:name w:val="WW8Num37"/>
    <w:lvl w:ilvl="0">
      <w:start w:val="1"/>
      <w:numFmt w:val="decimal"/>
      <w:lvlText w:val="%1."/>
      <w:lvlJc w:val="left"/>
      <w:pPr>
        <w:tabs>
          <w:tab w:val="num" w:pos="434"/>
        </w:tabs>
        <w:ind w:left="434" w:hanging="434"/>
      </w:pPr>
    </w:lvl>
    <w:lvl w:ilvl="1">
      <w:start w:val="1"/>
      <w:numFmt w:val="decimal"/>
      <w:lvlText w:val="%2)"/>
      <w:lvlJc w:val="left"/>
      <w:pPr>
        <w:tabs>
          <w:tab w:val="num" w:pos="964"/>
        </w:tabs>
        <w:ind w:left="964" w:hanging="244"/>
      </w:pPr>
      <w:rPr>
        <w:rFonts w:ascii="Arial" w:hAnsi="Arial" w:cs="Arial"/>
        <w:caps w:val="0"/>
        <w:smallCaps w:val="0"/>
        <w:strike w:val="0"/>
        <w:dstrike w:val="0"/>
        <w:shadow w:val="0"/>
        <w:position w:val="0"/>
        <w:sz w:val="22"/>
        <w:szCs w:val="22"/>
        <w:vertAlign w:val="baseline"/>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5" w15:restartNumberingAfterBreak="0">
    <w:nsid w:val="00000017"/>
    <w:multiLevelType w:val="singleLevel"/>
    <w:tmpl w:val="00000017"/>
    <w:name w:val="WW8Num41"/>
    <w:lvl w:ilvl="0">
      <w:start w:val="1"/>
      <w:numFmt w:val="decimal"/>
      <w:lvlText w:val="%1."/>
      <w:lvlJc w:val="left"/>
      <w:pPr>
        <w:tabs>
          <w:tab w:val="num" w:pos="360"/>
        </w:tabs>
        <w:ind w:left="360" w:hanging="360"/>
      </w:pPr>
    </w:lvl>
  </w:abstractNum>
  <w:abstractNum w:abstractNumId="6" w15:restartNumberingAfterBreak="0">
    <w:nsid w:val="021055E3"/>
    <w:multiLevelType w:val="hybridMultilevel"/>
    <w:tmpl w:val="81DC3CFC"/>
    <w:lvl w:ilvl="0" w:tplc="6EE274E6">
      <w:start w:val="1"/>
      <w:numFmt w:val="decimal"/>
      <w:lvlText w:val="%1."/>
      <w:lvlJc w:val="left"/>
      <w:pPr>
        <w:ind w:left="720" w:hanging="360"/>
      </w:pPr>
      <w:rPr>
        <w:rFonts w:hint="default"/>
        <w:b w:val="0"/>
      </w:rPr>
    </w:lvl>
    <w:lvl w:ilvl="1" w:tplc="0BE81BEE">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FA7C126E">
      <w:start w:val="1"/>
      <w:numFmt w:val="decimal"/>
      <w:lvlText w:val="%8."/>
      <w:lvlJc w:val="left"/>
      <w:pPr>
        <w:ind w:left="5760" w:hanging="360"/>
      </w:pPr>
      <w:rPr>
        <w:rFonts w:ascii="Arial" w:eastAsia="SimSun" w:hAnsi="Arial" w:cs="Arial"/>
      </w:rPr>
    </w:lvl>
    <w:lvl w:ilvl="8" w:tplc="2176EFF4">
      <w:start w:val="1"/>
      <w:numFmt w:val="decimal"/>
      <w:lvlText w:val="%9."/>
      <w:lvlJc w:val="right"/>
      <w:pPr>
        <w:ind w:left="6480" w:hanging="180"/>
      </w:pPr>
      <w:rPr>
        <w:rFonts w:ascii="Arial" w:eastAsia="SimSun" w:hAnsi="Arial" w:cs="Arial"/>
      </w:rPr>
    </w:lvl>
  </w:abstractNum>
  <w:abstractNum w:abstractNumId="7" w15:restartNumberingAfterBreak="0">
    <w:nsid w:val="04C53822"/>
    <w:multiLevelType w:val="hybridMultilevel"/>
    <w:tmpl w:val="A9DAA968"/>
    <w:lvl w:ilvl="0" w:tplc="4E9AD19A">
      <w:start w:val="1"/>
      <w:numFmt w:val="decimal"/>
      <w:pStyle w:val="Listanumerowana3"/>
      <w:lvlText w:val="%1)"/>
      <w:lvlJc w:val="left"/>
      <w:pPr>
        <w:ind w:left="1060" w:hanging="360"/>
      </w:pPr>
      <w:rPr>
        <w:rFonts w:cs="Times New Roman"/>
        <w:b w:val="0"/>
      </w:rPr>
    </w:lvl>
    <w:lvl w:ilvl="1" w:tplc="04150019">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8" w15:restartNumberingAfterBreak="0">
    <w:nsid w:val="08E90353"/>
    <w:multiLevelType w:val="multilevel"/>
    <w:tmpl w:val="59F2288E"/>
    <w:styleLink w:val="Zaimportowanystyl4011"/>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8F4995"/>
    <w:multiLevelType w:val="hybridMultilevel"/>
    <w:tmpl w:val="25D4819A"/>
    <w:styleLink w:val="Zaimportowanystyl9"/>
    <w:lvl w:ilvl="0" w:tplc="86D05098">
      <w:start w:val="1"/>
      <w:numFmt w:val="decimal"/>
      <w:lvlText w:val="%1."/>
      <w:lvlJc w:val="left"/>
      <w:pPr>
        <w:ind w:left="389" w:hanging="3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527CDCDC">
      <w:start w:val="1"/>
      <w:numFmt w:val="decimal"/>
      <w:lvlText w:val="%2."/>
      <w:lvlJc w:val="left"/>
      <w:pPr>
        <w:ind w:left="1109" w:hanging="389"/>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tplc="8E18D542">
      <w:start w:val="1"/>
      <w:numFmt w:val="decimal"/>
      <w:lvlText w:val="%3."/>
      <w:lvlJc w:val="left"/>
      <w:pPr>
        <w:ind w:left="1449" w:hanging="369"/>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tplc="EBF24FDC">
      <w:start w:val="1"/>
      <w:numFmt w:val="decimal"/>
      <w:lvlText w:val="%4."/>
      <w:lvlJc w:val="left"/>
      <w:pPr>
        <w:ind w:left="1829" w:hanging="389"/>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tplc="362EE75A">
      <w:start w:val="1"/>
      <w:numFmt w:val="decimal"/>
      <w:lvlText w:val="%5."/>
      <w:lvlJc w:val="left"/>
      <w:pPr>
        <w:ind w:left="2157" w:hanging="357"/>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tplc="0E563EDA">
      <w:start w:val="1"/>
      <w:numFmt w:val="decimal"/>
      <w:lvlText w:val="%6."/>
      <w:lvlJc w:val="left"/>
      <w:pPr>
        <w:ind w:left="2549" w:hanging="389"/>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tplc="7E703736">
      <w:start w:val="1"/>
      <w:numFmt w:val="decimal"/>
      <w:lvlText w:val="%7."/>
      <w:lvlJc w:val="left"/>
      <w:pPr>
        <w:ind w:left="2865" w:hanging="345"/>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tplc="8376AB12">
      <w:start w:val="1"/>
      <w:numFmt w:val="decimal"/>
      <w:lvlText w:val="%8."/>
      <w:lvlJc w:val="left"/>
      <w:pPr>
        <w:ind w:left="3269" w:hanging="389"/>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tplc="3B00C638">
      <w:start w:val="1"/>
      <w:numFmt w:val="decimal"/>
      <w:lvlText w:val="%9."/>
      <w:lvlJc w:val="left"/>
      <w:pPr>
        <w:ind w:left="3573" w:hanging="333"/>
      </w:pPr>
      <w:rPr>
        <w:rFonts w:ascii="Verdana" w:eastAsia="Verdana" w:hAnsi="Verdana" w:cs="Verdana"/>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10" w15:restartNumberingAfterBreak="0">
    <w:nsid w:val="0EB26310"/>
    <w:multiLevelType w:val="hybridMultilevel"/>
    <w:tmpl w:val="8B9EA432"/>
    <w:styleLink w:val="WW8Num2511"/>
    <w:lvl w:ilvl="0" w:tplc="65087D50">
      <w:start w:val="1"/>
      <w:numFmt w:val="decimal"/>
      <w:lvlText w:val="%1)"/>
      <w:lvlJc w:val="left"/>
      <w:pPr>
        <w:ind w:left="1854" w:hanging="360"/>
      </w:pPr>
      <w:rPr>
        <w:rFonts w:cs="Times New Roman"/>
        <w:b w:val="0"/>
        <w:bCs w:val="0"/>
        <w:sz w:val="21"/>
        <w:szCs w:val="21"/>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 w15:restartNumberingAfterBreak="0">
    <w:nsid w:val="11BC7EDC"/>
    <w:multiLevelType w:val="multilevel"/>
    <w:tmpl w:val="3536C056"/>
    <w:lvl w:ilvl="0">
      <w:start w:val="11"/>
      <w:numFmt w:val="decimal"/>
      <w:pStyle w:val="Listanumerowana"/>
      <w:lvlText w:val="%1."/>
      <w:lvlJc w:val="left"/>
      <w:pPr>
        <w:ind w:left="360" w:hanging="360"/>
      </w:pPr>
      <w:rPr>
        <w:rFonts w:cs="Times New Roman" w:hint="default"/>
        <w:b/>
      </w:rPr>
    </w:lvl>
    <w:lvl w:ilvl="1">
      <w:start w:val="1"/>
      <w:numFmt w:val="decimal"/>
      <w:pStyle w:val="Listanumerowana2"/>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pStyle w:val="Listanumerowana5"/>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3C47A54"/>
    <w:multiLevelType w:val="multilevel"/>
    <w:tmpl w:val="59129276"/>
    <w:styleLink w:val="WWNum14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42331C4"/>
    <w:multiLevelType w:val="hybridMultilevel"/>
    <w:tmpl w:val="4F8618C4"/>
    <w:styleLink w:val="Zaimportowanystyl1"/>
    <w:lvl w:ilvl="0" w:tplc="4F8618C4">
      <w:start w:val="1"/>
      <w:numFmt w:val="decimal"/>
      <w:lvlText w:val="%1."/>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1" w:tplc="5A48E0E6">
      <w:start w:val="1"/>
      <w:numFmt w:val="decimal"/>
      <w:suff w:val="nothing"/>
      <w:lvlText w:val="%2."/>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2" w:tplc="8EF26744">
      <w:start w:val="1"/>
      <w:numFmt w:val="decimal"/>
      <w:lvlText w:val="%3."/>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3" w:tplc="1726609C">
      <w:start w:val="1"/>
      <w:numFmt w:val="decimal"/>
      <w:lvlText w:val="%4."/>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lvl w:ilvl="4" w:tplc="BAAE1C9A">
      <w:start w:val="1"/>
      <w:numFmt w:val="decimal"/>
      <w:lvlText w:val="%5."/>
      <w:lvlJc w:val="left"/>
      <w:pPr>
        <w:tabs>
          <w:tab w:val="left" w:pos="611"/>
          <w:tab w:val="left" w:pos="738"/>
        </w:tabs>
        <w:ind w:left="1763" w:hanging="231"/>
      </w:pPr>
      <w:rPr>
        <w:rFonts w:hAnsi="Arial Unicode MS"/>
        <w:caps w:val="0"/>
        <w:smallCaps w:val="0"/>
        <w:strike w:val="0"/>
        <w:dstrike w:val="0"/>
        <w:outline w:val="0"/>
        <w:emboss w:val="0"/>
        <w:imprint w:val="0"/>
        <w:spacing w:val="0"/>
        <w:w w:val="100"/>
        <w:kern w:val="0"/>
        <w:position w:val="0"/>
        <w:highlight w:val="none"/>
        <w:vertAlign w:val="baseline"/>
      </w:rPr>
    </w:lvl>
    <w:lvl w:ilvl="5" w:tplc="9618BFD0">
      <w:start w:val="1"/>
      <w:numFmt w:val="decimal"/>
      <w:lvlText w:val="%6."/>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6" w:tplc="2DA0C8A2">
      <w:start w:val="1"/>
      <w:numFmt w:val="decimal"/>
      <w:suff w:val="nothing"/>
      <w:lvlText w:val="%7."/>
      <w:lvlJc w:val="left"/>
      <w:pPr>
        <w:tabs>
          <w:tab w:val="left" w:pos="611"/>
          <w:tab w:val="left" w:pos="738"/>
        </w:tabs>
        <w:ind w:left="611" w:hanging="159"/>
      </w:pPr>
      <w:rPr>
        <w:rFonts w:hAnsi="Arial Unicode MS"/>
        <w:caps w:val="0"/>
        <w:smallCaps w:val="0"/>
        <w:strike w:val="0"/>
        <w:dstrike w:val="0"/>
        <w:outline w:val="0"/>
        <w:emboss w:val="0"/>
        <w:imprint w:val="0"/>
        <w:spacing w:val="0"/>
        <w:w w:val="100"/>
        <w:kern w:val="0"/>
        <w:position w:val="0"/>
        <w:highlight w:val="none"/>
        <w:vertAlign w:val="baseline"/>
      </w:rPr>
    </w:lvl>
    <w:lvl w:ilvl="7" w:tplc="9CF60B0C">
      <w:start w:val="1"/>
      <w:numFmt w:val="decimal"/>
      <w:lvlText w:val="%8."/>
      <w:lvlJc w:val="left"/>
      <w:pPr>
        <w:tabs>
          <w:tab w:val="left" w:pos="611"/>
          <w:tab w:val="left" w:pos="738"/>
        </w:tabs>
        <w:ind w:left="1043" w:hanging="231"/>
      </w:pPr>
      <w:rPr>
        <w:rFonts w:hAnsi="Arial Unicode MS"/>
        <w:caps w:val="0"/>
        <w:smallCaps w:val="0"/>
        <w:strike w:val="0"/>
        <w:dstrike w:val="0"/>
        <w:outline w:val="0"/>
        <w:emboss w:val="0"/>
        <w:imprint w:val="0"/>
        <w:spacing w:val="0"/>
        <w:w w:val="100"/>
        <w:kern w:val="0"/>
        <w:position w:val="0"/>
        <w:highlight w:val="none"/>
        <w:vertAlign w:val="baseline"/>
      </w:rPr>
    </w:lvl>
    <w:lvl w:ilvl="8" w:tplc="3CCE2D96">
      <w:start w:val="1"/>
      <w:numFmt w:val="decimal"/>
      <w:lvlText w:val="%9."/>
      <w:lvlJc w:val="left"/>
      <w:pPr>
        <w:tabs>
          <w:tab w:val="left" w:pos="611"/>
          <w:tab w:val="left" w:pos="738"/>
        </w:tabs>
        <w:ind w:left="1403" w:hanging="2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F757AB"/>
    <w:multiLevelType w:val="multilevel"/>
    <w:tmpl w:val="F3A473A4"/>
    <w:styleLink w:val="WWNum2611"/>
    <w:lvl w:ilvl="0">
      <w:start w:val="1"/>
      <w:numFmt w:val="decimal"/>
      <w:lvlText w:val="%1."/>
      <w:lvlJc w:val="left"/>
      <w:pPr>
        <w:ind w:left="390" w:hanging="39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420229E"/>
    <w:multiLevelType w:val="multilevel"/>
    <w:tmpl w:val="8AA4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592A8F"/>
    <w:multiLevelType w:val="hybridMultilevel"/>
    <w:tmpl w:val="17A8E2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A90AFB"/>
    <w:multiLevelType w:val="multilevel"/>
    <w:tmpl w:val="CB840C9C"/>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18" w15:restartNumberingAfterBreak="0">
    <w:nsid w:val="2C5570F5"/>
    <w:multiLevelType w:val="hybridMultilevel"/>
    <w:tmpl w:val="4F8618C4"/>
    <w:numStyleLink w:val="Zaimportowanystyl1"/>
  </w:abstractNum>
  <w:abstractNum w:abstractNumId="19" w15:restartNumberingAfterBreak="0">
    <w:nsid w:val="2D7E76B0"/>
    <w:multiLevelType w:val="multilevel"/>
    <w:tmpl w:val="2D8CE2E6"/>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20" w15:restartNumberingAfterBreak="0">
    <w:nsid w:val="36132DAB"/>
    <w:multiLevelType w:val="hybridMultilevel"/>
    <w:tmpl w:val="7F22E280"/>
    <w:name w:val="WW8Num1222222223"/>
    <w:lvl w:ilvl="0" w:tplc="7F1E408C">
      <w:start w:val="1"/>
      <w:numFmt w:val="decimal"/>
      <w:lvlText w:val="%1."/>
      <w:lvlJc w:val="left"/>
      <w:pPr>
        <w:tabs>
          <w:tab w:val="num" w:pos="434"/>
        </w:tabs>
        <w:ind w:left="434" w:hanging="43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8B10B6F"/>
    <w:multiLevelType w:val="hybridMultilevel"/>
    <w:tmpl w:val="D8EC5768"/>
    <w:lvl w:ilvl="0" w:tplc="613CA9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7A3861"/>
    <w:multiLevelType w:val="hybridMultilevel"/>
    <w:tmpl w:val="1D0EF3EC"/>
    <w:styleLink w:val="Zaimportowanystyl10"/>
    <w:lvl w:ilvl="0" w:tplc="66347434">
      <w:start w:val="1"/>
      <w:numFmt w:val="decimal"/>
      <w:lvlText w:val="%1."/>
      <w:lvlJc w:val="left"/>
      <w:pPr>
        <w:ind w:left="3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4FA286F8">
      <w:start w:val="1"/>
      <w:numFmt w:val="decimal"/>
      <w:lvlText w:val="%2."/>
      <w:lvlJc w:val="left"/>
      <w:pPr>
        <w:ind w:left="10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383A8E4C">
      <w:start w:val="1"/>
      <w:numFmt w:val="decimal"/>
      <w:lvlText w:val="%3."/>
      <w:lvlJc w:val="left"/>
      <w:pPr>
        <w:ind w:left="1418" w:hanging="3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84541360">
      <w:start w:val="1"/>
      <w:numFmt w:val="decimal"/>
      <w:lvlText w:val="%4."/>
      <w:lvlJc w:val="left"/>
      <w:pPr>
        <w:ind w:left="18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9C6C84C0">
      <w:start w:val="1"/>
      <w:numFmt w:val="decimal"/>
      <w:lvlText w:val="%5."/>
      <w:lvlJc w:val="left"/>
      <w:pPr>
        <w:ind w:left="212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5302F6CC">
      <w:start w:val="1"/>
      <w:numFmt w:val="decimal"/>
      <w:lvlText w:val="%6."/>
      <w:lvlJc w:val="left"/>
      <w:pPr>
        <w:ind w:left="25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B9CA133A">
      <w:start w:val="1"/>
      <w:numFmt w:val="decimal"/>
      <w:lvlText w:val="%7."/>
      <w:lvlJc w:val="left"/>
      <w:pPr>
        <w:ind w:left="2836" w:hanging="31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F1E43728">
      <w:start w:val="1"/>
      <w:numFmt w:val="decimal"/>
      <w:lvlText w:val="%8."/>
      <w:lvlJc w:val="left"/>
      <w:pPr>
        <w:ind w:left="32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49B64FA6">
      <w:start w:val="1"/>
      <w:numFmt w:val="decimal"/>
      <w:lvlText w:val="%9."/>
      <w:lvlJc w:val="left"/>
      <w:pPr>
        <w:ind w:left="3545" w:hanging="30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C8156C3"/>
    <w:multiLevelType w:val="hybridMultilevel"/>
    <w:tmpl w:val="69F45266"/>
    <w:numStyleLink w:val="Zaimportowanystyl15"/>
  </w:abstractNum>
  <w:abstractNum w:abstractNumId="24" w15:restartNumberingAfterBreak="0">
    <w:nsid w:val="3F7064A5"/>
    <w:multiLevelType w:val="hybridMultilevel"/>
    <w:tmpl w:val="AF503C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FE349C"/>
    <w:multiLevelType w:val="hybridMultilevel"/>
    <w:tmpl w:val="C1D4529C"/>
    <w:lvl w:ilvl="0" w:tplc="F206677E">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8634010"/>
    <w:multiLevelType w:val="multilevel"/>
    <w:tmpl w:val="4198D6C6"/>
    <w:styleLink w:val="Zaimportowanystyl211"/>
    <w:lvl w:ilvl="0">
      <w:start w:val="1"/>
      <w:numFmt w:val="decimal"/>
      <w:lvlText w:val="%1)"/>
      <w:lvlJc w:val="left"/>
      <w:pPr>
        <w:ind w:left="420" w:hanging="360"/>
      </w:pPr>
      <w:rPr>
        <w:rFonts w:ascii="Verdana" w:hAnsi="Verdana"/>
        <w:b/>
        <w:i w:val="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7" w15:restartNumberingAfterBreak="0">
    <w:nsid w:val="49690FAF"/>
    <w:multiLevelType w:val="hybridMultilevel"/>
    <w:tmpl w:val="A754B8F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A1D0C3E"/>
    <w:multiLevelType w:val="hybridMultilevel"/>
    <w:tmpl w:val="69F45266"/>
    <w:styleLink w:val="Zaimportowanystyl15"/>
    <w:lvl w:ilvl="0" w:tplc="69F45266">
      <w:start w:val="1"/>
      <w:numFmt w:val="decimal"/>
      <w:lvlText w:val="%1)"/>
      <w:lvlJc w:val="left"/>
      <w:pPr>
        <w:tabs>
          <w:tab w:val="left" w:pos="738"/>
        </w:tabs>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 w:ilvl="1" w:tplc="9308394C">
      <w:start w:val="1"/>
      <w:numFmt w:val="decimal"/>
      <w:lvlText w:val="%2)"/>
      <w:lvlJc w:val="left"/>
      <w:pPr>
        <w:tabs>
          <w:tab w:val="left" w:pos="611"/>
          <w:tab w:val="left" w:pos="738"/>
        </w:tabs>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080E600">
      <w:start w:val="1"/>
      <w:numFmt w:val="decimal"/>
      <w:lvlText w:val="%3)"/>
      <w:lvlJc w:val="left"/>
      <w:pPr>
        <w:tabs>
          <w:tab w:val="left" w:pos="611"/>
          <w:tab w:val="left" w:pos="738"/>
        </w:tabs>
        <w:ind w:left="1418" w:hanging="33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5882B3C">
      <w:start w:val="1"/>
      <w:numFmt w:val="decimal"/>
      <w:lvlText w:val="%4)"/>
      <w:lvlJc w:val="left"/>
      <w:pPr>
        <w:tabs>
          <w:tab w:val="left" w:pos="611"/>
          <w:tab w:val="left" w:pos="738"/>
        </w:tabs>
        <w:ind w:left="17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4F411CE">
      <w:start w:val="1"/>
      <w:numFmt w:val="decimal"/>
      <w:lvlText w:val="%5)"/>
      <w:lvlJc w:val="left"/>
      <w:pPr>
        <w:tabs>
          <w:tab w:val="left" w:pos="611"/>
          <w:tab w:val="left" w:pos="738"/>
        </w:tabs>
        <w:ind w:left="212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4B473BA">
      <w:start w:val="1"/>
      <w:numFmt w:val="decimal"/>
      <w:lvlText w:val="%6)"/>
      <w:lvlJc w:val="left"/>
      <w:pPr>
        <w:tabs>
          <w:tab w:val="left" w:pos="611"/>
          <w:tab w:val="left" w:pos="738"/>
        </w:tabs>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C1CCB08">
      <w:start w:val="1"/>
      <w:numFmt w:val="decimal"/>
      <w:lvlText w:val="%7)"/>
      <w:lvlJc w:val="left"/>
      <w:pPr>
        <w:tabs>
          <w:tab w:val="left" w:pos="611"/>
          <w:tab w:val="left" w:pos="738"/>
        </w:tabs>
        <w:ind w:left="2836" w:hanging="31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54033B8">
      <w:start w:val="1"/>
      <w:numFmt w:val="decimal"/>
      <w:lvlText w:val="%8)"/>
      <w:lvlJc w:val="left"/>
      <w:pPr>
        <w:tabs>
          <w:tab w:val="left" w:pos="611"/>
          <w:tab w:val="left" w:pos="738"/>
        </w:tabs>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9A2E8B8">
      <w:start w:val="1"/>
      <w:numFmt w:val="decimal"/>
      <w:lvlText w:val="%9)"/>
      <w:lvlJc w:val="left"/>
      <w:pPr>
        <w:tabs>
          <w:tab w:val="left" w:pos="611"/>
          <w:tab w:val="left" w:pos="738"/>
        </w:tabs>
        <w:ind w:left="3545" w:hanging="30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4C883750"/>
    <w:multiLevelType w:val="hybridMultilevel"/>
    <w:tmpl w:val="BE94CC4E"/>
    <w:styleLink w:val="WWNum311"/>
    <w:lvl w:ilvl="0" w:tplc="7C94CBDC">
      <w:start w:val="1"/>
      <w:numFmt w:val="decimal"/>
      <w:lvlText w:val="%1."/>
      <w:lvlJc w:val="left"/>
      <w:pPr>
        <w:ind w:left="1854" w:hanging="360"/>
      </w:pPr>
      <w:rPr>
        <w:rFonts w:ascii="Verdana" w:eastAsia="Verdana" w:hAnsi="Verdana" w:cs="Cambria"/>
        <w:b w:val="0"/>
        <w:bCs w:val="0"/>
      </w:rPr>
    </w:lvl>
    <w:lvl w:ilvl="1" w:tplc="C546B026">
      <w:start w:val="1"/>
      <w:numFmt w:val="lowerLetter"/>
      <w:lvlText w:val="%2)"/>
      <w:lvlJc w:val="left"/>
      <w:pPr>
        <w:ind w:left="2774" w:hanging="560"/>
      </w:pPr>
      <w:rPr>
        <w:rFonts w:hint="default"/>
      </w:rPr>
    </w:lvl>
    <w:lvl w:ilvl="2" w:tplc="DEBA06AE">
      <w:start w:val="1"/>
      <w:numFmt w:val="decimal"/>
      <w:lvlText w:val="%3)"/>
      <w:lvlJc w:val="left"/>
      <w:pPr>
        <w:ind w:left="2907" w:hanging="360"/>
      </w:pPr>
      <w:rPr>
        <w:sz w:val="21"/>
        <w:szCs w:val="21"/>
      </w:r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15:restartNumberingAfterBreak="0">
    <w:nsid w:val="551A0316"/>
    <w:multiLevelType w:val="multilevel"/>
    <w:tmpl w:val="7E90B8B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31" w15:restartNumberingAfterBreak="0">
    <w:nsid w:val="557117FF"/>
    <w:multiLevelType w:val="multilevel"/>
    <w:tmpl w:val="A1DAD0D8"/>
    <w:styleLink w:val="WWNum6611"/>
    <w:lvl w:ilvl="0">
      <w:start w:val="1"/>
      <w:numFmt w:val="decimal"/>
      <w:lvlText w:val="%1."/>
      <w:lvlJc w:val="left"/>
      <w:pPr>
        <w:ind w:left="1778" w:hanging="360"/>
      </w:pPr>
      <w:rPr>
        <w:rFonts w:ascii="Verdana" w:hAnsi="Verdana"/>
        <w:b w:val="0"/>
        <w:bCs w:val="0"/>
        <w:color w:val="00000A"/>
        <w:sz w:val="18"/>
        <w:szCs w:val="18"/>
      </w:rPr>
    </w:lvl>
    <w:lvl w:ilvl="1">
      <w:numFmt w:val="bullet"/>
      <w:lvlText w:val="-"/>
      <w:lvlJc w:val="left"/>
      <w:pPr>
        <w:ind w:left="1440" w:hanging="360"/>
      </w:pPr>
      <w:rPr>
        <w:rFonts w:ascii="Verdana" w:eastAsia="Calibri" w:hAnsi="Verdana" w:cs="Times New Roman"/>
      </w:rPr>
    </w:lvl>
    <w:lvl w:ilvl="2">
      <w:numFmt w:val="bullet"/>
      <w:lvlText w:val=""/>
      <w:lvlJc w:val="left"/>
      <w:pPr>
        <w:ind w:left="2340" w:hanging="360"/>
      </w:pPr>
      <w:rPr>
        <w:rFonts w:ascii="Symbol" w:eastAsia="Times New Roman" w:hAnsi="Symbol" w:cs="Times New Roman"/>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5BE114FE"/>
    <w:multiLevelType w:val="hybridMultilevel"/>
    <w:tmpl w:val="961C254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29269F"/>
    <w:multiLevelType w:val="hybridMultilevel"/>
    <w:tmpl w:val="9D02DDEE"/>
    <w:lvl w:ilvl="0" w:tplc="63D0AB1A">
      <w:start w:val="1"/>
      <w:numFmt w:val="lowerLetter"/>
      <w:lvlText w:val="%1)"/>
      <w:lvlJc w:val="left"/>
      <w:pPr>
        <w:ind w:left="1220" w:hanging="360"/>
      </w:pPr>
      <w:rPr>
        <w:rFonts w:hint="default"/>
      </w:rPr>
    </w:lvl>
    <w:lvl w:ilvl="1" w:tplc="04150019">
      <w:start w:val="1"/>
      <w:numFmt w:val="lowerLetter"/>
      <w:lvlText w:val="%2."/>
      <w:lvlJc w:val="left"/>
      <w:pPr>
        <w:ind w:left="1940" w:hanging="360"/>
      </w:pPr>
    </w:lvl>
    <w:lvl w:ilvl="2" w:tplc="0415001B" w:tentative="1">
      <w:start w:val="1"/>
      <w:numFmt w:val="lowerRoman"/>
      <w:lvlText w:val="%3."/>
      <w:lvlJc w:val="right"/>
      <w:pPr>
        <w:ind w:left="2660" w:hanging="180"/>
      </w:pPr>
    </w:lvl>
    <w:lvl w:ilvl="3" w:tplc="0415000F" w:tentative="1">
      <w:start w:val="1"/>
      <w:numFmt w:val="decimal"/>
      <w:lvlText w:val="%4."/>
      <w:lvlJc w:val="left"/>
      <w:pPr>
        <w:ind w:left="3380" w:hanging="360"/>
      </w:pPr>
    </w:lvl>
    <w:lvl w:ilvl="4" w:tplc="04150019" w:tentative="1">
      <w:start w:val="1"/>
      <w:numFmt w:val="lowerLetter"/>
      <w:lvlText w:val="%5."/>
      <w:lvlJc w:val="left"/>
      <w:pPr>
        <w:ind w:left="4100" w:hanging="360"/>
      </w:pPr>
    </w:lvl>
    <w:lvl w:ilvl="5" w:tplc="0415001B" w:tentative="1">
      <w:start w:val="1"/>
      <w:numFmt w:val="lowerRoman"/>
      <w:lvlText w:val="%6."/>
      <w:lvlJc w:val="right"/>
      <w:pPr>
        <w:ind w:left="4820" w:hanging="180"/>
      </w:pPr>
    </w:lvl>
    <w:lvl w:ilvl="6" w:tplc="0415000F" w:tentative="1">
      <w:start w:val="1"/>
      <w:numFmt w:val="decimal"/>
      <w:lvlText w:val="%7."/>
      <w:lvlJc w:val="left"/>
      <w:pPr>
        <w:ind w:left="5540" w:hanging="360"/>
      </w:pPr>
    </w:lvl>
    <w:lvl w:ilvl="7" w:tplc="04150019" w:tentative="1">
      <w:start w:val="1"/>
      <w:numFmt w:val="lowerLetter"/>
      <w:lvlText w:val="%8."/>
      <w:lvlJc w:val="left"/>
      <w:pPr>
        <w:ind w:left="6260" w:hanging="360"/>
      </w:pPr>
    </w:lvl>
    <w:lvl w:ilvl="8" w:tplc="0415001B" w:tentative="1">
      <w:start w:val="1"/>
      <w:numFmt w:val="lowerRoman"/>
      <w:lvlText w:val="%9."/>
      <w:lvlJc w:val="right"/>
      <w:pPr>
        <w:ind w:left="6980" w:hanging="180"/>
      </w:pPr>
    </w:lvl>
  </w:abstractNum>
  <w:abstractNum w:abstractNumId="34" w15:restartNumberingAfterBreak="0">
    <w:nsid w:val="5F1C79AF"/>
    <w:multiLevelType w:val="hybridMultilevel"/>
    <w:tmpl w:val="E2F43F2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61D866C3"/>
    <w:multiLevelType w:val="multilevel"/>
    <w:tmpl w:val="EB7A60FE"/>
    <w:lvl w:ilvl="0">
      <w:start w:val="1"/>
      <w:numFmt w:val="decimal"/>
      <w:lvlText w:val="%1."/>
      <w:lvlJc w:val="left"/>
      <w:pPr>
        <w:tabs>
          <w:tab w:val="num" w:pos="644"/>
        </w:tabs>
        <w:ind w:left="644" w:hanging="360"/>
      </w:pPr>
    </w:lvl>
    <w:lvl w:ilvl="1">
      <w:start w:val="1"/>
      <w:numFmt w:val="decimal"/>
      <w:lvlText w:val="%2)"/>
      <w:lvlJc w:val="left"/>
      <w:pPr>
        <w:tabs>
          <w:tab w:val="num" w:pos="1353"/>
        </w:tabs>
        <w:ind w:left="1353" w:hanging="360"/>
      </w:pPr>
      <w:rPr>
        <w:rFonts w:ascii="Arial" w:eastAsia="Times New Roman" w:hAnsi="Arial" w:cs="Arial"/>
        <w:strike w:val="0"/>
      </w:rPr>
    </w:lvl>
    <w:lvl w:ilvl="2">
      <w:start w:val="1"/>
      <w:numFmt w:val="lowerLetter"/>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5F5616"/>
    <w:multiLevelType w:val="hybridMultilevel"/>
    <w:tmpl w:val="321A5D4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50F352A"/>
    <w:multiLevelType w:val="hybridMultilevel"/>
    <w:tmpl w:val="A37081A2"/>
    <w:styleLink w:val="Zaimportowanystyl401"/>
    <w:lvl w:ilvl="0" w:tplc="B2365114">
      <w:start w:val="1"/>
      <w:numFmt w:val="lowerLetter"/>
      <w:lvlText w:val="%1)"/>
      <w:lvlJc w:val="left"/>
      <w:pPr>
        <w:ind w:left="56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1" w:tplc="FB3CF6E4">
      <w:start w:val="1"/>
      <w:numFmt w:val="lowerLetter"/>
      <w:lvlText w:val="%2."/>
      <w:lvlJc w:val="left"/>
      <w:pPr>
        <w:ind w:left="12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2" w:tplc="55701558">
      <w:start w:val="1"/>
      <w:numFmt w:val="lowerRoman"/>
      <w:lvlText w:val="%3."/>
      <w:lvlJc w:val="left"/>
      <w:pPr>
        <w:ind w:left="200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3" w:tplc="35C2CBE8">
      <w:start w:val="1"/>
      <w:numFmt w:val="decimal"/>
      <w:lvlText w:val="%4."/>
      <w:lvlJc w:val="left"/>
      <w:pPr>
        <w:ind w:left="272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4" w:tplc="15443580">
      <w:start w:val="1"/>
      <w:numFmt w:val="lowerLetter"/>
      <w:lvlText w:val="%5."/>
      <w:lvlJc w:val="left"/>
      <w:pPr>
        <w:ind w:left="344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5" w:tplc="CE2E3248">
      <w:start w:val="1"/>
      <w:numFmt w:val="lowerRoman"/>
      <w:lvlText w:val="%6."/>
      <w:lvlJc w:val="left"/>
      <w:pPr>
        <w:ind w:left="416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6" w:tplc="4C6C6180">
      <w:start w:val="1"/>
      <w:numFmt w:val="decimal"/>
      <w:lvlText w:val="%7."/>
      <w:lvlJc w:val="left"/>
      <w:pPr>
        <w:ind w:left="488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7" w:tplc="CB90F43C">
      <w:start w:val="1"/>
      <w:numFmt w:val="lowerLetter"/>
      <w:lvlText w:val="%8."/>
      <w:lvlJc w:val="left"/>
      <w:pPr>
        <w:ind w:left="5607" w:hanging="567"/>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lvl w:ilvl="8" w:tplc="4C0AAF08">
      <w:start w:val="1"/>
      <w:numFmt w:val="lowerRoman"/>
      <w:lvlText w:val="%9."/>
      <w:lvlJc w:val="left"/>
      <w:pPr>
        <w:ind w:left="6327" w:hanging="494"/>
      </w:pPr>
      <w:rPr>
        <w:rFonts w:ascii="Trebuchet MS" w:eastAsia="Times New Roman" w:hAnsi="Trebuchet MS" w:cs="Trebuchet MS"/>
        <w:b w:val="0"/>
        <w:bCs w:val="0"/>
        <w:i w:val="0"/>
        <w:iCs w:val="0"/>
        <w:caps w:val="0"/>
        <w:smallCaps w:val="0"/>
        <w:strike w:val="0"/>
        <w:dstrike w:val="0"/>
        <w:color w:val="000000"/>
        <w:spacing w:val="0"/>
        <w:w w:val="100"/>
        <w:kern w:val="0"/>
        <w:position w:val="0"/>
        <w:vertAlign w:val="baseline"/>
      </w:rPr>
    </w:lvl>
  </w:abstractNum>
  <w:abstractNum w:abstractNumId="38" w15:restartNumberingAfterBreak="0">
    <w:nsid w:val="6C9B4496"/>
    <w:multiLevelType w:val="multilevel"/>
    <w:tmpl w:val="05109726"/>
    <w:styleLink w:val="Zaimportowanystyl21"/>
    <w:lvl w:ilvl="0">
      <w:start w:val="1"/>
      <w:numFmt w:val="decimal"/>
      <w:lvlText w:val="%1."/>
      <w:lvlJc w:val="left"/>
      <w:pPr>
        <w:tabs>
          <w:tab w:val="left" w:pos="1134"/>
          <w:tab w:val="left" w:pos="1418"/>
          <w:tab w:val="left" w:pos="1701"/>
        </w:tabs>
        <w:ind w:left="720" w:hanging="360"/>
      </w:pPr>
      <w:rPr>
        <w:rFonts w:hAnsi="Arial Unicode MS" w:cs="Times New Roman"/>
        <w:b/>
        <w:bCs/>
        <w:caps w:val="0"/>
        <w:smallCaps w:val="0"/>
        <w:strike w:val="0"/>
        <w:dstrike w:val="0"/>
        <w:color w:val="000000"/>
        <w:spacing w:val="0"/>
        <w:w w:val="100"/>
        <w:kern w:val="0"/>
        <w:position w:val="0"/>
        <w:vertAlign w:val="baseline"/>
      </w:rPr>
    </w:lvl>
    <w:lvl w:ilvl="1">
      <w:start w:val="1"/>
      <w:numFmt w:val="decimal"/>
      <w:lvlText w:val="%1.%2."/>
      <w:lvlJc w:val="left"/>
      <w:pPr>
        <w:tabs>
          <w:tab w:val="left" w:pos="1134"/>
          <w:tab w:val="left" w:pos="1418"/>
        </w:tabs>
        <w:ind w:left="1701" w:hanging="283"/>
      </w:pPr>
      <w:rPr>
        <w:rFonts w:hAnsi="Arial Unicode MS" w:cs="Times New Roman"/>
        <w:b/>
        <w:bCs/>
        <w:caps w:val="0"/>
        <w:smallCaps w:val="0"/>
        <w:strike w:val="0"/>
        <w:dstrike w:val="0"/>
        <w:color w:val="000000"/>
        <w:spacing w:val="0"/>
        <w:w w:val="100"/>
        <w:kern w:val="0"/>
        <w:position w:val="0"/>
        <w:vertAlign w:val="baseline"/>
      </w:rPr>
    </w:lvl>
    <w:lvl w:ilvl="2">
      <w:start w:val="1"/>
      <w:numFmt w:val="decimal"/>
      <w:lvlText w:val="%1.%2.%3."/>
      <w:lvlJc w:val="left"/>
      <w:pPr>
        <w:tabs>
          <w:tab w:val="left" w:pos="1134"/>
          <w:tab w:val="left" w:pos="1701"/>
        </w:tabs>
        <w:ind w:left="1418" w:hanging="338"/>
      </w:pPr>
      <w:rPr>
        <w:rFonts w:hAnsi="Arial Unicode MS" w:cs="Times New Roman"/>
        <w:b/>
        <w:bCs/>
        <w:caps w:val="0"/>
        <w:smallCaps w:val="0"/>
        <w:strike w:val="0"/>
        <w:dstrike w:val="0"/>
        <w:color w:val="000000"/>
        <w:spacing w:val="0"/>
        <w:w w:val="100"/>
        <w:kern w:val="0"/>
        <w:position w:val="0"/>
        <w:vertAlign w:val="baseline"/>
      </w:rPr>
    </w:lvl>
    <w:lvl w:ilvl="3">
      <w:start w:val="1"/>
      <w:numFmt w:val="decimal"/>
      <w:lvlText w:val="%1.%2.%3.%4."/>
      <w:lvlJc w:val="left"/>
      <w:pPr>
        <w:tabs>
          <w:tab w:val="left" w:pos="1134"/>
          <w:tab w:val="left" w:pos="1418"/>
        </w:tabs>
        <w:ind w:left="1701" w:hanging="261"/>
      </w:pPr>
      <w:rPr>
        <w:rFonts w:hAnsi="Arial Unicode MS" w:cs="Times New Roman"/>
        <w:b/>
        <w:bCs/>
        <w:caps w:val="0"/>
        <w:smallCaps w:val="0"/>
        <w:strike w:val="0"/>
        <w:dstrike w:val="0"/>
        <w:color w:val="000000"/>
        <w:spacing w:val="0"/>
        <w:w w:val="100"/>
        <w:kern w:val="0"/>
        <w:position w:val="0"/>
        <w:vertAlign w:val="baseline"/>
      </w:rPr>
    </w:lvl>
    <w:lvl w:ilvl="4">
      <w:start w:val="1"/>
      <w:numFmt w:val="decimal"/>
      <w:lvlText w:val="%1.%2.%3.%4.%5."/>
      <w:lvlJc w:val="left"/>
      <w:pPr>
        <w:tabs>
          <w:tab w:val="left" w:pos="1134"/>
          <w:tab w:val="left" w:pos="1418"/>
          <w:tab w:val="left" w:pos="1701"/>
        </w:tabs>
        <w:ind w:left="2880" w:hanging="1080"/>
      </w:pPr>
      <w:rPr>
        <w:rFonts w:hAnsi="Arial Unicode MS" w:cs="Times New Roman"/>
        <w:b/>
        <w:bCs/>
        <w:caps w:val="0"/>
        <w:smallCaps w:val="0"/>
        <w:strike w:val="0"/>
        <w:dstrike w:val="0"/>
        <w:color w:val="000000"/>
        <w:spacing w:val="0"/>
        <w:w w:val="100"/>
        <w:kern w:val="0"/>
        <w:position w:val="0"/>
        <w:vertAlign w:val="baseline"/>
      </w:rPr>
    </w:lvl>
    <w:lvl w:ilvl="5">
      <w:start w:val="1"/>
      <w:numFmt w:val="decimal"/>
      <w:lvlText w:val="%1.%2.%3.%4.%5.%6."/>
      <w:lvlJc w:val="left"/>
      <w:pPr>
        <w:tabs>
          <w:tab w:val="left" w:pos="1134"/>
          <w:tab w:val="left" w:pos="1418"/>
          <w:tab w:val="left" w:pos="1701"/>
        </w:tabs>
        <w:ind w:left="3240" w:hanging="1080"/>
      </w:pPr>
      <w:rPr>
        <w:rFonts w:hAnsi="Arial Unicode MS" w:cs="Times New Roman"/>
        <w:b/>
        <w:bCs/>
        <w:caps w:val="0"/>
        <w:smallCaps w:val="0"/>
        <w:strike w:val="0"/>
        <w:dstrike w:val="0"/>
        <w:color w:val="000000"/>
        <w:spacing w:val="0"/>
        <w:w w:val="100"/>
        <w:kern w:val="0"/>
        <w:position w:val="0"/>
        <w:vertAlign w:val="baseline"/>
      </w:rPr>
    </w:lvl>
    <w:lvl w:ilvl="6">
      <w:start w:val="1"/>
      <w:numFmt w:val="decimal"/>
      <w:lvlText w:val="%1.%2.%3.%4.%5.%6.%7."/>
      <w:lvlJc w:val="left"/>
      <w:pPr>
        <w:tabs>
          <w:tab w:val="left" w:pos="1134"/>
          <w:tab w:val="left" w:pos="1418"/>
          <w:tab w:val="left" w:pos="1701"/>
        </w:tabs>
        <w:ind w:left="3960" w:hanging="1440"/>
      </w:pPr>
      <w:rPr>
        <w:rFonts w:hAnsi="Arial Unicode MS" w:cs="Times New Roman"/>
        <w:b/>
        <w:bCs/>
        <w:caps w:val="0"/>
        <w:smallCaps w:val="0"/>
        <w:strike w:val="0"/>
        <w:dstrike w:val="0"/>
        <w:color w:val="000000"/>
        <w:spacing w:val="0"/>
        <w:w w:val="100"/>
        <w:kern w:val="0"/>
        <w:position w:val="0"/>
        <w:vertAlign w:val="baseline"/>
      </w:rPr>
    </w:lvl>
    <w:lvl w:ilvl="7">
      <w:start w:val="1"/>
      <w:numFmt w:val="decimal"/>
      <w:lvlText w:val="%1.%2.%3.%4.%5.%6.%7.%8."/>
      <w:lvlJc w:val="left"/>
      <w:pPr>
        <w:tabs>
          <w:tab w:val="left" w:pos="1134"/>
          <w:tab w:val="left" w:pos="1418"/>
          <w:tab w:val="left" w:pos="1701"/>
        </w:tabs>
        <w:ind w:left="4320" w:hanging="1440"/>
      </w:pPr>
      <w:rPr>
        <w:rFonts w:hAnsi="Arial Unicode MS" w:cs="Times New Roman"/>
        <w:b/>
        <w:bCs/>
        <w:caps w:val="0"/>
        <w:smallCaps w:val="0"/>
        <w:strike w:val="0"/>
        <w:dstrike w:val="0"/>
        <w:color w:val="000000"/>
        <w:spacing w:val="0"/>
        <w:w w:val="100"/>
        <w:kern w:val="0"/>
        <w:position w:val="0"/>
        <w:vertAlign w:val="baseline"/>
      </w:rPr>
    </w:lvl>
    <w:lvl w:ilvl="8">
      <w:start w:val="1"/>
      <w:numFmt w:val="decimal"/>
      <w:lvlText w:val="%1.%2.%3.%4.%5.%6.%7.%8.%9."/>
      <w:lvlJc w:val="left"/>
      <w:pPr>
        <w:tabs>
          <w:tab w:val="left" w:pos="1134"/>
          <w:tab w:val="left" w:pos="1418"/>
          <w:tab w:val="left" w:pos="1701"/>
        </w:tabs>
        <w:ind w:left="4680" w:hanging="1440"/>
      </w:pPr>
      <w:rPr>
        <w:rFonts w:hAnsi="Arial Unicode MS" w:cs="Times New Roman"/>
        <w:b/>
        <w:bCs/>
        <w:caps w:val="0"/>
        <w:smallCaps w:val="0"/>
        <w:strike w:val="0"/>
        <w:dstrike w:val="0"/>
        <w:color w:val="000000"/>
        <w:spacing w:val="0"/>
        <w:w w:val="100"/>
        <w:kern w:val="0"/>
        <w:position w:val="0"/>
        <w:vertAlign w:val="baseline"/>
      </w:rPr>
    </w:lvl>
  </w:abstractNum>
  <w:abstractNum w:abstractNumId="39" w15:restartNumberingAfterBreak="0">
    <w:nsid w:val="731C5AA0"/>
    <w:multiLevelType w:val="hybridMultilevel"/>
    <w:tmpl w:val="44DAEF3C"/>
    <w:lvl w:ilvl="0" w:tplc="8BF0EC7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9A3EAE"/>
    <w:multiLevelType w:val="multilevel"/>
    <w:tmpl w:val="8FA8B70A"/>
    <w:styleLink w:val="WWNum35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7541F79"/>
    <w:multiLevelType w:val="hybridMultilevel"/>
    <w:tmpl w:val="9008F45C"/>
    <w:lvl w:ilvl="0" w:tplc="ECC4B566">
      <w:start w:val="1"/>
      <w:numFmt w:val="decimal"/>
      <w:pStyle w:val="StylNagwek1Pogrubienie"/>
      <w:lvlText w:val="%1."/>
      <w:lvlJc w:val="left"/>
      <w:pPr>
        <w:tabs>
          <w:tab w:val="num" w:pos="700"/>
        </w:tabs>
        <w:ind w:left="700" w:hanging="340"/>
      </w:pPr>
      <w:rPr>
        <w:rFonts w:hint="default"/>
      </w:rPr>
    </w:lvl>
    <w:lvl w:ilvl="1" w:tplc="86D2A370">
      <w:start w:val="1"/>
      <w:numFmt w:val="decimal"/>
      <w:lvlText w:val="%2)"/>
      <w:lvlJc w:val="left"/>
      <w:pPr>
        <w:tabs>
          <w:tab w:val="num" w:pos="788"/>
        </w:tabs>
        <w:ind w:left="788" w:hanging="363"/>
      </w:pPr>
      <w:rPr>
        <w:rFonts w:hint="default"/>
        <w:b w:val="0"/>
        <w:i w:val="0"/>
      </w:rPr>
    </w:lvl>
    <w:lvl w:ilvl="2" w:tplc="ECC4B566">
      <w:start w:val="1"/>
      <w:numFmt w:val="decimal"/>
      <w:lvlText w:val="%3."/>
      <w:lvlJc w:val="left"/>
      <w:pPr>
        <w:tabs>
          <w:tab w:val="num" w:pos="2340"/>
        </w:tabs>
        <w:ind w:left="2340" w:hanging="360"/>
      </w:pPr>
      <w:rPr>
        <w:rFonts w:hint="default"/>
      </w:rPr>
    </w:lvl>
    <w:lvl w:ilvl="3" w:tplc="BD702BC6">
      <w:start w:val="1"/>
      <w:numFmt w:val="lowerRoman"/>
      <w:lvlText w:val="%4)"/>
      <w:lvlJc w:val="left"/>
      <w:pPr>
        <w:ind w:left="3240" w:hanging="720"/>
      </w:pPr>
      <w:rPr>
        <w:rFonts w:hint="default"/>
      </w:rPr>
    </w:lvl>
    <w:lvl w:ilvl="4" w:tplc="FFA0522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7DE5B7F"/>
    <w:multiLevelType w:val="multilevel"/>
    <w:tmpl w:val="DD244AAE"/>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43" w15:restartNumberingAfterBreak="0">
    <w:nsid w:val="7AFE3946"/>
    <w:multiLevelType w:val="multilevel"/>
    <w:tmpl w:val="7E18F2E8"/>
    <w:styleLink w:val="Biecalista1"/>
    <w:lvl w:ilvl="0">
      <w:start w:val="1"/>
      <w:numFmt w:val="decimal"/>
      <w:lvlText w:val="%1."/>
      <w:lvlJc w:val="left"/>
      <w:pPr>
        <w:tabs>
          <w:tab w:val="num" w:pos="360"/>
        </w:tabs>
        <w:ind w:left="360" w:hanging="360"/>
      </w:pPr>
    </w:lvl>
    <w:lvl w:ilvl="1">
      <w:start w:val="1"/>
      <w:numFmt w:val="decimal"/>
      <w:lvlText w:val="%2)"/>
      <w:lvlJc w:val="left"/>
      <w:pPr>
        <w:tabs>
          <w:tab w:val="num" w:pos="964"/>
        </w:tabs>
        <w:ind w:left="964" w:hanging="244"/>
      </w:pPr>
      <w:rPr>
        <w:rFonts w:ascii="Arial" w:hAnsi="Arial" w:cs="Arial"/>
        <w:caps w:val="0"/>
        <w:smallCaps w:val="0"/>
        <w:strike w:val="0"/>
        <w:dstrike w:val="0"/>
        <w:shadow w:val="0"/>
        <w:position w:val="0"/>
        <w:sz w:val="22"/>
        <w:szCs w:val="22"/>
        <w:vertAlign w:val="baseline"/>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4" w15:restartNumberingAfterBreak="0">
    <w:nsid w:val="7B460EB3"/>
    <w:multiLevelType w:val="hybridMultilevel"/>
    <w:tmpl w:val="BC62904A"/>
    <w:lvl w:ilvl="0" w:tplc="F0D0EFC4">
      <w:start w:val="1"/>
      <w:numFmt w:val="decimal"/>
      <w:pStyle w:val="Listanumerowana4"/>
      <w:lvlText w:val="%1)"/>
      <w:lvlJc w:val="left"/>
      <w:pPr>
        <w:ind w:left="1060" w:hanging="360"/>
      </w:pPr>
      <w:rPr>
        <w:rFonts w:cs="Times New Roman"/>
        <w:b/>
      </w:rPr>
    </w:lvl>
    <w:lvl w:ilvl="1" w:tplc="04150019" w:tentative="1">
      <w:start w:val="1"/>
      <w:numFmt w:val="lowerLetter"/>
      <w:lvlText w:val="%2."/>
      <w:lvlJc w:val="left"/>
      <w:pPr>
        <w:ind w:left="1780" w:hanging="360"/>
      </w:pPr>
      <w:rPr>
        <w:rFonts w:cs="Times New Roman"/>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num w:numId="1" w16cid:durableId="1169756073">
    <w:abstractNumId w:val="11"/>
  </w:num>
  <w:num w:numId="2" w16cid:durableId="165486470">
    <w:abstractNumId w:val="7"/>
  </w:num>
  <w:num w:numId="3" w16cid:durableId="177089128">
    <w:abstractNumId w:val="44"/>
  </w:num>
  <w:num w:numId="4" w16cid:durableId="919143273">
    <w:abstractNumId w:val="38"/>
  </w:num>
  <w:num w:numId="5" w16cid:durableId="1994866524">
    <w:abstractNumId w:val="37"/>
  </w:num>
  <w:num w:numId="6" w16cid:durableId="1795639460">
    <w:abstractNumId w:val="26"/>
  </w:num>
  <w:num w:numId="7" w16cid:durableId="1860074697">
    <w:abstractNumId w:val="8"/>
  </w:num>
  <w:num w:numId="8" w16cid:durableId="27728751">
    <w:abstractNumId w:val="31"/>
  </w:num>
  <w:num w:numId="9" w16cid:durableId="667487950">
    <w:abstractNumId w:val="40"/>
  </w:num>
  <w:num w:numId="10" w16cid:durableId="1192837261">
    <w:abstractNumId w:val="14"/>
  </w:num>
  <w:num w:numId="11" w16cid:durableId="1949390678">
    <w:abstractNumId w:val="12"/>
  </w:num>
  <w:num w:numId="12" w16cid:durableId="1051806335">
    <w:abstractNumId w:val="29"/>
  </w:num>
  <w:num w:numId="13" w16cid:durableId="1059594400">
    <w:abstractNumId w:val="10"/>
  </w:num>
  <w:num w:numId="14" w16cid:durableId="2105219653">
    <w:abstractNumId w:val="39"/>
  </w:num>
  <w:num w:numId="15" w16cid:durableId="392120336">
    <w:abstractNumId w:val="32"/>
  </w:num>
  <w:num w:numId="16" w16cid:durableId="1663316945">
    <w:abstractNumId w:val="0"/>
  </w:num>
  <w:num w:numId="17" w16cid:durableId="1390492438">
    <w:abstractNumId w:val="1"/>
  </w:num>
  <w:num w:numId="18" w16cid:durableId="58141074">
    <w:abstractNumId w:val="2"/>
  </w:num>
  <w:num w:numId="19" w16cid:durableId="222066394">
    <w:abstractNumId w:val="3"/>
  </w:num>
  <w:num w:numId="20" w16cid:durableId="1718119227">
    <w:abstractNumId w:val="4"/>
  </w:num>
  <w:num w:numId="21" w16cid:durableId="141704691">
    <w:abstractNumId w:val="5"/>
  </w:num>
  <w:num w:numId="22" w16cid:durableId="490409543">
    <w:abstractNumId w:val="6"/>
  </w:num>
  <w:num w:numId="23" w16cid:durableId="1937009019">
    <w:abstractNumId w:val="24"/>
  </w:num>
  <w:num w:numId="24" w16cid:durableId="1531070437">
    <w:abstractNumId w:val="16"/>
  </w:num>
  <w:num w:numId="25" w16cid:durableId="1483236926">
    <w:abstractNumId w:val="36"/>
  </w:num>
  <w:num w:numId="26" w16cid:durableId="853148707">
    <w:abstractNumId w:val="33"/>
  </w:num>
  <w:num w:numId="27" w16cid:durableId="1671299599">
    <w:abstractNumId w:val="20"/>
  </w:num>
  <w:num w:numId="28" w16cid:durableId="600186797">
    <w:abstractNumId w:val="34"/>
  </w:num>
  <w:num w:numId="29" w16cid:durableId="2032103742">
    <w:abstractNumId w:val="35"/>
  </w:num>
  <w:num w:numId="30" w16cid:durableId="636447134">
    <w:abstractNumId w:val="27"/>
  </w:num>
  <w:num w:numId="31" w16cid:durableId="591865234">
    <w:abstractNumId w:val="25"/>
  </w:num>
  <w:num w:numId="32" w16cid:durableId="406803864">
    <w:abstractNumId w:val="21"/>
  </w:num>
  <w:num w:numId="33" w16cid:durableId="41170946">
    <w:abstractNumId w:val="43"/>
  </w:num>
  <w:num w:numId="34" w16cid:durableId="16985844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21432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0903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17429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2902525">
    <w:abstractNumId w:val="15"/>
  </w:num>
  <w:num w:numId="39" w16cid:durableId="837114768">
    <w:abstractNumId w:val="41"/>
  </w:num>
  <w:num w:numId="40" w16cid:durableId="1077093934">
    <w:abstractNumId w:val="9"/>
  </w:num>
  <w:num w:numId="41" w16cid:durableId="113251245">
    <w:abstractNumId w:val="22"/>
  </w:num>
  <w:num w:numId="42" w16cid:durableId="1303585865">
    <w:abstractNumId w:val="13"/>
  </w:num>
  <w:num w:numId="43" w16cid:durableId="16585036">
    <w:abstractNumId w:val="28"/>
  </w:num>
  <w:num w:numId="44" w16cid:durableId="1132135950">
    <w:abstractNumId w:val="23"/>
  </w:num>
  <w:num w:numId="45" w16cid:durableId="361323841">
    <w:abstractNumId w:val="23"/>
    <w:lvlOverride w:ilvl="0">
      <w:lvl w:ilvl="0" w:tplc="44F6FC30">
        <w:start w:val="1"/>
        <w:numFmt w:val="decimal"/>
        <w:lvlText w:val="%1)"/>
        <w:lvlJc w:val="left"/>
        <w:pPr>
          <w:ind w:left="565" w:hanging="5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708D4FC">
        <w:start w:val="1"/>
        <w:numFmt w:val="decimal"/>
        <w:lvlText w:val="%2)"/>
        <w:lvlJc w:val="left"/>
        <w:pPr>
          <w:ind w:left="1288" w:hanging="29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2">
      <w:lvl w:ilvl="2" w:tplc="436CD1B4">
        <w:start w:val="1"/>
        <w:numFmt w:val="decimal"/>
        <w:lvlText w:val="%3)"/>
        <w:lvlJc w:val="left"/>
        <w:pPr>
          <w:ind w:left="1357" w:hanging="277"/>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3">
      <w:lvl w:ilvl="3" w:tplc="875AFFE6">
        <w:start w:val="1"/>
        <w:numFmt w:val="decimal"/>
        <w:lvlText w:val="%4)"/>
        <w:lvlJc w:val="left"/>
        <w:pPr>
          <w:ind w:left="1735" w:hanging="295"/>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4">
      <w:lvl w:ilvl="4" w:tplc="DD909D3E">
        <w:start w:val="1"/>
        <w:numFmt w:val="decimal"/>
        <w:lvlText w:val="%5)"/>
        <w:lvlJc w:val="left"/>
        <w:pPr>
          <w:ind w:left="2068" w:hanging="268"/>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5">
      <w:lvl w:ilvl="5" w:tplc="DCF65DC0">
        <w:start w:val="1"/>
        <w:numFmt w:val="decimal"/>
        <w:lvlText w:val="%6)"/>
        <w:lvlJc w:val="left"/>
        <w:pPr>
          <w:ind w:left="2455" w:hanging="295"/>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6">
      <w:lvl w:ilvl="6" w:tplc="2892D396">
        <w:start w:val="1"/>
        <w:numFmt w:val="decimal"/>
        <w:lvlText w:val="%7)"/>
        <w:lvlJc w:val="left"/>
        <w:pPr>
          <w:ind w:left="2779" w:hanging="259"/>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7">
      <w:lvl w:ilvl="7" w:tplc="BD8880CE">
        <w:start w:val="1"/>
        <w:numFmt w:val="decimal"/>
        <w:lvlText w:val="%8)"/>
        <w:lvlJc w:val="left"/>
        <w:pPr>
          <w:ind w:left="3175" w:hanging="295"/>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8">
      <w:lvl w:ilvl="8" w:tplc="C53AE82C">
        <w:start w:val="1"/>
        <w:numFmt w:val="decimal"/>
        <w:lvlText w:val="%9)"/>
        <w:lvlJc w:val="left"/>
        <w:pPr>
          <w:ind w:left="3490" w:hanging="250"/>
        </w:pPr>
        <w:rPr>
          <w:rFonts w:hAnsi="Arial Unicode MS"/>
          <w:caps w:val="0"/>
          <w:smallCaps w:val="0"/>
          <w:strike w:val="0"/>
          <w:dstrike w:val="0"/>
          <w:outline w:val="0"/>
          <w:emboss w:val="0"/>
          <w:imprint w:val="0"/>
          <w:color w:val="000000"/>
          <w:spacing w:val="0"/>
          <w:w w:val="100"/>
          <w:kern w:val="0"/>
          <w:position w:val="0"/>
          <w:sz w:val="18"/>
          <w:szCs w:val="18"/>
          <w:highlight w:val="none"/>
          <w:vertAlign w:val="baseline"/>
        </w:rPr>
      </w:lvl>
    </w:lvlOverride>
  </w:num>
  <w:num w:numId="46" w16cid:durableId="1909077181">
    <w:abstractNumId w:val="18"/>
    <w:lvlOverride w:ilvl="0">
      <w:startOverride w:val="1"/>
      <w:lvl w:ilvl="0" w:tplc="7D106106">
        <w:start w:val="1"/>
        <w:numFmt w:val="lowerLetter"/>
        <w:lvlText w:val="%1)"/>
        <w:lvlJc w:val="left"/>
        <w:pPr>
          <w:tabs>
            <w:tab w:val="num" w:pos="360"/>
          </w:tabs>
          <w:ind w:left="426" w:hanging="426"/>
        </w:pPr>
        <w:rPr>
          <w:rFonts w:ascii="Verdana" w:eastAsia="Arial Unicode MS" w:hAnsi="Verdana" w:cs="Calibri"/>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2885A36">
        <w:start w:val="1"/>
        <w:numFmt w:val="decimal"/>
        <w:lvlText w:val="%2."/>
        <w:lvlJc w:val="left"/>
        <w:pPr>
          <w:tabs>
            <w:tab w:val="left" w:pos="360"/>
            <w:tab w:val="num" w:pos="709"/>
          </w:tabs>
          <w:ind w:left="77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4BEE48AE">
        <w:start w:val="1"/>
        <w:numFmt w:val="decimal"/>
        <w:lvlText w:val="%3."/>
        <w:lvlJc w:val="left"/>
        <w:pPr>
          <w:tabs>
            <w:tab w:val="left" w:pos="360"/>
            <w:tab w:val="num" w:pos="1146"/>
          </w:tabs>
          <w:ind w:left="1212" w:hanging="4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C6058E2">
        <w:start w:val="1"/>
        <w:numFmt w:val="decimal"/>
        <w:lvlText w:val="%4."/>
        <w:lvlJc w:val="left"/>
        <w:pPr>
          <w:tabs>
            <w:tab w:val="left" w:pos="360"/>
            <w:tab w:val="num" w:pos="1418"/>
          </w:tabs>
          <w:ind w:left="1484"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1433EA">
        <w:start w:val="1"/>
        <w:numFmt w:val="decimal"/>
        <w:lvlText w:val="%5."/>
        <w:lvlJc w:val="left"/>
        <w:pPr>
          <w:tabs>
            <w:tab w:val="left" w:pos="360"/>
            <w:tab w:val="num" w:pos="1866"/>
          </w:tabs>
          <w:ind w:left="1932" w:hanging="4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F90220A">
        <w:start w:val="1"/>
        <w:numFmt w:val="decimal"/>
        <w:lvlText w:val="%6."/>
        <w:lvlJc w:val="left"/>
        <w:pPr>
          <w:tabs>
            <w:tab w:val="left" w:pos="360"/>
            <w:tab w:val="num" w:pos="2127"/>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3129CAA">
        <w:start w:val="1"/>
        <w:numFmt w:val="decimal"/>
        <w:lvlText w:val="%7."/>
        <w:lvlJc w:val="left"/>
        <w:pPr>
          <w:tabs>
            <w:tab w:val="left" w:pos="360"/>
            <w:tab w:val="num" w:pos="2586"/>
          </w:tabs>
          <w:ind w:left="2652" w:hanging="4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B5DA1964">
        <w:start w:val="1"/>
        <w:numFmt w:val="decimal"/>
        <w:lvlText w:val="%8."/>
        <w:lvlJc w:val="left"/>
        <w:pPr>
          <w:tabs>
            <w:tab w:val="left" w:pos="360"/>
            <w:tab w:val="num" w:pos="2836"/>
          </w:tabs>
          <w:ind w:left="2902" w:hanging="3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64ACABA">
        <w:start w:val="1"/>
        <w:numFmt w:val="decimal"/>
        <w:lvlText w:val="%9."/>
        <w:lvlJc w:val="left"/>
        <w:pPr>
          <w:tabs>
            <w:tab w:val="left" w:pos="360"/>
            <w:tab w:val="num" w:pos="3306"/>
          </w:tabs>
          <w:ind w:left="3372" w:hanging="492"/>
        </w:pPr>
        <w:rPr>
          <w:rFonts w:hAnsi="Arial Unicode MS"/>
          <w:caps w:val="0"/>
          <w:smallCaps w:val="0"/>
          <w:strike w:val="0"/>
          <w:dstrike w:val="0"/>
          <w:outline w:val="0"/>
          <w:emboss w:val="0"/>
          <w:imprint w:val="0"/>
          <w:spacing w:val="0"/>
          <w:w w:val="100"/>
          <w:kern w:val="0"/>
          <w:position w:val="0"/>
          <w:highlight w:val="none"/>
          <w:vertAlign w:val="baseline"/>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352C"/>
    <w:rsid w:val="00003D32"/>
    <w:rsid w:val="00006AB1"/>
    <w:rsid w:val="000140DC"/>
    <w:rsid w:val="00021F26"/>
    <w:rsid w:val="00024CCF"/>
    <w:rsid w:val="000278A8"/>
    <w:rsid w:val="00030AF9"/>
    <w:rsid w:val="000317E2"/>
    <w:rsid w:val="0004244F"/>
    <w:rsid w:val="00044FEF"/>
    <w:rsid w:val="00046F5C"/>
    <w:rsid w:val="0005046A"/>
    <w:rsid w:val="00050E08"/>
    <w:rsid w:val="000530DD"/>
    <w:rsid w:val="00056B6B"/>
    <w:rsid w:val="000604E3"/>
    <w:rsid w:val="00060DDD"/>
    <w:rsid w:val="00066B91"/>
    <w:rsid w:val="00067C23"/>
    <w:rsid w:val="00072011"/>
    <w:rsid w:val="00076C87"/>
    <w:rsid w:val="00081103"/>
    <w:rsid w:val="00085255"/>
    <w:rsid w:val="0009651B"/>
    <w:rsid w:val="000A3E9B"/>
    <w:rsid w:val="000A7575"/>
    <w:rsid w:val="000B018C"/>
    <w:rsid w:val="000B1389"/>
    <w:rsid w:val="000C0D37"/>
    <w:rsid w:val="000C510A"/>
    <w:rsid w:val="000C6226"/>
    <w:rsid w:val="000D1C14"/>
    <w:rsid w:val="000D2B64"/>
    <w:rsid w:val="000D4CFC"/>
    <w:rsid w:val="000E19CC"/>
    <w:rsid w:val="000E41B2"/>
    <w:rsid w:val="000E4D8B"/>
    <w:rsid w:val="000F5211"/>
    <w:rsid w:val="000F55F4"/>
    <w:rsid w:val="00101442"/>
    <w:rsid w:val="00102E96"/>
    <w:rsid w:val="00103DC7"/>
    <w:rsid w:val="00105D2A"/>
    <w:rsid w:val="0010697B"/>
    <w:rsid w:val="00107F49"/>
    <w:rsid w:val="00116A7F"/>
    <w:rsid w:val="00121A0B"/>
    <w:rsid w:val="00150FBD"/>
    <w:rsid w:val="001521BD"/>
    <w:rsid w:val="001620E4"/>
    <w:rsid w:val="0016535B"/>
    <w:rsid w:val="001729BD"/>
    <w:rsid w:val="00173304"/>
    <w:rsid w:val="00174BAB"/>
    <w:rsid w:val="0017622C"/>
    <w:rsid w:val="001765FD"/>
    <w:rsid w:val="0018023D"/>
    <w:rsid w:val="0018522F"/>
    <w:rsid w:val="00190A0A"/>
    <w:rsid w:val="00191653"/>
    <w:rsid w:val="00197192"/>
    <w:rsid w:val="001A1F2A"/>
    <w:rsid w:val="001A4A17"/>
    <w:rsid w:val="001A6389"/>
    <w:rsid w:val="001B3539"/>
    <w:rsid w:val="001B594D"/>
    <w:rsid w:val="001B61A9"/>
    <w:rsid w:val="001C103F"/>
    <w:rsid w:val="001C2526"/>
    <w:rsid w:val="001C34FB"/>
    <w:rsid w:val="001C5FFB"/>
    <w:rsid w:val="001D3E04"/>
    <w:rsid w:val="001E0CDD"/>
    <w:rsid w:val="001E1642"/>
    <w:rsid w:val="001E4418"/>
    <w:rsid w:val="001F34A9"/>
    <w:rsid w:val="001F3E32"/>
    <w:rsid w:val="002056B5"/>
    <w:rsid w:val="0020776F"/>
    <w:rsid w:val="00210005"/>
    <w:rsid w:val="00212BF1"/>
    <w:rsid w:val="00216870"/>
    <w:rsid w:val="00224C66"/>
    <w:rsid w:val="0022601E"/>
    <w:rsid w:val="002268E1"/>
    <w:rsid w:val="002378DE"/>
    <w:rsid w:val="00241EF5"/>
    <w:rsid w:val="00245816"/>
    <w:rsid w:val="00246512"/>
    <w:rsid w:val="00247230"/>
    <w:rsid w:val="00250EAC"/>
    <w:rsid w:val="0025140C"/>
    <w:rsid w:val="0026792A"/>
    <w:rsid w:val="0027127F"/>
    <w:rsid w:val="00272490"/>
    <w:rsid w:val="00272602"/>
    <w:rsid w:val="00277BB5"/>
    <w:rsid w:val="002812CD"/>
    <w:rsid w:val="00281D88"/>
    <w:rsid w:val="00282F13"/>
    <w:rsid w:val="00283985"/>
    <w:rsid w:val="00285BA2"/>
    <w:rsid w:val="00293204"/>
    <w:rsid w:val="002956B7"/>
    <w:rsid w:val="002A16F2"/>
    <w:rsid w:val="002A419A"/>
    <w:rsid w:val="002A7D3F"/>
    <w:rsid w:val="002B2A0C"/>
    <w:rsid w:val="002B7A74"/>
    <w:rsid w:val="002C3048"/>
    <w:rsid w:val="002C3AC5"/>
    <w:rsid w:val="002D4600"/>
    <w:rsid w:val="002D4965"/>
    <w:rsid w:val="002D4FD2"/>
    <w:rsid w:val="002D71C1"/>
    <w:rsid w:val="002E101D"/>
    <w:rsid w:val="002F3428"/>
    <w:rsid w:val="002F7ADF"/>
    <w:rsid w:val="002F7CB1"/>
    <w:rsid w:val="00300CCC"/>
    <w:rsid w:val="00305A55"/>
    <w:rsid w:val="0030639C"/>
    <w:rsid w:val="003147E5"/>
    <w:rsid w:val="003162B1"/>
    <w:rsid w:val="00322C1D"/>
    <w:rsid w:val="003238C5"/>
    <w:rsid w:val="0032397A"/>
    <w:rsid w:val="00325F55"/>
    <w:rsid w:val="00331765"/>
    <w:rsid w:val="003320FB"/>
    <w:rsid w:val="003361C6"/>
    <w:rsid w:val="003459F3"/>
    <w:rsid w:val="00347FE0"/>
    <w:rsid w:val="00361FEF"/>
    <w:rsid w:val="00377807"/>
    <w:rsid w:val="0038148A"/>
    <w:rsid w:val="0038207F"/>
    <w:rsid w:val="0038672D"/>
    <w:rsid w:val="00390C6D"/>
    <w:rsid w:val="00392C88"/>
    <w:rsid w:val="00395092"/>
    <w:rsid w:val="00397274"/>
    <w:rsid w:val="00397C47"/>
    <w:rsid w:val="003A398B"/>
    <w:rsid w:val="003A4CB5"/>
    <w:rsid w:val="003A7E90"/>
    <w:rsid w:val="003B01D1"/>
    <w:rsid w:val="003B1DA0"/>
    <w:rsid w:val="003B7FCD"/>
    <w:rsid w:val="003D39BE"/>
    <w:rsid w:val="003D5A34"/>
    <w:rsid w:val="003E07CA"/>
    <w:rsid w:val="003E2FE0"/>
    <w:rsid w:val="003E38D4"/>
    <w:rsid w:val="003E491B"/>
    <w:rsid w:val="003F29E5"/>
    <w:rsid w:val="003F64F1"/>
    <w:rsid w:val="003F70F8"/>
    <w:rsid w:val="004001F3"/>
    <w:rsid w:val="00401AD1"/>
    <w:rsid w:val="00404A1D"/>
    <w:rsid w:val="00406AB2"/>
    <w:rsid w:val="00407013"/>
    <w:rsid w:val="0041302E"/>
    <w:rsid w:val="00413D5D"/>
    <w:rsid w:val="00414295"/>
    <w:rsid w:val="00416FFA"/>
    <w:rsid w:val="004203D7"/>
    <w:rsid w:val="00422368"/>
    <w:rsid w:val="004268EC"/>
    <w:rsid w:val="004306E4"/>
    <w:rsid w:val="00434BE6"/>
    <w:rsid w:val="00440DB7"/>
    <w:rsid w:val="00440DE2"/>
    <w:rsid w:val="00446029"/>
    <w:rsid w:val="00446C09"/>
    <w:rsid w:val="00447A91"/>
    <w:rsid w:val="00451379"/>
    <w:rsid w:val="00451DF3"/>
    <w:rsid w:val="00455013"/>
    <w:rsid w:val="004616BD"/>
    <w:rsid w:val="00473858"/>
    <w:rsid w:val="00474DC0"/>
    <w:rsid w:val="004750D3"/>
    <w:rsid w:val="004814D6"/>
    <w:rsid w:val="00483175"/>
    <w:rsid w:val="004862CB"/>
    <w:rsid w:val="00491C34"/>
    <w:rsid w:val="0049634C"/>
    <w:rsid w:val="00496531"/>
    <w:rsid w:val="0049745D"/>
    <w:rsid w:val="00497871"/>
    <w:rsid w:val="004B2936"/>
    <w:rsid w:val="004C0C43"/>
    <w:rsid w:val="004C2DAC"/>
    <w:rsid w:val="004C3FB2"/>
    <w:rsid w:val="004D02FC"/>
    <w:rsid w:val="004D3772"/>
    <w:rsid w:val="004D7B4E"/>
    <w:rsid w:val="004E05C2"/>
    <w:rsid w:val="004E11E1"/>
    <w:rsid w:val="004E2D44"/>
    <w:rsid w:val="004F03CD"/>
    <w:rsid w:val="004F31AE"/>
    <w:rsid w:val="004F3252"/>
    <w:rsid w:val="004F53EF"/>
    <w:rsid w:val="004F66AE"/>
    <w:rsid w:val="00512FE0"/>
    <w:rsid w:val="00513BE5"/>
    <w:rsid w:val="00515D3B"/>
    <w:rsid w:val="00516FB9"/>
    <w:rsid w:val="0052194A"/>
    <w:rsid w:val="00523F44"/>
    <w:rsid w:val="00527524"/>
    <w:rsid w:val="00532A38"/>
    <w:rsid w:val="0054104B"/>
    <w:rsid w:val="0054190B"/>
    <w:rsid w:val="00541B8D"/>
    <w:rsid w:val="00542744"/>
    <w:rsid w:val="00547AB4"/>
    <w:rsid w:val="00557EEC"/>
    <w:rsid w:val="0056189B"/>
    <w:rsid w:val="00572703"/>
    <w:rsid w:val="00573191"/>
    <w:rsid w:val="005749A0"/>
    <w:rsid w:val="0057635A"/>
    <w:rsid w:val="00581192"/>
    <w:rsid w:val="00581584"/>
    <w:rsid w:val="00582D2E"/>
    <w:rsid w:val="005905BF"/>
    <w:rsid w:val="00590D20"/>
    <w:rsid w:val="00592268"/>
    <w:rsid w:val="00595B67"/>
    <w:rsid w:val="00595CE5"/>
    <w:rsid w:val="00595DF4"/>
    <w:rsid w:val="005A14EF"/>
    <w:rsid w:val="005A3D62"/>
    <w:rsid w:val="005A60DA"/>
    <w:rsid w:val="005B1624"/>
    <w:rsid w:val="005B6536"/>
    <w:rsid w:val="005C0361"/>
    <w:rsid w:val="005C0C66"/>
    <w:rsid w:val="005C22CF"/>
    <w:rsid w:val="005D1DB8"/>
    <w:rsid w:val="005D6FFB"/>
    <w:rsid w:val="005D7455"/>
    <w:rsid w:val="005E0C0C"/>
    <w:rsid w:val="005E2204"/>
    <w:rsid w:val="005E49BD"/>
    <w:rsid w:val="005E686D"/>
    <w:rsid w:val="005F28B7"/>
    <w:rsid w:val="005F700E"/>
    <w:rsid w:val="00601C92"/>
    <w:rsid w:val="00603215"/>
    <w:rsid w:val="00606E40"/>
    <w:rsid w:val="006105DD"/>
    <w:rsid w:val="0061766E"/>
    <w:rsid w:val="00623983"/>
    <w:rsid w:val="00624ACD"/>
    <w:rsid w:val="00625184"/>
    <w:rsid w:val="00627D8F"/>
    <w:rsid w:val="006308E0"/>
    <w:rsid w:val="00630D43"/>
    <w:rsid w:val="006338EC"/>
    <w:rsid w:val="00633E8B"/>
    <w:rsid w:val="00635532"/>
    <w:rsid w:val="00636AC4"/>
    <w:rsid w:val="00637A7C"/>
    <w:rsid w:val="006428A6"/>
    <w:rsid w:val="00644410"/>
    <w:rsid w:val="00645810"/>
    <w:rsid w:val="00655B59"/>
    <w:rsid w:val="00657D41"/>
    <w:rsid w:val="006643CE"/>
    <w:rsid w:val="0067295D"/>
    <w:rsid w:val="0067311D"/>
    <w:rsid w:val="00673FDB"/>
    <w:rsid w:val="0068058A"/>
    <w:rsid w:val="006815FA"/>
    <w:rsid w:val="00681F60"/>
    <w:rsid w:val="006846A8"/>
    <w:rsid w:val="0068497E"/>
    <w:rsid w:val="006A162D"/>
    <w:rsid w:val="006A5535"/>
    <w:rsid w:val="006A5EEA"/>
    <w:rsid w:val="006B0427"/>
    <w:rsid w:val="006C1E6A"/>
    <w:rsid w:val="006C360D"/>
    <w:rsid w:val="006C4907"/>
    <w:rsid w:val="006C6228"/>
    <w:rsid w:val="006C65F9"/>
    <w:rsid w:val="006D0DE1"/>
    <w:rsid w:val="006D233A"/>
    <w:rsid w:val="006D5A04"/>
    <w:rsid w:val="006E00EA"/>
    <w:rsid w:val="006E2E74"/>
    <w:rsid w:val="006E39C5"/>
    <w:rsid w:val="006E6F02"/>
    <w:rsid w:val="006E6F6F"/>
    <w:rsid w:val="006F16AE"/>
    <w:rsid w:val="006F72DB"/>
    <w:rsid w:val="007009D1"/>
    <w:rsid w:val="007067F4"/>
    <w:rsid w:val="00721D99"/>
    <w:rsid w:val="00726DA0"/>
    <w:rsid w:val="00733905"/>
    <w:rsid w:val="0073584F"/>
    <w:rsid w:val="00736C92"/>
    <w:rsid w:val="00740E77"/>
    <w:rsid w:val="00742E90"/>
    <w:rsid w:val="00750082"/>
    <w:rsid w:val="00751275"/>
    <w:rsid w:val="00751742"/>
    <w:rsid w:val="00752254"/>
    <w:rsid w:val="00755C00"/>
    <w:rsid w:val="00757609"/>
    <w:rsid w:val="007578DE"/>
    <w:rsid w:val="00764055"/>
    <w:rsid w:val="007759B9"/>
    <w:rsid w:val="0078148C"/>
    <w:rsid w:val="0078332B"/>
    <w:rsid w:val="00784835"/>
    <w:rsid w:val="007868E1"/>
    <w:rsid w:val="00793736"/>
    <w:rsid w:val="00793A8D"/>
    <w:rsid w:val="00795C9B"/>
    <w:rsid w:val="00796F3E"/>
    <w:rsid w:val="007A0F84"/>
    <w:rsid w:val="007A31DB"/>
    <w:rsid w:val="007B0771"/>
    <w:rsid w:val="007B2B1E"/>
    <w:rsid w:val="007B6D48"/>
    <w:rsid w:val="007B7DA8"/>
    <w:rsid w:val="007C047A"/>
    <w:rsid w:val="007C10BE"/>
    <w:rsid w:val="007C56CA"/>
    <w:rsid w:val="007C583E"/>
    <w:rsid w:val="007D0628"/>
    <w:rsid w:val="007D1B07"/>
    <w:rsid w:val="007D37C6"/>
    <w:rsid w:val="007D43B4"/>
    <w:rsid w:val="007D5BC8"/>
    <w:rsid w:val="007E4DA2"/>
    <w:rsid w:val="007F5859"/>
    <w:rsid w:val="00804191"/>
    <w:rsid w:val="00807D0B"/>
    <w:rsid w:val="008118FD"/>
    <w:rsid w:val="00812F4B"/>
    <w:rsid w:val="00815901"/>
    <w:rsid w:val="00815EC0"/>
    <w:rsid w:val="00821D99"/>
    <w:rsid w:val="00823430"/>
    <w:rsid w:val="008279B6"/>
    <w:rsid w:val="00830460"/>
    <w:rsid w:val="00833DF3"/>
    <w:rsid w:val="0083443B"/>
    <w:rsid w:val="0083713F"/>
    <w:rsid w:val="00841481"/>
    <w:rsid w:val="0084335F"/>
    <w:rsid w:val="008475E9"/>
    <w:rsid w:val="00854A38"/>
    <w:rsid w:val="00854F59"/>
    <w:rsid w:val="008657A2"/>
    <w:rsid w:val="00872E11"/>
    <w:rsid w:val="00875D00"/>
    <w:rsid w:val="00882ABF"/>
    <w:rsid w:val="008832E8"/>
    <w:rsid w:val="00883A76"/>
    <w:rsid w:val="008941D2"/>
    <w:rsid w:val="008964B9"/>
    <w:rsid w:val="008A1DC6"/>
    <w:rsid w:val="008A558A"/>
    <w:rsid w:val="008B376A"/>
    <w:rsid w:val="008B68F9"/>
    <w:rsid w:val="008C4F2F"/>
    <w:rsid w:val="008C638B"/>
    <w:rsid w:val="008D1FFE"/>
    <w:rsid w:val="008D4BF6"/>
    <w:rsid w:val="008D68EB"/>
    <w:rsid w:val="008E0953"/>
    <w:rsid w:val="008E56C4"/>
    <w:rsid w:val="008F3326"/>
    <w:rsid w:val="008F7402"/>
    <w:rsid w:val="008F763E"/>
    <w:rsid w:val="008F7A38"/>
    <w:rsid w:val="00900707"/>
    <w:rsid w:val="00905DE1"/>
    <w:rsid w:val="009069CA"/>
    <w:rsid w:val="009100F4"/>
    <w:rsid w:val="00910A9F"/>
    <w:rsid w:val="00911947"/>
    <w:rsid w:val="0091228F"/>
    <w:rsid w:val="009146DD"/>
    <w:rsid w:val="00914C16"/>
    <w:rsid w:val="009150BA"/>
    <w:rsid w:val="00926787"/>
    <w:rsid w:val="00936292"/>
    <w:rsid w:val="009372D6"/>
    <w:rsid w:val="009420F3"/>
    <w:rsid w:val="00943093"/>
    <w:rsid w:val="00943364"/>
    <w:rsid w:val="00945331"/>
    <w:rsid w:val="00954403"/>
    <w:rsid w:val="00957568"/>
    <w:rsid w:val="00960507"/>
    <w:rsid w:val="00961F68"/>
    <w:rsid w:val="00962CAE"/>
    <w:rsid w:val="00964295"/>
    <w:rsid w:val="009714B9"/>
    <w:rsid w:val="00986275"/>
    <w:rsid w:val="00991A63"/>
    <w:rsid w:val="00997C4D"/>
    <w:rsid w:val="009A238C"/>
    <w:rsid w:val="009A2588"/>
    <w:rsid w:val="009B31A0"/>
    <w:rsid w:val="009B6450"/>
    <w:rsid w:val="009B6DAF"/>
    <w:rsid w:val="009C6602"/>
    <w:rsid w:val="009D05E0"/>
    <w:rsid w:val="009D1ECD"/>
    <w:rsid w:val="00A01497"/>
    <w:rsid w:val="00A01ADD"/>
    <w:rsid w:val="00A03273"/>
    <w:rsid w:val="00A0472E"/>
    <w:rsid w:val="00A13337"/>
    <w:rsid w:val="00A255E1"/>
    <w:rsid w:val="00A27082"/>
    <w:rsid w:val="00A342D2"/>
    <w:rsid w:val="00A35B12"/>
    <w:rsid w:val="00A35E54"/>
    <w:rsid w:val="00A37D92"/>
    <w:rsid w:val="00A402E2"/>
    <w:rsid w:val="00A47A6D"/>
    <w:rsid w:val="00A50AA8"/>
    <w:rsid w:val="00A50E51"/>
    <w:rsid w:val="00A521A5"/>
    <w:rsid w:val="00A54C83"/>
    <w:rsid w:val="00A55048"/>
    <w:rsid w:val="00A60CB5"/>
    <w:rsid w:val="00A62474"/>
    <w:rsid w:val="00A62BDF"/>
    <w:rsid w:val="00A726F4"/>
    <w:rsid w:val="00A74422"/>
    <w:rsid w:val="00A84F74"/>
    <w:rsid w:val="00A87341"/>
    <w:rsid w:val="00A9262D"/>
    <w:rsid w:val="00A9674B"/>
    <w:rsid w:val="00AA329D"/>
    <w:rsid w:val="00AA56D1"/>
    <w:rsid w:val="00AB066C"/>
    <w:rsid w:val="00AB07B9"/>
    <w:rsid w:val="00AB128B"/>
    <w:rsid w:val="00AB1348"/>
    <w:rsid w:val="00AB7172"/>
    <w:rsid w:val="00AC1698"/>
    <w:rsid w:val="00AC4644"/>
    <w:rsid w:val="00AC4D36"/>
    <w:rsid w:val="00AD37A0"/>
    <w:rsid w:val="00AD5ACA"/>
    <w:rsid w:val="00AE0430"/>
    <w:rsid w:val="00AE22FD"/>
    <w:rsid w:val="00AE4A72"/>
    <w:rsid w:val="00AE5242"/>
    <w:rsid w:val="00AE66F3"/>
    <w:rsid w:val="00AE7E97"/>
    <w:rsid w:val="00AF02C3"/>
    <w:rsid w:val="00AF6BB2"/>
    <w:rsid w:val="00B03105"/>
    <w:rsid w:val="00B05F75"/>
    <w:rsid w:val="00B070E8"/>
    <w:rsid w:val="00B101EF"/>
    <w:rsid w:val="00B10FF7"/>
    <w:rsid w:val="00B1270C"/>
    <w:rsid w:val="00B12912"/>
    <w:rsid w:val="00B219B5"/>
    <w:rsid w:val="00B236AB"/>
    <w:rsid w:val="00B33A54"/>
    <w:rsid w:val="00B35290"/>
    <w:rsid w:val="00B40A74"/>
    <w:rsid w:val="00B41960"/>
    <w:rsid w:val="00B447B9"/>
    <w:rsid w:val="00B455BF"/>
    <w:rsid w:val="00B46F51"/>
    <w:rsid w:val="00B52A96"/>
    <w:rsid w:val="00B575B0"/>
    <w:rsid w:val="00B577CA"/>
    <w:rsid w:val="00B6263B"/>
    <w:rsid w:val="00B62670"/>
    <w:rsid w:val="00B64505"/>
    <w:rsid w:val="00B65C14"/>
    <w:rsid w:val="00B70623"/>
    <w:rsid w:val="00B7162C"/>
    <w:rsid w:val="00B72C48"/>
    <w:rsid w:val="00B72FCE"/>
    <w:rsid w:val="00B740E5"/>
    <w:rsid w:val="00B7431E"/>
    <w:rsid w:val="00B8010C"/>
    <w:rsid w:val="00B857BA"/>
    <w:rsid w:val="00B869FA"/>
    <w:rsid w:val="00B87CBF"/>
    <w:rsid w:val="00B87D96"/>
    <w:rsid w:val="00B91832"/>
    <w:rsid w:val="00B92E11"/>
    <w:rsid w:val="00B95A71"/>
    <w:rsid w:val="00BA21B7"/>
    <w:rsid w:val="00BA610D"/>
    <w:rsid w:val="00BA7153"/>
    <w:rsid w:val="00BA759E"/>
    <w:rsid w:val="00BB082F"/>
    <w:rsid w:val="00BB093B"/>
    <w:rsid w:val="00BB113A"/>
    <w:rsid w:val="00BB3F07"/>
    <w:rsid w:val="00BC2AC2"/>
    <w:rsid w:val="00BC5DA4"/>
    <w:rsid w:val="00BC607F"/>
    <w:rsid w:val="00BC65AC"/>
    <w:rsid w:val="00BE0A77"/>
    <w:rsid w:val="00BE6041"/>
    <w:rsid w:val="00BE7C6E"/>
    <w:rsid w:val="00C05082"/>
    <w:rsid w:val="00C06113"/>
    <w:rsid w:val="00C10335"/>
    <w:rsid w:val="00C128EF"/>
    <w:rsid w:val="00C13D85"/>
    <w:rsid w:val="00C14CFD"/>
    <w:rsid w:val="00C1513C"/>
    <w:rsid w:val="00C26C81"/>
    <w:rsid w:val="00C273A5"/>
    <w:rsid w:val="00C34BF1"/>
    <w:rsid w:val="00C35156"/>
    <w:rsid w:val="00C35562"/>
    <w:rsid w:val="00C36396"/>
    <w:rsid w:val="00C3643D"/>
    <w:rsid w:val="00C37E4A"/>
    <w:rsid w:val="00C406F1"/>
    <w:rsid w:val="00C4082E"/>
    <w:rsid w:val="00C4138E"/>
    <w:rsid w:val="00C43814"/>
    <w:rsid w:val="00C52A3D"/>
    <w:rsid w:val="00C562F0"/>
    <w:rsid w:val="00C569F7"/>
    <w:rsid w:val="00C645AB"/>
    <w:rsid w:val="00C7035C"/>
    <w:rsid w:val="00C72DB1"/>
    <w:rsid w:val="00C827D4"/>
    <w:rsid w:val="00C82F94"/>
    <w:rsid w:val="00C86023"/>
    <w:rsid w:val="00C90B97"/>
    <w:rsid w:val="00C950D0"/>
    <w:rsid w:val="00CA0255"/>
    <w:rsid w:val="00CA1B4F"/>
    <w:rsid w:val="00CA4EC0"/>
    <w:rsid w:val="00CA6740"/>
    <w:rsid w:val="00CA7881"/>
    <w:rsid w:val="00CB1674"/>
    <w:rsid w:val="00CB542F"/>
    <w:rsid w:val="00CB6F1E"/>
    <w:rsid w:val="00CC6C16"/>
    <w:rsid w:val="00CC71EF"/>
    <w:rsid w:val="00CD34D5"/>
    <w:rsid w:val="00CD58E1"/>
    <w:rsid w:val="00CD6C0E"/>
    <w:rsid w:val="00CD7FBC"/>
    <w:rsid w:val="00CE3AF5"/>
    <w:rsid w:val="00CE4511"/>
    <w:rsid w:val="00CE6AC8"/>
    <w:rsid w:val="00CF266E"/>
    <w:rsid w:val="00CF2F53"/>
    <w:rsid w:val="00D03F8F"/>
    <w:rsid w:val="00D058BC"/>
    <w:rsid w:val="00D05BA5"/>
    <w:rsid w:val="00D061D0"/>
    <w:rsid w:val="00D063E2"/>
    <w:rsid w:val="00D07AE2"/>
    <w:rsid w:val="00D11359"/>
    <w:rsid w:val="00D13A8A"/>
    <w:rsid w:val="00D25AF7"/>
    <w:rsid w:val="00D26267"/>
    <w:rsid w:val="00D26C77"/>
    <w:rsid w:val="00D31000"/>
    <w:rsid w:val="00D33FE3"/>
    <w:rsid w:val="00D35A9F"/>
    <w:rsid w:val="00D46946"/>
    <w:rsid w:val="00D514FA"/>
    <w:rsid w:val="00D545C3"/>
    <w:rsid w:val="00D626CC"/>
    <w:rsid w:val="00D62F36"/>
    <w:rsid w:val="00D65645"/>
    <w:rsid w:val="00D764D3"/>
    <w:rsid w:val="00D8010E"/>
    <w:rsid w:val="00D829F2"/>
    <w:rsid w:val="00D919B3"/>
    <w:rsid w:val="00D93C0C"/>
    <w:rsid w:val="00D9592F"/>
    <w:rsid w:val="00DA2F65"/>
    <w:rsid w:val="00DA3BD9"/>
    <w:rsid w:val="00DB59C7"/>
    <w:rsid w:val="00DC4DE6"/>
    <w:rsid w:val="00DD1964"/>
    <w:rsid w:val="00DD1B25"/>
    <w:rsid w:val="00DD343F"/>
    <w:rsid w:val="00DD6006"/>
    <w:rsid w:val="00DE6005"/>
    <w:rsid w:val="00DE6DE6"/>
    <w:rsid w:val="00DF086D"/>
    <w:rsid w:val="00DF20D5"/>
    <w:rsid w:val="00E0075E"/>
    <w:rsid w:val="00E024E8"/>
    <w:rsid w:val="00E04528"/>
    <w:rsid w:val="00E04ACA"/>
    <w:rsid w:val="00E0590A"/>
    <w:rsid w:val="00E1708B"/>
    <w:rsid w:val="00E22BFF"/>
    <w:rsid w:val="00E27A53"/>
    <w:rsid w:val="00E27E11"/>
    <w:rsid w:val="00E30B31"/>
    <w:rsid w:val="00E376A4"/>
    <w:rsid w:val="00E37927"/>
    <w:rsid w:val="00E42D02"/>
    <w:rsid w:val="00E529B7"/>
    <w:rsid w:val="00E5370F"/>
    <w:rsid w:val="00E54F01"/>
    <w:rsid w:val="00E561CD"/>
    <w:rsid w:val="00E57593"/>
    <w:rsid w:val="00E609C0"/>
    <w:rsid w:val="00E61FB9"/>
    <w:rsid w:val="00E62E9E"/>
    <w:rsid w:val="00E639C1"/>
    <w:rsid w:val="00E64AA1"/>
    <w:rsid w:val="00E7398B"/>
    <w:rsid w:val="00E830A6"/>
    <w:rsid w:val="00E8624B"/>
    <w:rsid w:val="00E87B19"/>
    <w:rsid w:val="00E90573"/>
    <w:rsid w:val="00E929E5"/>
    <w:rsid w:val="00E93A35"/>
    <w:rsid w:val="00E973DE"/>
    <w:rsid w:val="00E97434"/>
    <w:rsid w:val="00EA2C12"/>
    <w:rsid w:val="00EA511D"/>
    <w:rsid w:val="00EB7A20"/>
    <w:rsid w:val="00EC0882"/>
    <w:rsid w:val="00EC51F0"/>
    <w:rsid w:val="00ED0170"/>
    <w:rsid w:val="00ED29DC"/>
    <w:rsid w:val="00ED72E0"/>
    <w:rsid w:val="00EE5DBD"/>
    <w:rsid w:val="00EE6623"/>
    <w:rsid w:val="00EE7449"/>
    <w:rsid w:val="00EF20E4"/>
    <w:rsid w:val="00EF2705"/>
    <w:rsid w:val="00EF2E49"/>
    <w:rsid w:val="00EF49F3"/>
    <w:rsid w:val="00F02EED"/>
    <w:rsid w:val="00F06812"/>
    <w:rsid w:val="00F07F47"/>
    <w:rsid w:val="00F10F35"/>
    <w:rsid w:val="00F1434A"/>
    <w:rsid w:val="00F15464"/>
    <w:rsid w:val="00F16581"/>
    <w:rsid w:val="00F22231"/>
    <w:rsid w:val="00F26449"/>
    <w:rsid w:val="00F26FFE"/>
    <w:rsid w:val="00F356C8"/>
    <w:rsid w:val="00F3655A"/>
    <w:rsid w:val="00F37351"/>
    <w:rsid w:val="00F41617"/>
    <w:rsid w:val="00F51197"/>
    <w:rsid w:val="00F602D4"/>
    <w:rsid w:val="00F61F70"/>
    <w:rsid w:val="00F66BDD"/>
    <w:rsid w:val="00F71E92"/>
    <w:rsid w:val="00F74BA4"/>
    <w:rsid w:val="00F7534D"/>
    <w:rsid w:val="00F81A7F"/>
    <w:rsid w:val="00F93B71"/>
    <w:rsid w:val="00FA25B4"/>
    <w:rsid w:val="00FA662B"/>
    <w:rsid w:val="00FB24B0"/>
    <w:rsid w:val="00FB7A01"/>
    <w:rsid w:val="00FC17DA"/>
    <w:rsid w:val="00FC20C7"/>
    <w:rsid w:val="00FC4C48"/>
    <w:rsid w:val="00FD112B"/>
    <w:rsid w:val="00FD466F"/>
    <w:rsid w:val="00FE158C"/>
    <w:rsid w:val="00FE27D5"/>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F84"/>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next w:val="Normalny"/>
    <w:link w:val="Nagwek1Znak"/>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01AD1"/>
    <w:pPr>
      <w:keepNext/>
      <w:keepLines/>
      <w:spacing w:before="40"/>
      <w:outlineLvl w:val="3"/>
    </w:pPr>
    <w:rPr>
      <w:rFonts w:ascii="Verdana" w:eastAsia="Times New Roman" w:hAnsi="Verdana" w:cs="Times New Roman"/>
      <w:i/>
      <w:iCs/>
      <w:color w:val="2F5496"/>
      <w:sz w:val="22"/>
      <w:szCs w:val="22"/>
    </w:rPr>
  </w:style>
  <w:style w:type="paragraph" w:styleId="Nagwek5">
    <w:name w:val="heading 5"/>
    <w:basedOn w:val="Normalny"/>
    <w:next w:val="Normalny"/>
    <w:link w:val="Nagwek5Znak"/>
    <w:uiPriority w:val="9"/>
    <w:semiHidden/>
    <w:unhideWhenUsed/>
    <w:qFormat/>
    <w:rsid w:val="00401AD1"/>
    <w:pPr>
      <w:keepNext/>
      <w:keepLines/>
      <w:spacing w:before="40"/>
      <w:outlineLvl w:val="4"/>
    </w:pPr>
    <w:rPr>
      <w:rFonts w:ascii="Verdana" w:eastAsia="Times New Roman" w:hAnsi="Verdana" w:cs="Times New Roman"/>
      <w:color w:val="2F5496"/>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AE5242"/>
    <w:pPr>
      <w:tabs>
        <w:tab w:val="center" w:pos="4536"/>
        <w:tab w:val="right" w:pos="9072"/>
      </w:tabs>
    </w:pPr>
  </w:style>
  <w:style w:type="character" w:customStyle="1" w:styleId="NagwekZnak">
    <w:name w:val="Nagłówek Znak"/>
    <w:aliases w:val="Nagłówek strony Znak"/>
    <w:basedOn w:val="Domylnaczcionkaakapitu"/>
    <w:link w:val="Nagwek"/>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rsid w:val="00AE5242"/>
    <w:rPr>
      <w:rFonts w:ascii="Calibri Light" w:eastAsia="Times New Roman" w:hAnsi="Calibri Light" w:cs="Times New Roman"/>
      <w:b/>
      <w:bCs/>
      <w:kern w:val="32"/>
      <w:sz w:val="32"/>
      <w:szCs w:val="32"/>
    </w:rPr>
  </w:style>
  <w:style w:type="paragraph" w:customStyle="1" w:styleId="pkt">
    <w:name w:val="pkt"/>
    <w:basedOn w:val="Normalny"/>
    <w:link w:val="pktZnak"/>
    <w:uiPriority w:val="99"/>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uiPriority w:val="99"/>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AE5242"/>
    <w:rPr>
      <w:rFonts w:ascii="Times New Roman" w:eastAsia="Times New Roman" w:hAnsi="Times New Roman" w:cs="Times New Roman"/>
      <w:sz w:val="24"/>
      <w:szCs w:val="24"/>
    </w:rPr>
  </w:style>
  <w:style w:type="character" w:customStyle="1" w:styleId="pktZnak">
    <w:name w:val="pkt Znak"/>
    <w:link w:val="pkt"/>
    <w:uiPriority w:val="99"/>
    <w:rsid w:val="00AE5242"/>
    <w:rPr>
      <w:rFonts w:ascii="Times New Roman" w:eastAsia="Times New Roman" w:hAnsi="Times New Roman" w:cs="Times New Roman"/>
      <w:sz w:val="24"/>
      <w:szCs w:val="24"/>
    </w:rPr>
  </w:style>
  <w:style w:type="paragraph" w:styleId="Tekstdymka">
    <w:name w:val="Balloon Text"/>
    <w:basedOn w:val="Normalny"/>
    <w:link w:val="TekstdymkaZnak"/>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rsid w:val="00AE5242"/>
    <w:rPr>
      <w:rFonts w:ascii="Tahoma" w:eastAsia="Times New Roman" w:hAnsi="Tahoma" w:cs="Tahoma"/>
      <w:sz w:val="16"/>
      <w:szCs w:val="16"/>
    </w:rPr>
  </w:style>
  <w:style w:type="paragraph" w:styleId="Tekstpodstawowy">
    <w:name w:val="Body Text"/>
    <w:basedOn w:val="Normalny"/>
    <w:link w:val="TekstpodstawowyZnak"/>
    <w:unhideWhenUsed/>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qFormat/>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spacing w:after="0" w:line="240" w:lineRule="auto"/>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BC607F"/>
    <w:rPr>
      <w:rFonts w:ascii="Times New Roman" w:eastAsia="Times New Roman" w:hAnsi="Times New Roman" w:cs="Times New Roman"/>
      <w:sz w:val="24"/>
      <w:szCs w:val="24"/>
    </w:rPr>
  </w:style>
  <w:style w:type="paragraph" w:styleId="Bezodstpw">
    <w:name w:val="No Spacing"/>
    <w:link w:val="BezodstpwZnak"/>
    <w:uiPriority w:val="99"/>
    <w:qFormat/>
    <w:rsid w:val="007D5BC8"/>
    <w:pPr>
      <w:widowControl w:val="0"/>
      <w:autoSpaceDE w:val="0"/>
      <w:autoSpaceDN w:val="0"/>
      <w:adjustRightInd w:val="0"/>
      <w:spacing w:after="0" w:line="240" w:lineRule="auto"/>
    </w:pPr>
    <w:rPr>
      <w:rFonts w:ascii="Arial" w:hAnsi="Arial" w:cs="Arial"/>
      <w:sz w:val="20"/>
      <w:szCs w:val="20"/>
    </w:rPr>
  </w:style>
  <w:style w:type="paragraph" w:styleId="Tekstprzypisukocowego">
    <w:name w:val="endnote text"/>
    <w:basedOn w:val="Normalny"/>
    <w:link w:val="TekstprzypisukocowegoZnak"/>
    <w:unhideWhenUsed/>
    <w:rsid w:val="00B87CBF"/>
  </w:style>
  <w:style w:type="character" w:customStyle="1" w:styleId="TekstprzypisukocowegoZnak">
    <w:name w:val="Tekst przypisu końcowego Znak"/>
    <w:basedOn w:val="Domylnaczcionkaakapitu"/>
    <w:link w:val="Tekstprzypisukocowego"/>
    <w:rsid w:val="00B87CBF"/>
    <w:rPr>
      <w:rFonts w:ascii="Arial" w:hAnsi="Arial" w:cs="Arial"/>
      <w:sz w:val="20"/>
      <w:szCs w:val="20"/>
    </w:rPr>
  </w:style>
  <w:style w:type="character" w:styleId="Odwoanieprzypisukocowego">
    <w:name w:val="endnote reference"/>
    <w:basedOn w:val="Domylnaczcionkaakapitu"/>
    <w:unhideWhenUsed/>
    <w:rsid w:val="00B87CBF"/>
    <w:rPr>
      <w:vertAlign w:val="superscript"/>
    </w:rPr>
  </w:style>
  <w:style w:type="paragraph" w:customStyle="1" w:styleId="Nagwek41">
    <w:name w:val="Nagłówek 41"/>
    <w:basedOn w:val="Normalny"/>
    <w:next w:val="Normalny"/>
    <w:uiPriority w:val="9"/>
    <w:semiHidden/>
    <w:unhideWhenUsed/>
    <w:qFormat/>
    <w:rsid w:val="00401AD1"/>
    <w:pPr>
      <w:keepNext/>
      <w:keepLines/>
      <w:widowControl/>
      <w:autoSpaceDE/>
      <w:autoSpaceDN/>
      <w:adjustRightInd/>
      <w:spacing w:before="40"/>
      <w:outlineLvl w:val="3"/>
    </w:pPr>
    <w:rPr>
      <w:rFonts w:ascii="Verdana" w:eastAsia="Times New Roman" w:hAnsi="Verdana" w:cs="Times New Roman"/>
      <w:i/>
      <w:iCs/>
      <w:color w:val="2F5496"/>
      <w:sz w:val="22"/>
      <w:szCs w:val="22"/>
      <w:lang w:eastAsia="en-US"/>
    </w:rPr>
  </w:style>
  <w:style w:type="paragraph" w:customStyle="1" w:styleId="Nagwek51">
    <w:name w:val="Nagłówek 51"/>
    <w:basedOn w:val="Normalny"/>
    <w:next w:val="Normalny"/>
    <w:uiPriority w:val="9"/>
    <w:semiHidden/>
    <w:unhideWhenUsed/>
    <w:qFormat/>
    <w:rsid w:val="00401AD1"/>
    <w:pPr>
      <w:keepNext/>
      <w:keepLines/>
      <w:widowControl/>
      <w:autoSpaceDE/>
      <w:autoSpaceDN/>
      <w:adjustRightInd/>
      <w:spacing w:before="40"/>
      <w:outlineLvl w:val="4"/>
    </w:pPr>
    <w:rPr>
      <w:rFonts w:ascii="Verdana" w:eastAsia="Times New Roman" w:hAnsi="Verdana" w:cs="Times New Roman"/>
      <w:color w:val="2F5496"/>
      <w:sz w:val="22"/>
      <w:szCs w:val="22"/>
      <w:lang w:eastAsia="en-US"/>
    </w:rPr>
  </w:style>
  <w:style w:type="numbering" w:customStyle="1" w:styleId="Bezlisty1">
    <w:name w:val="Bez listy1"/>
    <w:next w:val="Bezlisty"/>
    <w:uiPriority w:val="99"/>
    <w:semiHidden/>
    <w:unhideWhenUsed/>
    <w:rsid w:val="00401AD1"/>
  </w:style>
  <w:style w:type="paragraph" w:customStyle="1" w:styleId="Standard">
    <w:name w:val="Standard"/>
    <w:link w:val="StandardZnak"/>
    <w:qFormat/>
    <w:rsid w:val="00401AD1"/>
    <w:pPr>
      <w:suppressAutoHyphens/>
      <w:autoSpaceDN w:val="0"/>
      <w:spacing w:after="0" w:line="240" w:lineRule="auto"/>
    </w:pPr>
    <w:rPr>
      <w:rFonts w:ascii="Calibri" w:eastAsia="Calibri" w:hAnsi="Calibri" w:cs="Times New Roman"/>
      <w:kern w:val="3"/>
      <w:sz w:val="24"/>
      <w:szCs w:val="24"/>
      <w:lang w:eastAsia="zh-CN" w:bidi="hi-IN"/>
    </w:rPr>
  </w:style>
  <w:style w:type="character" w:customStyle="1" w:styleId="FontStyle33">
    <w:name w:val="Font Style33"/>
    <w:uiPriority w:val="99"/>
    <w:rsid w:val="00401AD1"/>
    <w:rPr>
      <w:rFonts w:ascii="Times New Roman" w:hAnsi="Times New Roman"/>
      <w:sz w:val="22"/>
    </w:rPr>
  </w:style>
  <w:style w:type="paragraph" w:styleId="NormalnyWeb">
    <w:name w:val="Normal (Web)"/>
    <w:basedOn w:val="Normalny"/>
    <w:uiPriority w:val="99"/>
    <w:rsid w:val="00401AD1"/>
    <w:pPr>
      <w:widowControl/>
      <w:autoSpaceDE/>
      <w:autoSpaceDN/>
      <w:adjustRightInd/>
    </w:pPr>
    <w:rPr>
      <w:rFonts w:ascii="Times New Roman" w:eastAsia="Calibri" w:hAnsi="Times New Roman" w:cs="Times New Roman"/>
      <w:sz w:val="24"/>
      <w:szCs w:val="24"/>
    </w:rPr>
  </w:style>
  <w:style w:type="paragraph" w:customStyle="1" w:styleId="Teksttreci2">
    <w:name w:val="Tekst treści (2)"/>
    <w:basedOn w:val="Normalny"/>
    <w:uiPriority w:val="99"/>
    <w:rsid w:val="00401AD1"/>
    <w:pPr>
      <w:shd w:val="clear" w:color="auto" w:fill="FFFFFF"/>
      <w:autoSpaceDE/>
      <w:autoSpaceDN/>
      <w:adjustRightInd/>
      <w:spacing w:before="240" w:line="252" w:lineRule="exact"/>
      <w:ind w:hanging="360"/>
      <w:jc w:val="both"/>
    </w:pPr>
    <w:rPr>
      <w:rFonts w:ascii="Times New Roman" w:eastAsia="Times New Roman" w:hAnsi="Times New Roman" w:cs="Times New Roman"/>
      <w:sz w:val="21"/>
      <w:szCs w:val="24"/>
    </w:rPr>
  </w:style>
  <w:style w:type="paragraph" w:customStyle="1" w:styleId="a-podst-2">
    <w:name w:val="a-podst-2"/>
    <w:basedOn w:val="Normalny"/>
    <w:uiPriority w:val="99"/>
    <w:rsid w:val="00401AD1"/>
    <w:pPr>
      <w:widowControl/>
      <w:autoSpaceDE/>
      <w:autoSpaceDN/>
      <w:adjustRightInd/>
      <w:spacing w:line="360" w:lineRule="auto"/>
      <w:ind w:left="284" w:hanging="284"/>
    </w:pPr>
    <w:rPr>
      <w:rFonts w:ascii="Times New Roman" w:eastAsia="Times New Roman" w:hAnsi="Times New Roman" w:cs="Times New Roman"/>
      <w:sz w:val="24"/>
    </w:rPr>
  </w:style>
  <w:style w:type="paragraph" w:customStyle="1" w:styleId="Teksttreci5">
    <w:name w:val="Tekst treści (5)"/>
    <w:basedOn w:val="Normalny"/>
    <w:uiPriority w:val="99"/>
    <w:rsid w:val="00401AD1"/>
    <w:pPr>
      <w:shd w:val="clear" w:color="auto" w:fill="FFFFFF"/>
      <w:autoSpaceDE/>
      <w:autoSpaceDN/>
      <w:adjustRightInd/>
      <w:spacing w:before="240" w:after="480" w:line="250" w:lineRule="exact"/>
      <w:ind w:hanging="320"/>
      <w:jc w:val="both"/>
    </w:pPr>
    <w:rPr>
      <w:rFonts w:ascii="Times New Roman" w:eastAsia="Times New Roman" w:hAnsi="Times New Roman" w:cs="Times New Roman"/>
      <w:i/>
      <w:sz w:val="22"/>
      <w:szCs w:val="24"/>
    </w:rPr>
  </w:style>
  <w:style w:type="table" w:styleId="Tabela-Siatka">
    <w:name w:val="Table Grid"/>
    <w:basedOn w:val="Standardowy"/>
    <w:uiPriority w:val="59"/>
    <w:rsid w:val="00401A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rsid w:val="00401AD1"/>
    <w:rPr>
      <w:rFonts w:cs="Times New Roman"/>
      <w:color w:val="954F72"/>
      <w:u w:val="single"/>
    </w:rPr>
  </w:style>
  <w:style w:type="paragraph" w:styleId="Listanumerowana">
    <w:name w:val="List Number"/>
    <w:basedOn w:val="Normalny"/>
    <w:rsid w:val="00401AD1"/>
    <w:pPr>
      <w:numPr>
        <w:numId w:val="1"/>
      </w:numPr>
      <w:tabs>
        <w:tab w:val="num" w:pos="425"/>
      </w:tabs>
      <w:spacing w:before="120" w:after="60" w:line="288" w:lineRule="auto"/>
      <w:ind w:left="425" w:hanging="425"/>
    </w:pPr>
    <w:rPr>
      <w:rFonts w:ascii="Times" w:eastAsia="Times New Roman" w:hAnsi="Times" w:cs="Times New Roman"/>
      <w:b/>
      <w:sz w:val="22"/>
      <w:szCs w:val="22"/>
    </w:rPr>
  </w:style>
  <w:style w:type="paragraph" w:styleId="Listanumerowana2">
    <w:name w:val="List Number 2"/>
    <w:basedOn w:val="Normalny"/>
    <w:rsid w:val="00401AD1"/>
    <w:pPr>
      <w:widowControl/>
      <w:numPr>
        <w:ilvl w:val="1"/>
        <w:numId w:val="1"/>
      </w:numPr>
      <w:spacing w:line="288" w:lineRule="auto"/>
      <w:ind w:left="992" w:hanging="567"/>
      <w:jc w:val="both"/>
    </w:pPr>
    <w:rPr>
      <w:rFonts w:ascii="Times" w:eastAsia="Times New Roman" w:hAnsi="Times" w:cs="Times New Roman"/>
      <w:sz w:val="22"/>
      <w:szCs w:val="24"/>
    </w:rPr>
  </w:style>
  <w:style w:type="paragraph" w:styleId="Listanumerowana3">
    <w:name w:val="List Number 3"/>
    <w:basedOn w:val="Normalny"/>
    <w:link w:val="Listanumerowana3Znak"/>
    <w:uiPriority w:val="99"/>
    <w:rsid w:val="00401AD1"/>
    <w:pPr>
      <w:widowControl/>
      <w:numPr>
        <w:numId w:val="2"/>
      </w:numPr>
      <w:tabs>
        <w:tab w:val="num" w:pos="1440"/>
      </w:tabs>
      <w:autoSpaceDE/>
      <w:autoSpaceDN/>
      <w:adjustRightInd/>
      <w:spacing w:line="288" w:lineRule="auto"/>
      <w:ind w:left="1701" w:hanging="709"/>
      <w:jc w:val="both"/>
    </w:pPr>
    <w:rPr>
      <w:rFonts w:ascii="Times" w:eastAsia="Times New Roman" w:hAnsi="Times" w:cs="Times New Roman"/>
    </w:rPr>
  </w:style>
  <w:style w:type="paragraph" w:styleId="Listanumerowana4">
    <w:name w:val="List Number 4"/>
    <w:basedOn w:val="Listanumerowana3"/>
    <w:uiPriority w:val="99"/>
    <w:rsid w:val="00401AD1"/>
    <w:pPr>
      <w:numPr>
        <w:numId w:val="3"/>
      </w:numPr>
      <w:tabs>
        <w:tab w:val="num" w:pos="720"/>
      </w:tabs>
      <w:ind w:left="2552" w:hanging="851"/>
    </w:pPr>
  </w:style>
  <w:style w:type="character" w:customStyle="1" w:styleId="Listanumerowana3Znak">
    <w:name w:val="Lista numerowana 3 Znak"/>
    <w:link w:val="Listanumerowana3"/>
    <w:uiPriority w:val="99"/>
    <w:locked/>
    <w:rsid w:val="00401AD1"/>
    <w:rPr>
      <w:rFonts w:ascii="Times" w:eastAsia="Times New Roman" w:hAnsi="Times" w:cs="Times New Roman"/>
      <w:sz w:val="20"/>
      <w:szCs w:val="20"/>
    </w:rPr>
  </w:style>
  <w:style w:type="paragraph" w:styleId="Listanumerowana5">
    <w:name w:val="List Number 5"/>
    <w:basedOn w:val="Normalny"/>
    <w:rsid w:val="00401AD1"/>
    <w:pPr>
      <w:widowControl/>
      <w:numPr>
        <w:ilvl w:val="4"/>
        <w:numId w:val="1"/>
      </w:numPr>
      <w:tabs>
        <w:tab w:val="num" w:pos="2520"/>
      </w:tabs>
      <w:autoSpaceDE/>
      <w:autoSpaceDN/>
      <w:adjustRightInd/>
      <w:spacing w:line="288" w:lineRule="auto"/>
      <w:ind w:left="3544" w:hanging="992"/>
      <w:jc w:val="both"/>
    </w:pPr>
    <w:rPr>
      <w:rFonts w:ascii="Times" w:eastAsia="Times New Roman" w:hAnsi="Times" w:cs="Times New Roman"/>
      <w:bCs/>
      <w:sz w:val="22"/>
      <w:szCs w:val="22"/>
    </w:rPr>
  </w:style>
  <w:style w:type="character" w:styleId="Odwoaniedokomentarza">
    <w:name w:val="annotation reference"/>
    <w:rsid w:val="00401AD1"/>
    <w:rPr>
      <w:rFonts w:cs="Times New Roman"/>
      <w:sz w:val="16"/>
    </w:rPr>
  </w:style>
  <w:style w:type="paragraph" w:styleId="Tekstkomentarza">
    <w:name w:val="annotation text"/>
    <w:basedOn w:val="Normalny"/>
    <w:link w:val="TekstkomentarzaZnak"/>
    <w:rsid w:val="00401AD1"/>
    <w:pPr>
      <w:widowControl/>
      <w:autoSpaceDE/>
      <w:autoSpaceDN/>
      <w:adjustRightInd/>
    </w:pPr>
    <w:rPr>
      <w:rFonts w:ascii="Times New Roman" w:eastAsia="Calibri" w:hAnsi="Times New Roman" w:cs="Times New Roman"/>
    </w:rPr>
  </w:style>
  <w:style w:type="character" w:customStyle="1" w:styleId="TekstkomentarzaZnak">
    <w:name w:val="Tekst komentarza Znak"/>
    <w:basedOn w:val="Domylnaczcionkaakapitu"/>
    <w:link w:val="Tekstkomentarza"/>
    <w:rsid w:val="00401AD1"/>
    <w:rPr>
      <w:rFonts w:ascii="Times New Roman" w:eastAsia="Calibri" w:hAnsi="Times New Roman" w:cs="Times New Roman"/>
      <w:sz w:val="20"/>
      <w:szCs w:val="20"/>
    </w:rPr>
  </w:style>
  <w:style w:type="paragraph" w:styleId="Tematkomentarza">
    <w:name w:val="annotation subject"/>
    <w:basedOn w:val="Tekstkomentarza"/>
    <w:next w:val="Tekstkomentarza"/>
    <w:link w:val="TematkomentarzaZnak"/>
    <w:rsid w:val="00401AD1"/>
    <w:rPr>
      <w:b/>
    </w:rPr>
  </w:style>
  <w:style w:type="character" w:customStyle="1" w:styleId="TematkomentarzaZnak">
    <w:name w:val="Temat komentarza Znak"/>
    <w:basedOn w:val="TekstkomentarzaZnak"/>
    <w:link w:val="Tematkomentarza"/>
    <w:rsid w:val="00401AD1"/>
    <w:rPr>
      <w:rFonts w:ascii="Times New Roman" w:eastAsia="Calibri" w:hAnsi="Times New Roman" w:cs="Times New Roman"/>
      <w:b/>
      <w:sz w:val="20"/>
      <w:szCs w:val="20"/>
    </w:rPr>
  </w:style>
  <w:style w:type="character" w:customStyle="1" w:styleId="alb">
    <w:name w:val="a_lb"/>
    <w:rsid w:val="00401AD1"/>
    <w:rPr>
      <w:rFonts w:cs="Times New Roman"/>
    </w:rPr>
  </w:style>
  <w:style w:type="paragraph" w:customStyle="1" w:styleId="normaltableau">
    <w:name w:val="normal_tableau"/>
    <w:basedOn w:val="Normalny"/>
    <w:uiPriority w:val="99"/>
    <w:rsid w:val="00401AD1"/>
    <w:pPr>
      <w:widowControl/>
      <w:autoSpaceDE/>
      <w:autoSpaceDN/>
      <w:adjustRightInd/>
      <w:spacing w:before="120" w:after="120"/>
      <w:jc w:val="both"/>
    </w:pPr>
    <w:rPr>
      <w:rFonts w:ascii="Optima" w:eastAsia="Times New Roman" w:hAnsi="Optima" w:cs="Times New Roman"/>
      <w:sz w:val="22"/>
      <w:szCs w:val="22"/>
      <w:lang w:val="en-GB"/>
    </w:rPr>
  </w:style>
  <w:style w:type="paragraph" w:styleId="Tekstprzypisudolnego">
    <w:name w:val="footnote text"/>
    <w:basedOn w:val="Normalny"/>
    <w:link w:val="TekstprzypisudolnegoZnak"/>
    <w:uiPriority w:val="99"/>
    <w:rsid w:val="00401AD1"/>
    <w:pPr>
      <w:widowControl/>
      <w:autoSpaceDE/>
      <w:autoSpaceDN/>
      <w:adjustRightInd/>
    </w:pPr>
    <w:rPr>
      <w:rFonts w:ascii="Times New Roman" w:eastAsia="Calibri" w:hAnsi="Times New Roman" w:cs="Times New Roman"/>
    </w:rPr>
  </w:style>
  <w:style w:type="character" w:customStyle="1" w:styleId="TekstprzypisudolnegoZnak">
    <w:name w:val="Tekst przypisu dolnego Znak"/>
    <w:basedOn w:val="Domylnaczcionkaakapitu"/>
    <w:link w:val="Tekstprzypisudolnego"/>
    <w:uiPriority w:val="99"/>
    <w:rsid w:val="00401AD1"/>
    <w:rPr>
      <w:rFonts w:ascii="Times New Roman" w:eastAsia="Calibri" w:hAnsi="Times New Roman" w:cs="Times New Roman"/>
      <w:sz w:val="20"/>
      <w:szCs w:val="20"/>
    </w:rPr>
  </w:style>
  <w:style w:type="character" w:styleId="Odwoanieprzypisudolnego">
    <w:name w:val="footnote reference"/>
    <w:uiPriority w:val="99"/>
    <w:rsid w:val="00401AD1"/>
    <w:rPr>
      <w:rFonts w:cs="Times New Roman"/>
      <w:vertAlign w:val="superscript"/>
    </w:rPr>
  </w:style>
  <w:style w:type="paragraph" w:customStyle="1" w:styleId="Tekstpodstawowywcity21">
    <w:name w:val="Tekst podstawowy wcięty 21"/>
    <w:basedOn w:val="Normalny"/>
    <w:uiPriority w:val="99"/>
    <w:rsid w:val="00401AD1"/>
    <w:pPr>
      <w:autoSpaceDE/>
      <w:autoSpaceDN/>
      <w:adjustRightInd/>
      <w:ind w:left="3686" w:hanging="1843"/>
      <w:jc w:val="both"/>
    </w:pPr>
    <w:rPr>
      <w:rFonts w:ascii="Times New Roman" w:eastAsia="Times New Roman" w:hAnsi="Times New Roman" w:cs="Times New Roman"/>
      <w:sz w:val="24"/>
    </w:rPr>
  </w:style>
  <w:style w:type="paragraph" w:styleId="Tytu">
    <w:name w:val="Title"/>
    <w:basedOn w:val="Normalny"/>
    <w:next w:val="Normalny"/>
    <w:link w:val="TytuZnak"/>
    <w:uiPriority w:val="99"/>
    <w:qFormat/>
    <w:rsid w:val="00401AD1"/>
    <w:pPr>
      <w:widowControl/>
      <w:autoSpaceDE/>
      <w:autoSpaceDN/>
      <w:adjustRightInd/>
      <w:contextualSpacing/>
    </w:pPr>
    <w:rPr>
      <w:rFonts w:ascii="Calibri Light" w:eastAsia="Calibri" w:hAnsi="Calibri Light" w:cs="Times New Roman"/>
      <w:spacing w:val="-10"/>
      <w:kern w:val="28"/>
      <w:sz w:val="56"/>
    </w:rPr>
  </w:style>
  <w:style w:type="character" w:customStyle="1" w:styleId="TytuZnak">
    <w:name w:val="Tytuł Znak"/>
    <w:basedOn w:val="Domylnaczcionkaakapitu"/>
    <w:link w:val="Tytu"/>
    <w:uiPriority w:val="99"/>
    <w:rsid w:val="00401AD1"/>
    <w:rPr>
      <w:rFonts w:ascii="Calibri Light" w:eastAsia="Calibri" w:hAnsi="Calibri Light" w:cs="Times New Roman"/>
      <w:spacing w:val="-10"/>
      <w:kern w:val="28"/>
      <w:sz w:val="56"/>
      <w:szCs w:val="20"/>
    </w:rPr>
  </w:style>
  <w:style w:type="character" w:customStyle="1" w:styleId="Teksttreci">
    <w:name w:val="Tekst treści_"/>
    <w:link w:val="Teksttreci1"/>
    <w:uiPriority w:val="99"/>
    <w:locked/>
    <w:rsid w:val="00401AD1"/>
    <w:rPr>
      <w:sz w:val="19"/>
      <w:shd w:val="clear" w:color="auto" w:fill="FFFFFF"/>
    </w:rPr>
  </w:style>
  <w:style w:type="paragraph" w:customStyle="1" w:styleId="Teksttreci1">
    <w:name w:val="Tekst treści1"/>
    <w:basedOn w:val="Normalny"/>
    <w:link w:val="Teksttreci"/>
    <w:uiPriority w:val="99"/>
    <w:qFormat/>
    <w:rsid w:val="00401AD1"/>
    <w:pPr>
      <w:widowControl/>
      <w:shd w:val="clear" w:color="auto" w:fill="FFFFFF"/>
      <w:autoSpaceDE/>
      <w:autoSpaceDN/>
      <w:adjustRightInd/>
      <w:spacing w:before="240" w:after="120" w:line="240" w:lineRule="atLeast"/>
      <w:ind w:hanging="1340"/>
      <w:jc w:val="center"/>
    </w:pPr>
    <w:rPr>
      <w:rFonts w:asciiTheme="minorHAnsi" w:hAnsiTheme="minorHAnsi" w:cstheme="minorBidi"/>
      <w:sz w:val="19"/>
      <w:szCs w:val="22"/>
    </w:rPr>
  </w:style>
  <w:style w:type="character" w:customStyle="1" w:styleId="TeksttreciPogrubienie6">
    <w:name w:val="Tekst treści + Pogrubienie6"/>
    <w:uiPriority w:val="99"/>
    <w:rsid w:val="00401AD1"/>
    <w:rPr>
      <w:b/>
      <w:spacing w:val="0"/>
      <w:sz w:val="19"/>
      <w:shd w:val="clear" w:color="auto" w:fill="FFFFFF"/>
    </w:rPr>
  </w:style>
  <w:style w:type="character" w:customStyle="1" w:styleId="Teksttreci0">
    <w:name w:val="Tekst treści"/>
    <w:uiPriority w:val="99"/>
    <w:rsid w:val="00401AD1"/>
    <w:rPr>
      <w:rFonts w:ascii="Arial Unicode MS" w:eastAsia="Arial Unicode MS"/>
      <w:noProof/>
      <w:spacing w:val="0"/>
      <w:sz w:val="19"/>
      <w:shd w:val="clear" w:color="auto" w:fill="FFFFFF"/>
    </w:rPr>
  </w:style>
  <w:style w:type="character" w:customStyle="1" w:styleId="h2">
    <w:name w:val="h2"/>
    <w:uiPriority w:val="99"/>
    <w:rsid w:val="00401AD1"/>
    <w:rPr>
      <w:rFonts w:cs="Times New Roman"/>
    </w:rPr>
  </w:style>
  <w:style w:type="paragraph" w:customStyle="1" w:styleId="text-justify">
    <w:name w:val="text-justify"/>
    <w:basedOn w:val="Normalny"/>
    <w:rsid w:val="00401AD1"/>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Kolorowecieniowanieakcent11">
    <w:name w:val="Kolorowe cieniowanie — akcent 11"/>
    <w:hidden/>
    <w:uiPriority w:val="99"/>
    <w:semiHidden/>
    <w:rsid w:val="00401AD1"/>
    <w:pPr>
      <w:spacing w:after="0" w:line="240" w:lineRule="auto"/>
    </w:pPr>
    <w:rPr>
      <w:rFonts w:ascii="Times New Roman" w:eastAsia="Times New Roman" w:hAnsi="Times New Roman" w:cs="Times New Roman"/>
      <w:sz w:val="24"/>
      <w:szCs w:val="24"/>
    </w:rPr>
  </w:style>
  <w:style w:type="character" w:styleId="Pogrubienie">
    <w:name w:val="Strong"/>
    <w:uiPriority w:val="22"/>
    <w:qFormat/>
    <w:rsid w:val="00401AD1"/>
    <w:rPr>
      <w:rFonts w:cs="Times New Roman"/>
      <w:b/>
    </w:rPr>
  </w:style>
  <w:style w:type="paragraph" w:styleId="Tekstpodstawowy2">
    <w:name w:val="Body Text 2"/>
    <w:basedOn w:val="Normalny"/>
    <w:link w:val="Tekstpodstawowy2Znak"/>
    <w:uiPriority w:val="99"/>
    <w:semiHidden/>
    <w:rsid w:val="00401AD1"/>
    <w:pPr>
      <w:widowControl/>
      <w:autoSpaceDE/>
      <w:autoSpaceDN/>
      <w:adjustRightInd/>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401AD1"/>
    <w:rPr>
      <w:rFonts w:ascii="Times New Roman" w:eastAsia="Calibri" w:hAnsi="Times New Roman" w:cs="Times New Roman"/>
      <w:sz w:val="24"/>
      <w:szCs w:val="24"/>
    </w:rPr>
  </w:style>
  <w:style w:type="character" w:customStyle="1" w:styleId="m5968006951817061090size">
    <w:name w:val="m5968006951817061090size"/>
    <w:uiPriority w:val="99"/>
    <w:rsid w:val="00401AD1"/>
    <w:rPr>
      <w:rFonts w:cs="Times New Roman"/>
    </w:rPr>
  </w:style>
  <w:style w:type="character" w:customStyle="1" w:styleId="m5968006951817061090font">
    <w:name w:val="m5968006951817061090font"/>
    <w:uiPriority w:val="99"/>
    <w:rsid w:val="00401AD1"/>
    <w:rPr>
      <w:rFonts w:cs="Times New Roman"/>
    </w:rPr>
  </w:style>
  <w:style w:type="paragraph" w:customStyle="1" w:styleId="m5968006951817061090kolorowalistaakcent11">
    <w:name w:val="m5968006951817061090kolorowalistaakcent11"/>
    <w:basedOn w:val="Normalny"/>
    <w:uiPriority w:val="99"/>
    <w:rsid w:val="00401AD1"/>
    <w:pPr>
      <w:widowControl/>
      <w:autoSpaceDE/>
      <w:autoSpaceDN/>
      <w:adjustRightInd/>
      <w:spacing w:before="100" w:beforeAutospacing="1" w:after="100" w:afterAutospacing="1"/>
    </w:pPr>
    <w:rPr>
      <w:rFonts w:ascii="Times New Roman" w:eastAsia="Calibri" w:hAnsi="Times New Roman" w:cs="Times New Roman"/>
      <w:sz w:val="24"/>
      <w:szCs w:val="24"/>
    </w:rPr>
  </w:style>
  <w:style w:type="numbering" w:customStyle="1" w:styleId="Zaimportowanystyl40">
    <w:name w:val="Zaimportowany styl 4.0"/>
    <w:rsid w:val="00401AD1"/>
  </w:style>
  <w:style w:type="numbering" w:customStyle="1" w:styleId="Zaimportowanystyl2">
    <w:name w:val="Zaimportowany styl 2"/>
    <w:rsid w:val="00401AD1"/>
  </w:style>
  <w:style w:type="paragraph" w:styleId="Podtytu">
    <w:name w:val="Subtitle"/>
    <w:basedOn w:val="Normalny"/>
    <w:next w:val="Normalny"/>
    <w:link w:val="PodtytuZnak"/>
    <w:uiPriority w:val="11"/>
    <w:qFormat/>
    <w:rsid w:val="00401AD1"/>
    <w:pPr>
      <w:widowControl/>
      <w:autoSpaceDE/>
      <w:autoSpaceDN/>
      <w:adjustRightInd/>
      <w:spacing w:after="60"/>
      <w:jc w:val="center"/>
      <w:outlineLvl w:val="1"/>
    </w:pPr>
    <w:rPr>
      <w:rFonts w:ascii="Cambria" w:eastAsia="Times New Roman" w:hAnsi="Cambria" w:cs="Times New Roman"/>
      <w:sz w:val="24"/>
      <w:szCs w:val="24"/>
    </w:rPr>
  </w:style>
  <w:style w:type="character" w:customStyle="1" w:styleId="PodtytuZnak">
    <w:name w:val="Podtytuł Znak"/>
    <w:basedOn w:val="Domylnaczcionkaakapitu"/>
    <w:link w:val="Podtytu"/>
    <w:uiPriority w:val="11"/>
    <w:rsid w:val="00401AD1"/>
    <w:rPr>
      <w:rFonts w:ascii="Cambria" w:eastAsia="Times New Roman" w:hAnsi="Cambria" w:cs="Times New Roman"/>
      <w:sz w:val="24"/>
      <w:szCs w:val="24"/>
    </w:rPr>
  </w:style>
  <w:style w:type="paragraph" w:customStyle="1" w:styleId="ox-b171701408-msonormal">
    <w:name w:val="ox-b171701408-msonormal"/>
    <w:basedOn w:val="Normalny"/>
    <w:rsid w:val="00401AD1"/>
    <w:pPr>
      <w:widowControl/>
      <w:autoSpaceDE/>
      <w:autoSpaceDN/>
      <w:adjustRightInd/>
      <w:spacing w:before="100" w:beforeAutospacing="1" w:after="100" w:afterAutospacing="1"/>
    </w:pPr>
    <w:rPr>
      <w:rFonts w:ascii="Times New Roman" w:eastAsia="Calibri" w:hAnsi="Times New Roman" w:cs="Times New Roman"/>
      <w:sz w:val="24"/>
      <w:szCs w:val="24"/>
    </w:rPr>
  </w:style>
  <w:style w:type="character" w:customStyle="1" w:styleId="BezodstpwZnak">
    <w:name w:val="Bez odstępów Znak"/>
    <w:link w:val="Bezodstpw"/>
    <w:uiPriority w:val="99"/>
    <w:locked/>
    <w:rsid w:val="00401AD1"/>
    <w:rPr>
      <w:rFonts w:ascii="Arial" w:hAnsi="Arial" w:cs="Arial"/>
      <w:sz w:val="20"/>
      <w:szCs w:val="20"/>
    </w:rPr>
  </w:style>
  <w:style w:type="paragraph" w:customStyle="1" w:styleId="p1">
    <w:name w:val="p1"/>
    <w:basedOn w:val="Normalny"/>
    <w:rsid w:val="00401AD1"/>
    <w:pPr>
      <w:widowControl/>
      <w:autoSpaceDE/>
      <w:autoSpaceDN/>
      <w:adjustRightInd/>
    </w:pPr>
    <w:rPr>
      <w:rFonts w:ascii="Helvetica" w:eastAsia="Calibri" w:hAnsi="Helvetica" w:cs="Times New Roman"/>
      <w:sz w:val="15"/>
      <w:szCs w:val="15"/>
    </w:rPr>
  </w:style>
  <w:style w:type="character" w:customStyle="1" w:styleId="apple-converted-space">
    <w:name w:val="apple-converted-space"/>
    <w:basedOn w:val="Domylnaczcionkaakapitu"/>
    <w:rsid w:val="00401AD1"/>
  </w:style>
  <w:style w:type="character" w:customStyle="1" w:styleId="apple-tab-span">
    <w:name w:val="apple-tab-span"/>
    <w:basedOn w:val="Domylnaczcionkaakapitu"/>
    <w:rsid w:val="00401AD1"/>
  </w:style>
  <w:style w:type="paragraph" w:customStyle="1" w:styleId="p3">
    <w:name w:val="p3"/>
    <w:basedOn w:val="Normalny"/>
    <w:rsid w:val="00401AD1"/>
    <w:pPr>
      <w:widowControl/>
      <w:autoSpaceDE/>
      <w:autoSpaceDN/>
      <w:adjustRightInd/>
      <w:jc w:val="both"/>
    </w:pPr>
    <w:rPr>
      <w:rFonts w:ascii="Helvetica Neue" w:eastAsia="Calibri" w:hAnsi="Helvetica Neue" w:cs="Times New Roman"/>
      <w:color w:val="454545"/>
      <w:sz w:val="18"/>
      <w:szCs w:val="18"/>
    </w:rPr>
  </w:style>
  <w:style w:type="character" w:customStyle="1" w:styleId="s1">
    <w:name w:val="s1"/>
    <w:basedOn w:val="Domylnaczcionkaakapitu"/>
    <w:rsid w:val="00401AD1"/>
    <w:rPr>
      <w:u w:val="single"/>
    </w:rPr>
  </w:style>
  <w:style w:type="paragraph" w:customStyle="1" w:styleId="p2">
    <w:name w:val="p2"/>
    <w:basedOn w:val="Normalny"/>
    <w:rsid w:val="00401AD1"/>
    <w:pPr>
      <w:widowControl/>
      <w:autoSpaceDE/>
      <w:autoSpaceDN/>
      <w:adjustRightInd/>
    </w:pPr>
    <w:rPr>
      <w:rFonts w:ascii="Helvetica Neue" w:eastAsia="Calibri" w:hAnsi="Helvetica Neue" w:cs="Times New Roman"/>
      <w:color w:val="454545"/>
      <w:sz w:val="18"/>
      <w:szCs w:val="18"/>
    </w:rPr>
  </w:style>
  <w:style w:type="paragraph" w:customStyle="1" w:styleId="ox-2f2e412c31-msolistparagraph">
    <w:name w:val="ox-2f2e412c31-msolistparagraph"/>
    <w:basedOn w:val="Normalny"/>
    <w:rsid w:val="00401AD1"/>
    <w:pPr>
      <w:widowControl/>
      <w:autoSpaceDE/>
      <w:autoSpaceDN/>
      <w:adjustRightInd/>
      <w:spacing w:before="100" w:beforeAutospacing="1" w:after="100" w:afterAutospacing="1"/>
    </w:pPr>
    <w:rPr>
      <w:rFonts w:ascii="Times New Roman" w:eastAsia="Verdana" w:hAnsi="Times New Roman" w:cs="Times New Roman"/>
      <w:sz w:val="24"/>
      <w:szCs w:val="24"/>
    </w:rPr>
  </w:style>
  <w:style w:type="character" w:customStyle="1" w:styleId="Nierozpoznanawzmianka1">
    <w:name w:val="Nierozpoznana wzmianka1"/>
    <w:basedOn w:val="Domylnaczcionkaakapitu"/>
    <w:uiPriority w:val="99"/>
    <w:rsid w:val="00401AD1"/>
    <w:rPr>
      <w:color w:val="605E5C"/>
      <w:shd w:val="clear" w:color="auto" w:fill="E1DFDD"/>
    </w:rPr>
  </w:style>
  <w:style w:type="paragraph" w:styleId="Lista">
    <w:name w:val="List"/>
    <w:basedOn w:val="Normalny"/>
    <w:uiPriority w:val="99"/>
    <w:semiHidden/>
    <w:unhideWhenUsed/>
    <w:rsid w:val="00401AD1"/>
    <w:pPr>
      <w:widowControl/>
      <w:autoSpaceDE/>
      <w:autoSpaceDN/>
      <w:adjustRightInd/>
      <w:ind w:left="283" w:hanging="283"/>
      <w:contextualSpacing/>
    </w:pPr>
    <w:rPr>
      <w:rFonts w:ascii="Times New Roman" w:eastAsia="Times New Roman" w:hAnsi="Times New Roman" w:cs="Times New Roman"/>
      <w:sz w:val="24"/>
      <w:szCs w:val="24"/>
    </w:rPr>
  </w:style>
  <w:style w:type="character" w:customStyle="1" w:styleId="Nierozpoznanawzmianka2">
    <w:name w:val="Nierozpoznana wzmianka2"/>
    <w:basedOn w:val="Domylnaczcionkaakapitu"/>
    <w:uiPriority w:val="99"/>
    <w:rsid w:val="00401AD1"/>
    <w:rPr>
      <w:color w:val="605E5C"/>
      <w:shd w:val="clear" w:color="auto" w:fill="E1DFDD"/>
    </w:rPr>
  </w:style>
  <w:style w:type="character" w:styleId="Uwydatnienie">
    <w:name w:val="Emphasis"/>
    <w:basedOn w:val="Domylnaczcionkaakapitu"/>
    <w:uiPriority w:val="20"/>
    <w:qFormat/>
    <w:rsid w:val="00401AD1"/>
    <w:rPr>
      <w:i/>
      <w:iCs/>
    </w:rPr>
  </w:style>
  <w:style w:type="paragraph" w:styleId="Poprawka">
    <w:name w:val="Revision"/>
    <w:hidden/>
    <w:uiPriority w:val="99"/>
    <w:semiHidden/>
    <w:rsid w:val="00401AD1"/>
    <w:pPr>
      <w:spacing w:after="0" w:line="240" w:lineRule="auto"/>
    </w:pPr>
    <w:rPr>
      <w:rFonts w:ascii="Times New Roman" w:eastAsia="Times New Roman" w:hAnsi="Times New Roman" w:cs="Times New Roman"/>
      <w:sz w:val="24"/>
      <w:szCs w:val="24"/>
    </w:rPr>
  </w:style>
  <w:style w:type="character" w:customStyle="1" w:styleId="Nierozpoznanawzmianka3">
    <w:name w:val="Nierozpoznana wzmianka3"/>
    <w:basedOn w:val="Domylnaczcionkaakapitu"/>
    <w:uiPriority w:val="99"/>
    <w:semiHidden/>
    <w:unhideWhenUsed/>
    <w:rsid w:val="00401AD1"/>
    <w:rPr>
      <w:color w:val="605E5C"/>
      <w:shd w:val="clear" w:color="auto" w:fill="E1DFDD"/>
    </w:rPr>
  </w:style>
  <w:style w:type="character" w:customStyle="1" w:styleId="ListParagraphChar">
    <w:name w:val="List Paragraph Char"/>
    <w:aliases w:val="T_SZ_List Paragraph Char"/>
    <w:qFormat/>
    <w:locked/>
    <w:rsid w:val="00401AD1"/>
    <w:rPr>
      <w:lang w:eastAsia="en-US"/>
    </w:rPr>
  </w:style>
  <w:style w:type="paragraph" w:customStyle="1" w:styleId="Tekstpodstawowy1">
    <w:name w:val="Tekst podstawowy1"/>
    <w:basedOn w:val="Normalny"/>
    <w:uiPriority w:val="99"/>
    <w:semiHidden/>
    <w:qFormat/>
    <w:rsid w:val="00401AD1"/>
    <w:pPr>
      <w:widowControl/>
      <w:autoSpaceDE/>
      <w:autoSpaceDN/>
      <w:adjustRightInd/>
      <w:jc w:val="both"/>
    </w:pPr>
    <w:rPr>
      <w:rFonts w:ascii="Calibri" w:eastAsia="Calibri" w:hAnsi="Calibri" w:cs="Times New Roman"/>
    </w:rPr>
  </w:style>
  <w:style w:type="character" w:customStyle="1" w:styleId="Domylnaczcionkaakapitu1">
    <w:name w:val="Domyślna czcionka akapitu1"/>
    <w:qFormat/>
    <w:rsid w:val="00401AD1"/>
  </w:style>
  <w:style w:type="character" w:customStyle="1" w:styleId="Domylnaczcionkaakapitu2">
    <w:name w:val="Domyślna czcionka akapitu2"/>
    <w:rsid w:val="00401AD1"/>
  </w:style>
  <w:style w:type="numbering" w:customStyle="1" w:styleId="WWNum66">
    <w:name w:val="WWNum66"/>
    <w:basedOn w:val="Bezlisty"/>
    <w:rsid w:val="00401AD1"/>
  </w:style>
  <w:style w:type="paragraph" w:customStyle="1" w:styleId="Normalny1">
    <w:name w:val="Normalny1"/>
    <w:rsid w:val="00401AD1"/>
    <w:pPr>
      <w:widowControl w:val="0"/>
      <w:suppressAutoHyphens/>
      <w:spacing w:after="0" w:line="240" w:lineRule="auto"/>
    </w:pPr>
    <w:rPr>
      <w:rFonts w:ascii="Times New Roman" w:eastAsia="Lucida Sans Unicode" w:hAnsi="Times New Roman" w:cs="Arial"/>
      <w:sz w:val="24"/>
      <w:szCs w:val="24"/>
      <w:lang w:eastAsia="zh-CN" w:bidi="hi-IN"/>
    </w:rPr>
  </w:style>
  <w:style w:type="character" w:customStyle="1" w:styleId="fn-ref">
    <w:name w:val="fn-ref"/>
    <w:basedOn w:val="Domylnaczcionkaakapitu"/>
    <w:rsid w:val="00401AD1"/>
  </w:style>
  <w:style w:type="character" w:customStyle="1" w:styleId="alb-s">
    <w:name w:val="a_lb-s"/>
    <w:basedOn w:val="Domylnaczcionkaakapitu"/>
    <w:rsid w:val="00401AD1"/>
  </w:style>
  <w:style w:type="character" w:customStyle="1" w:styleId="Nierozpoznanawzmianka4">
    <w:name w:val="Nierozpoznana wzmianka4"/>
    <w:basedOn w:val="Domylnaczcionkaakapitu"/>
    <w:uiPriority w:val="99"/>
    <w:semiHidden/>
    <w:unhideWhenUsed/>
    <w:rsid w:val="00401AD1"/>
    <w:rPr>
      <w:color w:val="605E5C"/>
      <w:shd w:val="clear" w:color="auto" w:fill="E1DFDD"/>
    </w:rPr>
  </w:style>
  <w:style w:type="paragraph" w:customStyle="1" w:styleId="Textbody">
    <w:name w:val="Text body"/>
    <w:basedOn w:val="Standard"/>
    <w:rsid w:val="00401AD1"/>
    <w:pPr>
      <w:spacing w:after="120"/>
      <w:textAlignment w:val="baseline"/>
    </w:pPr>
    <w:rPr>
      <w:rFonts w:ascii="Times New Roman" w:eastAsia="Times New Roman" w:hAnsi="Times New Roman"/>
      <w:lang w:val="en-US" w:eastAsia="en-US"/>
    </w:rPr>
  </w:style>
  <w:style w:type="numbering" w:customStyle="1" w:styleId="WWNum35">
    <w:name w:val="WWNum35"/>
    <w:basedOn w:val="Bezlisty"/>
    <w:rsid w:val="00401AD1"/>
  </w:style>
  <w:style w:type="character" w:customStyle="1" w:styleId="Nagwek4Znak">
    <w:name w:val="Nagłówek 4 Znak"/>
    <w:basedOn w:val="Domylnaczcionkaakapitu"/>
    <w:link w:val="Nagwek4"/>
    <w:uiPriority w:val="9"/>
    <w:semiHidden/>
    <w:rsid w:val="00401AD1"/>
    <w:rPr>
      <w:rFonts w:ascii="Verdana" w:eastAsia="Times New Roman" w:hAnsi="Verdana" w:cs="Times New Roman"/>
      <w:i/>
      <w:iCs/>
      <w:color w:val="2F5496"/>
    </w:rPr>
  </w:style>
  <w:style w:type="numbering" w:customStyle="1" w:styleId="WWNum26">
    <w:name w:val="WWNum26"/>
    <w:basedOn w:val="Bezlisty"/>
    <w:rsid w:val="00401AD1"/>
  </w:style>
  <w:style w:type="numbering" w:customStyle="1" w:styleId="WWNum14">
    <w:name w:val="WWNum14"/>
    <w:basedOn w:val="Bezlisty"/>
    <w:rsid w:val="00401AD1"/>
  </w:style>
  <w:style w:type="character" w:customStyle="1" w:styleId="Nagwek5Znak">
    <w:name w:val="Nagłówek 5 Znak"/>
    <w:basedOn w:val="Domylnaczcionkaakapitu"/>
    <w:link w:val="Nagwek5"/>
    <w:uiPriority w:val="9"/>
    <w:semiHidden/>
    <w:rsid w:val="00401AD1"/>
    <w:rPr>
      <w:rFonts w:ascii="Verdana" w:eastAsia="Times New Roman" w:hAnsi="Verdana" w:cs="Times New Roman"/>
      <w:color w:val="2F5496"/>
    </w:rPr>
  </w:style>
  <w:style w:type="character" w:customStyle="1" w:styleId="element">
    <w:name w:val="element"/>
    <w:rsid w:val="00401AD1"/>
  </w:style>
  <w:style w:type="numbering" w:customStyle="1" w:styleId="WWNum3">
    <w:name w:val="WWNum3"/>
    <w:basedOn w:val="Bezlisty"/>
    <w:rsid w:val="00401AD1"/>
  </w:style>
  <w:style w:type="character" w:styleId="Tekstzastpczy">
    <w:name w:val="Placeholder Text"/>
    <w:basedOn w:val="Domylnaczcionkaakapitu"/>
    <w:uiPriority w:val="99"/>
    <w:semiHidden/>
    <w:rsid w:val="00401AD1"/>
    <w:rPr>
      <w:color w:val="808080"/>
    </w:rPr>
  </w:style>
  <w:style w:type="character" w:customStyle="1" w:styleId="highlight">
    <w:name w:val="highlight"/>
    <w:basedOn w:val="Domylnaczcionkaakapitu"/>
    <w:rsid w:val="00401AD1"/>
  </w:style>
  <w:style w:type="paragraph" w:customStyle="1" w:styleId="Standarduseruser">
    <w:name w:val="Standard (user) (user)"/>
    <w:rsid w:val="00401AD1"/>
    <w:pPr>
      <w:widowControl w:val="0"/>
      <w:suppressAutoHyphens/>
      <w:autoSpaceDN w:val="0"/>
      <w:spacing w:after="0" w:line="240" w:lineRule="auto"/>
      <w:textAlignment w:val="baseline"/>
    </w:pPr>
    <w:rPr>
      <w:rFonts w:ascii="Liberation Serif" w:eastAsia="SimSun, 宋体" w:hAnsi="Liberation Serif" w:cs="Mangal, 'Courier New'"/>
      <w:kern w:val="3"/>
      <w:sz w:val="24"/>
      <w:szCs w:val="24"/>
      <w:lang w:eastAsia="zh-CN" w:bidi="hi-IN"/>
    </w:rPr>
  </w:style>
  <w:style w:type="numbering" w:customStyle="1" w:styleId="WW8Num25">
    <w:name w:val="WW8Num25"/>
    <w:basedOn w:val="Bezlisty"/>
    <w:rsid w:val="00401AD1"/>
  </w:style>
  <w:style w:type="paragraph" w:customStyle="1" w:styleId="Textbodyindent">
    <w:name w:val="Text body indent"/>
    <w:basedOn w:val="Standard"/>
    <w:rsid w:val="00401AD1"/>
    <w:pPr>
      <w:ind w:left="283" w:firstLine="708"/>
      <w:jc w:val="both"/>
      <w:textAlignment w:val="baseline"/>
    </w:pPr>
    <w:rPr>
      <w:rFonts w:ascii="Times New Roman" w:eastAsia="Times New Roman" w:hAnsi="Times New Roman"/>
      <w:lang w:eastAsia="pl-PL"/>
    </w:rPr>
  </w:style>
  <w:style w:type="paragraph" w:customStyle="1" w:styleId="Standarduser">
    <w:name w:val="Standard (user)"/>
    <w:rsid w:val="00401AD1"/>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rPr>
  </w:style>
  <w:style w:type="character" w:customStyle="1" w:styleId="FontStyle18">
    <w:name w:val="Font Style18"/>
    <w:basedOn w:val="Domylnaczcionkaakapitu"/>
    <w:qFormat/>
    <w:rsid w:val="00401AD1"/>
    <w:rPr>
      <w:rFonts w:ascii="Times New Roman" w:eastAsia="Times New Roman" w:hAnsi="Times New Roman" w:cs="Times New Roman"/>
      <w:b/>
      <w:bCs/>
      <w:sz w:val="22"/>
      <w:szCs w:val="22"/>
    </w:rPr>
  </w:style>
  <w:style w:type="character" w:customStyle="1" w:styleId="d2edcug0">
    <w:name w:val="d2edcug0"/>
    <w:basedOn w:val="Domylnaczcionkaakapitu"/>
    <w:rsid w:val="00401AD1"/>
  </w:style>
  <w:style w:type="character" w:customStyle="1" w:styleId="markedcontent">
    <w:name w:val="markedcontent"/>
    <w:basedOn w:val="Domylnaczcionkaakapitu"/>
    <w:rsid w:val="00401AD1"/>
  </w:style>
  <w:style w:type="paragraph" w:styleId="Tekstpodstawowy3">
    <w:name w:val="Body Text 3"/>
    <w:basedOn w:val="Normalny"/>
    <w:link w:val="Tekstpodstawowy3Znak"/>
    <w:uiPriority w:val="99"/>
    <w:semiHidden/>
    <w:unhideWhenUsed/>
    <w:rsid w:val="00401AD1"/>
    <w:pPr>
      <w:widowControl/>
      <w:autoSpaceDE/>
      <w:autoSpaceDN/>
      <w:adjustRightInd/>
      <w:spacing w:after="120"/>
    </w:pPr>
    <w:rPr>
      <w:rFonts w:ascii="Verdana" w:eastAsia="Verdana" w:hAnsi="Verdana" w:cs="Times New Roman"/>
      <w:sz w:val="16"/>
      <w:szCs w:val="16"/>
      <w:lang w:eastAsia="en-US"/>
    </w:rPr>
  </w:style>
  <w:style w:type="character" w:customStyle="1" w:styleId="Tekstpodstawowy3Znak">
    <w:name w:val="Tekst podstawowy 3 Znak"/>
    <w:basedOn w:val="Domylnaczcionkaakapitu"/>
    <w:link w:val="Tekstpodstawowy3"/>
    <w:uiPriority w:val="99"/>
    <w:semiHidden/>
    <w:rsid w:val="00401AD1"/>
    <w:rPr>
      <w:rFonts w:ascii="Verdana" w:eastAsia="Verdana" w:hAnsi="Verdana" w:cs="Times New Roman"/>
      <w:sz w:val="16"/>
      <w:szCs w:val="16"/>
      <w:lang w:eastAsia="en-US"/>
    </w:rPr>
  </w:style>
  <w:style w:type="paragraph" w:customStyle="1" w:styleId="Zwykytekst1">
    <w:name w:val="Zwykły tekst1"/>
    <w:basedOn w:val="Normalny"/>
    <w:qFormat/>
    <w:rsid w:val="00401AD1"/>
    <w:pPr>
      <w:widowControl/>
      <w:suppressAutoHyphens/>
      <w:overflowPunct w:val="0"/>
      <w:autoSpaceDE/>
      <w:autoSpaceDN/>
      <w:adjustRightInd/>
    </w:pPr>
    <w:rPr>
      <w:rFonts w:ascii="Courier New" w:eastAsia="Times New Roman" w:hAnsi="Courier New" w:cs="Times New Roman"/>
    </w:rPr>
  </w:style>
  <w:style w:type="character" w:customStyle="1" w:styleId="whyltd">
    <w:name w:val="whyltd"/>
    <w:basedOn w:val="Domylnaczcionkaakapitu"/>
    <w:rsid w:val="00401AD1"/>
  </w:style>
  <w:style w:type="character" w:customStyle="1" w:styleId="Internetlink">
    <w:name w:val="Internet link"/>
    <w:rsid w:val="00401AD1"/>
    <w:rPr>
      <w:color w:val="0000FF"/>
      <w:u w:val="single"/>
    </w:rPr>
  </w:style>
  <w:style w:type="character" w:customStyle="1" w:styleId="TeksttreciPogrubienie">
    <w:name w:val="Tekst treści + Pogrubienie"/>
    <w:rsid w:val="00401AD1"/>
    <w:rPr>
      <w:rFonts w:ascii="Times New Roman" w:hAnsi="Times New Roman" w:cs="Times New Roman"/>
      <w:b/>
      <w:bCs/>
      <w:spacing w:val="0"/>
      <w:sz w:val="23"/>
      <w:szCs w:val="23"/>
    </w:rPr>
  </w:style>
  <w:style w:type="character" w:customStyle="1" w:styleId="Nagwek4Znak1">
    <w:name w:val="Nagłówek 4 Znak1"/>
    <w:basedOn w:val="Domylnaczcionkaakapitu"/>
    <w:uiPriority w:val="9"/>
    <w:semiHidden/>
    <w:rsid w:val="00401AD1"/>
    <w:rPr>
      <w:rFonts w:asciiTheme="majorHAnsi" w:eastAsiaTheme="majorEastAsia" w:hAnsiTheme="majorHAnsi" w:cstheme="majorBidi"/>
      <w:i/>
      <w:iCs/>
      <w:color w:val="2E74B5" w:themeColor="accent1" w:themeShade="BF"/>
      <w:sz w:val="20"/>
      <w:szCs w:val="20"/>
    </w:rPr>
  </w:style>
  <w:style w:type="character" w:customStyle="1" w:styleId="Nagwek5Znak1">
    <w:name w:val="Nagłówek 5 Znak1"/>
    <w:basedOn w:val="Domylnaczcionkaakapitu"/>
    <w:uiPriority w:val="9"/>
    <w:semiHidden/>
    <w:rsid w:val="00401AD1"/>
    <w:rPr>
      <w:rFonts w:asciiTheme="majorHAnsi" w:eastAsiaTheme="majorEastAsia" w:hAnsiTheme="majorHAnsi" w:cstheme="majorBidi"/>
      <w:color w:val="2E74B5" w:themeColor="accent1" w:themeShade="BF"/>
      <w:sz w:val="20"/>
      <w:szCs w:val="20"/>
    </w:rPr>
  </w:style>
  <w:style w:type="numbering" w:customStyle="1" w:styleId="Zaimportowanystyl401">
    <w:name w:val="Zaimportowany styl 4.01"/>
    <w:rsid w:val="00BC2AC2"/>
    <w:pPr>
      <w:numPr>
        <w:numId w:val="5"/>
      </w:numPr>
    </w:pPr>
  </w:style>
  <w:style w:type="numbering" w:customStyle="1" w:styleId="Zaimportowanystyl21">
    <w:name w:val="Zaimportowany styl 21"/>
    <w:rsid w:val="00BC2AC2"/>
    <w:pPr>
      <w:numPr>
        <w:numId w:val="4"/>
      </w:numPr>
    </w:pPr>
  </w:style>
  <w:style w:type="numbering" w:customStyle="1" w:styleId="WWNum661">
    <w:name w:val="WWNum661"/>
    <w:basedOn w:val="Bezlisty"/>
    <w:rsid w:val="00BC2AC2"/>
  </w:style>
  <w:style w:type="numbering" w:customStyle="1" w:styleId="WWNum351">
    <w:name w:val="WWNum351"/>
    <w:basedOn w:val="Bezlisty"/>
    <w:rsid w:val="00BC2AC2"/>
  </w:style>
  <w:style w:type="numbering" w:customStyle="1" w:styleId="WWNum261">
    <w:name w:val="WWNum261"/>
    <w:basedOn w:val="Bezlisty"/>
    <w:rsid w:val="00BC2AC2"/>
  </w:style>
  <w:style w:type="numbering" w:customStyle="1" w:styleId="WWNum141">
    <w:name w:val="WWNum141"/>
    <w:basedOn w:val="Bezlisty"/>
    <w:rsid w:val="00BC2AC2"/>
  </w:style>
  <w:style w:type="numbering" w:customStyle="1" w:styleId="WWNum31">
    <w:name w:val="WWNum31"/>
    <w:basedOn w:val="Bezlisty"/>
    <w:rsid w:val="00BC2AC2"/>
  </w:style>
  <w:style w:type="numbering" w:customStyle="1" w:styleId="WW8Num251">
    <w:name w:val="WW8Num251"/>
    <w:basedOn w:val="Bezlisty"/>
    <w:rsid w:val="00BC2AC2"/>
  </w:style>
  <w:style w:type="numbering" w:customStyle="1" w:styleId="Bezlisty2">
    <w:name w:val="Bez listy2"/>
    <w:next w:val="Bezlisty"/>
    <w:uiPriority w:val="99"/>
    <w:semiHidden/>
    <w:unhideWhenUsed/>
    <w:rsid w:val="00BC2AC2"/>
  </w:style>
  <w:style w:type="numbering" w:customStyle="1" w:styleId="Zaimportowanystyl4011">
    <w:name w:val="Zaimportowany styl 4.011"/>
    <w:rsid w:val="00BC2AC2"/>
    <w:pPr>
      <w:numPr>
        <w:numId w:val="7"/>
      </w:numPr>
    </w:pPr>
  </w:style>
  <w:style w:type="numbering" w:customStyle="1" w:styleId="Zaimportowanystyl211">
    <w:name w:val="Zaimportowany styl 211"/>
    <w:rsid w:val="00BC2AC2"/>
    <w:pPr>
      <w:numPr>
        <w:numId w:val="6"/>
      </w:numPr>
    </w:pPr>
  </w:style>
  <w:style w:type="numbering" w:customStyle="1" w:styleId="WWNum6611">
    <w:name w:val="WWNum6611"/>
    <w:basedOn w:val="Bezlisty"/>
    <w:rsid w:val="00BC2AC2"/>
    <w:pPr>
      <w:numPr>
        <w:numId w:val="8"/>
      </w:numPr>
    </w:pPr>
  </w:style>
  <w:style w:type="character" w:styleId="Nierozpoznanawzmianka">
    <w:name w:val="Unresolved Mention"/>
    <w:basedOn w:val="Domylnaczcionkaakapitu"/>
    <w:uiPriority w:val="99"/>
    <w:semiHidden/>
    <w:unhideWhenUsed/>
    <w:rsid w:val="00BC2AC2"/>
    <w:rPr>
      <w:color w:val="605E5C"/>
      <w:shd w:val="clear" w:color="auto" w:fill="E1DFDD"/>
    </w:rPr>
  </w:style>
  <w:style w:type="numbering" w:customStyle="1" w:styleId="WWNum3511">
    <w:name w:val="WWNum3511"/>
    <w:basedOn w:val="Bezlisty"/>
    <w:rsid w:val="00BC2AC2"/>
    <w:pPr>
      <w:numPr>
        <w:numId w:val="9"/>
      </w:numPr>
    </w:pPr>
  </w:style>
  <w:style w:type="numbering" w:customStyle="1" w:styleId="WWNum2611">
    <w:name w:val="WWNum2611"/>
    <w:basedOn w:val="Bezlisty"/>
    <w:rsid w:val="00BC2AC2"/>
    <w:pPr>
      <w:numPr>
        <w:numId w:val="10"/>
      </w:numPr>
    </w:pPr>
  </w:style>
  <w:style w:type="numbering" w:customStyle="1" w:styleId="WWNum1411">
    <w:name w:val="WWNum1411"/>
    <w:basedOn w:val="Bezlisty"/>
    <w:rsid w:val="00BC2AC2"/>
    <w:pPr>
      <w:numPr>
        <w:numId w:val="11"/>
      </w:numPr>
    </w:pPr>
  </w:style>
  <w:style w:type="numbering" w:customStyle="1" w:styleId="WWNum311">
    <w:name w:val="WWNum311"/>
    <w:basedOn w:val="Bezlisty"/>
    <w:rsid w:val="00BC2AC2"/>
    <w:pPr>
      <w:numPr>
        <w:numId w:val="12"/>
      </w:numPr>
    </w:pPr>
  </w:style>
  <w:style w:type="numbering" w:customStyle="1" w:styleId="WW8Num2511">
    <w:name w:val="WW8Num2511"/>
    <w:basedOn w:val="Bezlisty"/>
    <w:rsid w:val="00BC2AC2"/>
    <w:pPr>
      <w:numPr>
        <w:numId w:val="13"/>
      </w:numPr>
    </w:pPr>
  </w:style>
  <w:style w:type="numbering" w:customStyle="1" w:styleId="Bezlisty3">
    <w:name w:val="Bez listy3"/>
    <w:next w:val="Bezlisty"/>
    <w:semiHidden/>
    <w:unhideWhenUsed/>
    <w:rsid w:val="00BC2AC2"/>
  </w:style>
  <w:style w:type="character" w:styleId="Numerstrony">
    <w:name w:val="page number"/>
    <w:basedOn w:val="Domylnaczcionkaakapitu"/>
    <w:rsid w:val="00BC2AC2"/>
  </w:style>
  <w:style w:type="paragraph" w:customStyle="1" w:styleId="Akapitzlist1">
    <w:name w:val="Akapit z listą1"/>
    <w:basedOn w:val="Normalny"/>
    <w:rsid w:val="00BC2AC2"/>
    <w:pPr>
      <w:suppressAutoHyphens/>
      <w:autoSpaceDE/>
      <w:autoSpaceDN/>
      <w:adjustRightInd/>
      <w:ind w:left="720"/>
    </w:pPr>
    <w:rPr>
      <w:rFonts w:ascii="Times New Roman" w:eastAsia="SimSun" w:hAnsi="Times New Roman"/>
      <w:kern w:val="1"/>
      <w:sz w:val="24"/>
      <w:szCs w:val="24"/>
      <w:lang w:eastAsia="hi-IN" w:bidi="hi-IN"/>
    </w:rPr>
  </w:style>
  <w:style w:type="numbering" w:customStyle="1" w:styleId="Biecalista1">
    <w:name w:val="Bieżąca lista1"/>
    <w:rsid w:val="00BC2AC2"/>
    <w:pPr>
      <w:numPr>
        <w:numId w:val="33"/>
      </w:numPr>
    </w:pPr>
  </w:style>
  <w:style w:type="paragraph" w:customStyle="1" w:styleId="StylNagwek1Pogrubienie">
    <w:name w:val="Styl Nagłówek 1 + Pogrubienie"/>
    <w:basedOn w:val="Nagwek1"/>
    <w:rsid w:val="00BC2AC2"/>
    <w:pPr>
      <w:numPr>
        <w:numId w:val="39"/>
      </w:numPr>
      <w:tabs>
        <w:tab w:val="clear" w:pos="700"/>
        <w:tab w:val="num" w:pos="360"/>
        <w:tab w:val="left" w:pos="426"/>
      </w:tabs>
      <w:spacing w:before="120" w:after="120"/>
      <w:ind w:left="697" w:firstLine="0"/>
      <w:jc w:val="both"/>
    </w:pPr>
    <w:rPr>
      <w:rFonts w:ascii="Arial" w:hAnsi="Arial"/>
      <w:bCs w:val="0"/>
      <w:kern w:val="0"/>
      <w:sz w:val="20"/>
      <w:szCs w:val="20"/>
      <w:lang w:val="x-none" w:eastAsia="x-none"/>
    </w:rPr>
  </w:style>
  <w:style w:type="numbering" w:customStyle="1" w:styleId="Bezlisty4">
    <w:name w:val="Bez listy4"/>
    <w:next w:val="Bezlisty"/>
    <w:semiHidden/>
    <w:rsid w:val="00085255"/>
  </w:style>
  <w:style w:type="numbering" w:customStyle="1" w:styleId="Biecalista11">
    <w:name w:val="Bieżąca lista11"/>
    <w:rsid w:val="00085255"/>
  </w:style>
  <w:style w:type="numbering" w:customStyle="1" w:styleId="Zaimportowanystyl9">
    <w:name w:val="Zaimportowany styl 9"/>
    <w:rsid w:val="00B92E11"/>
    <w:pPr>
      <w:numPr>
        <w:numId w:val="40"/>
      </w:numPr>
    </w:pPr>
  </w:style>
  <w:style w:type="character" w:customStyle="1" w:styleId="StandardZnak">
    <w:name w:val="Standard Znak"/>
    <w:link w:val="Standard"/>
    <w:rsid w:val="00B92E11"/>
    <w:rPr>
      <w:rFonts w:ascii="Calibri" w:eastAsia="Calibri" w:hAnsi="Calibri" w:cs="Times New Roman"/>
      <w:kern w:val="3"/>
      <w:sz w:val="24"/>
      <w:szCs w:val="24"/>
      <w:lang w:eastAsia="zh-CN" w:bidi="hi-IN"/>
    </w:rPr>
  </w:style>
  <w:style w:type="numbering" w:customStyle="1" w:styleId="Zaimportowanystyl10">
    <w:name w:val="Zaimportowany styl 10"/>
    <w:rsid w:val="007D1B07"/>
    <w:pPr>
      <w:numPr>
        <w:numId w:val="41"/>
      </w:numPr>
    </w:pPr>
  </w:style>
  <w:style w:type="numbering" w:customStyle="1" w:styleId="Zaimportowanystyl1">
    <w:name w:val="Zaimportowany styl 1"/>
    <w:rsid w:val="0083443B"/>
    <w:pPr>
      <w:numPr>
        <w:numId w:val="42"/>
      </w:numPr>
    </w:pPr>
  </w:style>
  <w:style w:type="numbering" w:customStyle="1" w:styleId="Zaimportowanystyl15">
    <w:name w:val="Zaimportowany styl 15"/>
    <w:rsid w:val="0083443B"/>
    <w:pPr>
      <w:numPr>
        <w:numId w:val="43"/>
      </w:numPr>
    </w:pPr>
  </w:style>
  <w:style w:type="numbering" w:customStyle="1" w:styleId="Zaimportowanystyl11">
    <w:name w:val="Zaimportowany styl 11"/>
    <w:rsid w:val="00C43814"/>
  </w:style>
  <w:style w:type="numbering" w:customStyle="1" w:styleId="Zaimportowanystyl151">
    <w:name w:val="Zaimportowany styl 151"/>
    <w:rsid w:val="00C4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767041406">
      <w:bodyDiv w:val="1"/>
      <w:marLeft w:val="0"/>
      <w:marRight w:val="0"/>
      <w:marTop w:val="0"/>
      <w:marBottom w:val="0"/>
      <w:divBdr>
        <w:top w:val="none" w:sz="0" w:space="0" w:color="auto"/>
        <w:left w:val="none" w:sz="0" w:space="0" w:color="auto"/>
        <w:bottom w:val="none" w:sz="0" w:space="0" w:color="auto"/>
        <w:right w:val="none" w:sz="0" w:space="0" w:color="auto"/>
      </w:divBdr>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3292</TotalTime>
  <Pages>41</Pages>
  <Words>12073</Words>
  <Characters>72439</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130</cp:revision>
  <cp:lastPrinted>2025-01-16T11:14:00Z</cp:lastPrinted>
  <dcterms:created xsi:type="dcterms:W3CDTF">2023-04-05T12:40:00Z</dcterms:created>
  <dcterms:modified xsi:type="dcterms:W3CDTF">2025-02-05T11:39:00Z</dcterms:modified>
</cp:coreProperties>
</file>