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024D" w:rsidRPr="00C8575E" w:rsidRDefault="0085024D" w:rsidP="00C8575E">
      <w:pPr>
        <w:spacing w:line="360" w:lineRule="auto"/>
        <w:jc w:val="right"/>
        <w:rPr>
          <w:rFonts w:ascii="Calibri" w:hAnsi="Calibri" w:cs="Calibri"/>
          <w:b/>
          <w:sz w:val="22"/>
          <w:szCs w:val="22"/>
        </w:rPr>
      </w:pPr>
      <w:r w:rsidRPr="00C8575E">
        <w:rPr>
          <w:rFonts w:ascii="Calibri" w:hAnsi="Calibri" w:cs="Calibri"/>
          <w:b/>
          <w:sz w:val="22"/>
          <w:szCs w:val="22"/>
        </w:rPr>
        <w:t>Załącznik nr 2</w:t>
      </w:r>
      <w:r w:rsidR="006B0A1F">
        <w:rPr>
          <w:rFonts w:ascii="Calibri" w:hAnsi="Calibri" w:cs="Calibri"/>
          <w:b/>
          <w:sz w:val="22"/>
          <w:szCs w:val="22"/>
        </w:rPr>
        <w:t xml:space="preserve"> do SWZ</w:t>
      </w:r>
    </w:p>
    <w:p w:rsidR="009F293A" w:rsidRDefault="009F293A" w:rsidP="009F293A">
      <w:pPr>
        <w:spacing w:line="360" w:lineRule="auto"/>
        <w:jc w:val="right"/>
        <w:rPr>
          <w:rFonts w:ascii="Calibri" w:hAnsi="Calibri" w:cs="Calibri"/>
          <w:b/>
          <w:sz w:val="22"/>
          <w:szCs w:val="22"/>
        </w:rPr>
      </w:pPr>
      <w:r w:rsidRPr="00225111">
        <w:rPr>
          <w:rFonts w:ascii="Calibri" w:hAnsi="Calibri" w:cs="Calibri"/>
          <w:b/>
          <w:sz w:val="22"/>
          <w:szCs w:val="22"/>
        </w:rPr>
        <w:t>DZP.2344</w:t>
      </w:r>
      <w:r w:rsidR="00AD0F3C">
        <w:rPr>
          <w:rFonts w:ascii="Calibri" w:hAnsi="Calibri" w:cs="Calibri"/>
          <w:b/>
          <w:sz w:val="22"/>
          <w:szCs w:val="22"/>
        </w:rPr>
        <w:t>.</w:t>
      </w:r>
      <w:r w:rsidR="00964DBD">
        <w:rPr>
          <w:rFonts w:ascii="Calibri" w:hAnsi="Calibri" w:cs="Calibri"/>
          <w:b/>
          <w:sz w:val="22"/>
          <w:szCs w:val="22"/>
        </w:rPr>
        <w:t>4.2025</w:t>
      </w:r>
    </w:p>
    <w:p w:rsidR="00225111" w:rsidRPr="00C8575E" w:rsidRDefault="00225111" w:rsidP="00C8575E">
      <w:pPr>
        <w:spacing w:line="360" w:lineRule="auto"/>
        <w:jc w:val="right"/>
        <w:rPr>
          <w:rFonts w:ascii="Calibri" w:hAnsi="Calibri" w:cs="Calibri"/>
          <w:b/>
          <w:sz w:val="22"/>
          <w:szCs w:val="22"/>
        </w:rPr>
      </w:pPr>
    </w:p>
    <w:p w:rsidR="0085024D" w:rsidRPr="00DD5C98" w:rsidRDefault="00330AD3" w:rsidP="003A6BBA">
      <w:pPr>
        <w:pStyle w:val="Tekstkomentarza"/>
        <w:spacing w:line="360" w:lineRule="auto"/>
        <w:jc w:val="center"/>
        <w:rPr>
          <w:rFonts w:ascii="Calibri" w:hAnsi="Calibri" w:cs="Calibri"/>
          <w:b/>
          <w:sz w:val="26"/>
          <w:szCs w:val="26"/>
        </w:rPr>
      </w:pPr>
      <w:r w:rsidRPr="00DD5C98">
        <w:rPr>
          <w:rFonts w:ascii="Calibri" w:hAnsi="Calibri" w:cs="Calibri"/>
          <w:b/>
          <w:sz w:val="26"/>
          <w:szCs w:val="26"/>
        </w:rPr>
        <w:t>Formularz ofert</w:t>
      </w:r>
      <w:r w:rsidR="00DB2B23" w:rsidRPr="00DD5C98">
        <w:rPr>
          <w:rFonts w:ascii="Calibri" w:hAnsi="Calibri" w:cs="Calibri"/>
          <w:b/>
          <w:sz w:val="26"/>
          <w:szCs w:val="26"/>
        </w:rPr>
        <w:t>y</w:t>
      </w:r>
    </w:p>
    <w:p w:rsidR="005F7EBC" w:rsidRDefault="005F7EBC" w:rsidP="005F7EBC">
      <w:pPr>
        <w:pStyle w:val="Default"/>
        <w:spacing w:line="271" w:lineRule="auto"/>
        <w:jc w:val="both"/>
        <w:rPr>
          <w:rFonts w:ascii="Calibri" w:hAnsi="Calibri" w:cs="Calibri"/>
          <w:sz w:val="22"/>
          <w:szCs w:val="22"/>
        </w:rPr>
      </w:pPr>
    </w:p>
    <w:p w:rsidR="005F7EBC" w:rsidRDefault="005F7EBC" w:rsidP="004A1C10">
      <w:pPr>
        <w:pStyle w:val="Default"/>
        <w:numPr>
          <w:ilvl w:val="6"/>
          <w:numId w:val="3"/>
        </w:numPr>
        <w:spacing w:after="240" w:line="271" w:lineRule="auto"/>
        <w:ind w:left="426" w:hanging="426"/>
        <w:jc w:val="both"/>
        <w:rPr>
          <w:rFonts w:ascii="Calibri" w:hAnsi="Calibri" w:cs="Calibri"/>
          <w:sz w:val="22"/>
          <w:szCs w:val="22"/>
        </w:rPr>
      </w:pPr>
      <w:r w:rsidRPr="001A4ACD">
        <w:rPr>
          <w:rFonts w:ascii="Calibri" w:hAnsi="Calibri" w:cs="Calibri"/>
          <w:sz w:val="22"/>
          <w:szCs w:val="22"/>
        </w:rPr>
        <w:t>Dane dotyczące Wykonawcy</w:t>
      </w:r>
      <w:r w:rsidR="00223654">
        <w:rPr>
          <w:rStyle w:val="Odwoanieprzypisudolnego"/>
          <w:rFonts w:ascii="Calibri" w:hAnsi="Calibri" w:cs="Calibri"/>
          <w:sz w:val="22"/>
          <w:szCs w:val="22"/>
        </w:rPr>
        <w:footnoteReference w:id="1"/>
      </w:r>
      <w:r w:rsidRPr="001A4ACD">
        <w:rPr>
          <w:rFonts w:ascii="Calibri" w:hAnsi="Calibri" w:cs="Calibri"/>
          <w:sz w:val="22"/>
          <w:szCs w:val="22"/>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5112"/>
      </w:tblGrid>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rPr>
                <w:rFonts w:ascii="Calibri" w:hAnsi="Calibri" w:cs="Calibri"/>
                <w:sz w:val="22"/>
                <w:szCs w:val="22"/>
              </w:rPr>
            </w:pPr>
            <w:r w:rsidRPr="00091C54">
              <w:rPr>
                <w:rFonts w:ascii="Calibri" w:hAnsi="Calibri" w:cs="Calibri"/>
                <w:sz w:val="22"/>
                <w:szCs w:val="22"/>
              </w:rPr>
              <w:t>Pełna nazwa Wykonawcy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siedziby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Województwo</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NIP</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Pr>
                <w:rFonts w:ascii="Calibri" w:hAnsi="Calibri" w:cs="Calibri"/>
                <w:sz w:val="22"/>
                <w:szCs w:val="22"/>
              </w:rPr>
              <w:t>REGON</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C51B53" w:rsidRDefault="004A1C10" w:rsidP="0010175C">
            <w:pPr>
              <w:pStyle w:val="Default"/>
              <w:spacing w:line="360" w:lineRule="auto"/>
              <w:jc w:val="both"/>
              <w:rPr>
                <w:rFonts w:ascii="Calibri" w:hAnsi="Calibri" w:cs="Calibri"/>
                <w:sz w:val="18"/>
                <w:szCs w:val="18"/>
              </w:rPr>
            </w:pPr>
            <w:r w:rsidRPr="00C51B53">
              <w:rPr>
                <w:rFonts w:ascii="Calibri" w:hAnsi="Calibri" w:cs="Calibri"/>
                <w:sz w:val="22"/>
                <w:szCs w:val="22"/>
              </w:rPr>
              <w:t>KRS</w:t>
            </w:r>
            <w:r w:rsidRPr="00C51B53">
              <w:rPr>
                <w:rFonts w:ascii="Calibri" w:hAnsi="Calibri" w:cs="Calibri"/>
                <w:sz w:val="18"/>
                <w:szCs w:val="18"/>
              </w:rPr>
              <w:t xml:space="preserve"> (jeżeli dotyczy)</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Nr telefonu</w:t>
            </w:r>
            <w:r>
              <w:rPr>
                <w:rFonts w:ascii="Calibri" w:hAnsi="Calibri" w:cs="Calibri"/>
                <w:sz w:val="22"/>
                <w:szCs w:val="22"/>
              </w:rPr>
              <w:t>,</w:t>
            </w:r>
            <w:r w:rsidRPr="00091C54">
              <w:rPr>
                <w:rFonts w:ascii="Calibri" w:hAnsi="Calibri" w:cs="Calibri"/>
                <w:sz w:val="22"/>
                <w:szCs w:val="22"/>
              </w:rPr>
              <w:t xml:space="preserve"> </w:t>
            </w:r>
          </w:p>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 xml:space="preserve">nr faxu </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r w:rsidR="004A1C10" w:rsidRPr="00091C54" w:rsidTr="00F44CDC">
        <w:tc>
          <w:tcPr>
            <w:tcW w:w="3168"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r w:rsidRPr="00091C54">
              <w:rPr>
                <w:rFonts w:ascii="Calibri" w:hAnsi="Calibri" w:cs="Calibri"/>
                <w:sz w:val="22"/>
                <w:szCs w:val="22"/>
              </w:rPr>
              <w:t>adres poczty e-mail</w:t>
            </w:r>
          </w:p>
        </w:tc>
        <w:tc>
          <w:tcPr>
            <w:tcW w:w="5112" w:type="dxa"/>
            <w:tcBorders>
              <w:top w:val="inset" w:sz="6" w:space="0" w:color="C0C0C0"/>
              <w:left w:val="inset" w:sz="6" w:space="0" w:color="C0C0C0"/>
              <w:bottom w:val="inset" w:sz="6" w:space="0" w:color="C0C0C0"/>
              <w:right w:val="inset" w:sz="6" w:space="0" w:color="C0C0C0"/>
            </w:tcBorders>
          </w:tcPr>
          <w:p w:rsidR="004A1C10" w:rsidRPr="00091C54" w:rsidRDefault="004A1C10" w:rsidP="0010175C">
            <w:pPr>
              <w:pStyle w:val="Default"/>
              <w:spacing w:line="360" w:lineRule="auto"/>
              <w:jc w:val="both"/>
              <w:rPr>
                <w:rFonts w:ascii="Calibri" w:hAnsi="Calibri" w:cs="Calibri"/>
                <w:sz w:val="22"/>
                <w:szCs w:val="22"/>
              </w:rPr>
            </w:pPr>
          </w:p>
        </w:tc>
      </w:tr>
    </w:tbl>
    <w:p w:rsidR="004A1C10" w:rsidRPr="00223654" w:rsidRDefault="004A1C10" w:rsidP="004A1C10">
      <w:pPr>
        <w:spacing w:line="271" w:lineRule="auto"/>
        <w:jc w:val="both"/>
        <w:rPr>
          <w:rFonts w:ascii="Calibri" w:hAnsi="Calibri" w:cs="Calibri"/>
          <w:sz w:val="8"/>
          <w:szCs w:val="8"/>
        </w:rPr>
      </w:pPr>
    </w:p>
    <w:p w:rsidR="00223654" w:rsidRPr="002A63ED" w:rsidRDefault="00223654" w:rsidP="00223654">
      <w:pPr>
        <w:pStyle w:val="Default"/>
        <w:ind w:left="360" w:right="423"/>
        <w:jc w:val="both"/>
        <w:rPr>
          <w:rFonts w:ascii="Calibri" w:hAnsi="Calibri" w:cs="Calibri"/>
          <w:sz w:val="20"/>
          <w:szCs w:val="20"/>
        </w:rPr>
      </w:pPr>
    </w:p>
    <w:p w:rsidR="004A1C10" w:rsidRDefault="00223654" w:rsidP="0014119B">
      <w:pPr>
        <w:pStyle w:val="Default"/>
        <w:numPr>
          <w:ilvl w:val="6"/>
          <w:numId w:val="3"/>
        </w:numPr>
        <w:spacing w:after="120" w:line="276" w:lineRule="auto"/>
        <w:ind w:left="426" w:hanging="426"/>
        <w:jc w:val="both"/>
        <w:rPr>
          <w:rFonts w:ascii="Calibri" w:hAnsi="Calibri" w:cs="Calibri"/>
          <w:sz w:val="22"/>
          <w:szCs w:val="22"/>
        </w:rPr>
      </w:pPr>
      <w:r w:rsidRPr="00431BBA">
        <w:rPr>
          <w:rFonts w:ascii="Calibri" w:hAnsi="Calibri" w:cs="Calibri"/>
          <w:sz w:val="22"/>
          <w:szCs w:val="22"/>
        </w:rPr>
        <w:t>Oferujemy realizację dostawy zgodnie z formularzem cenowym, stanowiącym integralną część niniejszej oferty</w:t>
      </w:r>
      <w:r w:rsidR="0014119B">
        <w:rPr>
          <w:rFonts w:ascii="Calibri" w:hAnsi="Calibri" w:cs="Calibri"/>
          <w:sz w:val="22"/>
          <w:szCs w:val="22"/>
        </w:rPr>
        <w:t xml:space="preserve">, </w:t>
      </w:r>
      <w:r w:rsidR="0014119B" w:rsidRPr="0014119B">
        <w:rPr>
          <w:rFonts w:ascii="Calibri" w:hAnsi="Calibri" w:cs="Calibri"/>
          <w:sz w:val="22"/>
          <w:szCs w:val="22"/>
        </w:rPr>
        <w:t>Opisem Przedmiotu Zamówienia oraz wzorem umowy określonym w SWZ</w:t>
      </w:r>
    </w:p>
    <w:p w:rsidR="002A63ED" w:rsidRDefault="00431BBA" w:rsidP="007935D1">
      <w:pPr>
        <w:pStyle w:val="Default"/>
        <w:numPr>
          <w:ilvl w:val="6"/>
          <w:numId w:val="3"/>
        </w:numPr>
        <w:spacing w:after="120" w:line="276" w:lineRule="auto"/>
        <w:ind w:left="425" w:hanging="425"/>
        <w:jc w:val="both"/>
        <w:rPr>
          <w:rFonts w:ascii="Calibri" w:hAnsi="Calibri" w:cs="Calibri"/>
          <w:sz w:val="22"/>
          <w:szCs w:val="22"/>
        </w:rPr>
      </w:pPr>
      <w:r w:rsidRPr="00431BBA">
        <w:rPr>
          <w:rFonts w:ascii="Calibri" w:hAnsi="Calibri" w:cs="Calibri"/>
          <w:sz w:val="22"/>
          <w:szCs w:val="22"/>
        </w:rPr>
        <w:t>Oświadczamy, że zapoznaliśmy się ze dokumentacją postępowania i nie wnosimy w stosunku do niej żadnych zastrzeżeń.</w:t>
      </w:r>
    </w:p>
    <w:p w:rsidR="007935D1" w:rsidRDefault="0035308A" w:rsidP="0035308A">
      <w:pPr>
        <w:pStyle w:val="Default"/>
        <w:numPr>
          <w:ilvl w:val="6"/>
          <w:numId w:val="3"/>
        </w:numPr>
        <w:spacing w:after="120" w:line="276" w:lineRule="auto"/>
        <w:ind w:left="426" w:hanging="426"/>
        <w:jc w:val="both"/>
        <w:rPr>
          <w:rFonts w:ascii="Calibri" w:hAnsi="Calibri" w:cs="Calibri"/>
          <w:sz w:val="22"/>
          <w:szCs w:val="22"/>
        </w:rPr>
      </w:pPr>
      <w:r w:rsidRPr="0035308A">
        <w:rPr>
          <w:rFonts w:ascii="Calibri" w:hAnsi="Calibri" w:cs="Calibri"/>
          <w:sz w:val="22"/>
          <w:szCs w:val="22"/>
        </w:rPr>
        <w:t>Oferowany przez nas czas dostawy wynosi</w:t>
      </w:r>
      <w:r>
        <w:rPr>
          <w:rFonts w:ascii="Calibri" w:hAnsi="Calibri" w:cs="Calibri"/>
          <w:sz w:val="22"/>
          <w:szCs w:val="22"/>
        </w:rPr>
        <w:t xml:space="preserve"> ……</w:t>
      </w:r>
      <w:r w:rsidR="00D03119">
        <w:rPr>
          <w:rFonts w:ascii="Calibri" w:hAnsi="Calibri" w:cs="Calibri"/>
          <w:sz w:val="22"/>
          <w:szCs w:val="22"/>
        </w:rPr>
        <w:t>…..</w:t>
      </w:r>
      <w:r>
        <w:rPr>
          <w:rFonts w:ascii="Calibri" w:hAnsi="Calibri" w:cs="Calibri"/>
          <w:sz w:val="22"/>
          <w:szCs w:val="22"/>
        </w:rPr>
        <w:t>.. dni roboczych</w:t>
      </w:r>
      <w:r w:rsidRPr="0035308A">
        <w:rPr>
          <w:rFonts w:ascii="Calibri" w:hAnsi="Calibri" w:cs="Calibri"/>
          <w:sz w:val="22"/>
          <w:szCs w:val="22"/>
        </w:rPr>
        <w:t xml:space="preserve"> (wymagany do 5 dni roboczych, inne terminy - odrzucenie oferty na podstawie art. 226 ust. 5 ustawy PZP</w:t>
      </w:r>
      <w:r>
        <w:rPr>
          <w:rFonts w:ascii="Calibri" w:hAnsi="Calibri" w:cs="Calibri"/>
          <w:sz w:val="22"/>
          <w:szCs w:val="22"/>
        </w:rPr>
        <w:t>)</w:t>
      </w:r>
    </w:p>
    <w:p w:rsidR="006A2AE8" w:rsidRDefault="006A2AE8" w:rsidP="006A2AE8">
      <w:pPr>
        <w:pStyle w:val="Default"/>
        <w:numPr>
          <w:ilvl w:val="6"/>
          <w:numId w:val="3"/>
        </w:numPr>
        <w:spacing w:after="120" w:line="276" w:lineRule="auto"/>
        <w:ind w:left="426" w:hanging="426"/>
        <w:jc w:val="both"/>
        <w:rPr>
          <w:rFonts w:ascii="Calibri" w:hAnsi="Calibri" w:cs="Calibri"/>
          <w:sz w:val="22"/>
          <w:szCs w:val="22"/>
        </w:rPr>
      </w:pPr>
      <w:r w:rsidRPr="006A2AE8">
        <w:rPr>
          <w:rFonts w:ascii="Calibri" w:hAnsi="Calibri" w:cs="Calibri"/>
          <w:sz w:val="22"/>
          <w:szCs w:val="22"/>
        </w:rPr>
        <w:t xml:space="preserve">Oferowany przez nas termin płatności wynosi </w:t>
      </w:r>
      <w:r>
        <w:rPr>
          <w:rFonts w:ascii="Calibri" w:hAnsi="Calibri" w:cs="Calibri"/>
          <w:sz w:val="22"/>
          <w:szCs w:val="22"/>
        </w:rPr>
        <w:t>…</w:t>
      </w:r>
      <w:r w:rsidR="00D03119">
        <w:rPr>
          <w:rFonts w:ascii="Calibri" w:hAnsi="Calibri" w:cs="Calibri"/>
          <w:sz w:val="22"/>
          <w:szCs w:val="22"/>
        </w:rPr>
        <w:t>.</w:t>
      </w:r>
      <w:r>
        <w:rPr>
          <w:rFonts w:ascii="Calibri" w:hAnsi="Calibri" w:cs="Calibri"/>
          <w:sz w:val="22"/>
          <w:szCs w:val="22"/>
        </w:rPr>
        <w:t xml:space="preserve">…. dni </w:t>
      </w:r>
      <w:r w:rsidRPr="006A2AE8">
        <w:rPr>
          <w:rFonts w:ascii="Calibri" w:hAnsi="Calibri" w:cs="Calibri"/>
          <w:sz w:val="22"/>
          <w:szCs w:val="22"/>
        </w:rPr>
        <w:t>od daty otrzymania przez Zamawiającego faktury</w:t>
      </w:r>
      <w:r>
        <w:rPr>
          <w:rFonts w:ascii="Calibri" w:hAnsi="Calibri" w:cs="Calibri"/>
          <w:sz w:val="22"/>
          <w:szCs w:val="22"/>
        </w:rPr>
        <w:t xml:space="preserve"> </w:t>
      </w:r>
      <w:r w:rsidRPr="006A2AE8">
        <w:rPr>
          <w:rFonts w:ascii="Calibri" w:hAnsi="Calibri" w:cs="Calibri"/>
          <w:sz w:val="22"/>
          <w:szCs w:val="22"/>
        </w:rPr>
        <w:t xml:space="preserve">(wymagany pomiędzy 55 a 60 dni, inne terminy - odrzucenie oferty na podstawie </w:t>
      </w:r>
      <w:r w:rsidR="00D87151">
        <w:rPr>
          <w:rFonts w:ascii="Calibri" w:hAnsi="Calibri" w:cs="Calibri"/>
          <w:sz w:val="22"/>
          <w:szCs w:val="22"/>
        </w:rPr>
        <w:br/>
      </w:r>
      <w:r w:rsidRPr="006A2AE8">
        <w:rPr>
          <w:rFonts w:ascii="Calibri" w:hAnsi="Calibri" w:cs="Calibri"/>
          <w:sz w:val="22"/>
          <w:szCs w:val="22"/>
        </w:rPr>
        <w:t>art. 226 ust. 5 ustawy PZP</w:t>
      </w:r>
      <w:r>
        <w:rPr>
          <w:rFonts w:ascii="Calibri" w:hAnsi="Calibri" w:cs="Calibri"/>
          <w:sz w:val="22"/>
          <w:szCs w:val="22"/>
        </w:rPr>
        <w:t>)</w:t>
      </w:r>
      <w:r w:rsidRPr="006A2AE8">
        <w:rPr>
          <w:rFonts w:ascii="Calibri" w:hAnsi="Calibri" w:cs="Calibri"/>
          <w:sz w:val="22"/>
          <w:szCs w:val="22"/>
        </w:rPr>
        <w:t>, na następujący numer rachunku bankowego (zgłoszony do Urzędu Skarbowego do rozliczeń podatkowych):</w:t>
      </w:r>
      <w:r>
        <w:rPr>
          <w:rFonts w:ascii="Calibri" w:hAnsi="Calibri" w:cs="Calibri"/>
          <w:sz w:val="22"/>
          <w:szCs w:val="22"/>
        </w:rPr>
        <w:t xml:space="preserve"> …………………………………………………………………………………….</w:t>
      </w:r>
    </w:p>
    <w:p w:rsidR="00707EF7" w:rsidRPr="00896659" w:rsidRDefault="00707EF7" w:rsidP="00896659">
      <w:pPr>
        <w:pStyle w:val="Default"/>
        <w:numPr>
          <w:ilvl w:val="6"/>
          <w:numId w:val="3"/>
        </w:numPr>
        <w:spacing w:after="120" w:line="276" w:lineRule="auto"/>
        <w:ind w:left="426" w:hanging="426"/>
        <w:jc w:val="both"/>
        <w:rPr>
          <w:rFonts w:ascii="Calibri" w:hAnsi="Calibri" w:cs="Calibri"/>
          <w:sz w:val="22"/>
          <w:szCs w:val="22"/>
        </w:rPr>
      </w:pPr>
      <w:r w:rsidRPr="00707EF7">
        <w:rPr>
          <w:rFonts w:ascii="Calibri" w:hAnsi="Calibri" w:cs="Calibri"/>
          <w:sz w:val="22"/>
          <w:szCs w:val="22"/>
        </w:rPr>
        <w:t>Oświadczamy, że wybór ofer</w:t>
      </w:r>
      <w:r>
        <w:rPr>
          <w:rFonts w:ascii="Calibri" w:hAnsi="Calibri" w:cs="Calibri"/>
          <w:sz w:val="22"/>
          <w:szCs w:val="22"/>
        </w:rPr>
        <w:t xml:space="preserve">ty </w:t>
      </w:r>
      <w:r w:rsidRPr="00707EF7">
        <w:rPr>
          <w:rFonts w:ascii="Calibri" w:hAnsi="Calibri" w:cs="Calibri"/>
          <w:sz w:val="22"/>
          <w:szCs w:val="22"/>
        </w:rPr>
        <w:t>będzie prowadził do powstania u Zamawiającego obowiązku podatkowego zgodnie z art. 225 ustawy Pzp: ……………… (TAK/NIE).</w:t>
      </w:r>
      <w:r w:rsidR="00896659">
        <w:rPr>
          <w:rFonts w:ascii="Calibri" w:hAnsi="Calibri" w:cs="Calibri"/>
          <w:sz w:val="22"/>
          <w:szCs w:val="22"/>
        </w:rPr>
        <w:t xml:space="preserve"> </w:t>
      </w:r>
      <w:r w:rsidRPr="00896659">
        <w:rPr>
          <w:rFonts w:ascii="Calibri" w:hAnsi="Calibri" w:cs="Calibri"/>
          <w:sz w:val="22"/>
          <w:szCs w:val="22"/>
        </w:rPr>
        <w:t>W</w:t>
      </w:r>
      <w:r w:rsidR="00896659">
        <w:rPr>
          <w:rFonts w:ascii="Calibri" w:hAnsi="Calibri" w:cs="Calibri"/>
          <w:sz w:val="22"/>
          <w:szCs w:val="22"/>
        </w:rPr>
        <w:t>ypełnić</w:t>
      </w:r>
      <w:r w:rsidRPr="00896659">
        <w:rPr>
          <w:rFonts w:ascii="Calibri" w:hAnsi="Calibri" w:cs="Calibri"/>
          <w:sz w:val="22"/>
          <w:szCs w:val="22"/>
        </w:rPr>
        <w:t xml:space="preserve"> przypadku odpowiedzi twierdzącej: </w:t>
      </w:r>
    </w:p>
    <w:p w:rsidR="00707EF7" w:rsidRDefault="00707EF7" w:rsidP="00A72ADC">
      <w:pPr>
        <w:pStyle w:val="Default"/>
        <w:spacing w:after="120"/>
        <w:ind w:left="426"/>
        <w:jc w:val="both"/>
        <w:rPr>
          <w:rFonts w:ascii="Calibri" w:hAnsi="Calibri" w:cs="Calibri"/>
          <w:sz w:val="22"/>
          <w:szCs w:val="22"/>
        </w:rPr>
      </w:pPr>
      <w:r>
        <w:rPr>
          <w:rFonts w:ascii="Calibri" w:hAnsi="Calibri" w:cs="Calibri"/>
          <w:sz w:val="22"/>
          <w:szCs w:val="22"/>
        </w:rPr>
        <w:t>Nazwa/rodzaj towaru lub usługi: ………………………….</w:t>
      </w:r>
    </w:p>
    <w:p w:rsidR="00707EF7" w:rsidRDefault="00707EF7" w:rsidP="00A72ADC">
      <w:pPr>
        <w:pStyle w:val="Default"/>
        <w:spacing w:after="120"/>
        <w:ind w:left="426"/>
        <w:jc w:val="both"/>
        <w:rPr>
          <w:rFonts w:ascii="Calibri" w:hAnsi="Calibri" w:cs="Calibri"/>
          <w:sz w:val="22"/>
          <w:szCs w:val="22"/>
        </w:rPr>
      </w:pPr>
      <w:r>
        <w:rPr>
          <w:rFonts w:ascii="Calibri" w:hAnsi="Calibri" w:cs="Calibri"/>
          <w:sz w:val="22"/>
          <w:szCs w:val="22"/>
        </w:rPr>
        <w:t xml:space="preserve">Wartość towaru lub usługi </w:t>
      </w:r>
      <w:r w:rsidRPr="00707EF7">
        <w:rPr>
          <w:rFonts w:ascii="Calibri" w:hAnsi="Calibri" w:cs="Calibri"/>
          <w:sz w:val="22"/>
          <w:szCs w:val="22"/>
        </w:rPr>
        <w:t>objętego obowiązkiem podatkowym Zamawiającego, bez kwoty podatku</w:t>
      </w:r>
      <w:r>
        <w:rPr>
          <w:rFonts w:ascii="Calibri" w:hAnsi="Calibri" w:cs="Calibri"/>
          <w:sz w:val="22"/>
          <w:szCs w:val="22"/>
        </w:rPr>
        <w:t>: ………………………….</w:t>
      </w:r>
    </w:p>
    <w:p w:rsidR="00A72ADC" w:rsidRDefault="00C75CAE" w:rsidP="00A72ADC">
      <w:pPr>
        <w:pStyle w:val="Default"/>
        <w:spacing w:after="120"/>
        <w:ind w:left="426"/>
        <w:jc w:val="both"/>
        <w:rPr>
          <w:rFonts w:ascii="Calibri" w:hAnsi="Calibri" w:cs="Calibri"/>
          <w:sz w:val="22"/>
          <w:szCs w:val="22"/>
        </w:rPr>
      </w:pPr>
      <w:r>
        <w:rPr>
          <w:rFonts w:ascii="Calibri" w:hAnsi="Calibri" w:cs="Calibri"/>
          <w:sz w:val="22"/>
          <w:szCs w:val="22"/>
        </w:rPr>
        <w:t>Stawka podatku od towaru i usług, która zgodnie z wiedzą Wykonawcy, będzie miała zastosowanie:</w:t>
      </w:r>
      <w:r w:rsidR="00B0446D">
        <w:rPr>
          <w:rFonts w:ascii="Calibri" w:hAnsi="Calibri" w:cs="Calibri"/>
          <w:sz w:val="22"/>
          <w:szCs w:val="22"/>
        </w:rPr>
        <w:t xml:space="preserve"> ………………………….</w:t>
      </w:r>
    </w:p>
    <w:p w:rsidR="00707EF7" w:rsidRDefault="00F44CDC" w:rsidP="0014119B">
      <w:pPr>
        <w:pStyle w:val="Default"/>
        <w:numPr>
          <w:ilvl w:val="6"/>
          <w:numId w:val="3"/>
        </w:numPr>
        <w:spacing w:line="276" w:lineRule="auto"/>
        <w:ind w:left="426" w:hanging="426"/>
        <w:jc w:val="both"/>
        <w:rPr>
          <w:rFonts w:ascii="Calibri" w:hAnsi="Calibri" w:cs="Calibri"/>
          <w:sz w:val="22"/>
          <w:szCs w:val="22"/>
        </w:rPr>
      </w:pPr>
      <w:r w:rsidRPr="00F44CDC">
        <w:rPr>
          <w:rFonts w:ascii="Calibri" w:hAnsi="Calibri" w:cs="Calibri"/>
          <w:sz w:val="22"/>
          <w:szCs w:val="22"/>
        </w:rPr>
        <w:lastRenderedPageBreak/>
        <w:t>Oświadczamy iż, zgodnie  z Ustawą z dnia 2 lipca 2004 r. o swobodzie działalności gospodarczej</w:t>
      </w:r>
      <w:r w:rsidR="0014119B">
        <w:rPr>
          <w:rFonts w:ascii="Calibri" w:hAnsi="Calibri" w:cs="Calibri"/>
          <w:sz w:val="22"/>
          <w:szCs w:val="22"/>
        </w:rPr>
        <w:t>, jesteśmy:</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mikroprzedsiębiorstwem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małym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średnim przedsiębiorstwem</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jednoosobową działalnością gospodarczą</w:t>
      </w:r>
      <w:r w:rsidR="00F97DFC">
        <w:rPr>
          <w:rFonts w:ascii="Calibri" w:hAnsi="Calibri" w:cs="Calibri"/>
          <w:sz w:val="22"/>
          <w:szCs w:val="22"/>
        </w:rPr>
        <w:t>;;</w:t>
      </w:r>
    </w:p>
    <w:p w:rsidR="0014119B" w:rsidRDefault="0014119B" w:rsidP="0014119B">
      <w:pPr>
        <w:pStyle w:val="Default"/>
        <w:spacing w:line="276" w:lineRule="auto"/>
        <w:ind w:left="426"/>
        <w:jc w:val="both"/>
        <w:rPr>
          <w:rFonts w:ascii="Calibri" w:hAnsi="Calibri" w:cs="Calibri"/>
          <w:sz w:val="22"/>
          <w:szCs w:val="22"/>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7D4E41">
        <w:rPr>
          <w:rFonts w:ascii="Calibri" w:hAnsi="Calibri" w:cs="Calibri"/>
          <w:sz w:val="22"/>
          <w:szCs w:val="22"/>
        </w:rPr>
        <w:t>o</w:t>
      </w:r>
      <w:r w:rsidRPr="0014119B">
        <w:rPr>
          <w:rFonts w:ascii="Calibri" w:hAnsi="Calibri" w:cs="Calibri"/>
          <w:sz w:val="22"/>
          <w:szCs w:val="22"/>
        </w:rPr>
        <w:t>sobą fizyczną nieprowadzącą działalności gospodarczej</w:t>
      </w:r>
      <w:r w:rsidR="00F97DFC">
        <w:rPr>
          <w:rFonts w:ascii="Calibri" w:hAnsi="Calibri" w:cs="Calibri"/>
          <w:sz w:val="22"/>
          <w:szCs w:val="22"/>
        </w:rPr>
        <w:t>;</w:t>
      </w:r>
    </w:p>
    <w:p w:rsidR="0014119B" w:rsidRPr="0014119B" w:rsidRDefault="0014119B" w:rsidP="0014119B">
      <w:pPr>
        <w:pStyle w:val="Default"/>
        <w:spacing w:after="240" w:line="276" w:lineRule="auto"/>
        <w:ind w:left="426"/>
        <w:jc w:val="both"/>
        <w:rPr>
          <w:rFonts w:ascii="Calibri" w:hAnsi="Calibri" w:cs="Calibri"/>
          <w:sz w:val="18"/>
          <w:szCs w:val="18"/>
        </w:rPr>
      </w:pPr>
      <w:r w:rsidRPr="0014119B">
        <w:rPr>
          <w:rFonts w:ascii="Calibri" w:hAnsi="Calibri" w:cs="Calibri"/>
          <w:sz w:val="18"/>
          <w:szCs w:val="18"/>
        </w:rPr>
        <w:sym w:font="Wingdings" w:char="F0A8"/>
      </w:r>
      <w:r>
        <w:rPr>
          <w:rFonts w:ascii="Calibri" w:hAnsi="Calibri" w:cs="Calibri"/>
          <w:sz w:val="18"/>
          <w:szCs w:val="18"/>
        </w:rPr>
        <w:t xml:space="preserve">  </w:t>
      </w:r>
      <w:r w:rsidRPr="0014119B">
        <w:rPr>
          <w:rFonts w:ascii="Calibri" w:hAnsi="Calibri" w:cs="Calibri"/>
          <w:sz w:val="18"/>
          <w:szCs w:val="18"/>
        </w:rPr>
        <w:t xml:space="preserve"> </w:t>
      </w:r>
      <w:r w:rsidRPr="0014119B">
        <w:rPr>
          <w:rFonts w:ascii="Calibri" w:hAnsi="Calibri" w:cs="Calibri"/>
          <w:sz w:val="22"/>
          <w:szCs w:val="22"/>
        </w:rPr>
        <w:t>inny</w:t>
      </w:r>
      <w:r>
        <w:rPr>
          <w:rFonts w:ascii="Calibri" w:hAnsi="Calibri" w:cs="Calibri"/>
          <w:sz w:val="22"/>
          <w:szCs w:val="22"/>
        </w:rPr>
        <w:t>m</w:t>
      </w:r>
      <w:r w:rsidRPr="0014119B">
        <w:rPr>
          <w:rFonts w:ascii="Calibri" w:hAnsi="Calibri" w:cs="Calibri"/>
          <w:sz w:val="22"/>
          <w:szCs w:val="22"/>
        </w:rPr>
        <w:t xml:space="preserve"> rodzaj</w:t>
      </w:r>
      <w:r>
        <w:rPr>
          <w:rFonts w:ascii="Calibri" w:hAnsi="Calibri" w:cs="Calibri"/>
          <w:sz w:val="22"/>
          <w:szCs w:val="22"/>
        </w:rPr>
        <w:t>em</w:t>
      </w:r>
      <w:r w:rsidR="00F97DFC">
        <w:rPr>
          <w:rFonts w:ascii="Calibri" w:hAnsi="Calibri" w:cs="Calibri"/>
          <w:sz w:val="22"/>
          <w:szCs w:val="22"/>
        </w:rPr>
        <w:t>.</w:t>
      </w:r>
    </w:p>
    <w:p w:rsidR="0014119B" w:rsidRDefault="005E1F45" w:rsidP="005E1F45">
      <w:pPr>
        <w:pStyle w:val="Default"/>
        <w:numPr>
          <w:ilvl w:val="6"/>
          <w:numId w:val="3"/>
        </w:numPr>
        <w:spacing w:after="120" w:line="276" w:lineRule="auto"/>
        <w:ind w:left="426" w:hanging="426"/>
        <w:jc w:val="both"/>
        <w:rPr>
          <w:rFonts w:ascii="Calibri" w:hAnsi="Calibri" w:cs="Calibri"/>
          <w:sz w:val="22"/>
          <w:szCs w:val="22"/>
        </w:rPr>
      </w:pPr>
      <w:r w:rsidRPr="005E1F45">
        <w:rPr>
          <w:rFonts w:ascii="Calibri" w:hAnsi="Calibri" w:cs="Calibri"/>
          <w:sz w:val="22"/>
          <w:szCs w:val="22"/>
        </w:rPr>
        <w:t xml:space="preserve">Oświadczamy, </w:t>
      </w:r>
      <w:r w:rsidR="00D03DF3">
        <w:rPr>
          <w:rFonts w:ascii="Calibri" w:hAnsi="Calibri" w:cs="Calibri"/>
          <w:sz w:val="22"/>
          <w:szCs w:val="22"/>
        </w:rPr>
        <w:t xml:space="preserve">że do realizacji zamówienia zaangażujemy podwykonawców: </w:t>
      </w:r>
      <w:r w:rsidR="00D03DF3" w:rsidRPr="00707EF7">
        <w:rPr>
          <w:rFonts w:ascii="Calibri" w:hAnsi="Calibri" w:cs="Calibri"/>
          <w:sz w:val="22"/>
          <w:szCs w:val="22"/>
        </w:rPr>
        <w:t>……………… (TAK/NIE)</w:t>
      </w:r>
    </w:p>
    <w:p w:rsidR="00D03DF3" w:rsidRDefault="00D03DF3" w:rsidP="007D4E41">
      <w:pPr>
        <w:pStyle w:val="Default"/>
        <w:spacing w:after="120" w:line="276" w:lineRule="auto"/>
        <w:ind w:left="709"/>
        <w:jc w:val="both"/>
        <w:rPr>
          <w:rFonts w:ascii="Calibri" w:hAnsi="Calibri" w:cs="Calibri"/>
          <w:sz w:val="22"/>
          <w:szCs w:val="22"/>
        </w:rPr>
      </w:pPr>
      <w:r w:rsidRPr="00896659">
        <w:rPr>
          <w:rFonts w:ascii="Calibri" w:hAnsi="Calibri" w:cs="Calibri"/>
          <w:sz w:val="22"/>
          <w:szCs w:val="22"/>
        </w:rPr>
        <w:t>W przypadku odpowiedzi twierdzącej</w:t>
      </w:r>
      <w:r>
        <w:rPr>
          <w:rFonts w:ascii="Calibri" w:hAnsi="Calibri" w:cs="Calibri"/>
          <w:sz w:val="22"/>
          <w:szCs w:val="22"/>
        </w:rPr>
        <w:t xml:space="preserve"> należy podać</w:t>
      </w:r>
      <w:r w:rsidRPr="00D03DF3">
        <w:t xml:space="preserve"> </w:t>
      </w:r>
      <w:r w:rsidRPr="00D03DF3">
        <w:rPr>
          <w:rFonts w:ascii="Calibri" w:hAnsi="Calibri" w:cs="Calibri"/>
          <w:sz w:val="22"/>
          <w:szCs w:val="22"/>
        </w:rPr>
        <w:t>nazwę podwykonawcy oraz powierzony zakres zadań</w:t>
      </w:r>
      <w:r>
        <w:rPr>
          <w:rFonts w:ascii="Calibri" w:hAnsi="Calibri" w:cs="Calibri"/>
          <w:sz w:val="22"/>
          <w:szCs w:val="22"/>
        </w:rPr>
        <w:t>: ………………………….</w:t>
      </w:r>
    </w:p>
    <w:p w:rsidR="005E1F45" w:rsidRDefault="007D4E41" w:rsidP="007D4E41">
      <w:pPr>
        <w:pStyle w:val="Default"/>
        <w:numPr>
          <w:ilvl w:val="6"/>
          <w:numId w:val="3"/>
        </w:numPr>
        <w:spacing w:after="120" w:line="276" w:lineRule="auto"/>
        <w:ind w:left="426" w:hanging="426"/>
        <w:jc w:val="both"/>
        <w:rPr>
          <w:rFonts w:ascii="Calibri" w:hAnsi="Calibri" w:cs="Calibri"/>
          <w:sz w:val="22"/>
          <w:szCs w:val="22"/>
        </w:rPr>
      </w:pPr>
      <w:r w:rsidRPr="007D4E41">
        <w:rPr>
          <w:rFonts w:ascii="Calibri" w:hAnsi="Calibri" w:cs="Calibri"/>
          <w:sz w:val="22"/>
          <w:szCs w:val="22"/>
        </w:rPr>
        <w:t>Oświadczamy, że uważamy się za związanych niniejszą ofertą na czas wskazany w SWZ.</w:t>
      </w:r>
    </w:p>
    <w:p w:rsid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Pr>
          <w:rFonts w:ascii="Calibri" w:hAnsi="Calibri" w:cs="Calibri"/>
          <w:sz w:val="22"/>
          <w:szCs w:val="22"/>
        </w:rPr>
        <w:t>Wyznaczoną przez nas osobą odpowiedzialną za realizację umowy jest: ………………………., tel. ………………….., e-mail ……………………………</w:t>
      </w:r>
    </w:p>
    <w:p w:rsidR="00FB1EEF" w:rsidRPr="00FB1EEF" w:rsidRDefault="00FB1EEF" w:rsidP="007D4E41">
      <w:pPr>
        <w:pStyle w:val="Default"/>
        <w:numPr>
          <w:ilvl w:val="6"/>
          <w:numId w:val="3"/>
        </w:numPr>
        <w:spacing w:after="120" w:line="276" w:lineRule="auto"/>
        <w:ind w:left="426" w:hanging="426"/>
        <w:jc w:val="both"/>
        <w:rPr>
          <w:rFonts w:ascii="Calibri" w:hAnsi="Calibri" w:cs="Calibri"/>
          <w:sz w:val="22"/>
          <w:szCs w:val="22"/>
        </w:rPr>
      </w:pPr>
      <w:r w:rsidRPr="00C8575E">
        <w:rPr>
          <w:rFonts w:ascii="Calibri" w:hAnsi="Calibri" w:cs="Calibri"/>
          <w:sz w:val="22"/>
          <w:szCs w:val="22"/>
        </w:rPr>
        <w:t>Oświadczamy, że wypełniliśmy obowiązki informacyjne przewidziane w art. 13 lub art. 14 RODO</w:t>
      </w:r>
      <w:r w:rsidR="00DC4F05">
        <w:rPr>
          <w:rStyle w:val="Odwoanieprzypisudolnego"/>
          <w:rFonts w:ascii="Calibri" w:hAnsi="Calibri" w:cs="Calibri"/>
          <w:sz w:val="22"/>
          <w:szCs w:val="22"/>
        </w:rPr>
        <w:footnoteReference w:id="2"/>
      </w:r>
      <w:r w:rsidRPr="00C8575E">
        <w:rPr>
          <w:rFonts w:ascii="Calibri" w:hAnsi="Calibri" w:cs="Calibri"/>
          <w:sz w:val="22"/>
          <w:szCs w:val="22"/>
        </w:rPr>
        <w:t xml:space="preserve"> wobec osób fizycznych, od których dane osobowe bezpośrednio lub pośrednio pozyskałem w celu ubiegania się o udzielenie zamówienia publicznego  w niniejszym postępowaniu</w:t>
      </w:r>
      <w:r w:rsidR="00DC4F05">
        <w:rPr>
          <w:rStyle w:val="Odwoanieprzypisudolnego"/>
          <w:rFonts w:ascii="Calibri" w:hAnsi="Calibri" w:cs="Calibri"/>
          <w:sz w:val="22"/>
          <w:szCs w:val="22"/>
        </w:rPr>
        <w:footnoteReference w:id="3"/>
      </w:r>
      <w:r w:rsidRPr="00C8575E">
        <w:rPr>
          <w:rFonts w:ascii="Calibri" w:hAnsi="Calibri" w:cs="Calibri"/>
          <w:sz w:val="22"/>
          <w:szCs w:val="22"/>
        </w:rPr>
        <w:t>.</w:t>
      </w:r>
    </w:p>
    <w:p w:rsidR="00FB1EEF" w:rsidRDefault="00FB1EEF" w:rsidP="00C8575E">
      <w:pPr>
        <w:pStyle w:val="Tekstprzypisudolnego"/>
        <w:spacing w:line="360" w:lineRule="auto"/>
        <w:jc w:val="both"/>
        <w:rPr>
          <w:rFonts w:ascii="Calibri" w:hAnsi="Calibri" w:cs="Calibri"/>
          <w:color w:val="000000"/>
          <w:sz w:val="22"/>
          <w:szCs w:val="22"/>
          <w:vertAlign w:val="superscript"/>
        </w:rPr>
      </w:pPr>
    </w:p>
    <w:p w:rsidR="00E36DA8" w:rsidRDefault="00E36DA8"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82498A" w:rsidRDefault="0082498A" w:rsidP="00630901">
      <w:pPr>
        <w:pStyle w:val="Default"/>
        <w:spacing w:line="360" w:lineRule="auto"/>
        <w:jc w:val="right"/>
        <w:rPr>
          <w:rFonts w:ascii="Calibri" w:hAnsi="Calibri" w:cs="Calibri"/>
          <w:b/>
          <w:bCs/>
          <w:color w:val="auto"/>
          <w:sz w:val="22"/>
          <w:szCs w:val="22"/>
        </w:rPr>
      </w:pPr>
    </w:p>
    <w:p w:rsidR="005E2FB0" w:rsidRDefault="005E2FB0"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7D4E41" w:rsidRDefault="007D4E41" w:rsidP="00630901">
      <w:pPr>
        <w:pStyle w:val="Default"/>
        <w:spacing w:line="360" w:lineRule="auto"/>
        <w:jc w:val="right"/>
        <w:rPr>
          <w:rFonts w:ascii="Calibri" w:hAnsi="Calibri" w:cs="Calibri"/>
          <w:b/>
          <w:bCs/>
          <w:color w:val="auto"/>
          <w:sz w:val="22"/>
          <w:szCs w:val="22"/>
        </w:rPr>
      </w:pPr>
    </w:p>
    <w:p w:rsidR="000217CE" w:rsidRDefault="000217CE" w:rsidP="000217CE">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bookmarkStart w:id="0" w:name="_GoBack"/>
      <w:bookmarkEnd w:id="0"/>
      <w:r w:rsidR="00A616AD">
        <w:rPr>
          <w:rFonts w:ascii="Calibri" w:hAnsi="Calibri" w:cs="Calibri"/>
          <w:b/>
          <w:sz w:val="22"/>
          <w:szCs w:val="22"/>
        </w:rPr>
        <w:t>4</w:t>
      </w:r>
      <w:r>
        <w:rPr>
          <w:rFonts w:ascii="Calibri" w:hAnsi="Calibri" w:cs="Calibri"/>
          <w:b/>
          <w:sz w:val="22"/>
          <w:szCs w:val="22"/>
        </w:rPr>
        <w:t xml:space="preserve"> do SWZ</w:t>
      </w:r>
    </w:p>
    <w:p w:rsidR="00A63F3C" w:rsidRDefault="00A63F3C" w:rsidP="00A63F3C">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3A4C35">
        <w:rPr>
          <w:rFonts w:ascii="Calibri" w:hAnsi="Calibri" w:cs="Calibri"/>
          <w:b/>
          <w:sz w:val="22"/>
          <w:szCs w:val="22"/>
        </w:rPr>
        <w:t>4.2025</w:t>
      </w:r>
    </w:p>
    <w:p w:rsidR="000217CE" w:rsidRDefault="000217CE" w:rsidP="00B03418">
      <w:pPr>
        <w:pStyle w:val="Normalny1"/>
        <w:spacing w:line="271" w:lineRule="auto"/>
        <w:jc w:val="both"/>
        <w:rPr>
          <w:rFonts w:ascii="Calibri" w:hAnsi="Calibri" w:cs="Calibri"/>
        </w:rPr>
      </w:pPr>
    </w:p>
    <w:p w:rsidR="00F00111" w:rsidRDefault="00F00111" w:rsidP="00B03418">
      <w:pPr>
        <w:pStyle w:val="Normalny1"/>
        <w:spacing w:line="271" w:lineRule="auto"/>
        <w:jc w:val="both"/>
        <w:rPr>
          <w:rFonts w:ascii="Calibri" w:hAnsi="Calibri" w:cs="Calibri"/>
        </w:rPr>
      </w:pPr>
    </w:p>
    <w:p w:rsidR="00F00111" w:rsidRPr="00F00111" w:rsidRDefault="00F00111" w:rsidP="00F00111">
      <w:pPr>
        <w:pStyle w:val="Tekstkomentarza"/>
        <w:spacing w:line="360" w:lineRule="auto"/>
        <w:jc w:val="center"/>
        <w:rPr>
          <w:rFonts w:ascii="Calibri" w:hAnsi="Calibri" w:cs="Calibri"/>
          <w:b/>
          <w:sz w:val="24"/>
          <w:szCs w:val="24"/>
        </w:rPr>
      </w:pPr>
      <w:r w:rsidRPr="00F00111">
        <w:rPr>
          <w:rFonts w:ascii="Calibri" w:hAnsi="Calibri" w:cs="Calibri"/>
          <w:b/>
          <w:sz w:val="24"/>
          <w:szCs w:val="24"/>
        </w:rPr>
        <w:t>Oświadczenie wykonawcy dotyczące odrębnych przesłanek wykluczenia</w:t>
      </w:r>
    </w:p>
    <w:p w:rsidR="00F00111" w:rsidRDefault="00F00111" w:rsidP="00F00111">
      <w:pPr>
        <w:pStyle w:val="Default"/>
        <w:spacing w:line="271" w:lineRule="auto"/>
        <w:jc w:val="both"/>
        <w:rPr>
          <w:rFonts w:ascii="Calibri" w:hAnsi="Calibri" w:cs="Calibri"/>
          <w:sz w:val="22"/>
          <w:szCs w:val="22"/>
        </w:rPr>
      </w:pPr>
    </w:p>
    <w:p w:rsidR="0010175C" w:rsidRDefault="0010175C" w:rsidP="00F00111">
      <w:pPr>
        <w:pStyle w:val="Default"/>
        <w:spacing w:line="271" w:lineRule="auto"/>
        <w:jc w:val="both"/>
        <w:rPr>
          <w:rFonts w:ascii="Calibri" w:hAnsi="Calibri" w:cs="Calibri"/>
          <w:sz w:val="22"/>
          <w:szCs w:val="22"/>
        </w:rPr>
      </w:pPr>
    </w:p>
    <w:p w:rsidR="00F00111" w:rsidRDefault="00F00111" w:rsidP="00F00111">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F00111" w:rsidRPr="00E87208" w:rsidRDefault="00F00111" w:rsidP="00E87208">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FC1B47" w:rsidRDefault="00FC1B47" w:rsidP="00FC1B47">
      <w:pPr>
        <w:spacing w:line="271" w:lineRule="auto"/>
        <w:rPr>
          <w:rFonts w:ascii="Calibri" w:hAnsi="Calibri" w:cs="Calibri"/>
          <w:color w:val="000000"/>
          <w:sz w:val="22"/>
          <w:szCs w:val="22"/>
        </w:rPr>
      </w:pPr>
    </w:p>
    <w:p w:rsidR="00FC1B47" w:rsidRPr="00DC5856" w:rsidRDefault="00FC1B47" w:rsidP="00F00111">
      <w:pPr>
        <w:spacing w:line="360" w:lineRule="auto"/>
        <w:rPr>
          <w:rFonts w:ascii="Calibri" w:hAnsi="Calibri" w:cs="Calibri"/>
          <w:color w:val="000000"/>
          <w:sz w:val="22"/>
          <w:szCs w:val="22"/>
        </w:rPr>
      </w:pPr>
    </w:p>
    <w:p w:rsidR="00FC1B47" w:rsidRPr="00DC5856" w:rsidRDefault="00FC1B47" w:rsidP="00F00111">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E351EA">
        <w:rPr>
          <w:rFonts w:ascii="Calibri" w:hAnsi="Calibri" w:cs="Calibri"/>
          <w:color w:val="000000"/>
          <w:sz w:val="22"/>
          <w:szCs w:val="22"/>
        </w:rPr>
        <w:t>Przetarg</w:t>
      </w:r>
      <w:r w:rsidR="00C44192">
        <w:rPr>
          <w:rFonts w:ascii="Calibri" w:hAnsi="Calibri" w:cs="Calibri"/>
          <w:color w:val="000000"/>
          <w:sz w:val="22"/>
          <w:szCs w:val="22"/>
        </w:rPr>
        <w:t xml:space="preserve"> nieograniczony na dostawę </w:t>
      </w:r>
      <w:r w:rsidR="00C75CAE">
        <w:rPr>
          <w:rFonts w:ascii="Calibri" w:hAnsi="Calibri" w:cs="Calibri"/>
          <w:color w:val="000000"/>
          <w:sz w:val="22"/>
          <w:szCs w:val="22"/>
        </w:rPr>
        <w:t>sprzętu</w:t>
      </w:r>
      <w:r w:rsidR="00C44192">
        <w:rPr>
          <w:rFonts w:ascii="Calibri" w:hAnsi="Calibri" w:cs="Calibri"/>
          <w:color w:val="000000"/>
          <w:sz w:val="22"/>
          <w:szCs w:val="22"/>
        </w:rPr>
        <w:t xml:space="preserve"> jednorazowego użytku</w:t>
      </w:r>
      <w:r>
        <w:rPr>
          <w:rFonts w:ascii="Calibri" w:hAnsi="Calibri" w:cs="Calibri"/>
          <w:color w:val="000000"/>
          <w:sz w:val="22"/>
          <w:szCs w:val="22"/>
        </w:rPr>
        <w:t>”</w:t>
      </w:r>
      <w:r w:rsidR="00554004">
        <w:rPr>
          <w:rFonts w:ascii="Calibri" w:hAnsi="Calibri" w:cs="Calibri"/>
          <w:color w:val="000000"/>
          <w:sz w:val="22"/>
          <w:szCs w:val="22"/>
        </w:rPr>
        <w:t>,</w:t>
      </w:r>
      <w:r w:rsidR="00F00111">
        <w:rPr>
          <w:rFonts w:ascii="Calibri" w:hAnsi="Calibri" w:cs="Calibri"/>
          <w:color w:val="000000"/>
          <w:sz w:val="22"/>
          <w:szCs w:val="22"/>
        </w:rPr>
        <w:t xml:space="preserve"> oświadczam, że nie podlegam wykluczeniu na podstawie:</w:t>
      </w:r>
    </w:p>
    <w:p w:rsidR="00FC1B47" w:rsidRDefault="00FC1B47" w:rsidP="00C10AA8">
      <w:pPr>
        <w:pStyle w:val="Akapitzlist1"/>
        <w:numPr>
          <w:ilvl w:val="0"/>
          <w:numId w:val="3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 xml:space="preserve">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t>
      </w:r>
      <w:r w:rsidR="00E82364">
        <w:rPr>
          <w:rFonts w:ascii="Calibri" w:hAnsi="Calibri" w:cs="Calibri"/>
          <w:color w:val="000000"/>
          <w:sz w:val="22"/>
          <w:szCs w:val="22"/>
        </w:rPr>
        <w:br/>
      </w:r>
      <w:r w:rsidRPr="006219E7">
        <w:rPr>
          <w:rFonts w:ascii="Calibri" w:hAnsi="Calibri" w:cs="Calibri"/>
          <w:color w:val="000000"/>
          <w:sz w:val="22"/>
          <w:szCs w:val="22"/>
        </w:rPr>
        <w:t xml:space="preserve">w związku z działaniami Rosji destabilizującymi sytuację na Ukrainie (Dz. Urz. UE nr L 111 </w:t>
      </w:r>
      <w:r w:rsidR="00E82364">
        <w:rPr>
          <w:rFonts w:ascii="Calibri" w:hAnsi="Calibri" w:cs="Calibri"/>
          <w:color w:val="000000"/>
          <w:sz w:val="22"/>
          <w:szCs w:val="22"/>
        </w:rPr>
        <w:br/>
      </w:r>
      <w:r w:rsidRPr="006219E7">
        <w:rPr>
          <w:rFonts w:ascii="Calibri" w:hAnsi="Calibri" w:cs="Calibri"/>
          <w:color w:val="000000"/>
          <w:sz w:val="22"/>
          <w:szCs w:val="22"/>
        </w:rPr>
        <w:t>z 8.4.2022, str. 1).</w:t>
      </w:r>
    </w:p>
    <w:p w:rsidR="00FC1B47" w:rsidRDefault="00FC1B47" w:rsidP="00C10AA8">
      <w:pPr>
        <w:pStyle w:val="Akapitzlist1"/>
        <w:numPr>
          <w:ilvl w:val="0"/>
          <w:numId w:val="38"/>
        </w:numPr>
        <w:spacing w:line="360" w:lineRule="auto"/>
        <w:contextualSpacing/>
        <w:jc w:val="both"/>
        <w:rPr>
          <w:rFonts w:ascii="Calibri" w:hAnsi="Calibri" w:cs="Calibri"/>
          <w:color w:val="000000"/>
          <w:sz w:val="22"/>
          <w:szCs w:val="22"/>
        </w:rPr>
      </w:pPr>
      <w:r w:rsidRPr="006219E7">
        <w:rPr>
          <w:rFonts w:ascii="Calibri" w:hAnsi="Calibri" w:cs="Calibri"/>
          <w:color w:val="000000"/>
          <w:sz w:val="22"/>
          <w:szCs w:val="22"/>
        </w:rPr>
        <w:t>art. 7 ust. 1 ustawy z dnia 13 kwietnia 2022 r. o szczególnych rozwiązaniach w zakresie przeciwdziałania wspieraniu agresji na Ukrainę oraz służących ochronie bezpieczeństwa narodowego (t.j. Dz. U. z 2023</w:t>
      </w:r>
      <w:r>
        <w:rPr>
          <w:rFonts w:ascii="Calibri" w:hAnsi="Calibri" w:cs="Calibri"/>
          <w:color w:val="000000"/>
          <w:sz w:val="22"/>
          <w:szCs w:val="22"/>
        </w:rPr>
        <w:t xml:space="preserve"> </w:t>
      </w:r>
      <w:r w:rsidRPr="006219E7">
        <w:rPr>
          <w:rFonts w:ascii="Calibri" w:hAnsi="Calibri" w:cs="Calibri"/>
          <w:color w:val="000000"/>
          <w:sz w:val="22"/>
          <w:szCs w:val="22"/>
        </w:rPr>
        <w:t>r. poz. 1497)</w:t>
      </w:r>
      <w:r w:rsidRPr="00E561EF">
        <w:rPr>
          <w:rFonts w:ascii="Calibri" w:hAnsi="Calibri" w:cs="Calibri"/>
          <w:color w:val="000000"/>
          <w:sz w:val="22"/>
          <w:szCs w:val="22"/>
        </w:rPr>
        <w:t>.</w:t>
      </w:r>
    </w:p>
    <w:p w:rsidR="00FC1B47" w:rsidRPr="006219E7" w:rsidRDefault="00FC1B47" w:rsidP="00FC1B47">
      <w:pPr>
        <w:pStyle w:val="Akapitzlist1"/>
        <w:spacing w:line="360" w:lineRule="auto"/>
        <w:ind w:left="644"/>
        <w:contextualSpacing/>
        <w:jc w:val="both"/>
        <w:rPr>
          <w:rFonts w:ascii="Calibri" w:hAnsi="Calibri" w:cs="Calibri"/>
          <w:color w:val="000000"/>
          <w:sz w:val="22"/>
          <w:szCs w:val="22"/>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82498A" w:rsidRDefault="0082498A" w:rsidP="00B03418">
      <w:pPr>
        <w:pStyle w:val="Normalny1"/>
        <w:spacing w:line="271" w:lineRule="auto"/>
        <w:jc w:val="both"/>
        <w:rPr>
          <w:rFonts w:ascii="Calibri" w:hAnsi="Calibri" w:cs="Calibri"/>
        </w:rPr>
      </w:pPr>
    </w:p>
    <w:p w:rsidR="0082498A" w:rsidRDefault="0082498A"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0217CE" w:rsidRDefault="000217CE" w:rsidP="00B03418">
      <w:pPr>
        <w:pStyle w:val="Normalny1"/>
        <w:spacing w:line="271" w:lineRule="auto"/>
        <w:jc w:val="both"/>
        <w:rPr>
          <w:rFonts w:ascii="Calibri" w:hAnsi="Calibri" w:cs="Calibri"/>
        </w:rPr>
      </w:pPr>
    </w:p>
    <w:p w:rsidR="00A616AD" w:rsidRDefault="00A616AD" w:rsidP="00A616AD">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142020">
        <w:rPr>
          <w:rFonts w:ascii="Calibri" w:hAnsi="Calibri" w:cs="Calibri"/>
          <w:b/>
          <w:sz w:val="22"/>
          <w:szCs w:val="22"/>
        </w:rPr>
        <w:t>5</w:t>
      </w:r>
      <w:r>
        <w:rPr>
          <w:rFonts w:ascii="Calibri" w:hAnsi="Calibri" w:cs="Calibri"/>
          <w:b/>
          <w:sz w:val="22"/>
          <w:szCs w:val="22"/>
        </w:rPr>
        <w:t xml:space="preserve"> do SWZ</w:t>
      </w:r>
    </w:p>
    <w:p w:rsidR="002575B3" w:rsidRDefault="002575B3" w:rsidP="002575B3">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B30E4E">
        <w:rPr>
          <w:rFonts w:ascii="Calibri" w:hAnsi="Calibri" w:cs="Calibri"/>
          <w:b/>
          <w:sz w:val="22"/>
          <w:szCs w:val="22"/>
        </w:rPr>
        <w:t>4.2025</w:t>
      </w:r>
    </w:p>
    <w:p w:rsidR="00A616AD" w:rsidRDefault="00A616AD" w:rsidP="00A616AD">
      <w:pPr>
        <w:pStyle w:val="Normalny1"/>
        <w:spacing w:line="271" w:lineRule="auto"/>
        <w:jc w:val="both"/>
        <w:rPr>
          <w:rFonts w:ascii="Calibri" w:hAnsi="Calibri" w:cs="Calibri"/>
        </w:rPr>
      </w:pPr>
    </w:p>
    <w:p w:rsidR="00A616AD" w:rsidRDefault="00A616AD" w:rsidP="00A616AD">
      <w:pPr>
        <w:pStyle w:val="Normalny1"/>
        <w:spacing w:line="271" w:lineRule="auto"/>
        <w:jc w:val="both"/>
        <w:rPr>
          <w:rFonts w:ascii="Calibri" w:hAnsi="Calibri" w:cs="Calibri"/>
        </w:rPr>
      </w:pPr>
    </w:p>
    <w:p w:rsidR="00A616AD" w:rsidRDefault="00A616AD" w:rsidP="00A616AD">
      <w:pPr>
        <w:pStyle w:val="Tekstkomentarza"/>
        <w:spacing w:line="360" w:lineRule="auto"/>
        <w:jc w:val="center"/>
        <w:rPr>
          <w:rFonts w:ascii="Calibri" w:hAnsi="Calibri" w:cs="Calibri"/>
          <w:b/>
          <w:sz w:val="24"/>
          <w:szCs w:val="24"/>
        </w:rPr>
      </w:pPr>
      <w:r w:rsidRPr="00F00111">
        <w:rPr>
          <w:rFonts w:ascii="Calibri" w:hAnsi="Calibri" w:cs="Calibri"/>
          <w:b/>
          <w:sz w:val="24"/>
          <w:szCs w:val="24"/>
        </w:rPr>
        <w:t>O</w:t>
      </w:r>
      <w:r w:rsidRPr="00A616AD">
        <w:rPr>
          <w:rFonts w:ascii="Calibri" w:hAnsi="Calibri" w:cs="Calibri"/>
          <w:b/>
          <w:sz w:val="24"/>
          <w:szCs w:val="24"/>
        </w:rPr>
        <w:t>świadczenie Wykonawców wspólnie ubiegających się o udzielenie zamówienia</w:t>
      </w:r>
    </w:p>
    <w:p w:rsidR="00525087" w:rsidRPr="00525087" w:rsidRDefault="00525087" w:rsidP="00A616AD">
      <w:pPr>
        <w:pStyle w:val="Tekstkomentarza"/>
        <w:spacing w:line="360" w:lineRule="auto"/>
        <w:jc w:val="center"/>
        <w:rPr>
          <w:rFonts w:ascii="Calibri" w:hAnsi="Calibri" w:cs="Calibri"/>
          <w:b/>
          <w:sz w:val="22"/>
          <w:szCs w:val="22"/>
        </w:rPr>
      </w:pPr>
      <w:r w:rsidRPr="00525087">
        <w:rPr>
          <w:rFonts w:ascii="Calibri" w:hAnsi="Calibri" w:cs="Calibri"/>
          <w:b/>
          <w:sz w:val="22"/>
          <w:szCs w:val="22"/>
        </w:rPr>
        <w:t>(art. 117 ust. 4 ustawy Pzp)</w:t>
      </w:r>
    </w:p>
    <w:p w:rsidR="00A616AD" w:rsidRDefault="00A616AD" w:rsidP="00A616AD">
      <w:pPr>
        <w:pStyle w:val="Default"/>
        <w:spacing w:line="271" w:lineRule="auto"/>
        <w:jc w:val="both"/>
        <w:rPr>
          <w:rFonts w:ascii="Calibri" w:hAnsi="Calibri" w:cs="Calibri"/>
          <w:sz w:val="22"/>
          <w:szCs w:val="22"/>
        </w:rPr>
      </w:pPr>
    </w:p>
    <w:p w:rsidR="00A616AD" w:rsidRDefault="0091529C" w:rsidP="00A616AD">
      <w:pPr>
        <w:pStyle w:val="Default"/>
        <w:spacing w:line="271" w:lineRule="auto"/>
        <w:jc w:val="both"/>
        <w:rPr>
          <w:rFonts w:ascii="Calibri" w:hAnsi="Calibri" w:cs="Calibri"/>
          <w:sz w:val="22"/>
          <w:szCs w:val="22"/>
        </w:rPr>
      </w:pPr>
      <w:r>
        <w:rPr>
          <w:rFonts w:ascii="Calibri" w:hAnsi="Calibri" w:cs="Calibri"/>
          <w:sz w:val="22"/>
          <w:szCs w:val="22"/>
        </w:rPr>
        <w:t xml:space="preserve">Jako Wykonawcy wspólnie ubiegający się o udzielenie zamówienia: </w:t>
      </w:r>
    </w:p>
    <w:p w:rsidR="00A63EA2" w:rsidRDefault="00A63EA2" w:rsidP="00A616AD">
      <w:pPr>
        <w:pStyle w:val="Default"/>
        <w:spacing w:line="271" w:lineRule="auto"/>
        <w:jc w:val="both"/>
        <w:rPr>
          <w:rFonts w:ascii="Calibri" w:hAnsi="Calibri" w:cs="Calibri"/>
          <w:sz w:val="22"/>
          <w:szCs w:val="22"/>
        </w:rPr>
      </w:pPr>
    </w:p>
    <w:p w:rsidR="00A616AD" w:rsidRDefault="00A616AD" w:rsidP="00C10AA8">
      <w:pPr>
        <w:pStyle w:val="Default"/>
        <w:numPr>
          <w:ilvl w:val="0"/>
          <w:numId w:val="5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5447E2" w:rsidRPr="005447E2" w:rsidRDefault="005447E2"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91529C" w:rsidRDefault="0091529C" w:rsidP="00C10AA8">
      <w:pPr>
        <w:pStyle w:val="Default"/>
        <w:numPr>
          <w:ilvl w:val="0"/>
          <w:numId w:val="57"/>
        </w:numPr>
        <w:spacing w:line="271" w:lineRule="auto"/>
        <w:ind w:left="426"/>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A616AD" w:rsidRPr="00E87208" w:rsidRDefault="00A616AD" w:rsidP="005447E2">
      <w:pPr>
        <w:pStyle w:val="Default"/>
        <w:spacing w:after="240" w:line="271" w:lineRule="auto"/>
        <w:ind w:left="1843"/>
        <w:jc w:val="both"/>
        <w:rPr>
          <w:rFonts w:ascii="Calibri" w:hAnsi="Calibri" w:cs="Calibri"/>
          <w:sz w:val="20"/>
          <w:szCs w:val="20"/>
        </w:rPr>
      </w:pPr>
      <w:r w:rsidRPr="00E87208">
        <w:rPr>
          <w:rFonts w:ascii="Calibri" w:hAnsi="Calibri" w:cs="Calibri"/>
          <w:sz w:val="20"/>
          <w:szCs w:val="20"/>
        </w:rPr>
        <w:t>(nazwa, adres, NIP/PESEL, KRS)</w:t>
      </w:r>
    </w:p>
    <w:p w:rsidR="00A616AD" w:rsidRPr="00DC5856" w:rsidRDefault="00A616AD" w:rsidP="00A616AD">
      <w:pPr>
        <w:spacing w:line="360" w:lineRule="auto"/>
        <w:rPr>
          <w:rFonts w:ascii="Calibri" w:hAnsi="Calibri" w:cs="Calibri"/>
          <w:color w:val="000000"/>
          <w:sz w:val="22"/>
          <w:szCs w:val="22"/>
        </w:rPr>
      </w:pPr>
    </w:p>
    <w:p w:rsidR="00870DFA" w:rsidRDefault="00870DFA" w:rsidP="00A616AD">
      <w:pPr>
        <w:spacing w:line="360" w:lineRule="auto"/>
        <w:jc w:val="both"/>
        <w:rPr>
          <w:rFonts w:ascii="Calibri" w:hAnsi="Calibri" w:cs="Calibri"/>
          <w:color w:val="000000"/>
          <w:sz w:val="22"/>
          <w:szCs w:val="22"/>
        </w:rPr>
      </w:pPr>
    </w:p>
    <w:p w:rsidR="00A616AD" w:rsidRDefault="00A616AD" w:rsidP="00A616AD">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900FE7" w:rsidRPr="00900FE7">
        <w:rPr>
          <w:rFonts w:ascii="Calibri" w:hAnsi="Calibri" w:cs="Calibri"/>
          <w:color w:val="000000"/>
          <w:sz w:val="22"/>
          <w:szCs w:val="22"/>
        </w:rPr>
        <w:t>Postępowanie o udzielenie zamówienia publicznego na dostawę</w:t>
      </w:r>
      <w:r w:rsidR="00C75CAE">
        <w:rPr>
          <w:rFonts w:ascii="Calibri" w:hAnsi="Calibri" w:cs="Calibri"/>
          <w:color w:val="000000"/>
          <w:sz w:val="22"/>
          <w:szCs w:val="22"/>
        </w:rPr>
        <w:t xml:space="preserve"> sprzętu jednorazowego użytku</w:t>
      </w:r>
      <w:r>
        <w:rPr>
          <w:rFonts w:ascii="Calibri" w:hAnsi="Calibri" w:cs="Calibri"/>
          <w:color w:val="000000"/>
          <w:sz w:val="22"/>
          <w:szCs w:val="22"/>
        </w:rPr>
        <w:t>”, oświadczam</w:t>
      </w:r>
      <w:r w:rsidR="00A63EA2">
        <w:rPr>
          <w:rFonts w:ascii="Calibri" w:hAnsi="Calibri" w:cs="Calibri"/>
          <w:color w:val="000000"/>
          <w:sz w:val="22"/>
          <w:szCs w:val="22"/>
        </w:rPr>
        <w:t>y</w:t>
      </w:r>
      <w:r>
        <w:rPr>
          <w:rFonts w:ascii="Calibri" w:hAnsi="Calibri" w:cs="Calibri"/>
          <w:color w:val="000000"/>
          <w:sz w:val="22"/>
          <w:szCs w:val="22"/>
        </w:rPr>
        <w:t>, że</w:t>
      </w:r>
      <w:r w:rsidR="00A63EA2">
        <w:rPr>
          <w:rFonts w:ascii="Calibri" w:hAnsi="Calibri" w:cs="Calibri"/>
          <w:color w:val="000000"/>
          <w:sz w:val="22"/>
          <w:szCs w:val="22"/>
        </w:rPr>
        <w:t>:</w:t>
      </w:r>
    </w:p>
    <w:p w:rsidR="00A63EA2" w:rsidRDefault="00A63EA2" w:rsidP="00A616AD">
      <w:pPr>
        <w:spacing w:line="360" w:lineRule="auto"/>
        <w:jc w:val="both"/>
        <w:rPr>
          <w:rFonts w:ascii="Calibri" w:hAnsi="Calibri" w:cs="Calibri"/>
          <w:color w:val="000000"/>
          <w:sz w:val="22"/>
          <w:szCs w:val="22"/>
        </w:rPr>
      </w:pPr>
    </w:p>
    <w:p w:rsidR="00870DFA" w:rsidRDefault="00870DFA" w:rsidP="00A616AD">
      <w:pPr>
        <w:spacing w:line="360" w:lineRule="auto"/>
        <w:jc w:val="both"/>
        <w:rPr>
          <w:rFonts w:ascii="Calibri" w:hAnsi="Calibri" w:cs="Calibri"/>
          <w:color w:val="000000"/>
          <w:sz w:val="22"/>
          <w:szCs w:val="22"/>
        </w:rPr>
      </w:pPr>
    </w:p>
    <w:p w:rsidR="00A63EA2" w:rsidRDefault="00A63EA2" w:rsidP="00C10AA8">
      <w:pPr>
        <w:numPr>
          <w:ilvl w:val="0"/>
          <w:numId w:val="58"/>
        </w:numPr>
        <w:spacing w:line="360" w:lineRule="auto"/>
        <w:jc w:val="both"/>
        <w:rPr>
          <w:rFonts w:ascii="Calibri" w:hAnsi="Calibri" w:cs="Calibri"/>
          <w:color w:val="000000"/>
          <w:sz w:val="22"/>
          <w:szCs w:val="22"/>
        </w:rPr>
      </w:pPr>
      <w:r w:rsidRPr="00A63EA2">
        <w:rPr>
          <w:rFonts w:ascii="Calibri" w:hAnsi="Calibri" w:cs="Calibri"/>
          <w:color w:val="000000"/>
          <w:sz w:val="22"/>
          <w:szCs w:val="22"/>
        </w:rPr>
        <w:t>Warunek udziału w postępowaniu</w:t>
      </w:r>
      <w:r w:rsidRPr="00CC5686">
        <w:rPr>
          <w:rFonts w:ascii="Calibri" w:hAnsi="Calibri" w:cs="Calibri"/>
          <w:color w:val="000000"/>
          <w:sz w:val="22"/>
          <w:szCs w:val="22"/>
        </w:rPr>
        <w:t xml:space="preserve">, o którym mowa </w:t>
      </w:r>
      <w:r w:rsidRPr="002575B3">
        <w:rPr>
          <w:rFonts w:ascii="Calibri" w:hAnsi="Calibri" w:cs="Calibri"/>
          <w:color w:val="000000"/>
          <w:sz w:val="22"/>
          <w:szCs w:val="22"/>
        </w:rPr>
        <w:t>w rozdziale ……….. SWZ</w:t>
      </w:r>
      <w:r w:rsidR="002575B3">
        <w:rPr>
          <w:rFonts w:ascii="Calibri" w:hAnsi="Calibri" w:cs="Calibri"/>
          <w:color w:val="000000"/>
          <w:sz w:val="22"/>
          <w:szCs w:val="22"/>
        </w:rPr>
        <w:t xml:space="preserve">, </w:t>
      </w:r>
      <w:r w:rsidR="00E82364">
        <w:rPr>
          <w:rFonts w:ascii="Calibri" w:hAnsi="Calibri" w:cs="Calibri"/>
          <w:color w:val="000000"/>
          <w:sz w:val="22"/>
          <w:szCs w:val="22"/>
        </w:rPr>
        <w:br/>
      </w:r>
      <w:r w:rsidR="002575B3" w:rsidRPr="002575B3">
        <w:rPr>
          <w:rFonts w:ascii="Calibri" w:hAnsi="Calibri" w:cs="Calibri"/>
          <w:color w:val="000000"/>
          <w:sz w:val="22"/>
          <w:szCs w:val="22"/>
        </w:rPr>
        <w:t>tj</w:t>
      </w:r>
      <w:r w:rsidR="002575B3">
        <w:rPr>
          <w:rFonts w:ascii="Calibri" w:hAnsi="Calibri" w:cs="Calibri"/>
          <w:color w:val="000000"/>
          <w:sz w:val="22"/>
          <w:szCs w:val="22"/>
        </w:rPr>
        <w:t xml:space="preserve">. …………………………….. </w:t>
      </w:r>
      <w:r w:rsidRPr="00CC5686">
        <w:rPr>
          <w:rFonts w:ascii="Calibri" w:hAnsi="Calibri" w:cs="Calibri"/>
          <w:color w:val="000000"/>
          <w:sz w:val="22"/>
          <w:szCs w:val="22"/>
        </w:rPr>
        <w:t>spełnia:</w:t>
      </w:r>
    </w:p>
    <w:p w:rsidR="00CC5686" w:rsidRDefault="00CC5686" w:rsidP="00CC5686">
      <w:pPr>
        <w:spacing w:line="360" w:lineRule="auto"/>
        <w:ind w:left="720"/>
        <w:jc w:val="center"/>
        <w:rPr>
          <w:rFonts w:ascii="Calibri" w:hAnsi="Calibri" w:cs="Calibri"/>
          <w:color w:val="000000"/>
          <w:sz w:val="22"/>
          <w:szCs w:val="22"/>
        </w:rPr>
      </w:pPr>
      <w:r>
        <w:rPr>
          <w:rFonts w:ascii="Calibri" w:hAnsi="Calibri" w:cs="Calibri"/>
          <w:color w:val="000000"/>
          <w:sz w:val="22"/>
          <w:szCs w:val="22"/>
        </w:rPr>
        <w:t>………………………………………………………………………………………………………………………………….</w:t>
      </w:r>
    </w:p>
    <w:p w:rsidR="00CC5686" w:rsidRPr="00A63EA2" w:rsidRDefault="00CC5686" w:rsidP="00CC5686">
      <w:pPr>
        <w:spacing w:line="360" w:lineRule="auto"/>
        <w:ind w:left="720"/>
        <w:jc w:val="center"/>
        <w:rPr>
          <w:rFonts w:ascii="Calibri" w:hAnsi="Calibri" w:cs="Calibri"/>
          <w:color w:val="000000"/>
          <w:sz w:val="18"/>
          <w:szCs w:val="18"/>
        </w:rPr>
      </w:pPr>
      <w:r w:rsidRPr="00A63EA2">
        <w:rPr>
          <w:rFonts w:ascii="Calibri" w:hAnsi="Calibri" w:cs="Calibri"/>
          <w:color w:val="000000"/>
          <w:sz w:val="18"/>
          <w:szCs w:val="18"/>
        </w:rPr>
        <w:t>(dane Wykonawcy, który spełnia warunek)</w:t>
      </w:r>
    </w:p>
    <w:p w:rsidR="00CC5686" w:rsidRPr="009627C5" w:rsidRDefault="00CC5686" w:rsidP="00CC5686">
      <w:pPr>
        <w:spacing w:line="360" w:lineRule="auto"/>
        <w:ind w:left="720"/>
        <w:jc w:val="both"/>
        <w:rPr>
          <w:rFonts w:ascii="Calibri" w:hAnsi="Calibri" w:cs="Calibri"/>
          <w:color w:val="000000"/>
          <w:sz w:val="10"/>
          <w:szCs w:val="10"/>
        </w:rPr>
      </w:pPr>
    </w:p>
    <w:p w:rsidR="00CC5686" w:rsidRDefault="00CC5686" w:rsidP="00CC5686">
      <w:pPr>
        <w:spacing w:line="360" w:lineRule="auto"/>
        <w:ind w:left="720"/>
        <w:jc w:val="both"/>
        <w:rPr>
          <w:rFonts w:ascii="Calibri" w:hAnsi="Calibri" w:cs="Calibri"/>
          <w:color w:val="000000"/>
          <w:sz w:val="22"/>
          <w:szCs w:val="22"/>
        </w:rPr>
      </w:pPr>
      <w:r w:rsidRPr="00A63EA2">
        <w:rPr>
          <w:rFonts w:ascii="Calibri" w:hAnsi="Calibri" w:cs="Calibri"/>
          <w:color w:val="000000"/>
          <w:sz w:val="22"/>
          <w:szCs w:val="22"/>
        </w:rPr>
        <w:t xml:space="preserve">Oświadczamy, że wskazany powyżej Wykonawca wykona </w:t>
      </w:r>
      <w:r w:rsidRPr="00B07D56">
        <w:rPr>
          <w:rFonts w:ascii="Calibri" w:hAnsi="Calibri" w:cs="Calibri"/>
          <w:color w:val="000000"/>
          <w:sz w:val="22"/>
          <w:szCs w:val="22"/>
        </w:rPr>
        <w:t>dostawy</w:t>
      </w:r>
      <w:r w:rsidRPr="00A63EA2">
        <w:rPr>
          <w:rFonts w:ascii="Calibri" w:hAnsi="Calibri" w:cs="Calibri"/>
          <w:color w:val="000000"/>
          <w:sz w:val="22"/>
          <w:szCs w:val="22"/>
        </w:rPr>
        <w:t>, do których spełnienie warunku jest wymagane.</w:t>
      </w:r>
    </w:p>
    <w:p w:rsidR="00CC5686" w:rsidRDefault="00CC5686" w:rsidP="00CC5686">
      <w:pPr>
        <w:spacing w:line="360" w:lineRule="auto"/>
        <w:ind w:left="720"/>
        <w:jc w:val="both"/>
        <w:rPr>
          <w:rFonts w:ascii="Calibri" w:hAnsi="Calibri" w:cs="Calibri"/>
          <w:color w:val="000000"/>
          <w:sz w:val="22"/>
          <w:szCs w:val="22"/>
        </w:rPr>
      </w:pPr>
    </w:p>
    <w:p w:rsidR="008E4B43" w:rsidRDefault="008E4B43" w:rsidP="00525087">
      <w:pPr>
        <w:spacing w:line="360" w:lineRule="auto"/>
        <w:jc w:val="right"/>
        <w:rPr>
          <w:rFonts w:ascii="Calibri" w:hAnsi="Calibri" w:cs="Calibri"/>
          <w:color w:val="000000"/>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8E4B43" w:rsidRDefault="008E4B43" w:rsidP="00525087">
      <w:pPr>
        <w:spacing w:line="360" w:lineRule="auto"/>
        <w:jc w:val="right"/>
        <w:rPr>
          <w:rFonts w:ascii="Calibri" w:hAnsi="Calibri" w:cs="Calibri"/>
          <w:b/>
          <w:sz w:val="22"/>
          <w:szCs w:val="22"/>
        </w:rPr>
      </w:pPr>
    </w:p>
    <w:p w:rsidR="00525087" w:rsidRDefault="00525087" w:rsidP="0052508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6 do SWZ</w:t>
      </w:r>
    </w:p>
    <w:p w:rsidR="00040D56" w:rsidRDefault="00040D56" w:rsidP="00040D56">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7108D0">
        <w:rPr>
          <w:rFonts w:ascii="Calibri" w:hAnsi="Calibri" w:cs="Calibri"/>
          <w:b/>
          <w:sz w:val="22"/>
          <w:szCs w:val="22"/>
        </w:rPr>
        <w:t>4.2025</w:t>
      </w:r>
    </w:p>
    <w:p w:rsidR="00525087" w:rsidRDefault="00525087" w:rsidP="00525087">
      <w:pPr>
        <w:pStyle w:val="Normalny1"/>
        <w:spacing w:line="271" w:lineRule="auto"/>
        <w:jc w:val="both"/>
        <w:rPr>
          <w:rFonts w:ascii="Calibri" w:hAnsi="Calibri" w:cs="Calibri"/>
        </w:rPr>
      </w:pPr>
    </w:p>
    <w:p w:rsidR="00643C30" w:rsidRDefault="00643C30" w:rsidP="00525087">
      <w:pPr>
        <w:pStyle w:val="Normalny1"/>
        <w:spacing w:line="271" w:lineRule="auto"/>
        <w:jc w:val="both"/>
        <w:rPr>
          <w:rFonts w:ascii="Calibri" w:hAnsi="Calibri" w:cs="Calibri"/>
        </w:rPr>
      </w:pPr>
    </w:p>
    <w:p w:rsidR="00525087" w:rsidRPr="00F00111" w:rsidRDefault="009F25C5" w:rsidP="00525087">
      <w:pPr>
        <w:pStyle w:val="Tekstkomentarza"/>
        <w:spacing w:line="360" w:lineRule="auto"/>
        <w:jc w:val="center"/>
        <w:rPr>
          <w:rFonts w:ascii="Calibri" w:hAnsi="Calibri" w:cs="Calibri"/>
          <w:b/>
          <w:sz w:val="24"/>
          <w:szCs w:val="24"/>
        </w:rPr>
      </w:pPr>
      <w:r w:rsidRPr="009F25C5">
        <w:rPr>
          <w:rFonts w:ascii="Calibri" w:hAnsi="Calibri" w:cs="Calibri"/>
          <w:b/>
          <w:sz w:val="24"/>
          <w:szCs w:val="24"/>
        </w:rPr>
        <w:t>Zobowiązanie podmiotu udostępniającego zasoby</w:t>
      </w:r>
    </w:p>
    <w:p w:rsidR="006B52F3" w:rsidRDefault="006B52F3" w:rsidP="00525087">
      <w:pPr>
        <w:pStyle w:val="Default"/>
        <w:spacing w:line="271" w:lineRule="auto"/>
        <w:jc w:val="both"/>
        <w:rPr>
          <w:rFonts w:ascii="Calibri" w:hAnsi="Calibri" w:cs="Calibri"/>
          <w:sz w:val="22"/>
          <w:szCs w:val="22"/>
        </w:rPr>
      </w:pPr>
    </w:p>
    <w:p w:rsidR="00525087" w:rsidRDefault="00643C30" w:rsidP="006B52F3">
      <w:pPr>
        <w:pStyle w:val="Default"/>
        <w:spacing w:line="271" w:lineRule="auto"/>
        <w:jc w:val="both"/>
        <w:rPr>
          <w:rFonts w:ascii="Calibri" w:hAnsi="Calibri" w:cs="Calibri"/>
          <w:sz w:val="22"/>
          <w:szCs w:val="22"/>
        </w:rPr>
      </w:pPr>
      <w:r>
        <w:rPr>
          <w:rFonts w:ascii="Calibri" w:hAnsi="Calibri" w:cs="Calibri"/>
          <w:sz w:val="22"/>
          <w:szCs w:val="22"/>
        </w:rPr>
        <w:t>Podmiot</w:t>
      </w:r>
      <w:r w:rsidR="006B52F3">
        <w:rPr>
          <w:rFonts w:ascii="Calibri" w:hAnsi="Calibri" w:cs="Calibri"/>
          <w:sz w:val="22"/>
          <w:szCs w:val="22"/>
        </w:rPr>
        <w:t>, który udostępnia zasoby</w:t>
      </w:r>
      <w:r w:rsidR="00525087">
        <w:rPr>
          <w:rFonts w:ascii="Calibri" w:hAnsi="Calibri" w:cs="Calibri"/>
          <w:sz w:val="22"/>
          <w:szCs w:val="22"/>
        </w:rPr>
        <w:t xml:space="preserve">: </w:t>
      </w:r>
      <w:r w:rsidR="006B52F3">
        <w:rPr>
          <w:rFonts w:ascii="Calibri" w:hAnsi="Calibri" w:cs="Calibri"/>
          <w:sz w:val="22"/>
          <w:szCs w:val="22"/>
        </w:rPr>
        <w:t xml:space="preserve"> ……………………………………………………….</w:t>
      </w:r>
    </w:p>
    <w:p w:rsidR="00525087" w:rsidRPr="006B52F3" w:rsidRDefault="00643C30" w:rsidP="00643C30">
      <w:pPr>
        <w:pStyle w:val="Default"/>
        <w:spacing w:after="240" w:line="271" w:lineRule="auto"/>
        <w:ind w:left="3544"/>
        <w:jc w:val="both"/>
        <w:rPr>
          <w:rFonts w:ascii="Calibri" w:hAnsi="Calibri" w:cs="Calibri"/>
          <w:sz w:val="20"/>
          <w:szCs w:val="20"/>
        </w:rPr>
      </w:pPr>
      <w:r w:rsidRPr="00E87208">
        <w:rPr>
          <w:rFonts w:ascii="Calibri" w:hAnsi="Calibri" w:cs="Calibri"/>
          <w:sz w:val="20"/>
          <w:szCs w:val="20"/>
        </w:rPr>
        <w:t xml:space="preserve">(nazwa, adres, NIP/PESEL, KRS) </w:t>
      </w:r>
    </w:p>
    <w:p w:rsidR="00525087" w:rsidRDefault="00525087" w:rsidP="00525087">
      <w:pPr>
        <w:spacing w:line="360" w:lineRule="auto"/>
        <w:jc w:val="both"/>
        <w:rPr>
          <w:rFonts w:ascii="Calibri" w:hAnsi="Calibri" w:cs="Calibri"/>
          <w:color w:val="000000"/>
          <w:sz w:val="22"/>
          <w:szCs w:val="22"/>
        </w:rPr>
      </w:pPr>
    </w:p>
    <w:p w:rsidR="00643C30" w:rsidRDefault="00525087" w:rsidP="00525087">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D0199C">
        <w:rPr>
          <w:rFonts w:ascii="Calibri" w:hAnsi="Calibri" w:cs="Calibri"/>
          <w:color w:val="000000"/>
          <w:sz w:val="22"/>
          <w:szCs w:val="22"/>
        </w:rPr>
        <w:t xml:space="preserve">Przetarg nieograniczony na dostawę </w:t>
      </w:r>
      <w:r w:rsidR="00C75CAE">
        <w:rPr>
          <w:rFonts w:ascii="Calibri" w:hAnsi="Calibri" w:cs="Calibri"/>
          <w:color w:val="000000"/>
          <w:sz w:val="22"/>
          <w:szCs w:val="22"/>
        </w:rPr>
        <w:t>sprzętu</w:t>
      </w:r>
      <w:r w:rsidR="00D0199C">
        <w:rPr>
          <w:rFonts w:ascii="Calibri" w:hAnsi="Calibri" w:cs="Calibri"/>
          <w:color w:val="000000"/>
          <w:sz w:val="22"/>
          <w:szCs w:val="22"/>
        </w:rPr>
        <w:t xml:space="preserve"> jednorazowego użytku</w:t>
      </w:r>
      <w:r>
        <w:rPr>
          <w:rFonts w:ascii="Calibri" w:hAnsi="Calibri" w:cs="Calibri"/>
          <w:color w:val="000000"/>
          <w:sz w:val="22"/>
          <w:szCs w:val="22"/>
        </w:rPr>
        <w:t>”, oświadczam,</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 xml:space="preserve">w oparciu o postanowienia art. 118 ustawy </w:t>
      </w:r>
      <w:r w:rsidR="00F61808">
        <w:rPr>
          <w:rFonts w:ascii="Calibri" w:hAnsi="Calibri" w:cs="Calibri"/>
          <w:color w:val="000000"/>
          <w:sz w:val="22"/>
          <w:szCs w:val="22"/>
        </w:rPr>
        <w:br/>
      </w:r>
      <w:r w:rsidR="00643C30" w:rsidRPr="00643C30">
        <w:rPr>
          <w:rFonts w:ascii="Calibri" w:hAnsi="Calibri" w:cs="Calibri"/>
          <w:color w:val="000000"/>
          <w:sz w:val="22"/>
          <w:szCs w:val="22"/>
        </w:rPr>
        <w:t>z dnia 11 września 2019r. Prawo zamówień publicznych (t.j. Dz. U. z 202</w:t>
      </w:r>
      <w:r w:rsidR="000304D9">
        <w:rPr>
          <w:rFonts w:ascii="Calibri" w:hAnsi="Calibri" w:cs="Calibri"/>
          <w:color w:val="000000"/>
          <w:sz w:val="22"/>
          <w:szCs w:val="22"/>
        </w:rPr>
        <w:t>4</w:t>
      </w:r>
      <w:r w:rsidR="00643C30" w:rsidRPr="00643C30">
        <w:rPr>
          <w:rFonts w:ascii="Calibri" w:hAnsi="Calibri" w:cs="Calibri"/>
          <w:color w:val="000000"/>
          <w:sz w:val="22"/>
          <w:szCs w:val="22"/>
        </w:rPr>
        <w:t xml:space="preserve">r. poz. </w:t>
      </w:r>
      <w:r w:rsidR="000304D9">
        <w:rPr>
          <w:rFonts w:ascii="Calibri" w:hAnsi="Calibri" w:cs="Calibri"/>
          <w:color w:val="000000"/>
          <w:sz w:val="22"/>
          <w:szCs w:val="22"/>
        </w:rPr>
        <w:t>1320</w:t>
      </w:r>
      <w:r w:rsidR="00643C30" w:rsidRPr="00643C30">
        <w:rPr>
          <w:rFonts w:ascii="Calibri" w:hAnsi="Calibri" w:cs="Calibri"/>
          <w:color w:val="000000"/>
          <w:sz w:val="22"/>
          <w:szCs w:val="22"/>
        </w:rPr>
        <w:t>)</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że</w:t>
      </w:r>
      <w:r w:rsidR="00643C30">
        <w:rPr>
          <w:rFonts w:ascii="Calibri" w:hAnsi="Calibri" w:cs="Calibri"/>
          <w:color w:val="000000"/>
          <w:sz w:val="22"/>
          <w:szCs w:val="22"/>
        </w:rPr>
        <w:t xml:space="preserve"> na </w:t>
      </w:r>
      <w:r w:rsidR="00643C30" w:rsidRPr="00643C30">
        <w:rPr>
          <w:rFonts w:ascii="Calibri" w:hAnsi="Calibri" w:cs="Calibri"/>
          <w:color w:val="000000"/>
          <w:sz w:val="22"/>
          <w:szCs w:val="22"/>
        </w:rPr>
        <w:t xml:space="preserve">potrzeby realizacji </w:t>
      </w:r>
      <w:r w:rsidR="00643C30">
        <w:rPr>
          <w:rFonts w:ascii="Calibri" w:hAnsi="Calibri" w:cs="Calibri"/>
          <w:color w:val="000000"/>
          <w:sz w:val="22"/>
          <w:szCs w:val="22"/>
        </w:rPr>
        <w:t xml:space="preserve">powyższego </w:t>
      </w:r>
      <w:r w:rsidR="00643C30" w:rsidRPr="00643C30">
        <w:rPr>
          <w:rFonts w:ascii="Calibri" w:hAnsi="Calibri" w:cs="Calibri"/>
          <w:color w:val="000000"/>
          <w:sz w:val="22"/>
          <w:szCs w:val="22"/>
        </w:rPr>
        <w:t>zamówienia</w:t>
      </w:r>
      <w:r w:rsidR="00643C30">
        <w:rPr>
          <w:rFonts w:ascii="Calibri" w:hAnsi="Calibri" w:cs="Calibri"/>
          <w:color w:val="000000"/>
          <w:sz w:val="22"/>
          <w:szCs w:val="22"/>
        </w:rPr>
        <w:t xml:space="preserve">, </w:t>
      </w:r>
      <w:r w:rsidR="00643C30" w:rsidRPr="00643C30">
        <w:rPr>
          <w:rFonts w:ascii="Calibri" w:hAnsi="Calibri" w:cs="Calibri"/>
          <w:color w:val="000000"/>
          <w:sz w:val="22"/>
          <w:szCs w:val="22"/>
        </w:rPr>
        <w:t>zobowiązuję się do oddania</w:t>
      </w:r>
      <w:r w:rsidR="00643C30">
        <w:rPr>
          <w:rFonts w:ascii="Calibri" w:hAnsi="Calibri" w:cs="Calibri"/>
          <w:color w:val="000000"/>
          <w:sz w:val="22"/>
          <w:szCs w:val="22"/>
        </w:rPr>
        <w:t xml:space="preserve"> do dyspozycji Wykonawcy:</w:t>
      </w:r>
    </w:p>
    <w:p w:rsidR="00A616AD" w:rsidRDefault="00643C30" w:rsidP="00B03418">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(nazwa i adres Wykonawcy)</w:t>
      </w:r>
    </w:p>
    <w:p w:rsidR="00643C30" w:rsidRDefault="00643C30" w:rsidP="00B03418">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r>
        <w:rPr>
          <w:rFonts w:ascii="Calibri" w:hAnsi="Calibri" w:cs="Calibri"/>
        </w:rPr>
        <w:t xml:space="preserve">niżej wymienionych zasobów: </w:t>
      </w:r>
    </w:p>
    <w:p w:rsidR="00643C30" w:rsidRDefault="00643C30" w:rsidP="00643C30">
      <w:pPr>
        <w:pStyle w:val="Normalny1"/>
        <w:spacing w:line="271" w:lineRule="auto"/>
        <w:jc w:val="both"/>
        <w:rPr>
          <w:rFonts w:ascii="Calibri" w:hAnsi="Calibri" w:cs="Calibri"/>
        </w:rPr>
      </w:pPr>
      <w:r>
        <w:rPr>
          <w:rFonts w:ascii="Calibri" w:hAnsi="Calibri" w:cs="Calibri"/>
        </w:rPr>
        <w:t>……………………………………………………….……………………………………………………….……………………………………</w:t>
      </w:r>
    </w:p>
    <w:p w:rsidR="00643C30" w:rsidRPr="00643C30" w:rsidRDefault="00643C30" w:rsidP="00643C30">
      <w:pPr>
        <w:pStyle w:val="Normalny1"/>
        <w:spacing w:line="271" w:lineRule="auto"/>
        <w:jc w:val="center"/>
        <w:rPr>
          <w:rFonts w:ascii="Calibri" w:hAnsi="Calibri" w:cs="Calibri"/>
          <w:sz w:val="20"/>
          <w:szCs w:val="20"/>
        </w:rPr>
      </w:pPr>
      <w:r w:rsidRPr="00643C30">
        <w:rPr>
          <w:rFonts w:ascii="Calibri" w:hAnsi="Calibri" w:cs="Calibri"/>
          <w:sz w:val="20"/>
          <w:szCs w:val="20"/>
        </w:rPr>
        <w:t>(</w:t>
      </w:r>
      <w:r>
        <w:rPr>
          <w:rFonts w:ascii="Calibri" w:hAnsi="Calibri" w:cs="Calibri"/>
          <w:sz w:val="20"/>
          <w:szCs w:val="20"/>
        </w:rPr>
        <w:t>określenie zasobów</w:t>
      </w:r>
      <w:r w:rsidRPr="00643C30">
        <w:rPr>
          <w:rFonts w:ascii="Calibri" w:hAnsi="Calibri" w:cs="Calibri"/>
          <w:sz w:val="20"/>
          <w:szCs w:val="20"/>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r w:rsidRPr="00643C30">
        <w:rPr>
          <w:rFonts w:ascii="Calibri" w:hAnsi="Calibri" w:cs="Calibri"/>
        </w:rPr>
        <w:t>Oświadczam, że:</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udostępnię Wykonawcy zasoby, w następującym zakresie:</w:t>
      </w:r>
    </w:p>
    <w:p w:rsid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sposób wykorzystania udostępnionych przeze mnie zasobów przy wykonywaniu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zakres mojego udziału przy realizacji zamówienia publicznego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C10AA8">
      <w:pPr>
        <w:pStyle w:val="Normalny1"/>
        <w:numPr>
          <w:ilvl w:val="0"/>
          <w:numId w:val="59"/>
        </w:numPr>
        <w:spacing w:line="271" w:lineRule="auto"/>
        <w:jc w:val="both"/>
        <w:rPr>
          <w:rFonts w:ascii="Calibri" w:hAnsi="Calibri" w:cs="Calibri"/>
        </w:rPr>
      </w:pPr>
      <w:r w:rsidRPr="00643C30">
        <w:rPr>
          <w:rFonts w:ascii="Calibri" w:hAnsi="Calibri" w:cs="Calibri"/>
        </w:rPr>
        <w:t>okres mojego udostępnienia zasobów Wykonawcy będzie następujący:</w:t>
      </w:r>
    </w:p>
    <w:p w:rsidR="00643C30" w:rsidRPr="00643C30" w:rsidRDefault="00643C30" w:rsidP="00643C30">
      <w:pPr>
        <w:pStyle w:val="Normalny1"/>
        <w:spacing w:line="271" w:lineRule="auto"/>
        <w:ind w:left="720"/>
        <w:jc w:val="both"/>
        <w:rPr>
          <w:rFonts w:ascii="Calibri" w:hAnsi="Calibri" w:cs="Calibri"/>
        </w:rPr>
      </w:pPr>
      <w:r>
        <w:rPr>
          <w:rFonts w:ascii="Calibri" w:hAnsi="Calibri" w:cs="Calibri"/>
        </w:rPr>
        <w:t>……………………………………………………….……………………………………………………….………………………………</w:t>
      </w: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643C30">
      <w:pPr>
        <w:pStyle w:val="Normalny1"/>
        <w:spacing w:line="271" w:lineRule="auto"/>
        <w:jc w:val="both"/>
        <w:rPr>
          <w:rFonts w:ascii="Calibri" w:hAnsi="Calibri" w:cs="Calibri"/>
        </w:rPr>
      </w:pPr>
    </w:p>
    <w:p w:rsidR="00643C30" w:rsidRDefault="00643C30"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A616AD" w:rsidRDefault="00A616AD" w:rsidP="00B03418">
      <w:pPr>
        <w:pStyle w:val="Normalny1"/>
        <w:spacing w:line="271" w:lineRule="auto"/>
        <w:jc w:val="both"/>
        <w:rPr>
          <w:rFonts w:ascii="Calibri" w:hAnsi="Calibri" w:cs="Calibri"/>
        </w:rPr>
      </w:pPr>
    </w:p>
    <w:p w:rsidR="0010175C" w:rsidRDefault="0010175C" w:rsidP="0010175C">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7 do SWZ</w:t>
      </w:r>
    </w:p>
    <w:p w:rsidR="00E2174B" w:rsidRDefault="00E2174B" w:rsidP="00E2174B">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E96EE4">
        <w:rPr>
          <w:rFonts w:ascii="Calibri" w:hAnsi="Calibri" w:cs="Calibri"/>
          <w:b/>
          <w:sz w:val="22"/>
          <w:szCs w:val="22"/>
        </w:rPr>
        <w:t>4.2025</w:t>
      </w:r>
    </w:p>
    <w:p w:rsidR="0010175C" w:rsidRDefault="0010175C" w:rsidP="0010175C">
      <w:pPr>
        <w:pStyle w:val="Normalny1"/>
        <w:spacing w:line="271" w:lineRule="auto"/>
        <w:jc w:val="both"/>
        <w:rPr>
          <w:rFonts w:ascii="Calibri" w:hAnsi="Calibri" w:cs="Calibri"/>
        </w:rPr>
      </w:pPr>
    </w:p>
    <w:p w:rsidR="0010175C" w:rsidRDefault="0010175C" w:rsidP="0010175C">
      <w:pPr>
        <w:pStyle w:val="Normalny1"/>
        <w:spacing w:line="271" w:lineRule="auto"/>
        <w:jc w:val="both"/>
        <w:rPr>
          <w:rFonts w:ascii="Calibri" w:hAnsi="Calibri" w:cs="Calibri"/>
        </w:rPr>
      </w:pPr>
    </w:p>
    <w:p w:rsidR="0010175C" w:rsidRPr="00F00111" w:rsidRDefault="0010175C" w:rsidP="0010175C">
      <w:pPr>
        <w:pStyle w:val="Tekstkomentarza"/>
        <w:spacing w:line="360" w:lineRule="auto"/>
        <w:jc w:val="center"/>
        <w:rPr>
          <w:rFonts w:ascii="Calibri" w:hAnsi="Calibri" w:cs="Calibri"/>
          <w:b/>
          <w:sz w:val="24"/>
          <w:szCs w:val="24"/>
        </w:rPr>
      </w:pPr>
      <w:r w:rsidRPr="0010175C">
        <w:rPr>
          <w:rFonts w:ascii="Calibri" w:hAnsi="Calibri" w:cs="Calibri"/>
          <w:b/>
          <w:sz w:val="24"/>
          <w:szCs w:val="24"/>
        </w:rPr>
        <w:t>Oświadczenie dotyczące przynależności do grupy kapitałowej</w:t>
      </w:r>
    </w:p>
    <w:p w:rsidR="0010175C" w:rsidRDefault="0010175C" w:rsidP="0010175C">
      <w:pPr>
        <w:pStyle w:val="Default"/>
        <w:spacing w:line="271" w:lineRule="auto"/>
        <w:jc w:val="both"/>
        <w:rPr>
          <w:rFonts w:ascii="Calibri" w:hAnsi="Calibri" w:cs="Calibri"/>
          <w:sz w:val="22"/>
          <w:szCs w:val="22"/>
        </w:rPr>
      </w:pPr>
    </w:p>
    <w:p w:rsidR="0010175C" w:rsidRDefault="0010175C" w:rsidP="0010175C">
      <w:pPr>
        <w:pStyle w:val="Default"/>
        <w:spacing w:line="271" w:lineRule="auto"/>
        <w:jc w:val="both"/>
        <w:rPr>
          <w:rFonts w:ascii="Calibri" w:hAnsi="Calibri" w:cs="Calibri"/>
          <w:sz w:val="22"/>
          <w:szCs w:val="22"/>
        </w:rPr>
      </w:pPr>
    </w:p>
    <w:p w:rsidR="0010175C" w:rsidRDefault="0010175C" w:rsidP="0010175C">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10175C" w:rsidRPr="00E87208" w:rsidRDefault="0010175C" w:rsidP="0010175C">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10175C" w:rsidRDefault="0010175C" w:rsidP="0010175C">
      <w:pPr>
        <w:spacing w:line="271" w:lineRule="auto"/>
        <w:rPr>
          <w:rFonts w:ascii="Calibri" w:hAnsi="Calibri" w:cs="Calibri"/>
          <w:color w:val="000000"/>
          <w:sz w:val="22"/>
          <w:szCs w:val="22"/>
        </w:rPr>
      </w:pPr>
    </w:p>
    <w:p w:rsidR="0010175C" w:rsidRPr="00DC5856" w:rsidRDefault="0010175C" w:rsidP="0010175C">
      <w:pPr>
        <w:spacing w:line="360" w:lineRule="auto"/>
        <w:rPr>
          <w:rFonts w:ascii="Calibri" w:hAnsi="Calibri" w:cs="Calibri"/>
          <w:color w:val="000000"/>
          <w:sz w:val="22"/>
          <w:szCs w:val="22"/>
        </w:rPr>
      </w:pPr>
    </w:p>
    <w:p w:rsidR="0010175C" w:rsidRDefault="0010175C" w:rsidP="0010175C">
      <w:pPr>
        <w:spacing w:line="360" w:lineRule="auto"/>
        <w:jc w:val="both"/>
        <w:rPr>
          <w:rFonts w:ascii="Calibri" w:hAnsi="Calibri" w:cs="Calibri"/>
          <w:color w:val="000000"/>
          <w:sz w:val="22"/>
          <w:szCs w:val="22"/>
        </w:rPr>
      </w:pPr>
      <w:r w:rsidRPr="00DC5856">
        <w:rPr>
          <w:rFonts w:ascii="Calibri" w:hAnsi="Calibri" w:cs="Calibri"/>
          <w:color w:val="000000"/>
          <w:sz w:val="22"/>
          <w:szCs w:val="22"/>
        </w:rPr>
        <w:t>Na potrzeby postępowania o udzielenie za</w:t>
      </w:r>
      <w:r>
        <w:rPr>
          <w:rFonts w:ascii="Calibri" w:hAnsi="Calibri" w:cs="Calibri"/>
          <w:color w:val="000000"/>
          <w:sz w:val="22"/>
          <w:szCs w:val="22"/>
        </w:rPr>
        <w:t>mówienia publicznego pn: „</w:t>
      </w:r>
      <w:r w:rsidR="0006645E">
        <w:rPr>
          <w:rFonts w:ascii="Calibri" w:hAnsi="Calibri" w:cs="Calibri"/>
          <w:color w:val="000000"/>
          <w:sz w:val="22"/>
          <w:szCs w:val="22"/>
        </w:rPr>
        <w:t xml:space="preserve">Przetarg nieograniczony na dostawę </w:t>
      </w:r>
      <w:r w:rsidR="00C75CAE">
        <w:rPr>
          <w:rFonts w:ascii="Calibri" w:hAnsi="Calibri" w:cs="Calibri"/>
          <w:color w:val="000000"/>
          <w:sz w:val="22"/>
          <w:szCs w:val="22"/>
        </w:rPr>
        <w:t>sprzętu</w:t>
      </w:r>
      <w:r w:rsidR="0006645E">
        <w:rPr>
          <w:rFonts w:ascii="Calibri" w:hAnsi="Calibri" w:cs="Calibri"/>
          <w:color w:val="000000"/>
          <w:sz w:val="22"/>
          <w:szCs w:val="22"/>
        </w:rPr>
        <w:t xml:space="preserve"> jednorazowego użytku</w:t>
      </w:r>
      <w:r>
        <w:rPr>
          <w:rFonts w:ascii="Calibri" w:hAnsi="Calibri" w:cs="Calibri"/>
          <w:color w:val="000000"/>
          <w:sz w:val="22"/>
          <w:szCs w:val="22"/>
        </w:rPr>
        <w:t>”, oświadczam, że</w:t>
      </w:r>
      <w:r w:rsidR="00DD26F6">
        <w:rPr>
          <w:rFonts w:ascii="Calibri" w:hAnsi="Calibri" w:cs="Calibri"/>
          <w:color w:val="000000"/>
          <w:sz w:val="22"/>
          <w:szCs w:val="22"/>
        </w:rPr>
        <w:t>:</w:t>
      </w:r>
    </w:p>
    <w:p w:rsidR="00DE0C7A" w:rsidRPr="009F37EA" w:rsidRDefault="00DD26F6" w:rsidP="00C10AA8">
      <w:pPr>
        <w:pStyle w:val="Akapitzlist1"/>
        <w:numPr>
          <w:ilvl w:val="0"/>
          <w:numId w:val="60"/>
        </w:numPr>
        <w:spacing w:after="160" w:line="360" w:lineRule="auto"/>
        <w:contextualSpacing/>
        <w:jc w:val="both"/>
        <w:rPr>
          <w:rFonts w:ascii="Calibri" w:hAnsi="Calibri"/>
          <w:sz w:val="22"/>
          <w:szCs w:val="22"/>
        </w:rPr>
      </w:pPr>
      <w:r w:rsidRPr="009F37EA">
        <w:rPr>
          <w:rFonts w:ascii="Calibri" w:hAnsi="Calibri"/>
          <w:sz w:val="22"/>
          <w:szCs w:val="22"/>
        </w:rPr>
        <w:t>nie przynależę do tej samej grupy kapitałowej w rozumieniu ustawy z dnia 16 lutego</w:t>
      </w:r>
      <w:r w:rsidRPr="009F37EA">
        <w:rPr>
          <w:rFonts w:ascii="Calibri" w:hAnsi="Calibri"/>
          <w:sz w:val="22"/>
          <w:szCs w:val="22"/>
        </w:rPr>
        <w:br/>
        <w:t>2007 r. o ochronie konkurencji i konsumentów (</w:t>
      </w:r>
      <w:r w:rsidRPr="009F37EA">
        <w:rPr>
          <w:rFonts w:ascii="Calibri" w:hAnsi="Calibri"/>
          <w:sz w:val="22"/>
          <w:szCs w:val="22"/>
          <w:shd w:val="clear" w:color="auto" w:fill="FFFFFF"/>
        </w:rPr>
        <w:t>t.j. Dz.U. z 202</w:t>
      </w:r>
      <w:r w:rsidR="000304D9">
        <w:rPr>
          <w:rFonts w:ascii="Calibri" w:hAnsi="Calibri"/>
          <w:sz w:val="22"/>
          <w:szCs w:val="22"/>
          <w:shd w:val="clear" w:color="auto" w:fill="FFFFFF"/>
        </w:rPr>
        <w:t>3</w:t>
      </w:r>
      <w:r w:rsidRPr="009F37EA">
        <w:rPr>
          <w:rFonts w:ascii="Calibri" w:hAnsi="Calibri"/>
          <w:sz w:val="22"/>
          <w:szCs w:val="22"/>
          <w:shd w:val="clear" w:color="auto" w:fill="FFFFFF"/>
        </w:rPr>
        <w:t xml:space="preserve"> r. poz. 1689</w:t>
      </w:r>
      <w:r w:rsidRPr="009F37EA">
        <w:rPr>
          <w:rFonts w:ascii="Calibri" w:hAnsi="Calibri"/>
          <w:sz w:val="22"/>
          <w:szCs w:val="22"/>
        </w:rPr>
        <w:t>), z innym Wykonawcą, który złożył odrębną ofertę</w:t>
      </w:r>
      <w:r w:rsidR="00DE0C7A" w:rsidRPr="009F37EA">
        <w:rPr>
          <w:rFonts w:ascii="Calibri" w:hAnsi="Calibri"/>
          <w:sz w:val="22"/>
          <w:szCs w:val="22"/>
          <w:vertAlign w:val="superscript"/>
        </w:rPr>
        <w:t xml:space="preserve"> 1</w:t>
      </w:r>
      <w:r w:rsidR="00B77081">
        <w:rPr>
          <w:rFonts w:ascii="Calibri" w:hAnsi="Calibri"/>
          <w:sz w:val="22"/>
          <w:szCs w:val="22"/>
          <w:vertAlign w:val="superscript"/>
        </w:rPr>
        <w:t>;</w:t>
      </w:r>
    </w:p>
    <w:p w:rsidR="00DD26F6" w:rsidRPr="009F37EA" w:rsidRDefault="00DD26F6" w:rsidP="00C10AA8">
      <w:pPr>
        <w:pStyle w:val="Akapitzlist1"/>
        <w:numPr>
          <w:ilvl w:val="0"/>
          <w:numId w:val="60"/>
        </w:numPr>
        <w:spacing w:after="160" w:line="360" w:lineRule="auto"/>
        <w:contextualSpacing/>
        <w:jc w:val="both"/>
        <w:rPr>
          <w:rFonts w:ascii="Calibri" w:hAnsi="Calibri"/>
          <w:sz w:val="22"/>
          <w:szCs w:val="22"/>
        </w:rPr>
      </w:pPr>
      <w:r w:rsidRPr="009F37EA">
        <w:rPr>
          <w:rFonts w:ascii="Calibri" w:hAnsi="Calibri"/>
          <w:sz w:val="22"/>
          <w:szCs w:val="22"/>
        </w:rPr>
        <w:t>przynależę do tej samej grupy kapitałowej w rozumieniu ustawy z dnia 16 lutego 2007 r. o ochronie konkurencji i konsumentów (</w:t>
      </w:r>
      <w:r w:rsidRPr="009F37EA">
        <w:rPr>
          <w:rFonts w:ascii="Calibri" w:hAnsi="Calibri"/>
          <w:sz w:val="22"/>
          <w:szCs w:val="22"/>
          <w:shd w:val="clear" w:color="auto" w:fill="FFFFFF"/>
        </w:rPr>
        <w:t>t.j. Dz.U. z 2023 r. poz. 1689</w:t>
      </w:r>
      <w:r w:rsidRPr="009F37EA">
        <w:rPr>
          <w:rFonts w:ascii="Calibri" w:hAnsi="Calibri"/>
          <w:sz w:val="22"/>
          <w:szCs w:val="22"/>
        </w:rPr>
        <w:t>) z następującym Wykonawcą, który złożył odrębną ofertę, tj.</w:t>
      </w:r>
      <w:r w:rsidR="00B77081">
        <w:rPr>
          <w:rFonts w:ascii="Calibri" w:hAnsi="Calibri"/>
          <w:sz w:val="22"/>
          <w:szCs w:val="22"/>
        </w:rPr>
        <w:t>:</w:t>
      </w:r>
      <w:r w:rsidR="00DE0C7A" w:rsidRPr="009F37EA">
        <w:rPr>
          <w:rFonts w:ascii="Calibri" w:hAnsi="Calibri"/>
          <w:sz w:val="22"/>
          <w:szCs w:val="22"/>
          <w:vertAlign w:val="superscript"/>
        </w:rPr>
        <w:t>2</w:t>
      </w:r>
    </w:p>
    <w:p w:rsidR="00DD26F6" w:rsidRDefault="00DD26F6" w:rsidP="00DD26F6">
      <w:pPr>
        <w:pStyle w:val="Normalny1"/>
        <w:spacing w:line="271" w:lineRule="auto"/>
        <w:ind w:left="720"/>
        <w:jc w:val="both"/>
        <w:rPr>
          <w:rFonts w:ascii="Calibri" w:hAnsi="Calibri" w:cs="Calibri"/>
        </w:rPr>
      </w:pPr>
      <w:r>
        <w:rPr>
          <w:rFonts w:ascii="Calibri" w:hAnsi="Calibri" w:cs="Calibri"/>
        </w:rPr>
        <w:t>……………………………………………………….……………………………………………………….………………………………</w:t>
      </w:r>
    </w:p>
    <w:p w:rsidR="00DD26F6" w:rsidRPr="00643C30" w:rsidRDefault="00DD26F6" w:rsidP="00DE0C7A">
      <w:pPr>
        <w:pStyle w:val="Normalny1"/>
        <w:spacing w:line="271" w:lineRule="auto"/>
        <w:ind w:left="567"/>
        <w:jc w:val="center"/>
        <w:rPr>
          <w:rFonts w:ascii="Calibri" w:hAnsi="Calibri" w:cs="Calibri"/>
          <w:sz w:val="20"/>
          <w:szCs w:val="20"/>
        </w:rPr>
      </w:pPr>
      <w:r w:rsidRPr="00643C30">
        <w:rPr>
          <w:rFonts w:ascii="Calibri" w:hAnsi="Calibri" w:cs="Calibri"/>
          <w:sz w:val="20"/>
          <w:szCs w:val="20"/>
        </w:rPr>
        <w:t>(</w:t>
      </w:r>
      <w:r w:rsidRPr="00DD26F6">
        <w:rPr>
          <w:rFonts w:ascii="Calibri" w:hAnsi="Calibri" w:cs="Calibri"/>
          <w:sz w:val="20"/>
          <w:szCs w:val="20"/>
        </w:rPr>
        <w:t>nazwa i adres Wykonawcy, który przynależy do tej samej grupy kapitałowej i złożył odrębną ofertę</w:t>
      </w:r>
      <w:r w:rsidRPr="00643C30">
        <w:rPr>
          <w:rFonts w:ascii="Calibri" w:hAnsi="Calibri" w:cs="Calibri"/>
          <w:sz w:val="20"/>
          <w:szCs w:val="20"/>
        </w:rPr>
        <w:t>)</w:t>
      </w:r>
    </w:p>
    <w:p w:rsidR="00DD26F6" w:rsidRDefault="00DD26F6" w:rsidP="00DD26F6">
      <w:pPr>
        <w:spacing w:line="360" w:lineRule="auto"/>
        <w:ind w:left="360"/>
        <w:jc w:val="both"/>
        <w:rPr>
          <w:rFonts w:ascii="Calibri" w:hAnsi="Calibri" w:cs="Calibri"/>
          <w:color w:val="000000"/>
          <w:sz w:val="22"/>
          <w:szCs w:val="22"/>
        </w:rPr>
      </w:pPr>
    </w:p>
    <w:p w:rsidR="00DD26F6" w:rsidRDefault="00DD26F6" w:rsidP="0010175C">
      <w:pPr>
        <w:spacing w:line="360" w:lineRule="auto"/>
        <w:jc w:val="both"/>
        <w:rPr>
          <w:rFonts w:ascii="Calibri" w:hAnsi="Calibri" w:cs="Calibri"/>
          <w:color w:val="000000"/>
          <w:sz w:val="22"/>
          <w:szCs w:val="22"/>
        </w:rPr>
      </w:pPr>
    </w:p>
    <w:p w:rsidR="00DE0C7A" w:rsidRDefault="00DE0C7A"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3431DC" w:rsidRDefault="003431DC" w:rsidP="0010175C">
      <w:pPr>
        <w:spacing w:line="360" w:lineRule="auto"/>
        <w:jc w:val="both"/>
        <w:rPr>
          <w:rFonts w:ascii="Calibri" w:hAnsi="Calibri" w:cs="Calibri"/>
          <w:color w:val="000000"/>
          <w:sz w:val="22"/>
          <w:szCs w:val="22"/>
        </w:rPr>
      </w:pPr>
    </w:p>
    <w:p w:rsidR="00D5715B" w:rsidRDefault="00D5715B" w:rsidP="0010175C">
      <w:pPr>
        <w:spacing w:line="360" w:lineRule="auto"/>
        <w:jc w:val="both"/>
        <w:rPr>
          <w:rFonts w:ascii="Calibri" w:hAnsi="Calibri" w:cs="Calibri"/>
          <w:color w:val="000000"/>
          <w:sz w:val="22"/>
          <w:szCs w:val="22"/>
        </w:rPr>
      </w:pPr>
    </w:p>
    <w:p w:rsidR="00DE0C7A" w:rsidRDefault="00DE0C7A" w:rsidP="0010175C">
      <w:pPr>
        <w:spacing w:line="360" w:lineRule="auto"/>
        <w:jc w:val="both"/>
        <w:rPr>
          <w:rFonts w:ascii="Calibri" w:hAnsi="Calibri" w:cs="Calibri"/>
          <w:color w:val="000000"/>
          <w:sz w:val="22"/>
          <w:szCs w:val="22"/>
        </w:rPr>
      </w:pPr>
      <w:r>
        <w:rPr>
          <w:rFonts w:ascii="Calibri" w:hAnsi="Calibri" w:cs="Calibri"/>
          <w:color w:val="000000"/>
          <w:sz w:val="22"/>
          <w:szCs w:val="22"/>
        </w:rPr>
        <w:t>___________________</w:t>
      </w:r>
    </w:p>
    <w:p w:rsidR="00DE0C7A" w:rsidRPr="009F37EA" w:rsidRDefault="00DE0C7A" w:rsidP="0010175C">
      <w:pPr>
        <w:spacing w:line="360" w:lineRule="auto"/>
        <w:jc w:val="both"/>
        <w:rPr>
          <w:rFonts w:ascii="Calibri" w:hAnsi="Calibri"/>
          <w:sz w:val="22"/>
          <w:szCs w:val="22"/>
        </w:rPr>
      </w:pPr>
      <w:r>
        <w:rPr>
          <w:rFonts w:ascii="Cambria" w:hAnsi="Cambria"/>
          <w:sz w:val="22"/>
          <w:szCs w:val="22"/>
          <w:vertAlign w:val="superscript"/>
        </w:rPr>
        <w:t xml:space="preserve">1  </w:t>
      </w:r>
      <w:r w:rsidRPr="009F37EA">
        <w:rPr>
          <w:rFonts w:ascii="Calibri" w:hAnsi="Calibri"/>
          <w:sz w:val="20"/>
          <w:szCs w:val="20"/>
        </w:rPr>
        <w:t>niepotrzebne skreślić lub usunąć</w:t>
      </w:r>
    </w:p>
    <w:p w:rsidR="00DE0C7A" w:rsidRPr="009F37EA" w:rsidRDefault="00DE0C7A" w:rsidP="00DE0C7A">
      <w:pPr>
        <w:ind w:left="142" w:hanging="142"/>
        <w:jc w:val="both"/>
        <w:rPr>
          <w:rFonts w:ascii="Calibri" w:hAnsi="Calibri"/>
          <w:sz w:val="20"/>
          <w:szCs w:val="20"/>
        </w:rPr>
      </w:pPr>
      <w:r>
        <w:rPr>
          <w:rFonts w:ascii="Cambria" w:hAnsi="Cambria"/>
          <w:sz w:val="22"/>
          <w:szCs w:val="22"/>
          <w:vertAlign w:val="superscript"/>
        </w:rPr>
        <w:t xml:space="preserve">2 </w:t>
      </w:r>
      <w:r w:rsidRPr="00DE0C7A">
        <w:rPr>
          <w:rFonts w:ascii="Calibri" w:hAnsi="Calibri"/>
          <w:sz w:val="20"/>
          <w:szCs w:val="20"/>
        </w:rPr>
        <w:t>w przypadku złożenia oświadczenia w pkt 2 należy przedłożyć wraz z niniejszym oświadczeniem dokumenty lub przedstawić informacje potwierdzające przygotowanie oferty niezależnie od Wykonawcy przynależącego do tej samej grupy kapitałowej</w:t>
      </w:r>
    </w:p>
    <w:p w:rsidR="00530A96" w:rsidRDefault="00530A96" w:rsidP="006172D3">
      <w:pPr>
        <w:spacing w:line="360" w:lineRule="auto"/>
        <w:jc w:val="right"/>
        <w:rPr>
          <w:rFonts w:ascii="Calibri" w:hAnsi="Calibri" w:cs="Calibri"/>
          <w:b/>
          <w:sz w:val="22"/>
          <w:szCs w:val="22"/>
        </w:rPr>
      </w:pPr>
    </w:p>
    <w:p w:rsidR="006172D3" w:rsidRDefault="006172D3" w:rsidP="006172D3">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8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FB3F72">
        <w:rPr>
          <w:rFonts w:ascii="Calibri" w:hAnsi="Calibri" w:cs="Calibri"/>
          <w:b/>
          <w:sz w:val="22"/>
          <w:szCs w:val="22"/>
        </w:rPr>
        <w:t>4.2025</w:t>
      </w:r>
    </w:p>
    <w:p w:rsidR="006172D3" w:rsidRDefault="006172D3" w:rsidP="006172D3">
      <w:pPr>
        <w:pStyle w:val="Normalny1"/>
        <w:spacing w:line="271" w:lineRule="auto"/>
        <w:jc w:val="both"/>
        <w:rPr>
          <w:rFonts w:ascii="Calibri" w:hAnsi="Calibri" w:cs="Calibri"/>
        </w:rPr>
      </w:pPr>
    </w:p>
    <w:p w:rsidR="006172D3" w:rsidRDefault="006172D3" w:rsidP="006172D3">
      <w:pPr>
        <w:pStyle w:val="Normalny1"/>
        <w:spacing w:line="271" w:lineRule="auto"/>
        <w:jc w:val="both"/>
        <w:rPr>
          <w:rFonts w:ascii="Calibri" w:hAnsi="Calibri" w:cs="Calibri"/>
        </w:rPr>
      </w:pPr>
    </w:p>
    <w:p w:rsidR="006172D3" w:rsidRPr="00F00111" w:rsidRDefault="00BA55B8" w:rsidP="006172D3">
      <w:pPr>
        <w:pStyle w:val="Tekstkomentarza"/>
        <w:spacing w:line="360" w:lineRule="auto"/>
        <w:jc w:val="center"/>
        <w:rPr>
          <w:rFonts w:ascii="Calibri" w:hAnsi="Calibri" w:cs="Calibri"/>
          <w:b/>
          <w:sz w:val="24"/>
          <w:szCs w:val="24"/>
        </w:rPr>
      </w:pPr>
      <w:r w:rsidRPr="00BA55B8">
        <w:rPr>
          <w:rFonts w:ascii="Calibri" w:hAnsi="Calibri" w:cs="Calibri"/>
          <w:b/>
          <w:sz w:val="24"/>
          <w:szCs w:val="24"/>
        </w:rPr>
        <w:t>Oświadczenie dot. aktualności informacji zawartych w JEDZ oraz w oświadczeniu dotyczącym odrębnych przesłanek wykluczenia</w:t>
      </w: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p>
    <w:p w:rsidR="006172D3" w:rsidRDefault="006172D3" w:rsidP="006172D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6172D3" w:rsidRPr="00E87208" w:rsidRDefault="006172D3" w:rsidP="006172D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480955" w:rsidRDefault="00480955" w:rsidP="00B03418">
      <w:pPr>
        <w:pStyle w:val="Normalny1"/>
        <w:spacing w:line="271" w:lineRule="auto"/>
        <w:jc w:val="both"/>
        <w:rPr>
          <w:rFonts w:ascii="Calibri" w:eastAsia="Times New Roman" w:hAnsi="Calibri" w:cs="Calibri"/>
          <w:b/>
          <w:bCs/>
        </w:rPr>
      </w:pPr>
    </w:p>
    <w:p w:rsidR="0010175C" w:rsidRDefault="0010175C" w:rsidP="00B03418">
      <w:pPr>
        <w:pStyle w:val="Normalny1"/>
        <w:spacing w:line="271" w:lineRule="auto"/>
        <w:jc w:val="both"/>
        <w:rPr>
          <w:rFonts w:ascii="Calibri" w:hAnsi="Calibri" w:cs="Calibri"/>
        </w:rPr>
      </w:pPr>
    </w:p>
    <w:p w:rsidR="0010175C" w:rsidRDefault="00BA55B8" w:rsidP="00B03418">
      <w:pPr>
        <w:pStyle w:val="Normalny1"/>
        <w:spacing w:line="271" w:lineRule="auto"/>
        <w:jc w:val="both"/>
        <w:rPr>
          <w:rFonts w:ascii="Calibri" w:hAnsi="Calibri" w:cs="Calibri"/>
        </w:rPr>
      </w:pPr>
      <w:r w:rsidRPr="00DC5856">
        <w:rPr>
          <w:rFonts w:ascii="Calibri" w:hAnsi="Calibri" w:cs="Calibri"/>
          <w:color w:val="000000"/>
        </w:rPr>
        <w:t>Na potrzeby postępowania o udzielenie za</w:t>
      </w:r>
      <w:r>
        <w:rPr>
          <w:rFonts w:ascii="Calibri" w:hAnsi="Calibri" w:cs="Calibri"/>
          <w:color w:val="000000"/>
        </w:rPr>
        <w:t>mówienia publicznego pn: „</w:t>
      </w:r>
      <w:r w:rsidR="001F6D6D">
        <w:rPr>
          <w:rFonts w:ascii="Calibri" w:hAnsi="Calibri" w:cs="Calibri"/>
          <w:color w:val="000000"/>
        </w:rPr>
        <w:t xml:space="preserve">Przetarg nieograniczony na dostawę </w:t>
      </w:r>
      <w:r w:rsidR="00C75CAE">
        <w:rPr>
          <w:rFonts w:ascii="Calibri" w:hAnsi="Calibri" w:cs="Calibri"/>
          <w:color w:val="000000"/>
        </w:rPr>
        <w:t xml:space="preserve">sprzętu </w:t>
      </w:r>
      <w:r w:rsidR="001F6D6D">
        <w:rPr>
          <w:rFonts w:ascii="Calibri" w:hAnsi="Calibri" w:cs="Calibri"/>
          <w:color w:val="000000"/>
        </w:rPr>
        <w:t xml:space="preserve"> jednorazowego użytku</w:t>
      </w:r>
      <w:r>
        <w:rPr>
          <w:rFonts w:ascii="Calibri" w:hAnsi="Calibri" w:cs="Calibri"/>
          <w:color w:val="000000"/>
        </w:rPr>
        <w:t>”, oświadczam,</w:t>
      </w:r>
      <w:r w:rsidRPr="00BA55B8">
        <w:rPr>
          <w:rFonts w:ascii="Calibri" w:hAnsi="Calibri" w:cs="Calibri"/>
          <w:color w:val="000000"/>
        </w:rPr>
        <w:t xml:space="preserve"> że pozostają aktualne informacje zawarte:</w:t>
      </w:r>
    </w:p>
    <w:p w:rsidR="0010175C" w:rsidRDefault="0010175C" w:rsidP="00B03418">
      <w:pPr>
        <w:pStyle w:val="Normalny1"/>
        <w:spacing w:line="271" w:lineRule="auto"/>
        <w:jc w:val="both"/>
        <w:rPr>
          <w:rFonts w:ascii="Calibri" w:hAnsi="Calibri" w:cs="Calibri"/>
        </w:rPr>
      </w:pPr>
    </w:p>
    <w:p w:rsidR="00480955" w:rsidRDefault="00BA55B8" w:rsidP="00C10AA8">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JEDZ, w zakresie potwierdzającym brak podstaw wykluczenia na podstawie art. 108 ust. 1 pkt 3, 4, 5, 6 ustawy </w:t>
      </w:r>
      <w:r w:rsidR="008B203C">
        <w:rPr>
          <w:rFonts w:ascii="Calibri" w:hAnsi="Calibri" w:cs="Calibri"/>
        </w:rPr>
        <w:t>Pzp</w:t>
      </w:r>
      <w:r w:rsidRPr="00BA55B8">
        <w:rPr>
          <w:rFonts w:ascii="Calibri" w:hAnsi="Calibri" w:cs="Calibri"/>
        </w:rPr>
        <w:t>;</w:t>
      </w:r>
    </w:p>
    <w:p w:rsidR="00BA55B8" w:rsidRDefault="00BA55B8" w:rsidP="00C10AA8">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w:t>
      </w:r>
      <w:r w:rsidR="00C75CAE">
        <w:rPr>
          <w:rFonts w:ascii="Calibri" w:hAnsi="Calibri" w:cs="Calibri"/>
        </w:rPr>
        <w:t xml:space="preserve">                               </w:t>
      </w:r>
      <w:r w:rsidR="009D7909" w:rsidRPr="009D7909">
        <w:rPr>
          <w:rFonts w:ascii="Calibri" w:hAnsi="Calibri" w:cs="Calibri"/>
        </w:rPr>
        <w:t xml:space="preserve"> (Dz. Urz. UE nr L 111 z 8.4.2022, str. 1).</w:t>
      </w:r>
    </w:p>
    <w:p w:rsidR="00BA55B8" w:rsidRDefault="00BA55B8" w:rsidP="00C10AA8">
      <w:pPr>
        <w:pStyle w:val="Normalny1"/>
        <w:numPr>
          <w:ilvl w:val="0"/>
          <w:numId w:val="61"/>
        </w:numPr>
        <w:spacing w:line="271" w:lineRule="auto"/>
        <w:jc w:val="both"/>
        <w:rPr>
          <w:rFonts w:ascii="Calibri" w:hAnsi="Calibri" w:cs="Calibri"/>
        </w:rPr>
      </w:pPr>
      <w:r w:rsidRPr="00BA55B8">
        <w:rPr>
          <w:rFonts w:ascii="Calibri" w:hAnsi="Calibri" w:cs="Calibri"/>
        </w:rPr>
        <w:t xml:space="preserve">w złożonym oświadczeniu w zakresie potwierdzającym brak podstaw wykluczenia na podstawie </w:t>
      </w:r>
      <w:r w:rsidR="009D7909" w:rsidRPr="009D7909">
        <w:rPr>
          <w:rFonts w:ascii="Calibri" w:hAnsi="Calibri" w:cs="Calibri"/>
        </w:rPr>
        <w:t>art. 7 ust. 1 ustawy z dnia 13 kwietnia 2022 r. o szczególnych rozwiązaniach w zakresie przeciwdziałania wspieraniu agresji na Ukrainę oraz służących ochronie bezpieczeństwa narodowego (t.j. Dz. U. z 2023 r. poz. 1497).</w:t>
      </w: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6172D3" w:rsidRDefault="006172D3" w:rsidP="00B03418">
      <w:pPr>
        <w:pStyle w:val="Normalny1"/>
        <w:spacing w:line="271" w:lineRule="auto"/>
        <w:jc w:val="both"/>
        <w:rPr>
          <w:rFonts w:ascii="Calibri" w:hAnsi="Calibri" w:cs="Calibri"/>
        </w:rPr>
      </w:pPr>
    </w:p>
    <w:p w:rsidR="00EA027B" w:rsidRPr="00C8575E" w:rsidRDefault="00EA027B" w:rsidP="00EA027B">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Pr>
          <w:rFonts w:ascii="Calibri" w:hAnsi="Calibri" w:cs="Calibri"/>
          <w:b/>
          <w:sz w:val="22"/>
          <w:szCs w:val="22"/>
        </w:rPr>
        <w:t>9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CB7D13">
        <w:rPr>
          <w:rFonts w:ascii="Calibri" w:hAnsi="Calibri" w:cs="Calibri"/>
          <w:b/>
          <w:sz w:val="22"/>
          <w:szCs w:val="22"/>
        </w:rPr>
        <w:t>4.2025</w:t>
      </w:r>
    </w:p>
    <w:p w:rsidR="00135DE3" w:rsidRDefault="00135DE3" w:rsidP="00135DE3">
      <w:pPr>
        <w:pStyle w:val="Normalny1"/>
        <w:spacing w:line="271" w:lineRule="auto"/>
        <w:jc w:val="both"/>
        <w:rPr>
          <w:rFonts w:ascii="Calibri" w:hAnsi="Calibri" w:cs="Calibri"/>
        </w:rPr>
      </w:pPr>
    </w:p>
    <w:p w:rsidR="00135DE3" w:rsidRDefault="00135DE3" w:rsidP="00135DE3">
      <w:pPr>
        <w:pStyle w:val="Normalny1"/>
        <w:spacing w:line="271" w:lineRule="auto"/>
        <w:jc w:val="both"/>
        <w:rPr>
          <w:rFonts w:ascii="Calibri" w:hAnsi="Calibri" w:cs="Calibri"/>
        </w:rPr>
      </w:pPr>
    </w:p>
    <w:p w:rsidR="00135DE3" w:rsidRDefault="00135DE3" w:rsidP="006A73F8">
      <w:pPr>
        <w:pStyle w:val="Tekstkomentarza"/>
        <w:spacing w:line="360" w:lineRule="auto"/>
        <w:jc w:val="center"/>
        <w:rPr>
          <w:rFonts w:ascii="Calibri" w:hAnsi="Calibri" w:cs="Calibri"/>
          <w:b/>
          <w:sz w:val="24"/>
          <w:szCs w:val="24"/>
        </w:rPr>
      </w:pPr>
      <w:r w:rsidRPr="00BA55B8">
        <w:rPr>
          <w:rFonts w:ascii="Calibri" w:hAnsi="Calibri" w:cs="Calibri"/>
          <w:b/>
          <w:sz w:val="24"/>
          <w:szCs w:val="24"/>
        </w:rPr>
        <w:t xml:space="preserve">Oświadczenie </w:t>
      </w:r>
      <w:r w:rsidR="006A73F8" w:rsidRPr="006A73F8">
        <w:rPr>
          <w:rFonts w:ascii="Calibri" w:hAnsi="Calibri" w:cs="Calibri"/>
          <w:b/>
          <w:sz w:val="24"/>
          <w:szCs w:val="24"/>
        </w:rPr>
        <w:t>o dopuszczeniu do obrotu i posiadanych dokumentach</w:t>
      </w:r>
    </w:p>
    <w:p w:rsidR="006A73F8" w:rsidRDefault="006A73F8" w:rsidP="006A73F8">
      <w:pPr>
        <w:pStyle w:val="Tekstkomentarza"/>
        <w:spacing w:line="360" w:lineRule="auto"/>
        <w:jc w:val="center"/>
        <w:rPr>
          <w:rFonts w:ascii="Calibri" w:hAnsi="Calibri" w:cs="Calibri"/>
          <w:sz w:val="22"/>
          <w:szCs w:val="22"/>
        </w:rPr>
      </w:pPr>
    </w:p>
    <w:p w:rsidR="00135DE3" w:rsidRDefault="00135DE3" w:rsidP="00135DE3">
      <w:pPr>
        <w:pStyle w:val="Default"/>
        <w:spacing w:line="271" w:lineRule="auto"/>
        <w:jc w:val="both"/>
        <w:rPr>
          <w:rFonts w:ascii="Calibri" w:hAnsi="Calibri" w:cs="Calibri"/>
          <w:sz w:val="22"/>
          <w:szCs w:val="22"/>
        </w:rPr>
      </w:pPr>
    </w:p>
    <w:p w:rsidR="00135DE3" w:rsidRDefault="00135DE3" w:rsidP="00135DE3">
      <w:pPr>
        <w:pStyle w:val="Default"/>
        <w:spacing w:line="271" w:lineRule="auto"/>
        <w:jc w:val="both"/>
        <w:rPr>
          <w:rFonts w:ascii="Calibri" w:hAnsi="Calibri" w:cs="Calibri"/>
          <w:sz w:val="22"/>
          <w:szCs w:val="22"/>
        </w:rPr>
      </w:pPr>
      <w:r w:rsidRPr="00F00111">
        <w:rPr>
          <w:rFonts w:ascii="Calibri" w:hAnsi="Calibri" w:cs="Calibri"/>
          <w:b/>
          <w:sz w:val="22"/>
          <w:szCs w:val="22"/>
        </w:rPr>
        <w:t>Wykonawca:</w:t>
      </w:r>
      <w:r>
        <w:rPr>
          <w:rFonts w:ascii="Calibri" w:hAnsi="Calibri" w:cs="Calibri"/>
          <w:sz w:val="22"/>
          <w:szCs w:val="22"/>
        </w:rPr>
        <w:t xml:space="preserve"> …………………………………………………….</w:t>
      </w:r>
    </w:p>
    <w:p w:rsidR="00135DE3" w:rsidRPr="00E87208" w:rsidRDefault="00135DE3" w:rsidP="00135DE3">
      <w:pPr>
        <w:pStyle w:val="Default"/>
        <w:spacing w:after="240" w:line="271" w:lineRule="auto"/>
        <w:ind w:left="1276"/>
        <w:jc w:val="both"/>
        <w:rPr>
          <w:rFonts w:ascii="Calibri" w:hAnsi="Calibri" w:cs="Calibri"/>
          <w:sz w:val="20"/>
          <w:szCs w:val="20"/>
        </w:rPr>
      </w:pPr>
      <w:r w:rsidRPr="00E87208">
        <w:rPr>
          <w:rFonts w:ascii="Calibri" w:hAnsi="Calibri" w:cs="Calibri"/>
          <w:sz w:val="20"/>
          <w:szCs w:val="20"/>
        </w:rPr>
        <w:t>(nazwa, adres, NIP/PESEL, KRS)</w:t>
      </w:r>
    </w:p>
    <w:p w:rsidR="00135DE3" w:rsidRDefault="00135DE3" w:rsidP="00135DE3">
      <w:pPr>
        <w:pStyle w:val="Normalny1"/>
        <w:spacing w:line="271" w:lineRule="auto"/>
        <w:jc w:val="both"/>
        <w:rPr>
          <w:rFonts w:ascii="Calibri" w:eastAsia="Times New Roman" w:hAnsi="Calibri" w:cs="Calibri"/>
          <w:b/>
          <w:bCs/>
        </w:rPr>
      </w:pPr>
    </w:p>
    <w:p w:rsidR="00135DE3" w:rsidRDefault="00135DE3" w:rsidP="00135DE3">
      <w:pPr>
        <w:pStyle w:val="Normalny1"/>
        <w:spacing w:line="271" w:lineRule="auto"/>
        <w:jc w:val="both"/>
        <w:rPr>
          <w:rFonts w:ascii="Calibri" w:hAnsi="Calibri" w:cs="Calibri"/>
        </w:rPr>
      </w:pPr>
    </w:p>
    <w:p w:rsidR="00516778" w:rsidRDefault="00135DE3" w:rsidP="00FC3E86">
      <w:pPr>
        <w:pStyle w:val="Normalny1"/>
        <w:spacing w:line="271" w:lineRule="auto"/>
        <w:jc w:val="both"/>
        <w:rPr>
          <w:rFonts w:ascii="Calibri" w:hAnsi="Calibri" w:cs="Calibri"/>
          <w:color w:val="000000"/>
        </w:rPr>
      </w:pPr>
      <w:r w:rsidRPr="00DC5856">
        <w:rPr>
          <w:rFonts w:ascii="Calibri" w:hAnsi="Calibri" w:cs="Calibri"/>
          <w:color w:val="000000"/>
        </w:rPr>
        <w:t>Na potrzeby postępowania o udzielenie za</w:t>
      </w:r>
      <w:r>
        <w:rPr>
          <w:rFonts w:ascii="Calibri" w:hAnsi="Calibri" w:cs="Calibri"/>
          <w:color w:val="000000"/>
        </w:rPr>
        <w:t>mówienia publicznego pn: „</w:t>
      </w:r>
      <w:r w:rsidR="00767AAB">
        <w:rPr>
          <w:rFonts w:ascii="Calibri" w:hAnsi="Calibri" w:cs="Calibri"/>
          <w:color w:val="000000"/>
        </w:rPr>
        <w:t xml:space="preserve">Przetarg nieograniczony na dostawę </w:t>
      </w:r>
      <w:r w:rsidR="00C75CAE">
        <w:rPr>
          <w:rFonts w:ascii="Calibri" w:hAnsi="Calibri" w:cs="Calibri"/>
          <w:color w:val="000000"/>
        </w:rPr>
        <w:t>sprzętu</w:t>
      </w:r>
      <w:r w:rsidR="00767AAB">
        <w:rPr>
          <w:rFonts w:ascii="Calibri" w:hAnsi="Calibri" w:cs="Calibri"/>
          <w:color w:val="000000"/>
        </w:rPr>
        <w:t xml:space="preserve"> jednorazowego użytku</w:t>
      </w:r>
      <w:r>
        <w:rPr>
          <w:rFonts w:ascii="Calibri" w:hAnsi="Calibri" w:cs="Calibri"/>
          <w:color w:val="000000"/>
        </w:rPr>
        <w:t>”, oświadczam,</w:t>
      </w:r>
      <w:r w:rsidRPr="00BA55B8">
        <w:rPr>
          <w:rFonts w:ascii="Calibri" w:hAnsi="Calibri" w:cs="Calibri"/>
          <w:color w:val="000000"/>
        </w:rPr>
        <w:t xml:space="preserve"> </w:t>
      </w:r>
      <w:r w:rsidR="00516778">
        <w:rPr>
          <w:rFonts w:ascii="Calibri" w:hAnsi="Calibri" w:cs="Calibri"/>
          <w:color w:val="000000"/>
        </w:rPr>
        <w:t xml:space="preserve">że zaoferowany przedmiot zamówienia posiada następujące dokumenty: </w:t>
      </w:r>
    </w:p>
    <w:p w:rsidR="00516778" w:rsidRDefault="00516778" w:rsidP="00516778">
      <w:pPr>
        <w:pStyle w:val="Normalny1"/>
        <w:spacing w:line="271" w:lineRule="auto"/>
        <w:jc w:val="both"/>
        <w:rPr>
          <w:rFonts w:ascii="Calibri" w:hAnsi="Calibri" w:cs="Calibri"/>
        </w:rPr>
      </w:pPr>
    </w:p>
    <w:p w:rsidR="00516778" w:rsidRDefault="00516778" w:rsidP="00C10AA8">
      <w:pPr>
        <w:pStyle w:val="Normalny1"/>
        <w:numPr>
          <w:ilvl w:val="0"/>
          <w:numId w:val="62"/>
        </w:numPr>
        <w:spacing w:line="271" w:lineRule="auto"/>
        <w:jc w:val="both"/>
        <w:rPr>
          <w:rFonts w:ascii="Calibri" w:hAnsi="Calibri" w:cs="Calibri"/>
        </w:rPr>
      </w:pPr>
      <w:r w:rsidRPr="00516778">
        <w:rPr>
          <w:rFonts w:ascii="Calibri" w:hAnsi="Calibri" w:cs="Calibri"/>
        </w:rPr>
        <w:t xml:space="preserve">certyfikaty zgodności wydane przez odpowiednią jednostkę notyfikowaną zgodne </w:t>
      </w:r>
      <w:r w:rsidR="003F7FFB">
        <w:rPr>
          <w:rFonts w:ascii="Calibri" w:hAnsi="Calibri" w:cs="Calibri"/>
        </w:rPr>
        <w:br/>
      </w:r>
      <w:r w:rsidRPr="00516778">
        <w:rPr>
          <w:rFonts w:ascii="Calibri" w:hAnsi="Calibri" w:cs="Calibri"/>
        </w:rPr>
        <w:t xml:space="preserve">z obowiązującą deklaracją zgodności i z uwzględnieniem przepisów przejściowych na podstawie </w:t>
      </w:r>
      <w:r w:rsidR="00D77A98">
        <w:rPr>
          <w:rFonts w:ascii="Calibri" w:hAnsi="Calibri" w:cs="Calibri"/>
        </w:rPr>
        <w:t>a</w:t>
      </w:r>
      <w:r w:rsidRPr="00516778">
        <w:rPr>
          <w:rFonts w:ascii="Calibri" w:hAnsi="Calibri" w:cs="Calibri"/>
        </w:rPr>
        <w:t xml:space="preserve">rt. 120 Ustawy z dnia 7 kwietnia 2022 r. o </w:t>
      </w:r>
      <w:r w:rsidR="002E3FE0" w:rsidRPr="00516778">
        <w:rPr>
          <w:rFonts w:ascii="Calibri" w:hAnsi="Calibri" w:cs="Calibri"/>
        </w:rPr>
        <w:t>wyrobach  medycznych</w:t>
      </w:r>
      <w:r w:rsidRPr="00BA55B8">
        <w:rPr>
          <w:rFonts w:ascii="Calibri" w:hAnsi="Calibri" w:cs="Calibri"/>
        </w:rPr>
        <w:t>;</w:t>
      </w:r>
    </w:p>
    <w:p w:rsidR="00516778" w:rsidRPr="00516778" w:rsidRDefault="00516778" w:rsidP="00C10AA8">
      <w:pPr>
        <w:pStyle w:val="Normalny1"/>
        <w:numPr>
          <w:ilvl w:val="0"/>
          <w:numId w:val="62"/>
        </w:numPr>
        <w:spacing w:line="271" w:lineRule="auto"/>
        <w:jc w:val="both"/>
        <w:rPr>
          <w:rFonts w:ascii="Calibri" w:hAnsi="Calibri" w:cs="Calibri"/>
        </w:rPr>
      </w:pPr>
      <w:r w:rsidRPr="00516778">
        <w:rPr>
          <w:rFonts w:ascii="Calibri" w:hAnsi="Calibri" w:cs="Calibri"/>
        </w:rPr>
        <w:t>aktualne dokumenty potwierdzające dopuszczenie przedmiotu zamówienia do obrotu i do używania zgodnie z ustawą z dnia 7</w:t>
      </w:r>
      <w:r w:rsidR="007F074D">
        <w:rPr>
          <w:rFonts w:ascii="Calibri" w:hAnsi="Calibri" w:cs="Calibri"/>
        </w:rPr>
        <w:t xml:space="preserve"> kwietnia </w:t>
      </w:r>
      <w:r w:rsidRPr="00516778">
        <w:rPr>
          <w:rFonts w:ascii="Calibri" w:hAnsi="Calibri" w:cs="Calibri"/>
        </w:rPr>
        <w:t>2022 r. o wyrobach medycznych w formie wpisu/zgłoszenia/powiadomienia do Rejestru Wyrobów Medycznych.</w:t>
      </w:r>
    </w:p>
    <w:p w:rsidR="00516778" w:rsidRDefault="00516778" w:rsidP="00FC3E86">
      <w:pPr>
        <w:pStyle w:val="Normalny1"/>
        <w:spacing w:line="271" w:lineRule="auto"/>
        <w:jc w:val="both"/>
        <w:rPr>
          <w:rFonts w:ascii="Calibri" w:hAnsi="Calibri" w:cs="Calibri"/>
          <w:color w:val="000000"/>
        </w:rPr>
      </w:pPr>
    </w:p>
    <w:p w:rsidR="00516778" w:rsidRDefault="00516778" w:rsidP="00FC3E86">
      <w:pPr>
        <w:pStyle w:val="Normalny1"/>
        <w:spacing w:line="271" w:lineRule="auto"/>
        <w:jc w:val="both"/>
        <w:rPr>
          <w:rFonts w:ascii="Calibri" w:hAnsi="Calibri" w:cs="Calibri"/>
          <w:color w:val="000000"/>
        </w:rPr>
      </w:pPr>
    </w:p>
    <w:p w:rsidR="00EA027B" w:rsidRDefault="00EA027B"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62254C" w:rsidRDefault="0062254C" w:rsidP="00EE3747">
      <w:pPr>
        <w:spacing w:line="360" w:lineRule="auto"/>
        <w:jc w:val="right"/>
        <w:rPr>
          <w:rFonts w:ascii="Calibri" w:hAnsi="Calibri" w:cs="Calibri"/>
          <w:b/>
          <w:sz w:val="22"/>
          <w:szCs w:val="22"/>
        </w:rPr>
      </w:pPr>
    </w:p>
    <w:p w:rsidR="003B73B5" w:rsidRDefault="003B73B5" w:rsidP="00EE3747">
      <w:pPr>
        <w:spacing w:line="360" w:lineRule="auto"/>
        <w:jc w:val="right"/>
        <w:rPr>
          <w:rFonts w:ascii="Calibri" w:hAnsi="Calibri" w:cs="Calibri"/>
          <w:b/>
          <w:sz w:val="22"/>
          <w:szCs w:val="22"/>
        </w:rPr>
      </w:pPr>
    </w:p>
    <w:p w:rsidR="00EA027B" w:rsidRDefault="00EA027B" w:rsidP="00EE3747">
      <w:pPr>
        <w:spacing w:line="360" w:lineRule="auto"/>
        <w:jc w:val="right"/>
        <w:rPr>
          <w:rFonts w:ascii="Calibri" w:hAnsi="Calibri" w:cs="Calibri"/>
          <w:b/>
          <w:sz w:val="22"/>
          <w:szCs w:val="22"/>
        </w:rPr>
      </w:pPr>
    </w:p>
    <w:p w:rsidR="00CD2871" w:rsidRDefault="00CD2871" w:rsidP="00EE3747">
      <w:pPr>
        <w:spacing w:line="360" w:lineRule="auto"/>
        <w:jc w:val="right"/>
        <w:rPr>
          <w:rFonts w:ascii="Calibri" w:hAnsi="Calibri" w:cs="Calibri"/>
          <w:b/>
          <w:sz w:val="22"/>
          <w:szCs w:val="22"/>
        </w:rPr>
      </w:pPr>
    </w:p>
    <w:p w:rsidR="00CD2871" w:rsidRDefault="00CD2871" w:rsidP="00EE3747">
      <w:pPr>
        <w:spacing w:line="360" w:lineRule="auto"/>
        <w:jc w:val="right"/>
        <w:rPr>
          <w:rFonts w:ascii="Calibri" w:hAnsi="Calibri" w:cs="Calibri"/>
          <w:b/>
          <w:sz w:val="22"/>
          <w:szCs w:val="22"/>
        </w:rPr>
      </w:pPr>
    </w:p>
    <w:p w:rsidR="00CD2871" w:rsidRDefault="00CD2871" w:rsidP="00EE3747">
      <w:pPr>
        <w:spacing w:line="360" w:lineRule="auto"/>
        <w:jc w:val="right"/>
        <w:rPr>
          <w:rFonts w:ascii="Calibri" w:hAnsi="Calibri" w:cs="Calibri"/>
          <w:b/>
          <w:sz w:val="22"/>
          <w:szCs w:val="22"/>
        </w:rPr>
      </w:pPr>
    </w:p>
    <w:p w:rsidR="00142020" w:rsidRDefault="00142020" w:rsidP="00EE3747">
      <w:pPr>
        <w:spacing w:line="360" w:lineRule="auto"/>
        <w:jc w:val="right"/>
        <w:rPr>
          <w:rFonts w:ascii="Calibri" w:hAnsi="Calibri" w:cs="Calibri"/>
          <w:b/>
          <w:sz w:val="22"/>
          <w:szCs w:val="22"/>
        </w:rPr>
      </w:pPr>
    </w:p>
    <w:p w:rsidR="00EE3747" w:rsidRPr="00C8575E" w:rsidRDefault="00EE3747" w:rsidP="00EE3747">
      <w:pPr>
        <w:spacing w:line="360" w:lineRule="auto"/>
        <w:jc w:val="right"/>
        <w:rPr>
          <w:rFonts w:ascii="Calibri" w:hAnsi="Calibri" w:cs="Calibri"/>
          <w:b/>
          <w:sz w:val="22"/>
          <w:szCs w:val="22"/>
        </w:rPr>
      </w:pPr>
      <w:r w:rsidRPr="00C8575E">
        <w:rPr>
          <w:rFonts w:ascii="Calibri" w:hAnsi="Calibri" w:cs="Calibri"/>
          <w:b/>
          <w:sz w:val="22"/>
          <w:szCs w:val="22"/>
        </w:rPr>
        <w:lastRenderedPageBreak/>
        <w:t xml:space="preserve">Załącznik nr </w:t>
      </w:r>
      <w:r w:rsidR="00EA027B">
        <w:rPr>
          <w:rFonts w:ascii="Calibri" w:hAnsi="Calibri" w:cs="Calibri"/>
          <w:b/>
          <w:sz w:val="22"/>
          <w:szCs w:val="22"/>
        </w:rPr>
        <w:t>10</w:t>
      </w:r>
      <w:r>
        <w:rPr>
          <w:rFonts w:ascii="Calibri" w:hAnsi="Calibri" w:cs="Calibri"/>
          <w:b/>
          <w:sz w:val="22"/>
          <w:szCs w:val="22"/>
        </w:rPr>
        <w:t xml:space="preserve"> do SWZ</w:t>
      </w:r>
    </w:p>
    <w:p w:rsidR="0044530E" w:rsidRDefault="0044530E" w:rsidP="0044530E">
      <w:pPr>
        <w:spacing w:line="360" w:lineRule="auto"/>
        <w:jc w:val="right"/>
        <w:rPr>
          <w:rFonts w:ascii="Calibri" w:hAnsi="Calibri" w:cs="Calibri"/>
          <w:b/>
          <w:sz w:val="22"/>
          <w:szCs w:val="22"/>
        </w:rPr>
      </w:pPr>
      <w:r w:rsidRPr="00225111">
        <w:rPr>
          <w:rFonts w:ascii="Calibri" w:hAnsi="Calibri" w:cs="Calibri"/>
          <w:b/>
          <w:sz w:val="22"/>
          <w:szCs w:val="22"/>
        </w:rPr>
        <w:t>DZP.2344</w:t>
      </w:r>
      <w:r>
        <w:rPr>
          <w:rFonts w:ascii="Calibri" w:hAnsi="Calibri" w:cs="Calibri"/>
          <w:b/>
          <w:sz w:val="22"/>
          <w:szCs w:val="22"/>
        </w:rPr>
        <w:t>.</w:t>
      </w:r>
      <w:r w:rsidR="003D6F49">
        <w:rPr>
          <w:rFonts w:ascii="Calibri" w:hAnsi="Calibri" w:cs="Calibri"/>
          <w:b/>
          <w:sz w:val="22"/>
          <w:szCs w:val="22"/>
        </w:rPr>
        <w:t>4.2025</w:t>
      </w:r>
    </w:p>
    <w:p w:rsidR="00EE3747" w:rsidRPr="00C8575E" w:rsidRDefault="00EE3747" w:rsidP="00EE3747">
      <w:pPr>
        <w:spacing w:line="360" w:lineRule="auto"/>
        <w:jc w:val="right"/>
        <w:rPr>
          <w:rFonts w:ascii="Calibri" w:hAnsi="Calibri" w:cs="Calibri"/>
          <w:b/>
          <w:sz w:val="22"/>
          <w:szCs w:val="22"/>
        </w:rPr>
      </w:pPr>
    </w:p>
    <w:p w:rsidR="00EE3747" w:rsidRPr="00B87829" w:rsidRDefault="00EE3747" w:rsidP="00EE3747">
      <w:pPr>
        <w:pStyle w:val="Default"/>
        <w:spacing w:line="360" w:lineRule="auto"/>
        <w:jc w:val="right"/>
        <w:rPr>
          <w:rFonts w:ascii="Calibri" w:hAnsi="Calibri" w:cs="Calibri"/>
          <w:b/>
          <w:bCs/>
          <w:color w:val="auto"/>
          <w:sz w:val="22"/>
          <w:szCs w:val="22"/>
        </w:rPr>
      </w:pPr>
      <w:r w:rsidRPr="00B87829">
        <w:rPr>
          <w:rFonts w:ascii="Calibri" w:hAnsi="Calibri" w:cs="Calibri"/>
          <w:b/>
          <w:bCs/>
          <w:color w:val="auto"/>
          <w:sz w:val="22"/>
          <w:szCs w:val="22"/>
        </w:rPr>
        <w:t>egz. Zamawiającego/Wykonawcy</w:t>
      </w:r>
    </w:p>
    <w:p w:rsidR="00EE3747" w:rsidRPr="00B87829" w:rsidRDefault="00EE3747" w:rsidP="00EE3747">
      <w:pPr>
        <w:pStyle w:val="Default"/>
        <w:spacing w:line="360" w:lineRule="auto"/>
        <w:jc w:val="center"/>
        <w:rPr>
          <w:rFonts w:ascii="Calibri" w:hAnsi="Calibri" w:cs="Calibri"/>
          <w:b/>
          <w:bCs/>
          <w:color w:val="auto"/>
          <w:sz w:val="22"/>
          <w:szCs w:val="22"/>
        </w:rPr>
      </w:pPr>
    </w:p>
    <w:p w:rsidR="00EE3747" w:rsidRPr="00B87829" w:rsidRDefault="00EE3747" w:rsidP="00EE3747">
      <w:pPr>
        <w:pStyle w:val="Default"/>
        <w:spacing w:line="360" w:lineRule="auto"/>
        <w:jc w:val="center"/>
        <w:rPr>
          <w:rFonts w:ascii="Calibri" w:hAnsi="Calibri" w:cs="Calibri"/>
          <w:b/>
          <w:bCs/>
          <w:color w:val="auto"/>
          <w:sz w:val="22"/>
          <w:szCs w:val="22"/>
        </w:rPr>
      </w:pPr>
      <w:r w:rsidRPr="00B87829">
        <w:rPr>
          <w:rFonts w:ascii="Calibri" w:hAnsi="Calibri" w:cs="Calibri"/>
          <w:b/>
          <w:bCs/>
          <w:color w:val="auto"/>
          <w:sz w:val="22"/>
          <w:szCs w:val="22"/>
        </w:rPr>
        <w:t>Umowa dostawy nr DZP.2345…202</w:t>
      </w:r>
      <w:r w:rsidR="00773A71">
        <w:rPr>
          <w:rFonts w:ascii="Calibri" w:hAnsi="Calibri" w:cs="Calibri"/>
          <w:b/>
          <w:bCs/>
          <w:color w:val="auto"/>
          <w:sz w:val="22"/>
          <w:szCs w:val="22"/>
        </w:rPr>
        <w:t>5</w:t>
      </w:r>
      <w:r w:rsidRPr="00B87829">
        <w:rPr>
          <w:rFonts w:ascii="Calibri" w:hAnsi="Calibri" w:cs="Calibri"/>
          <w:b/>
          <w:bCs/>
          <w:color w:val="auto"/>
          <w:sz w:val="22"/>
          <w:szCs w:val="22"/>
        </w:rPr>
        <w:t xml:space="preserve"> - PROJEKT</w:t>
      </w:r>
    </w:p>
    <w:p w:rsidR="00EE3747" w:rsidRPr="004E4BAD" w:rsidRDefault="00EE3747" w:rsidP="00EE3747">
      <w:pPr>
        <w:pStyle w:val="Default"/>
        <w:spacing w:line="360" w:lineRule="auto"/>
        <w:jc w:val="both"/>
        <w:rPr>
          <w:rFonts w:ascii="Calibri" w:hAnsi="Calibri" w:cs="Calibri"/>
          <w:color w:val="auto"/>
        </w:rPr>
      </w:pPr>
    </w:p>
    <w:p w:rsidR="00EE3747" w:rsidRPr="0085024D" w:rsidRDefault="00EE3747" w:rsidP="00EE3747">
      <w:pPr>
        <w:pStyle w:val="Default"/>
        <w:spacing w:line="360" w:lineRule="auto"/>
        <w:jc w:val="both"/>
        <w:rPr>
          <w:rFonts w:ascii="Calibri" w:hAnsi="Calibri" w:cs="Calibri"/>
          <w:color w:val="auto"/>
          <w:sz w:val="22"/>
          <w:szCs w:val="22"/>
        </w:rPr>
      </w:pPr>
      <w:r w:rsidRPr="004E4BAD">
        <w:rPr>
          <w:rFonts w:ascii="Calibri" w:hAnsi="Calibri" w:cs="Calibri"/>
          <w:color w:val="auto"/>
        </w:rPr>
        <w:t xml:space="preserve">Zawarta w </w:t>
      </w:r>
      <w:r w:rsidRPr="0085024D">
        <w:rPr>
          <w:rFonts w:ascii="Calibri" w:hAnsi="Calibri" w:cs="Calibri"/>
          <w:color w:val="auto"/>
          <w:sz w:val="22"/>
          <w:szCs w:val="22"/>
        </w:rPr>
        <w:t xml:space="preserve">dniu </w:t>
      </w:r>
      <w:r>
        <w:rPr>
          <w:rFonts w:ascii="Calibri" w:hAnsi="Calibri" w:cs="Calibri"/>
          <w:color w:val="auto"/>
          <w:sz w:val="22"/>
          <w:szCs w:val="22"/>
        </w:rPr>
        <w:t xml:space="preserve">…………… </w:t>
      </w:r>
      <w:r w:rsidRPr="0085024D">
        <w:rPr>
          <w:rFonts w:ascii="Calibri" w:hAnsi="Calibri" w:cs="Calibri"/>
          <w:color w:val="auto"/>
          <w:sz w:val="22"/>
          <w:szCs w:val="22"/>
        </w:rPr>
        <w:t>202</w:t>
      </w:r>
      <w:r w:rsidR="00773A71">
        <w:rPr>
          <w:rFonts w:ascii="Calibri" w:hAnsi="Calibri" w:cs="Calibri"/>
          <w:color w:val="auto"/>
          <w:sz w:val="22"/>
          <w:szCs w:val="22"/>
        </w:rPr>
        <w:t>5</w:t>
      </w:r>
      <w:r w:rsidRPr="0085024D">
        <w:rPr>
          <w:rFonts w:ascii="Calibri" w:hAnsi="Calibri" w:cs="Calibri"/>
          <w:color w:val="auto"/>
          <w:sz w:val="22"/>
          <w:szCs w:val="22"/>
        </w:rPr>
        <w:t xml:space="preserve"> r. w Białymstoku pomiędzy: </w:t>
      </w:r>
    </w:p>
    <w:p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Samodzielnym  Publicznym  Zakładem  Opieki  Zdrowotnej Ministerstwa Spraw  Wewnętrznych </w:t>
      </w:r>
      <w:r>
        <w:rPr>
          <w:rFonts w:ascii="Calibri" w:hAnsi="Calibri" w:cs="Calibri"/>
          <w:color w:val="auto"/>
          <w:sz w:val="22"/>
          <w:szCs w:val="22"/>
        </w:rPr>
        <w:br/>
      </w:r>
      <w:r w:rsidRPr="0085024D">
        <w:rPr>
          <w:rFonts w:ascii="Calibri" w:hAnsi="Calibri" w:cs="Calibri"/>
          <w:color w:val="auto"/>
          <w:sz w:val="22"/>
          <w:szCs w:val="22"/>
        </w:rPr>
        <w:t>i Administracji w Białymstoku im. Mariana Zyndrama-Kościałkowskiego wpisanym do Rejestru stowarzyszeń, innych organizacji społecznych i zawodowych, fundacji</w:t>
      </w:r>
      <w:r>
        <w:rPr>
          <w:rFonts w:ascii="Calibri" w:hAnsi="Calibri" w:cs="Calibri"/>
          <w:color w:val="auto"/>
          <w:sz w:val="22"/>
          <w:szCs w:val="22"/>
        </w:rPr>
        <w:t xml:space="preserve"> </w:t>
      </w:r>
      <w:r w:rsidRPr="0085024D">
        <w:rPr>
          <w:rFonts w:ascii="Calibri" w:hAnsi="Calibri" w:cs="Calibri"/>
          <w:color w:val="auto"/>
          <w:sz w:val="22"/>
          <w:szCs w:val="22"/>
        </w:rPr>
        <w:t xml:space="preserve">  i publicznych zakładów opieki zdrowotnej Krajowego Rejestru Sądowego prowadzonego przez  Sąd  Rejonowy w Białymstoku, </w:t>
      </w:r>
      <w:r>
        <w:rPr>
          <w:rFonts w:ascii="Calibri" w:hAnsi="Calibri" w:cs="Calibri"/>
          <w:color w:val="auto"/>
          <w:sz w:val="22"/>
          <w:szCs w:val="22"/>
        </w:rPr>
        <w:br/>
      </w:r>
      <w:r w:rsidRPr="0085024D">
        <w:rPr>
          <w:rFonts w:ascii="Calibri" w:hAnsi="Calibri" w:cs="Calibri"/>
          <w:color w:val="auto"/>
          <w:sz w:val="22"/>
          <w:szCs w:val="22"/>
        </w:rPr>
        <w:t>XII Wydział Gospodarczy KRS pod numerem KRS 0000002250, adres: ul. Fabryczna 27,</w:t>
      </w:r>
      <w:r>
        <w:rPr>
          <w:rFonts w:ascii="Calibri" w:hAnsi="Calibri" w:cs="Calibri"/>
          <w:color w:val="auto"/>
          <w:sz w:val="22"/>
          <w:szCs w:val="22"/>
        </w:rPr>
        <w:t xml:space="preserve">                                        </w:t>
      </w:r>
      <w:r w:rsidRPr="0085024D">
        <w:rPr>
          <w:rFonts w:ascii="Calibri" w:hAnsi="Calibri" w:cs="Calibri"/>
          <w:color w:val="auto"/>
          <w:sz w:val="22"/>
          <w:szCs w:val="22"/>
        </w:rPr>
        <w:t xml:space="preserve"> 15-471 Białystok, NIP 5422513061, zwanym dalej Zamawiającym, </w:t>
      </w:r>
      <w:r>
        <w:rPr>
          <w:rFonts w:ascii="Calibri" w:hAnsi="Calibri" w:cs="Calibri"/>
          <w:color w:val="auto"/>
          <w:sz w:val="22"/>
          <w:szCs w:val="22"/>
        </w:rPr>
        <w:t>w imieniu którego działa</w:t>
      </w:r>
      <w:r w:rsidRPr="0085024D">
        <w:rPr>
          <w:rFonts w:ascii="Calibri" w:hAnsi="Calibri" w:cs="Calibri"/>
          <w:color w:val="auto"/>
          <w:sz w:val="22"/>
          <w:szCs w:val="22"/>
        </w:rPr>
        <w:t>:</w:t>
      </w:r>
    </w:p>
    <w:p w:rsidR="00EE3747" w:rsidRPr="0085024D" w:rsidRDefault="00EE3747" w:rsidP="00EE3747">
      <w:pPr>
        <w:tabs>
          <w:tab w:val="left" w:pos="2821"/>
          <w:tab w:val="left" w:pos="3521"/>
        </w:tabs>
        <w:spacing w:before="120" w:after="120" w:line="360" w:lineRule="auto"/>
        <w:jc w:val="both"/>
        <w:rPr>
          <w:rFonts w:ascii="Calibri" w:hAnsi="Calibri" w:cs="Calibri"/>
          <w:sz w:val="22"/>
          <w:szCs w:val="22"/>
        </w:rPr>
      </w:pPr>
      <w:r>
        <w:rPr>
          <w:rFonts w:ascii="Calibri" w:hAnsi="Calibri" w:cs="Calibri"/>
          <w:sz w:val="22"/>
          <w:szCs w:val="22"/>
        </w:rPr>
        <w:t>Marek Stanisław Karp</w:t>
      </w:r>
      <w:r w:rsidRPr="0085024D">
        <w:rPr>
          <w:rFonts w:ascii="Calibri" w:hAnsi="Calibri" w:cs="Calibri"/>
          <w:sz w:val="22"/>
          <w:szCs w:val="22"/>
        </w:rPr>
        <w:t xml:space="preserve"> – kierownik publicznego zakładu opieki zdrowotnej uprawnionego do reprezentacji Zamawiającego zgodnie z informacją odpowiadającą odpisowi aktualnemu  z KRS</w:t>
      </w:r>
    </w:p>
    <w:p w:rsidR="00EE3747" w:rsidRDefault="00EE3747" w:rsidP="008C4B72">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 xml:space="preserve">a </w:t>
      </w:r>
      <w:r w:rsidR="008C4B72">
        <w:rPr>
          <w:rFonts w:ascii="Calibri" w:hAnsi="Calibri" w:cs="Calibri"/>
          <w:color w:val="auto"/>
          <w:sz w:val="22"/>
          <w:szCs w:val="22"/>
        </w:rPr>
        <w:t>………………………………</w:t>
      </w:r>
      <w:bookmarkStart w:id="1" w:name="_Hlk8731953"/>
      <w:r w:rsidR="008C4B72">
        <w:rPr>
          <w:rFonts w:ascii="Calibri" w:hAnsi="Calibri" w:cs="Calibri"/>
          <w:color w:val="auto"/>
          <w:sz w:val="22"/>
          <w:szCs w:val="22"/>
        </w:rPr>
        <w:t xml:space="preserve"> </w:t>
      </w:r>
      <w:r w:rsidRPr="0085024D">
        <w:rPr>
          <w:rFonts w:ascii="Calibri" w:hAnsi="Calibri" w:cs="Calibri"/>
          <w:color w:val="auto"/>
          <w:sz w:val="22"/>
          <w:szCs w:val="22"/>
        </w:rPr>
        <w:t xml:space="preserve">wpisanym przez </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pod nr</w:t>
      </w:r>
      <w:r w:rsidR="008C4B72">
        <w:rPr>
          <w:rFonts w:ascii="Calibri" w:hAnsi="Calibri" w:cs="Calibri"/>
          <w:color w:val="auto"/>
          <w:sz w:val="22"/>
          <w:szCs w:val="22"/>
        </w:rPr>
        <w:t xml:space="preserve"> ……………………………,</w:t>
      </w:r>
      <w:r w:rsidRPr="0085024D">
        <w:rPr>
          <w:rFonts w:ascii="Calibri" w:hAnsi="Calibri" w:cs="Calibri"/>
          <w:color w:val="auto"/>
          <w:sz w:val="22"/>
          <w:szCs w:val="22"/>
        </w:rPr>
        <w:t xml:space="preserve"> NIP</w:t>
      </w:r>
      <w:r w:rsidR="008C4B72">
        <w:rPr>
          <w:rFonts w:ascii="Calibri" w:hAnsi="Calibri" w:cs="Calibri"/>
          <w:color w:val="auto"/>
          <w:sz w:val="22"/>
          <w:szCs w:val="22"/>
        </w:rPr>
        <w:t xml:space="preserve">: ……………………., </w:t>
      </w:r>
      <w:r w:rsidRPr="002330AC">
        <w:rPr>
          <w:rFonts w:ascii="Calibri" w:hAnsi="Calibri" w:cs="Calibri"/>
          <w:color w:val="auto"/>
          <w:sz w:val="22"/>
          <w:szCs w:val="22"/>
        </w:rPr>
        <w:t xml:space="preserve">zwanym w treści umowy Wykonawcą w imieniu, którego działa: </w:t>
      </w:r>
    </w:p>
    <w:p w:rsidR="008C4B72" w:rsidRPr="002330AC" w:rsidRDefault="008C4B72" w:rsidP="008C4B72">
      <w:pPr>
        <w:pStyle w:val="Default"/>
        <w:spacing w:before="120" w:after="120" w:line="360" w:lineRule="auto"/>
        <w:jc w:val="both"/>
        <w:rPr>
          <w:rFonts w:ascii="Calibri" w:hAnsi="Calibri" w:cs="Calibri"/>
          <w:color w:val="auto"/>
          <w:sz w:val="22"/>
          <w:szCs w:val="22"/>
        </w:rPr>
      </w:pPr>
      <w:r>
        <w:rPr>
          <w:rFonts w:ascii="Calibri" w:hAnsi="Calibri" w:cs="Calibri"/>
          <w:color w:val="auto"/>
          <w:sz w:val="22"/>
          <w:szCs w:val="22"/>
        </w:rPr>
        <w:t>………………………………………………………………</w:t>
      </w:r>
    </w:p>
    <w:bookmarkEnd w:id="1"/>
    <w:p w:rsidR="00EE3747" w:rsidRDefault="00EE3747" w:rsidP="00EE3747">
      <w:pPr>
        <w:pStyle w:val="Default"/>
        <w:spacing w:before="120" w:after="120" w:line="360" w:lineRule="auto"/>
        <w:jc w:val="center"/>
        <w:rPr>
          <w:rFonts w:ascii="Calibri" w:hAnsi="Calibri" w:cs="Calibri"/>
          <w:bCs/>
          <w:color w:val="auto"/>
          <w:sz w:val="22"/>
          <w:szCs w:val="22"/>
        </w:rPr>
      </w:pPr>
    </w:p>
    <w:p w:rsidR="00EE3747" w:rsidRPr="0085024D" w:rsidRDefault="00EE3747" w:rsidP="00EE3747">
      <w:pPr>
        <w:pStyle w:val="Default"/>
        <w:spacing w:before="120" w:after="120" w:line="360" w:lineRule="auto"/>
        <w:jc w:val="center"/>
        <w:rPr>
          <w:rFonts w:ascii="Calibri" w:hAnsi="Calibri" w:cs="Calibri"/>
          <w:color w:val="auto"/>
          <w:sz w:val="22"/>
          <w:szCs w:val="22"/>
        </w:rPr>
      </w:pPr>
      <w:r w:rsidRPr="0085024D">
        <w:rPr>
          <w:rFonts w:ascii="Calibri" w:hAnsi="Calibri" w:cs="Calibri"/>
          <w:bCs/>
          <w:color w:val="auto"/>
          <w:sz w:val="22"/>
          <w:szCs w:val="22"/>
        </w:rPr>
        <w:t>§ 1</w:t>
      </w:r>
      <w:r>
        <w:rPr>
          <w:rFonts w:ascii="Calibri" w:hAnsi="Calibri" w:cs="Calibri"/>
          <w:bCs/>
          <w:color w:val="auto"/>
          <w:sz w:val="22"/>
          <w:szCs w:val="22"/>
        </w:rPr>
        <w:t>. Przedmiot umowy</w:t>
      </w:r>
    </w:p>
    <w:p w:rsidR="00EE3747" w:rsidRPr="0085024D" w:rsidRDefault="00A63D84"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 wyniku rozstrzy</w:t>
      </w:r>
      <w:r>
        <w:rPr>
          <w:rFonts w:ascii="Calibri" w:hAnsi="Calibri" w:cs="Calibri"/>
          <w:color w:val="auto"/>
          <w:sz w:val="22"/>
          <w:szCs w:val="22"/>
        </w:rPr>
        <w:t>gnięcia procedury nr DZP.2344</w:t>
      </w:r>
      <w:r w:rsidR="00773A41">
        <w:rPr>
          <w:rFonts w:ascii="Calibri" w:hAnsi="Calibri" w:cs="Calibri"/>
          <w:color w:val="auto"/>
          <w:sz w:val="22"/>
          <w:szCs w:val="22"/>
        </w:rPr>
        <w:t>.4.2025</w:t>
      </w:r>
      <w:r>
        <w:rPr>
          <w:rFonts w:ascii="Calibri" w:hAnsi="Calibri" w:cs="Calibri"/>
          <w:color w:val="auto"/>
          <w:sz w:val="22"/>
          <w:szCs w:val="22"/>
        </w:rPr>
        <w:t xml:space="preserve"> </w:t>
      </w:r>
      <w:r w:rsidRPr="0085024D">
        <w:rPr>
          <w:rFonts w:ascii="Calibri" w:hAnsi="Calibri" w:cs="Calibri"/>
          <w:color w:val="auto"/>
          <w:sz w:val="22"/>
          <w:szCs w:val="22"/>
        </w:rPr>
        <w:t>przeprowadzonej w trybie</w:t>
      </w:r>
      <w:r>
        <w:rPr>
          <w:rFonts w:ascii="Calibri" w:hAnsi="Calibri" w:cs="Calibri"/>
          <w:color w:val="auto"/>
          <w:sz w:val="22"/>
          <w:szCs w:val="22"/>
        </w:rPr>
        <w:t xml:space="preserve"> przetargu nieograniczonego</w:t>
      </w:r>
      <w:r w:rsidRPr="0085024D">
        <w:rPr>
          <w:rFonts w:ascii="Calibri" w:hAnsi="Calibri" w:cs="Calibri"/>
          <w:color w:val="auto"/>
          <w:sz w:val="22"/>
          <w:szCs w:val="22"/>
        </w:rPr>
        <w:t xml:space="preserve"> o udzielenie zamówienia publicznego </w:t>
      </w:r>
      <w:r w:rsidRPr="0085024D">
        <w:rPr>
          <w:rFonts w:ascii="Calibri" w:hAnsi="Calibri" w:cs="Calibri"/>
          <w:sz w:val="22"/>
          <w:szCs w:val="22"/>
        </w:rPr>
        <w:t xml:space="preserve">w oparciu o przepisy ustawy z dnia </w:t>
      </w:r>
      <w:r>
        <w:rPr>
          <w:rFonts w:ascii="Calibri" w:hAnsi="Calibri" w:cs="Calibri"/>
          <w:sz w:val="22"/>
          <w:szCs w:val="22"/>
        </w:rPr>
        <w:br/>
      </w:r>
      <w:r w:rsidRPr="0085024D">
        <w:rPr>
          <w:rFonts w:ascii="Calibri" w:hAnsi="Calibri" w:cs="Calibri"/>
          <w:sz w:val="22"/>
          <w:szCs w:val="22"/>
        </w:rPr>
        <w:t>11 września 2019 r. Prawo zamówień publicznych zwanej dalej „Ustawą”</w:t>
      </w:r>
      <w:r w:rsidRPr="0085024D">
        <w:rPr>
          <w:rFonts w:ascii="Calibri" w:hAnsi="Calibri" w:cs="Calibri"/>
          <w:color w:val="auto"/>
          <w:sz w:val="22"/>
          <w:szCs w:val="22"/>
        </w:rPr>
        <w:t xml:space="preserve"> na dostawę </w:t>
      </w:r>
      <w:r>
        <w:rPr>
          <w:rFonts w:ascii="Calibri" w:hAnsi="Calibri" w:cs="Calibri"/>
          <w:color w:val="auto"/>
          <w:sz w:val="22"/>
          <w:szCs w:val="22"/>
        </w:rPr>
        <w:t xml:space="preserve">sprzętu </w:t>
      </w:r>
      <w:r w:rsidRPr="0085024D">
        <w:rPr>
          <w:rFonts w:ascii="Calibri" w:hAnsi="Calibri" w:cs="Calibri"/>
          <w:color w:val="auto"/>
          <w:sz w:val="22"/>
          <w:szCs w:val="22"/>
        </w:rPr>
        <w:t xml:space="preserve">jednorazowego użytku zwanych dalej „towarem”, Wykonawca zobowiązuje się dostarczyć Zamawiającemu towar wg cen, ilości  i asortymentu wyszczególnionego  w formularzu cenowym zamieszczonym w ofercie Wykonawcy pakiety  nr </w:t>
      </w:r>
      <w:r>
        <w:rPr>
          <w:rFonts w:ascii="Calibri" w:hAnsi="Calibri" w:cs="Calibri"/>
          <w:color w:val="auto"/>
          <w:sz w:val="22"/>
          <w:szCs w:val="22"/>
        </w:rPr>
        <w:t>……………………</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Podane w Załączniku nr 1 do umowy ilości towaru stanowią szacunkową ilość towaru przewidzianego do zakupu w okresie obowiązywania umowy, a jego faktyczna ilość zamówionych wynikać będzie z bieżących zapotrzebowań Zamawiającego. Ilości zamawianego towaru może ulec zmianie (zmniejszeniu bądź zwiększeniu) w trakcie trwania umowy w ramach dostaw zamiennie </w:t>
      </w:r>
      <w:r w:rsidRPr="0085024D">
        <w:rPr>
          <w:rFonts w:ascii="Calibri" w:hAnsi="Calibri" w:cs="Calibri"/>
          <w:color w:val="auto"/>
          <w:sz w:val="22"/>
          <w:szCs w:val="22"/>
        </w:rPr>
        <w:lastRenderedPageBreak/>
        <w:t>bilansujących się w całkowitej wartości brutto umowy. Wykonawca oświadcza, że z tego tytułu nie będzie dochodził jakichkolwiek roszczeń od Zamawiającego.</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Zamawiający zobowiązuje się do zamówienia co najmniej </w:t>
      </w:r>
      <w:r w:rsidR="00ED026E">
        <w:rPr>
          <w:rFonts w:ascii="Calibri" w:hAnsi="Calibri" w:cs="Calibri"/>
          <w:color w:val="auto"/>
          <w:sz w:val="22"/>
          <w:szCs w:val="22"/>
        </w:rPr>
        <w:t>6</w:t>
      </w:r>
      <w:r w:rsidRPr="0085024D">
        <w:rPr>
          <w:rFonts w:ascii="Calibri" w:hAnsi="Calibri" w:cs="Calibri"/>
          <w:color w:val="auto"/>
          <w:sz w:val="22"/>
          <w:szCs w:val="22"/>
        </w:rPr>
        <w:t xml:space="preserve">0% ilości produktów </w:t>
      </w:r>
      <w:r w:rsidRPr="0085024D">
        <w:rPr>
          <w:rFonts w:ascii="Calibri" w:hAnsi="Calibri" w:cs="Calibri"/>
          <w:color w:val="auto"/>
          <w:sz w:val="22"/>
          <w:szCs w:val="22"/>
        </w:rPr>
        <w:br/>
        <w:t>z zastrzeżeniem zapisów § 9 ust. 3</w:t>
      </w:r>
    </w:p>
    <w:p w:rsidR="00EE3747" w:rsidRPr="0085024D" w:rsidRDefault="00EE3747" w:rsidP="009F37EA">
      <w:pPr>
        <w:pStyle w:val="Default"/>
        <w:numPr>
          <w:ilvl w:val="0"/>
          <w:numId w:val="19"/>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oświadcza, że:</w:t>
      </w:r>
    </w:p>
    <w:p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a)</w:t>
      </w:r>
      <w:r w:rsidRPr="0085024D">
        <w:rPr>
          <w:rFonts w:ascii="Calibri" w:hAnsi="Calibri" w:cs="Calibri"/>
          <w:color w:val="auto"/>
          <w:sz w:val="22"/>
          <w:szCs w:val="22"/>
        </w:rPr>
        <w:tab/>
        <w:t>dysponuje towarem, o odpowiedniej jakości i ilości niezbędnej dla Zamawiającego w zakresie udzielanych przez niego świadczeń zdrowotnych, w szczególności towar jest dopuszczony do obrotu i stosowania zgodnie z obowiązującym prawem na terenie Rzeczypospolitej Polskiej;</w:t>
      </w:r>
    </w:p>
    <w:p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b)</w:t>
      </w:r>
      <w:r w:rsidRPr="0085024D">
        <w:rPr>
          <w:rFonts w:ascii="Calibri" w:hAnsi="Calibri" w:cs="Calibri"/>
          <w:color w:val="auto"/>
          <w:sz w:val="22"/>
          <w:szCs w:val="22"/>
        </w:rPr>
        <w:tab/>
        <w:t>posiada, jeżeli są wymagane przepisami prawa, odpowiednie koncesje, zezwolenia, zgody lub licencje albo wpisy do właściwych rejestrów uprawniające do prowadzenie działalności gospodarczej w zakresie objętym niniejszą umową;</w:t>
      </w:r>
    </w:p>
    <w:p w:rsidR="00EE3747" w:rsidRPr="0085024D" w:rsidRDefault="00EE3747" w:rsidP="00EE3747">
      <w:pPr>
        <w:pStyle w:val="Default"/>
        <w:spacing w:line="360" w:lineRule="auto"/>
        <w:ind w:left="720" w:hanging="360"/>
        <w:jc w:val="both"/>
        <w:rPr>
          <w:rFonts w:ascii="Calibri" w:hAnsi="Calibri" w:cs="Calibri"/>
          <w:color w:val="auto"/>
          <w:sz w:val="22"/>
          <w:szCs w:val="22"/>
        </w:rPr>
      </w:pPr>
      <w:r w:rsidRPr="0085024D">
        <w:rPr>
          <w:rFonts w:ascii="Calibri" w:hAnsi="Calibri" w:cs="Calibri"/>
          <w:color w:val="auto"/>
          <w:sz w:val="22"/>
          <w:szCs w:val="22"/>
        </w:rPr>
        <w:t>c)</w:t>
      </w:r>
      <w:r>
        <w:rPr>
          <w:rFonts w:ascii="Calibri" w:hAnsi="Calibri" w:cs="Calibri"/>
          <w:color w:val="auto"/>
          <w:sz w:val="22"/>
          <w:szCs w:val="22"/>
        </w:rPr>
        <w:t xml:space="preserve">  </w:t>
      </w:r>
      <w:r w:rsidRPr="0085024D">
        <w:rPr>
          <w:rFonts w:ascii="Calibri" w:hAnsi="Calibri" w:cs="Calibri"/>
          <w:color w:val="auto"/>
          <w:sz w:val="22"/>
          <w:szCs w:val="22"/>
        </w:rPr>
        <w:t xml:space="preserve"> towar jest fabrycznie nowy, odpowiada standardom jakościowym i technicznym, wynikającym z jego funkcji i przeznaczenia, jest wolny od wad materialnych, fizycznych </w:t>
      </w:r>
      <w:r w:rsidRPr="0085024D">
        <w:rPr>
          <w:rFonts w:ascii="Calibri" w:hAnsi="Calibri" w:cs="Calibri"/>
          <w:color w:val="auto"/>
          <w:sz w:val="22"/>
          <w:szCs w:val="22"/>
        </w:rPr>
        <w:br/>
        <w:t>i prawnych</w:t>
      </w:r>
      <w:r w:rsidR="00ED026E">
        <w:rPr>
          <w:rFonts w:ascii="Calibri" w:hAnsi="Calibri" w:cs="Calibri"/>
          <w:color w:val="auto"/>
          <w:sz w:val="22"/>
          <w:szCs w:val="22"/>
        </w:rPr>
        <w:t>, posiadający wymagane prawem certyfikaty, świadectwa, zezwolenia, normy itp.</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5. Zamawiający może żądać przedłożenia przez Wykonawcę w terminie 5 dni roboczych, poświadczonych przez Wykonawcę za zgodność z oryginałem kopii odpowiednich dokumentów potwierdzających spełnienie warunków określonych w ust. 3 za okres obowiązywania umowy. Wykonawca zobowiązany jest również przedstawić Zamawiającemu do wglądu oryginały dokumentów określonych w zdaniu poprzednim.</w:t>
      </w:r>
    </w:p>
    <w:p w:rsidR="00EE3747" w:rsidRPr="0085024D" w:rsidRDefault="00EE3747" w:rsidP="009F37EA">
      <w:pPr>
        <w:pStyle w:val="Default"/>
        <w:numPr>
          <w:ilvl w:val="0"/>
          <w:numId w:val="33"/>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Wykonawca ponosi nieograniczoną odpowiedzialność za wszelkie szkody powstałe</w:t>
      </w:r>
      <w:r w:rsidR="005B684B">
        <w:rPr>
          <w:rFonts w:ascii="Calibri" w:hAnsi="Calibri" w:cs="Calibri"/>
          <w:color w:val="auto"/>
          <w:sz w:val="22"/>
          <w:szCs w:val="22"/>
        </w:rPr>
        <w:t xml:space="preserve"> </w:t>
      </w:r>
      <w:r w:rsidR="005B684B">
        <w:rPr>
          <w:rFonts w:ascii="Calibri" w:hAnsi="Calibri" w:cs="Calibri"/>
          <w:color w:val="auto"/>
          <w:sz w:val="22"/>
          <w:szCs w:val="22"/>
        </w:rPr>
        <w:br/>
      </w:r>
      <w:r w:rsidRPr="0085024D">
        <w:rPr>
          <w:rFonts w:ascii="Calibri" w:hAnsi="Calibri" w:cs="Calibri"/>
          <w:color w:val="auto"/>
          <w:sz w:val="22"/>
          <w:szCs w:val="22"/>
        </w:rPr>
        <w:t>u</w:t>
      </w:r>
      <w:r w:rsidR="005B684B">
        <w:rPr>
          <w:rFonts w:ascii="Calibri" w:hAnsi="Calibri" w:cs="Calibri"/>
          <w:color w:val="auto"/>
          <w:sz w:val="22"/>
          <w:szCs w:val="22"/>
        </w:rPr>
        <w:t xml:space="preserve"> </w:t>
      </w:r>
      <w:r w:rsidRPr="0085024D">
        <w:rPr>
          <w:rFonts w:ascii="Calibri" w:hAnsi="Calibri" w:cs="Calibri"/>
          <w:color w:val="auto"/>
          <w:sz w:val="22"/>
          <w:szCs w:val="22"/>
        </w:rPr>
        <w:t>Zamawiającego i osób trzecich w związku z zastosowaniem dostarczonego przez Wykonawcę Towaru niespełniającego wymogów określonych w Umowie.</w:t>
      </w:r>
    </w:p>
    <w:p w:rsidR="00EE3747" w:rsidRDefault="00EE3747" w:rsidP="00EE3747">
      <w:pPr>
        <w:pStyle w:val="Default"/>
        <w:spacing w:line="360" w:lineRule="auto"/>
        <w:jc w:val="center"/>
        <w:rPr>
          <w:rFonts w:ascii="Calibri" w:hAnsi="Calibri" w:cs="Calibri"/>
          <w:color w:val="auto"/>
          <w:sz w:val="22"/>
          <w:szCs w:val="22"/>
        </w:rPr>
      </w:pPr>
    </w:p>
    <w:p w:rsidR="00EE3747" w:rsidRPr="0085024D" w:rsidRDefault="00EE3747" w:rsidP="00EE3747">
      <w:pPr>
        <w:pStyle w:val="Default"/>
        <w:spacing w:line="360" w:lineRule="auto"/>
        <w:jc w:val="center"/>
        <w:rPr>
          <w:rFonts w:ascii="Calibri" w:hAnsi="Calibri" w:cs="Calibri"/>
          <w:color w:val="auto"/>
          <w:sz w:val="22"/>
          <w:szCs w:val="22"/>
        </w:rPr>
      </w:pPr>
      <w:r w:rsidRPr="0085024D">
        <w:rPr>
          <w:rFonts w:ascii="Calibri" w:hAnsi="Calibri" w:cs="Calibri"/>
          <w:color w:val="auto"/>
          <w:sz w:val="22"/>
          <w:szCs w:val="22"/>
        </w:rPr>
        <w:t>§ 2</w:t>
      </w:r>
      <w:r>
        <w:rPr>
          <w:rFonts w:ascii="Calibri" w:hAnsi="Calibri" w:cs="Calibri"/>
          <w:color w:val="auto"/>
          <w:sz w:val="22"/>
          <w:szCs w:val="22"/>
        </w:rPr>
        <w:t>. Gwarancja cen</w:t>
      </w:r>
    </w:p>
    <w:p w:rsidR="00EE3747" w:rsidRPr="0085024D" w:rsidRDefault="00EE3747" w:rsidP="00EE3747">
      <w:pPr>
        <w:pStyle w:val="Default"/>
        <w:spacing w:before="120" w:after="120" w:line="360" w:lineRule="auto"/>
        <w:jc w:val="both"/>
        <w:rPr>
          <w:rFonts w:ascii="Calibri" w:hAnsi="Calibri" w:cs="Calibri"/>
          <w:color w:val="auto"/>
          <w:sz w:val="22"/>
          <w:szCs w:val="22"/>
        </w:rPr>
      </w:pPr>
      <w:r w:rsidRPr="0085024D">
        <w:rPr>
          <w:rFonts w:ascii="Calibri" w:hAnsi="Calibri" w:cs="Calibri"/>
          <w:color w:val="auto"/>
          <w:sz w:val="22"/>
          <w:szCs w:val="22"/>
        </w:rPr>
        <w:t>Wykonawca gwarantuje stałość cen jednostkowych wskazanych w Załączniku nr 1 do umowy przez cały okres trwania umowy z zastrzeżeniem zapisów § 9 ust. 4 i 5.</w:t>
      </w:r>
    </w:p>
    <w:p w:rsidR="00EE3747" w:rsidRPr="0085024D" w:rsidRDefault="00EE3747" w:rsidP="005B684B">
      <w:pPr>
        <w:pStyle w:val="Default"/>
        <w:tabs>
          <w:tab w:val="center" w:pos="4536"/>
        </w:tabs>
        <w:spacing w:before="360" w:line="360" w:lineRule="auto"/>
        <w:ind w:left="284" w:hanging="284"/>
        <w:jc w:val="center"/>
        <w:rPr>
          <w:rFonts w:ascii="Calibri" w:hAnsi="Calibri" w:cs="Calibri"/>
          <w:color w:val="auto"/>
          <w:sz w:val="22"/>
          <w:szCs w:val="22"/>
        </w:rPr>
      </w:pPr>
      <w:r w:rsidRPr="0085024D">
        <w:rPr>
          <w:rFonts w:ascii="Calibri" w:hAnsi="Calibri" w:cs="Calibri"/>
          <w:bCs/>
          <w:color w:val="auto"/>
          <w:sz w:val="22"/>
          <w:szCs w:val="22"/>
        </w:rPr>
        <w:t>§ 3</w:t>
      </w:r>
      <w:r>
        <w:rPr>
          <w:rFonts w:ascii="Calibri" w:hAnsi="Calibri" w:cs="Calibri"/>
          <w:bCs/>
          <w:color w:val="auto"/>
          <w:sz w:val="22"/>
          <w:szCs w:val="22"/>
        </w:rPr>
        <w:t>. Warunki umowy</w:t>
      </w:r>
    </w:p>
    <w:p w:rsidR="00EE3747" w:rsidRPr="0085024D"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Dostawy towarów, o których mowa w § 1 umowy będą realizowane sukcesywnie zgodnie </w:t>
      </w:r>
      <w:r w:rsidRPr="0085024D">
        <w:rPr>
          <w:rFonts w:ascii="Calibri" w:hAnsi="Calibri" w:cs="Calibri"/>
          <w:color w:val="auto"/>
          <w:sz w:val="22"/>
          <w:szCs w:val="22"/>
        </w:rPr>
        <w:br/>
        <w:t xml:space="preserve">z potrzebami Zamawiającego na podstawie zamówień towaru zwanych zamówieniami. </w:t>
      </w:r>
    </w:p>
    <w:p w:rsidR="00EE3747" w:rsidRPr="00884417" w:rsidRDefault="00EE3747" w:rsidP="009F37EA">
      <w:pPr>
        <w:pStyle w:val="Default"/>
        <w:numPr>
          <w:ilvl w:val="0"/>
          <w:numId w:val="20"/>
        </w:numPr>
        <w:spacing w:line="360" w:lineRule="auto"/>
        <w:ind w:left="284" w:hanging="284"/>
        <w:jc w:val="both"/>
        <w:rPr>
          <w:rFonts w:ascii="Calibri" w:hAnsi="Calibri" w:cs="Calibri"/>
          <w:color w:val="auto"/>
          <w:sz w:val="22"/>
          <w:szCs w:val="22"/>
        </w:rPr>
      </w:pPr>
      <w:r w:rsidRPr="00884417">
        <w:rPr>
          <w:rFonts w:ascii="Calibri" w:hAnsi="Calibri" w:cs="Calibri"/>
          <w:color w:val="auto"/>
          <w:sz w:val="22"/>
          <w:szCs w:val="22"/>
        </w:rPr>
        <w:t>Zamówienia zgłaszają osoby upoważnione przez Zamawiającego i będą składane w formie pisemnej, za pomocą faxu na nr …………… lub poczty e-mail  ……………………………</w:t>
      </w:r>
    </w:p>
    <w:p w:rsidR="00EE3747" w:rsidRPr="0085024D" w:rsidRDefault="00EE3747" w:rsidP="00EE3747">
      <w:pPr>
        <w:pStyle w:val="Default"/>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Towar niezamówiony w podany sposób może nie zostać przyjęty przez Zamawiającego.</w:t>
      </w:r>
    </w:p>
    <w:p w:rsidR="00EE3747" w:rsidRPr="008C4B72" w:rsidRDefault="00EE3747" w:rsidP="008C4B72">
      <w:pPr>
        <w:pStyle w:val="Default"/>
        <w:numPr>
          <w:ilvl w:val="0"/>
          <w:numId w:val="20"/>
        </w:numPr>
        <w:tabs>
          <w:tab w:val="left" w:pos="284"/>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lastRenderedPageBreak/>
        <w:t xml:space="preserve">Wykonawca zrealizuje zamówienie w godzinach przyjęć towaru w Magazynie </w:t>
      </w:r>
      <w:r w:rsidR="00F37EB0">
        <w:rPr>
          <w:rFonts w:ascii="Calibri" w:hAnsi="Calibri" w:cs="Calibri"/>
          <w:color w:val="auto"/>
          <w:sz w:val="22"/>
          <w:szCs w:val="22"/>
        </w:rPr>
        <w:t>Gospodarczym</w:t>
      </w:r>
      <w:r w:rsidRPr="0085024D">
        <w:rPr>
          <w:rFonts w:ascii="Calibri" w:hAnsi="Calibri" w:cs="Calibri"/>
          <w:color w:val="auto"/>
          <w:sz w:val="22"/>
          <w:szCs w:val="22"/>
        </w:rPr>
        <w:t xml:space="preserve">  Zamawiającego (8.00 – 14.30) w ciągu </w:t>
      </w:r>
      <w:r w:rsidR="008C4B72">
        <w:rPr>
          <w:rFonts w:ascii="Calibri" w:hAnsi="Calibri" w:cs="Calibri"/>
          <w:color w:val="auto"/>
          <w:sz w:val="22"/>
          <w:szCs w:val="22"/>
        </w:rPr>
        <w:t xml:space="preserve">…………………………… </w:t>
      </w:r>
      <w:r w:rsidRPr="008C4B72">
        <w:rPr>
          <w:rFonts w:ascii="Calibri" w:hAnsi="Calibri" w:cs="Calibri"/>
          <w:color w:val="auto"/>
          <w:sz w:val="22"/>
          <w:szCs w:val="22"/>
        </w:rPr>
        <w:t xml:space="preserve">dni roboczych od dnia złożenia zamówienia.                       </w:t>
      </w:r>
    </w:p>
    <w:p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 dzień roboczy w rozumieniu umowy uznaje się dni przypadające od poniedziałku do piątku </w:t>
      </w:r>
      <w:r>
        <w:rPr>
          <w:rFonts w:ascii="Calibri" w:hAnsi="Calibri" w:cs="Calibri"/>
          <w:color w:val="auto"/>
          <w:sz w:val="22"/>
          <w:szCs w:val="22"/>
        </w:rPr>
        <w:t xml:space="preserve">                   </w:t>
      </w:r>
      <w:r w:rsidRPr="0085024D">
        <w:rPr>
          <w:rFonts w:ascii="Calibri" w:hAnsi="Calibri" w:cs="Calibri"/>
          <w:color w:val="auto"/>
          <w:sz w:val="22"/>
          <w:szCs w:val="22"/>
        </w:rPr>
        <w:t>z wyłączeniem dni ustawowo wolnych od pracy.</w:t>
      </w:r>
    </w:p>
    <w:p w:rsidR="00EE3747" w:rsidRPr="0085024D" w:rsidRDefault="00EE3747" w:rsidP="00EE3747">
      <w:pPr>
        <w:pStyle w:val="Default"/>
        <w:tabs>
          <w:tab w:val="left" w:pos="284"/>
          <w:tab w:val="left" w:pos="567"/>
        </w:tabs>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W przypadku niezrealizowania zamówienia w terminie, o którym mowa w ust. 3, </w:t>
      </w:r>
      <w:r w:rsidRPr="0085024D">
        <w:rPr>
          <w:rFonts w:ascii="Calibri" w:hAnsi="Calibri" w:cs="Calibri"/>
          <w:color w:val="auto"/>
          <w:sz w:val="22"/>
          <w:szCs w:val="22"/>
        </w:rPr>
        <w:br/>
        <w:t>z zastrzeżeniem zapisów ust. 6 i ust. 7 niniejszego paragrafu, Zamawiający, niezależnie od uprawnień określonych w § 8  ust. 1 niniejszej umowy, ma prawo dokonania zakupu niedostarczonego towaru u innego dostawcy, a Wykonawca pokryje ewentualną różnicę w cenie związaną z zakupem tego towaru u innych dostawców tzw. „zakup interwencyjny”. Zakup interwencyjny skutkuje zmniejszeniem ilości towaru wskazanego w załączniku nr 1 o wielkość tego zakupu. W przypadku zamiaru realizacji przez Zamawiającego zakupu interwencyjnego, wymieniony poinformuje o powyższym Wykonawcę przed jego dokonaniem.</w:t>
      </w:r>
    </w:p>
    <w:p w:rsidR="00EE3747" w:rsidRPr="0085024D" w:rsidRDefault="00EE3747" w:rsidP="00EE3747">
      <w:p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6. Termin dostawy ustalony w ust. 3 niniejszego paragrafu może ulec zmianie wyłącznie  w sytuacji zaistnienia poniższych okoliczności: </w:t>
      </w:r>
    </w:p>
    <w:p w:rsidR="00EE3747" w:rsidRPr="0085024D" w:rsidRDefault="00EE3747" w:rsidP="007968AE">
      <w:pPr>
        <w:autoSpaceDE w:val="0"/>
        <w:autoSpaceDN w:val="0"/>
        <w:adjustRightInd w:val="0"/>
        <w:spacing w:line="360" w:lineRule="auto"/>
        <w:ind w:left="567" w:hanging="283"/>
        <w:jc w:val="both"/>
        <w:rPr>
          <w:rFonts w:ascii="Calibri" w:hAnsi="Calibri" w:cs="Calibri"/>
          <w:sz w:val="22"/>
          <w:szCs w:val="22"/>
        </w:rPr>
      </w:pPr>
      <w:r w:rsidRPr="0085024D">
        <w:rPr>
          <w:rFonts w:ascii="Calibri" w:hAnsi="Calibri" w:cs="Calibri"/>
          <w:sz w:val="22"/>
          <w:szCs w:val="22"/>
        </w:rPr>
        <w:t xml:space="preserve">a) zmiany spowodowanej siłą wyższą, w tym klęskami żywiołowymi, zamieszkami, strajkami </w:t>
      </w:r>
      <w:r>
        <w:rPr>
          <w:rFonts w:ascii="Calibri" w:hAnsi="Calibri" w:cs="Calibri"/>
          <w:sz w:val="22"/>
          <w:szCs w:val="22"/>
        </w:rPr>
        <w:br/>
      </w:r>
      <w:r w:rsidRPr="0085024D">
        <w:rPr>
          <w:rFonts w:ascii="Calibri" w:hAnsi="Calibri" w:cs="Calibri"/>
          <w:bCs/>
          <w:sz w:val="22"/>
          <w:szCs w:val="22"/>
        </w:rPr>
        <w:t>(z wyłączeniem strajku dotyczącego Strony powołującej się na to zdarzenie)</w:t>
      </w:r>
      <w:r w:rsidRPr="0085024D">
        <w:rPr>
          <w:rFonts w:ascii="Calibri" w:hAnsi="Calibri" w:cs="Calibri"/>
          <w:sz w:val="22"/>
          <w:szCs w:val="22"/>
        </w:rPr>
        <w:t xml:space="preserve">, działaniami zbrojnymi lub działaniami władzy państwowej - zakazy importu i eksportu, blokady granic </w:t>
      </w:r>
      <w:r w:rsidR="0062126E">
        <w:rPr>
          <w:rFonts w:ascii="Calibri" w:hAnsi="Calibri" w:cs="Calibri"/>
          <w:sz w:val="22"/>
          <w:szCs w:val="22"/>
        </w:rPr>
        <w:br/>
      </w:r>
      <w:r w:rsidRPr="0085024D">
        <w:rPr>
          <w:rFonts w:ascii="Calibri" w:hAnsi="Calibri" w:cs="Calibri"/>
          <w:sz w:val="22"/>
          <w:szCs w:val="22"/>
        </w:rPr>
        <w:t>i portów itp.</w:t>
      </w:r>
    </w:p>
    <w:p w:rsidR="00EE3747" w:rsidRPr="0085024D" w:rsidRDefault="00EE3747" w:rsidP="007968AE">
      <w:pPr>
        <w:autoSpaceDE w:val="0"/>
        <w:autoSpaceDN w:val="0"/>
        <w:adjustRightInd w:val="0"/>
        <w:spacing w:line="360" w:lineRule="auto"/>
        <w:ind w:left="567" w:hanging="283"/>
        <w:jc w:val="both"/>
        <w:rPr>
          <w:rFonts w:ascii="Calibri" w:hAnsi="Calibri" w:cs="Calibri"/>
          <w:sz w:val="22"/>
          <w:szCs w:val="22"/>
        </w:rPr>
      </w:pPr>
      <w:r w:rsidRPr="0085024D">
        <w:rPr>
          <w:rFonts w:ascii="Calibri" w:hAnsi="Calibri" w:cs="Calibri"/>
          <w:sz w:val="22"/>
          <w:szCs w:val="22"/>
        </w:rPr>
        <w:t xml:space="preserve">b) zmiany będącej następstwem okoliczności leżących wyłącznie po stronie Zamawiającego, </w:t>
      </w:r>
      <w:r>
        <w:rPr>
          <w:rFonts w:ascii="Calibri" w:hAnsi="Calibri" w:cs="Calibri"/>
          <w:sz w:val="22"/>
          <w:szCs w:val="22"/>
        </w:rPr>
        <w:t xml:space="preserve">                     </w:t>
      </w:r>
      <w:r w:rsidRPr="0085024D">
        <w:rPr>
          <w:rFonts w:ascii="Calibri" w:hAnsi="Calibri" w:cs="Calibri"/>
          <w:sz w:val="22"/>
          <w:szCs w:val="22"/>
        </w:rPr>
        <w:t xml:space="preserve">w szczególności wstrzymanie dostawy, </w:t>
      </w:r>
    </w:p>
    <w:p w:rsidR="00EE3747" w:rsidRPr="0085024D" w:rsidRDefault="00EE3747" w:rsidP="00EE3747">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     W przypadku wystąpienia którejkolwiek z okoliczności wymienionych powyżej termin dostawy może ulec odpowiedniemu przedłużeniu o czas niezbędny do należytego jej wykonania, nie dłużej jednak niż o okres tych okoliczności.</w:t>
      </w:r>
    </w:p>
    <w:p w:rsidR="00EE3747" w:rsidRPr="0085024D" w:rsidRDefault="00EE3747" w:rsidP="001F2695">
      <w:p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7.  O przypadku zaistnienia przyczyny określonej w ust. 6 Wykonawca poinformuje niezwłocznie Zamawiającego, </w:t>
      </w:r>
      <w:r w:rsidRPr="0085024D">
        <w:rPr>
          <w:rFonts w:ascii="Calibri" w:hAnsi="Calibri" w:cs="Calibri"/>
          <w:bCs/>
          <w:sz w:val="22"/>
          <w:szCs w:val="22"/>
        </w:rPr>
        <w:t xml:space="preserve">poprzez przedstawienie dokumentacji potwierdzającej wystąpienie oraz wpływ na realizację przedmiotu umowy oraz </w:t>
      </w:r>
      <w:r w:rsidRPr="0085024D">
        <w:rPr>
          <w:rFonts w:ascii="Calibri" w:hAnsi="Calibri" w:cs="Calibri"/>
          <w:sz w:val="22"/>
          <w:szCs w:val="22"/>
        </w:rPr>
        <w:t xml:space="preserve">wskazując nowy termin dostawy. </w:t>
      </w:r>
    </w:p>
    <w:p w:rsidR="00EE3747" w:rsidRPr="0085024D" w:rsidRDefault="00EE3747" w:rsidP="009F37EA">
      <w:pPr>
        <w:numPr>
          <w:ilvl w:val="0"/>
          <w:numId w:val="31"/>
        </w:numPr>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Na podstawie art. 106n ustawy z dnia 11 marca 2004 r. o podatku od towarów</w:t>
      </w:r>
      <w:r>
        <w:rPr>
          <w:rFonts w:ascii="Calibri" w:hAnsi="Calibri" w:cs="Calibri"/>
          <w:sz w:val="22"/>
          <w:szCs w:val="22"/>
        </w:rPr>
        <w:t xml:space="preserve"> i usług</w:t>
      </w:r>
      <w:r w:rsidRPr="0085024D">
        <w:rPr>
          <w:rFonts w:ascii="Calibri" w:hAnsi="Calibri" w:cs="Calibri"/>
          <w:sz w:val="22"/>
          <w:szCs w:val="22"/>
        </w:rPr>
        <w:t>, Zamawiający akceptuje otrzymywanie faktur elektronicznych, które należy przesyłać na adres</w:t>
      </w:r>
      <w:r>
        <w:rPr>
          <w:rFonts w:ascii="Calibri" w:hAnsi="Calibri" w:cs="Calibri"/>
          <w:sz w:val="22"/>
          <w:szCs w:val="22"/>
        </w:rPr>
        <w:t>y</w:t>
      </w:r>
      <w:r w:rsidRPr="0085024D">
        <w:rPr>
          <w:rFonts w:ascii="Calibri" w:hAnsi="Calibri" w:cs="Calibri"/>
          <w:sz w:val="22"/>
          <w:szCs w:val="22"/>
        </w:rPr>
        <w:t xml:space="preserve"> </w:t>
      </w:r>
      <w:r w:rsidR="008E2CB3">
        <w:rPr>
          <w:rFonts w:ascii="Calibri" w:hAnsi="Calibri" w:cs="Calibri"/>
          <w:sz w:val="22"/>
          <w:szCs w:val="22"/>
        </w:rPr>
        <w:br/>
      </w:r>
      <w:r w:rsidRPr="0085024D">
        <w:rPr>
          <w:rFonts w:ascii="Calibri" w:hAnsi="Calibri" w:cs="Calibri"/>
          <w:sz w:val="22"/>
          <w:szCs w:val="22"/>
        </w:rPr>
        <w:t xml:space="preserve">e-mail: </w:t>
      </w:r>
      <w:r w:rsidRPr="00513BD8">
        <w:rPr>
          <w:rFonts w:ascii="Calibri" w:hAnsi="Calibri" w:cs="Calibri"/>
          <w:sz w:val="22"/>
          <w:szCs w:val="22"/>
        </w:rPr>
        <w:t>faktury@zozmswia.bialystok.pl</w:t>
      </w:r>
      <w:r w:rsidRPr="0085024D">
        <w:rPr>
          <w:rFonts w:ascii="Calibri" w:hAnsi="Calibri" w:cs="Calibri"/>
          <w:sz w:val="22"/>
          <w:szCs w:val="22"/>
        </w:rPr>
        <w:t xml:space="preserve"> </w:t>
      </w:r>
      <w:r>
        <w:rPr>
          <w:rFonts w:ascii="Calibri" w:hAnsi="Calibri" w:cs="Calibri"/>
          <w:sz w:val="22"/>
          <w:szCs w:val="22"/>
        </w:rPr>
        <w:t xml:space="preserve">oraz </w:t>
      </w:r>
      <w:r w:rsidR="008E2CB3">
        <w:rPr>
          <w:rFonts w:ascii="Calibri" w:hAnsi="Calibri" w:cs="Calibri"/>
          <w:sz w:val="22"/>
          <w:szCs w:val="22"/>
        </w:rPr>
        <w:t>magazyn</w:t>
      </w:r>
      <w:r w:rsidRPr="00513BD8">
        <w:rPr>
          <w:rFonts w:ascii="Calibri" w:hAnsi="Calibri" w:cs="Calibri"/>
          <w:sz w:val="22"/>
          <w:szCs w:val="22"/>
        </w:rPr>
        <w:t>@zozmswia.bialystok.pl</w:t>
      </w:r>
      <w:r>
        <w:rPr>
          <w:rFonts w:ascii="Calibri" w:hAnsi="Calibri" w:cs="Calibri"/>
          <w:sz w:val="22"/>
          <w:szCs w:val="22"/>
        </w:rPr>
        <w:t xml:space="preserve"> </w:t>
      </w:r>
      <w:r w:rsidRPr="0085024D">
        <w:rPr>
          <w:rFonts w:ascii="Calibri" w:hAnsi="Calibri" w:cs="Calibri"/>
          <w:sz w:val="22"/>
          <w:szCs w:val="22"/>
        </w:rPr>
        <w:t>lub za</w:t>
      </w:r>
      <w:r w:rsidR="004C7FB0">
        <w:rPr>
          <w:rFonts w:ascii="Calibri" w:hAnsi="Calibri" w:cs="Calibri"/>
          <w:spacing w:val="1"/>
          <w:sz w:val="22"/>
          <w:szCs w:val="22"/>
        </w:rPr>
        <w:t xml:space="preserve"> </w:t>
      </w:r>
      <w:r w:rsidRPr="0085024D">
        <w:rPr>
          <w:rFonts w:ascii="Calibri" w:hAnsi="Calibri" w:cs="Calibri"/>
          <w:sz w:val="22"/>
          <w:szCs w:val="22"/>
        </w:rPr>
        <w:t>pośrednictwem</w:t>
      </w:r>
      <w:r w:rsidRPr="0085024D">
        <w:rPr>
          <w:rFonts w:ascii="Calibri" w:hAnsi="Calibri" w:cs="Calibri"/>
          <w:spacing w:val="-3"/>
          <w:sz w:val="22"/>
          <w:szCs w:val="22"/>
        </w:rPr>
        <w:t xml:space="preserve"> </w:t>
      </w:r>
      <w:r w:rsidRPr="0085024D">
        <w:rPr>
          <w:rFonts w:ascii="Calibri" w:hAnsi="Calibri" w:cs="Calibri"/>
          <w:sz w:val="22"/>
          <w:szCs w:val="22"/>
        </w:rPr>
        <w:t>Platformy</w:t>
      </w:r>
      <w:r w:rsidRPr="0085024D">
        <w:rPr>
          <w:rFonts w:ascii="Calibri" w:hAnsi="Calibri" w:cs="Calibri"/>
          <w:spacing w:val="-2"/>
          <w:sz w:val="22"/>
          <w:szCs w:val="22"/>
        </w:rPr>
        <w:t xml:space="preserve"> </w:t>
      </w:r>
      <w:r w:rsidRPr="0085024D">
        <w:rPr>
          <w:rFonts w:ascii="Calibri" w:hAnsi="Calibri" w:cs="Calibri"/>
          <w:sz w:val="22"/>
          <w:szCs w:val="22"/>
        </w:rPr>
        <w:t>Elektronicznego</w:t>
      </w:r>
      <w:r w:rsidRPr="0085024D">
        <w:rPr>
          <w:rFonts w:ascii="Calibri" w:hAnsi="Calibri" w:cs="Calibri"/>
          <w:spacing w:val="-1"/>
          <w:sz w:val="22"/>
          <w:szCs w:val="22"/>
        </w:rPr>
        <w:t xml:space="preserve"> </w:t>
      </w:r>
      <w:r>
        <w:rPr>
          <w:rFonts w:ascii="Calibri" w:hAnsi="Calibri" w:cs="Calibri"/>
          <w:sz w:val="22"/>
          <w:szCs w:val="22"/>
        </w:rPr>
        <w:t xml:space="preserve">Fakturowania </w:t>
      </w:r>
      <w:r w:rsidRPr="0085024D">
        <w:rPr>
          <w:rFonts w:ascii="Calibri" w:hAnsi="Calibri" w:cs="Calibri"/>
          <w:sz w:val="22"/>
          <w:szCs w:val="22"/>
        </w:rPr>
        <w:t>w terminie minimum 1 dzień przed datą dostawy do SP ZOZ MSWiA w Bi</w:t>
      </w:r>
      <w:r>
        <w:rPr>
          <w:rFonts w:ascii="Calibri" w:hAnsi="Calibri" w:cs="Calibri"/>
          <w:sz w:val="22"/>
          <w:szCs w:val="22"/>
        </w:rPr>
        <w:t>ałymstoku im. Mariana Zyndrama-</w:t>
      </w:r>
      <w:r w:rsidRPr="0085024D">
        <w:rPr>
          <w:rFonts w:ascii="Calibri" w:hAnsi="Calibri" w:cs="Calibri"/>
          <w:sz w:val="22"/>
          <w:szCs w:val="22"/>
        </w:rPr>
        <w:t>Kościałkowskiego.</w:t>
      </w:r>
    </w:p>
    <w:p w:rsidR="00564358" w:rsidRDefault="00564358" w:rsidP="00EE3747">
      <w:pPr>
        <w:pStyle w:val="Default"/>
        <w:spacing w:before="120" w:after="120" w:line="360" w:lineRule="auto"/>
        <w:jc w:val="center"/>
        <w:rPr>
          <w:rFonts w:ascii="Calibri" w:hAnsi="Calibri" w:cs="Calibri"/>
          <w:bCs/>
          <w:color w:val="auto"/>
          <w:sz w:val="22"/>
          <w:szCs w:val="22"/>
        </w:rPr>
      </w:pPr>
    </w:p>
    <w:p w:rsidR="00EE3747" w:rsidRPr="0085024D" w:rsidRDefault="00EE3747" w:rsidP="00EE3747">
      <w:pPr>
        <w:pStyle w:val="Default"/>
        <w:spacing w:before="120" w:after="120" w:line="360" w:lineRule="auto"/>
        <w:jc w:val="center"/>
        <w:rPr>
          <w:rFonts w:ascii="Calibri" w:hAnsi="Calibri" w:cs="Calibri"/>
          <w:bCs/>
          <w:color w:val="auto"/>
          <w:sz w:val="22"/>
          <w:szCs w:val="22"/>
        </w:rPr>
      </w:pPr>
      <w:r>
        <w:rPr>
          <w:rFonts w:ascii="Calibri" w:hAnsi="Calibri" w:cs="Calibri"/>
          <w:bCs/>
          <w:color w:val="auto"/>
          <w:sz w:val="22"/>
          <w:szCs w:val="22"/>
        </w:rPr>
        <w:lastRenderedPageBreak/>
        <w:t>§ 4. Warunki realizacji</w:t>
      </w:r>
    </w:p>
    <w:p w:rsidR="00EE3747" w:rsidRPr="0085024D" w:rsidRDefault="00EE3747" w:rsidP="009F37EA">
      <w:pPr>
        <w:numPr>
          <w:ilvl w:val="0"/>
          <w:numId w:val="28"/>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Wykonawca dostarczy towar własnym transportem lub za pośrednictwem firmy kurierskiej </w:t>
      </w:r>
      <w:r>
        <w:rPr>
          <w:rFonts w:ascii="Calibri" w:hAnsi="Calibri" w:cs="Calibri"/>
          <w:sz w:val="22"/>
          <w:szCs w:val="22"/>
        </w:rPr>
        <w:br/>
      </w:r>
      <w:r w:rsidRPr="0085024D">
        <w:rPr>
          <w:rFonts w:ascii="Calibri" w:hAnsi="Calibri" w:cs="Calibri"/>
          <w:sz w:val="22"/>
          <w:szCs w:val="22"/>
        </w:rPr>
        <w:t xml:space="preserve">i wyładuje go na własny koszt i ryzyko, w pomieszczeniach Magazynu </w:t>
      </w:r>
      <w:r w:rsidR="00F2376E">
        <w:rPr>
          <w:rFonts w:ascii="Calibri" w:hAnsi="Calibri" w:cs="Calibri"/>
          <w:sz w:val="22"/>
          <w:szCs w:val="22"/>
        </w:rPr>
        <w:t>Gospodarczego</w:t>
      </w:r>
      <w:r w:rsidRPr="0085024D">
        <w:rPr>
          <w:rFonts w:ascii="Calibri" w:hAnsi="Calibri" w:cs="Calibri"/>
          <w:sz w:val="22"/>
          <w:szCs w:val="22"/>
        </w:rPr>
        <w:t xml:space="preserve"> w siedzibie Zamawiającego, tj. Białystok, ul. Fabryczna 27.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Odbiór towaru odbywać się będzie na podstawie prawidłowo wystawionej przez Wykonawcę faktury. W treści faktury Wykonawca wskazuje nazwę towaru, jego cenę jednostkową, wartość dostarczonego towaru. Odbioru ze strony Zamawiającego dokonywać będzie osoba do tego upoważniona. Zamawiający sprawdzi dostarczony towar pod względem zgodności ze złożonym zamówieniem. </w:t>
      </w:r>
    </w:p>
    <w:p w:rsidR="00EE3747" w:rsidRPr="0085024D" w:rsidRDefault="00EE3747" w:rsidP="009F37EA">
      <w:pPr>
        <w:pStyle w:val="NormalnyWeb"/>
        <w:numPr>
          <w:ilvl w:val="0"/>
          <w:numId w:val="30"/>
        </w:numPr>
        <w:tabs>
          <w:tab w:val="left" w:pos="284"/>
        </w:tabs>
        <w:spacing w:before="0" w:beforeAutospacing="0" w:after="0" w:afterAutospacing="0" w:line="360" w:lineRule="auto"/>
        <w:ind w:left="284" w:hanging="284"/>
        <w:jc w:val="both"/>
        <w:rPr>
          <w:rFonts w:ascii="Calibri" w:hAnsi="Calibri" w:cs="Calibri"/>
          <w:sz w:val="22"/>
          <w:szCs w:val="22"/>
        </w:rPr>
      </w:pPr>
      <w:r w:rsidRPr="0085024D">
        <w:rPr>
          <w:rFonts w:ascii="Calibri" w:hAnsi="Calibri" w:cs="Calibri"/>
          <w:sz w:val="22"/>
          <w:szCs w:val="22"/>
        </w:rPr>
        <w:t xml:space="preserve">Na Wykonawcy ciąży odpowiedzialność z tytułu uszkodzenia lub utraty towaru do chwili potwierdzenia jego odbioru przez Zamawiającego. </w:t>
      </w:r>
    </w:p>
    <w:p w:rsidR="00EE3747" w:rsidRPr="0085024D" w:rsidRDefault="00EE3747" w:rsidP="009F37EA">
      <w:pPr>
        <w:numPr>
          <w:ilvl w:val="0"/>
          <w:numId w:val="30"/>
        </w:numPr>
        <w:tabs>
          <w:tab w:val="left" w:pos="284"/>
        </w:tabs>
        <w:autoSpaceDE w:val="0"/>
        <w:autoSpaceDN w:val="0"/>
        <w:adjustRightInd w:val="0"/>
        <w:spacing w:line="360" w:lineRule="auto"/>
        <w:ind w:left="284" w:hanging="284"/>
        <w:jc w:val="both"/>
        <w:rPr>
          <w:rFonts w:ascii="Calibri" w:hAnsi="Calibri" w:cs="Calibri"/>
          <w:sz w:val="22"/>
          <w:szCs w:val="22"/>
        </w:rPr>
      </w:pPr>
      <w:r w:rsidRPr="0085024D">
        <w:rPr>
          <w:rFonts w:ascii="Calibri" w:hAnsi="Calibri" w:cs="Calibri"/>
          <w:sz w:val="22"/>
          <w:szCs w:val="22"/>
        </w:rPr>
        <w:t xml:space="preserve">Zamawiającemu bez jakichkolwiek roszczeń ze strony Wykonawcy przysługuje prawo odmowy przyjęcia dostarczonego towaru i żądania wymiany na nowy wolny od  wad w przypadku: </w:t>
      </w:r>
    </w:p>
    <w:p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a) dostarczenia towaru niewłaściwej jakości, </w:t>
      </w:r>
    </w:p>
    <w:p w:rsidR="00EE3747" w:rsidRPr="0085024D" w:rsidRDefault="00EE3747" w:rsidP="00EE3747">
      <w:pPr>
        <w:pStyle w:val="Default"/>
        <w:tabs>
          <w:tab w:val="left" w:pos="284"/>
        </w:tabs>
        <w:spacing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b) dostarczenia towaru niezgodnego z zamówieniem i zawartą umową, </w:t>
      </w:r>
    </w:p>
    <w:p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bCs/>
          <w:color w:val="auto"/>
          <w:sz w:val="22"/>
          <w:szCs w:val="22"/>
        </w:rPr>
        <w:t xml:space="preserve">W przypadku niedostarczenia faktury wraz towarem lub w terminie określonym w § 3 ust. 8,  podzielenia zamówienia niezgodnie ze złożonym zamówieniem, Zamawiający ma prawo go nie odebrać lub zwrócić towar na koszt Wykonawcy, </w:t>
      </w:r>
      <w:r w:rsidRPr="0085024D">
        <w:rPr>
          <w:rFonts w:ascii="Calibri" w:hAnsi="Calibri" w:cs="Calibri"/>
          <w:color w:val="auto"/>
          <w:sz w:val="22"/>
          <w:szCs w:val="22"/>
        </w:rPr>
        <w:t>a Wykonawca oświadcza, że wyraża na to zgodę.</w:t>
      </w:r>
    </w:p>
    <w:p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razie ujawnienia braków ilościowych i (lub) wad jakościowych towaru, w tym także wad ukrytych Zamawiający uprawniony jest do zgłoszenia reklamacji. </w:t>
      </w:r>
    </w:p>
    <w:p w:rsidR="00EE3747" w:rsidRPr="0085024D" w:rsidRDefault="00EE3747" w:rsidP="009F37EA">
      <w:pPr>
        <w:pStyle w:val="Default"/>
        <w:numPr>
          <w:ilvl w:val="0"/>
          <w:numId w:val="30"/>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braków ilościowych towaru przy dostawie Wykonawca zobowiązuje się do uzupełnienia brakującej ilości towaru  w terminie 7 dni od dnia dostawy.  </w:t>
      </w:r>
    </w:p>
    <w:p w:rsidR="00EE3747" w:rsidRPr="0085024D" w:rsidRDefault="00EE3747" w:rsidP="00646684">
      <w:pPr>
        <w:pStyle w:val="Default"/>
        <w:numPr>
          <w:ilvl w:val="0"/>
          <w:numId w:val="30"/>
        </w:numPr>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stwierdzenia wad jakościowych towaru w momencie dostawy, Wykonawca zobowiązuje się do wymiany na własny koszt wadliwej części dostawy na towar wolny od wad  </w:t>
      </w:r>
      <w:r w:rsidR="0062126E">
        <w:rPr>
          <w:rFonts w:ascii="Calibri" w:hAnsi="Calibri" w:cs="Calibri"/>
          <w:color w:val="auto"/>
          <w:sz w:val="22"/>
          <w:szCs w:val="22"/>
        </w:rPr>
        <w:br/>
      </w:r>
      <w:r w:rsidRPr="0085024D">
        <w:rPr>
          <w:rFonts w:ascii="Calibri" w:hAnsi="Calibri" w:cs="Calibri"/>
          <w:color w:val="auto"/>
          <w:sz w:val="22"/>
          <w:szCs w:val="22"/>
        </w:rPr>
        <w:t>w terminie 7 dni od dnia dostawy, a w razie stwierdzenia wad jakościowych towaru w późniejszym czasie, Wykonawca zobowiązuje się do wymiany na własny koszt wadliwej części dostawy na towar wolny od wad w terminie 7 dni od dnia otrzymania reklamacji.</w:t>
      </w:r>
    </w:p>
    <w:p w:rsidR="00EE3747" w:rsidRPr="0085024D" w:rsidRDefault="00EE3747" w:rsidP="005B684B">
      <w:pPr>
        <w:pStyle w:val="Default"/>
        <w:spacing w:before="36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5</w:t>
      </w:r>
      <w:r>
        <w:rPr>
          <w:rFonts w:ascii="Calibri" w:hAnsi="Calibri" w:cs="Calibri"/>
          <w:bCs/>
          <w:color w:val="auto"/>
          <w:sz w:val="22"/>
          <w:szCs w:val="22"/>
        </w:rPr>
        <w:t>. Warunki płatności</w:t>
      </w:r>
    </w:p>
    <w:p w:rsidR="00EE3747" w:rsidRPr="0085024D" w:rsidRDefault="00EE3747" w:rsidP="009F37EA">
      <w:pPr>
        <w:numPr>
          <w:ilvl w:val="0"/>
          <w:numId w:val="26"/>
        </w:numPr>
        <w:tabs>
          <w:tab w:val="left" w:pos="284"/>
        </w:tabs>
        <w:spacing w:before="120" w:line="360" w:lineRule="auto"/>
        <w:ind w:left="357" w:hanging="357"/>
        <w:jc w:val="both"/>
        <w:rPr>
          <w:rFonts w:ascii="Calibri" w:hAnsi="Calibri" w:cs="Calibri"/>
          <w:sz w:val="22"/>
          <w:szCs w:val="22"/>
        </w:rPr>
      </w:pPr>
      <w:r w:rsidRPr="0085024D">
        <w:rPr>
          <w:rFonts w:ascii="Calibri" w:hAnsi="Calibri" w:cs="Calibri"/>
          <w:sz w:val="22"/>
          <w:szCs w:val="22"/>
        </w:rPr>
        <w:t xml:space="preserve">Wynagrodzenie Wykonawcy z tytułu należytego wykonania umowy wynosi brutto </w:t>
      </w:r>
      <w:r>
        <w:rPr>
          <w:rFonts w:ascii="Calibri" w:hAnsi="Calibri" w:cs="Calibri"/>
          <w:sz w:val="22"/>
          <w:szCs w:val="22"/>
        </w:rPr>
        <w:t xml:space="preserve">…………………. </w:t>
      </w:r>
      <w:r w:rsidRPr="0085024D">
        <w:rPr>
          <w:rFonts w:ascii="Calibri" w:hAnsi="Calibri" w:cs="Calibri"/>
          <w:sz w:val="22"/>
          <w:szCs w:val="22"/>
        </w:rPr>
        <w:t>zł  (słownie:)</w:t>
      </w:r>
    </w:p>
    <w:p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Wartość umowy określona w ust. 1 zawiera całkowite wynagrodzenie związane </w:t>
      </w:r>
      <w:r w:rsidRPr="0085024D">
        <w:rPr>
          <w:rFonts w:ascii="Calibri" w:hAnsi="Calibri" w:cs="Calibri"/>
          <w:color w:val="auto"/>
          <w:sz w:val="22"/>
          <w:szCs w:val="22"/>
        </w:rPr>
        <w:br/>
        <w:t xml:space="preserve">z wykonaniem zamówienia, w szczególności podatek VAT, cło, koszty opłat celnych, koszty </w:t>
      </w:r>
      <w:r w:rsidRPr="0085024D">
        <w:rPr>
          <w:rFonts w:ascii="Calibri" w:hAnsi="Calibri" w:cs="Calibri"/>
          <w:color w:val="auto"/>
          <w:sz w:val="22"/>
          <w:szCs w:val="22"/>
        </w:rPr>
        <w:lastRenderedPageBreak/>
        <w:t>pośrednie (np. opłaty lotniskowe, koszty rewizji generalnej), koszty pakowania, ubezpieczenie, koszt transportu, rozładunku i wniesienia w siedzibie Zamawiającego w miejscu przez niego wskazanym, a także koszty uzyskania wymaganych przepisami certyfikatów, zezwoleń, licencji, atestów i innych dokumentów niezbędnych do obrotu towarem.</w:t>
      </w:r>
    </w:p>
    <w:p w:rsidR="00EE3747" w:rsidRPr="0085024D" w:rsidRDefault="00EE3747" w:rsidP="009F37EA">
      <w:pPr>
        <w:pStyle w:val="Default"/>
        <w:numPr>
          <w:ilvl w:val="0"/>
          <w:numId w:val="26"/>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Jeżeli w toku postępowania o udzielenie zamówienia publicznego Wykonawca uchybił obowiązkowi poinformowania Zamawiającego, ze wybór jego oferty będzie prowadzić do powstania u Zamawiającego obowiązku podatkowego, albo jeśli wskutek zmiany przepisów lub okoliczności obowiązek taki powstał powodując jednocześnie zmniejszenie się obciążeń (zwłaszcza publicznoprawnych) po stronie Wykonawcy – Wykonawca zapłaci na rzecz Zamawiającego kwotę równą wartości zobowiązania podatkowego obciążającego Zamawiającego. Zapłata należności określonej w zdaniu poprzednim nastąpi w terminie 7 dni od dnia powzięcia wiadomości </w:t>
      </w:r>
      <w:r>
        <w:rPr>
          <w:rFonts w:ascii="Calibri" w:hAnsi="Calibri" w:cs="Calibri"/>
          <w:color w:val="auto"/>
          <w:sz w:val="22"/>
          <w:szCs w:val="22"/>
        </w:rPr>
        <w:t xml:space="preserve">                           </w:t>
      </w:r>
      <w:r w:rsidRPr="0085024D">
        <w:rPr>
          <w:rFonts w:ascii="Calibri" w:hAnsi="Calibri" w:cs="Calibri"/>
          <w:color w:val="auto"/>
          <w:sz w:val="22"/>
          <w:szCs w:val="22"/>
        </w:rPr>
        <w:t>o podstawie do powstania zobowiązania podatkowego obciążającego Zamawiającego lub od dnia wezwania Wykonawcy przez Zamawiającego do zapłaty określonej kwoty.</w:t>
      </w:r>
    </w:p>
    <w:p w:rsidR="00EE3747" w:rsidRPr="0085024D" w:rsidRDefault="00EE3747" w:rsidP="006413DA">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4. Zamawiający ureguluje należności za dostarczone towary przelewem na rachunek bankowy   Wykonawcy nr </w:t>
      </w:r>
      <w:r w:rsidR="006413DA">
        <w:rPr>
          <w:rFonts w:ascii="Calibri" w:hAnsi="Calibri" w:cs="Calibri"/>
          <w:color w:val="auto"/>
          <w:sz w:val="22"/>
          <w:szCs w:val="22"/>
        </w:rPr>
        <w:t xml:space="preserve">………………………………………………. </w:t>
      </w:r>
      <w:r w:rsidRPr="0085024D">
        <w:rPr>
          <w:rFonts w:ascii="Calibri" w:hAnsi="Calibri" w:cs="Calibri"/>
          <w:color w:val="auto"/>
          <w:sz w:val="22"/>
          <w:szCs w:val="22"/>
        </w:rPr>
        <w:t>zgłoszony do Urzędu Skarbowego do rozliczeń</w:t>
      </w:r>
      <w:r w:rsidR="006413DA">
        <w:rPr>
          <w:rFonts w:ascii="Calibri" w:hAnsi="Calibri" w:cs="Calibri"/>
          <w:color w:val="auto"/>
          <w:sz w:val="22"/>
          <w:szCs w:val="22"/>
        </w:rPr>
        <w:t xml:space="preserve"> </w:t>
      </w:r>
      <w:r w:rsidRPr="0085024D">
        <w:rPr>
          <w:rFonts w:ascii="Calibri" w:hAnsi="Calibri" w:cs="Calibri"/>
          <w:color w:val="auto"/>
          <w:sz w:val="22"/>
          <w:szCs w:val="22"/>
        </w:rPr>
        <w:t xml:space="preserve">podatkowych w terminie </w:t>
      </w:r>
      <w:r w:rsidR="007C6EC7">
        <w:rPr>
          <w:rFonts w:ascii="Calibri" w:hAnsi="Calibri" w:cs="Calibri"/>
          <w:color w:val="auto"/>
          <w:sz w:val="22"/>
          <w:szCs w:val="22"/>
        </w:rPr>
        <w:t xml:space="preserve">.....................  </w:t>
      </w:r>
      <w:r>
        <w:rPr>
          <w:rFonts w:ascii="Calibri" w:hAnsi="Calibri" w:cs="Calibri"/>
          <w:color w:val="auto"/>
          <w:sz w:val="22"/>
          <w:szCs w:val="22"/>
        </w:rPr>
        <w:t xml:space="preserve"> </w:t>
      </w:r>
      <w:r w:rsidRPr="0085024D">
        <w:rPr>
          <w:rFonts w:ascii="Calibri" w:hAnsi="Calibri" w:cs="Calibri"/>
          <w:color w:val="auto"/>
          <w:sz w:val="22"/>
          <w:szCs w:val="22"/>
        </w:rPr>
        <w:t xml:space="preserve">dni od daty otrzymania prawidłowo wystawionej faktury. </w:t>
      </w:r>
    </w:p>
    <w:p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5.  Jako dzień zapłaty faktury przyjmuje się datę obciążenia rachunku bankowego Zamawiającego. </w:t>
      </w:r>
    </w:p>
    <w:p w:rsidR="00EE3747" w:rsidRPr="0085024D" w:rsidRDefault="00EE3747" w:rsidP="00EE3747">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6. Jeżeli faktura została doręczona Zamawiającemu przed dniem zakończenia należytej realizacji   dostawy, termin płatności określony w ust. 4 liczony jest od dnia zakończenia należytej realizacji dostawy.</w:t>
      </w:r>
    </w:p>
    <w:p w:rsidR="00EE3747" w:rsidRPr="0085024D" w:rsidRDefault="00EE3747" w:rsidP="00EE3747">
      <w:pPr>
        <w:pStyle w:val="Default"/>
        <w:spacing w:before="120" w:after="120" w:line="360" w:lineRule="auto"/>
        <w:jc w:val="center"/>
        <w:rPr>
          <w:rFonts w:ascii="Calibri" w:hAnsi="Calibri" w:cs="Calibri"/>
          <w:bCs/>
          <w:color w:val="auto"/>
          <w:sz w:val="22"/>
          <w:szCs w:val="22"/>
        </w:rPr>
      </w:pPr>
      <w:r w:rsidRPr="0085024D">
        <w:rPr>
          <w:rFonts w:ascii="Calibri" w:hAnsi="Calibri" w:cs="Calibri"/>
          <w:bCs/>
          <w:color w:val="auto"/>
          <w:sz w:val="22"/>
          <w:szCs w:val="22"/>
        </w:rPr>
        <w:t>§ 6</w:t>
      </w:r>
      <w:r>
        <w:rPr>
          <w:rFonts w:ascii="Calibri" w:hAnsi="Calibri" w:cs="Calibri"/>
          <w:bCs/>
          <w:color w:val="auto"/>
          <w:sz w:val="22"/>
          <w:szCs w:val="22"/>
        </w:rPr>
        <w:t>. Przeniesienie praw i obowiązków</w:t>
      </w:r>
    </w:p>
    <w:p w:rsidR="00EE3747" w:rsidRDefault="00EE3747" w:rsidP="00EE3747">
      <w:pPr>
        <w:spacing w:before="120" w:after="120" w:line="360" w:lineRule="auto"/>
        <w:jc w:val="both"/>
        <w:rPr>
          <w:rFonts w:ascii="Calibri" w:hAnsi="Calibri" w:cs="Calibri"/>
          <w:sz w:val="22"/>
          <w:szCs w:val="22"/>
        </w:rPr>
      </w:pPr>
      <w:r w:rsidRPr="0085024D">
        <w:rPr>
          <w:rFonts w:ascii="Calibri" w:hAnsi="Calibri" w:cs="Calibri"/>
          <w:sz w:val="22"/>
          <w:szCs w:val="22"/>
        </w:rPr>
        <w:t xml:space="preserve">Wykonawca nie może dokonać przeniesienia praw lub obowiązków określonych Umową na osobę trzecią bez uprzedniego uzyskania pisemnej zgody podmiotu tworzącego – Ministra Spraw Wewnętrznych i Administracji, wyrażonej w trybie określonym w art. 54 ust. 5-7 ustawy z dnia </w:t>
      </w:r>
      <w:r>
        <w:rPr>
          <w:rFonts w:ascii="Calibri" w:hAnsi="Calibri" w:cs="Calibri"/>
          <w:sz w:val="22"/>
          <w:szCs w:val="22"/>
        </w:rPr>
        <w:br/>
      </w:r>
      <w:r w:rsidRPr="0085024D">
        <w:rPr>
          <w:rFonts w:ascii="Calibri" w:hAnsi="Calibri" w:cs="Calibri"/>
          <w:sz w:val="22"/>
          <w:szCs w:val="22"/>
        </w:rPr>
        <w:t>15 kwietnia 2011 r. o działalności leczniczej.</w:t>
      </w:r>
    </w:p>
    <w:p w:rsidR="00EE3747" w:rsidRPr="0085024D" w:rsidRDefault="00EE3747" w:rsidP="005B684B">
      <w:pPr>
        <w:pStyle w:val="Default"/>
        <w:spacing w:before="360" w:after="120" w:line="360" w:lineRule="auto"/>
        <w:jc w:val="center"/>
        <w:rPr>
          <w:rFonts w:ascii="Calibri" w:hAnsi="Calibri" w:cs="Calibri"/>
          <w:color w:val="auto"/>
          <w:sz w:val="22"/>
          <w:szCs w:val="22"/>
        </w:rPr>
      </w:pPr>
      <w:r w:rsidRPr="0085024D">
        <w:rPr>
          <w:rFonts w:ascii="Calibri" w:hAnsi="Calibri" w:cs="Calibri"/>
          <w:color w:val="auto"/>
          <w:sz w:val="22"/>
          <w:szCs w:val="22"/>
        </w:rPr>
        <w:t>§ 7</w:t>
      </w:r>
      <w:r>
        <w:rPr>
          <w:rFonts w:ascii="Calibri" w:hAnsi="Calibri" w:cs="Calibri"/>
          <w:color w:val="auto"/>
          <w:sz w:val="22"/>
          <w:szCs w:val="22"/>
        </w:rPr>
        <w:t>. Termin realizacji</w:t>
      </w:r>
    </w:p>
    <w:p w:rsidR="00EE3747" w:rsidRPr="0085024D" w:rsidRDefault="00EE3747" w:rsidP="009F37EA">
      <w:pPr>
        <w:pStyle w:val="Default"/>
        <w:numPr>
          <w:ilvl w:val="0"/>
          <w:numId w:val="25"/>
        </w:numPr>
        <w:spacing w:before="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Umowa zostaje zawarta na czas oznaczony tj. od  </w:t>
      </w:r>
      <w:r>
        <w:rPr>
          <w:rFonts w:ascii="Calibri" w:hAnsi="Calibri" w:cs="Calibri"/>
          <w:color w:val="auto"/>
          <w:sz w:val="22"/>
          <w:szCs w:val="22"/>
        </w:rPr>
        <w:t xml:space="preserve">……………………….  do  ……………………….  </w:t>
      </w:r>
    </w:p>
    <w:p w:rsidR="00EE3747" w:rsidRPr="0085024D" w:rsidRDefault="00EE3747" w:rsidP="009F37EA">
      <w:pPr>
        <w:pStyle w:val="Default"/>
        <w:numPr>
          <w:ilvl w:val="0"/>
          <w:numId w:val="25"/>
        </w:numPr>
        <w:spacing w:line="360" w:lineRule="auto"/>
        <w:ind w:left="360"/>
        <w:jc w:val="both"/>
        <w:rPr>
          <w:rFonts w:ascii="Calibri" w:hAnsi="Calibri" w:cs="Calibri"/>
          <w:color w:val="auto"/>
          <w:sz w:val="22"/>
          <w:szCs w:val="22"/>
        </w:rPr>
      </w:pPr>
      <w:r w:rsidRPr="0085024D">
        <w:rPr>
          <w:rFonts w:ascii="Calibri" w:hAnsi="Calibri" w:cs="Calibri"/>
          <w:color w:val="auto"/>
          <w:sz w:val="22"/>
          <w:szCs w:val="22"/>
        </w:rPr>
        <w:t>Zamawiający może odstąpić od umowy w przypadku:</w:t>
      </w:r>
    </w:p>
    <w:p w:rsidR="00EE3747" w:rsidRPr="0085024D" w:rsidRDefault="00EE3747" w:rsidP="009F37EA">
      <w:pPr>
        <w:pStyle w:val="Default"/>
        <w:numPr>
          <w:ilvl w:val="0"/>
          <w:numId w:val="29"/>
        </w:numPr>
        <w:spacing w:line="360" w:lineRule="auto"/>
        <w:ind w:left="600" w:hanging="240"/>
        <w:jc w:val="both"/>
        <w:rPr>
          <w:rFonts w:ascii="Calibri" w:hAnsi="Calibri" w:cs="Calibri"/>
          <w:color w:val="auto"/>
          <w:sz w:val="22"/>
          <w:szCs w:val="22"/>
        </w:rPr>
      </w:pPr>
      <w:r w:rsidRPr="0085024D">
        <w:rPr>
          <w:rFonts w:ascii="Calibri" w:hAnsi="Calibri" w:cs="Calibri"/>
          <w:sz w:val="22"/>
          <w:szCs w:val="22"/>
        </w:rPr>
        <w:t>zaistnienia okoliczności, o których mowa w art. 456 Ustawy,</w:t>
      </w:r>
    </w:p>
    <w:p w:rsidR="00EE3747" w:rsidRPr="00367D18" w:rsidRDefault="00EE3747" w:rsidP="009F37EA">
      <w:pPr>
        <w:pStyle w:val="Tekstpodstawowywcity"/>
        <w:numPr>
          <w:ilvl w:val="0"/>
          <w:numId w:val="29"/>
        </w:numPr>
        <w:tabs>
          <w:tab w:val="left" w:pos="567"/>
        </w:tabs>
        <w:spacing w:after="0" w:line="360" w:lineRule="auto"/>
        <w:ind w:left="600" w:hanging="240"/>
        <w:jc w:val="both"/>
        <w:rPr>
          <w:rFonts w:ascii="Calibri" w:hAnsi="Calibri" w:cs="Calibri"/>
          <w:sz w:val="22"/>
          <w:szCs w:val="22"/>
          <w:lang w:val="pl-PL"/>
        </w:rPr>
      </w:pPr>
      <w:r>
        <w:rPr>
          <w:rFonts w:ascii="Calibri" w:hAnsi="Calibri" w:cs="Calibri"/>
          <w:sz w:val="22"/>
          <w:szCs w:val="22"/>
          <w:lang w:val="pl-PL"/>
        </w:rPr>
        <w:t xml:space="preserve"> </w:t>
      </w:r>
      <w:r w:rsidRPr="00367D18">
        <w:rPr>
          <w:rFonts w:ascii="Calibri" w:hAnsi="Calibri" w:cs="Calibri"/>
          <w:sz w:val="22"/>
          <w:szCs w:val="22"/>
          <w:lang w:val="pl-PL"/>
        </w:rPr>
        <w:t xml:space="preserve">gdy Wykonawca co najmniej trzy razy nie dostarczył towaru objętego jednostkowym zamówieniem w terminie wskazanym w §3 ust. 3, z zastrzeżeniem § 6 ust. 3 </w:t>
      </w:r>
    </w:p>
    <w:p w:rsidR="00EE3747" w:rsidRPr="00367D18" w:rsidRDefault="00EE3747" w:rsidP="009F37EA">
      <w:pPr>
        <w:pStyle w:val="Tekstpodstawowywcity"/>
        <w:numPr>
          <w:ilvl w:val="0"/>
          <w:numId w:val="29"/>
        </w:numPr>
        <w:tabs>
          <w:tab w:val="left" w:pos="567"/>
        </w:tabs>
        <w:spacing w:after="0" w:line="360" w:lineRule="auto"/>
        <w:ind w:left="600" w:hanging="240"/>
        <w:rPr>
          <w:rFonts w:ascii="Calibri" w:hAnsi="Calibri" w:cs="Calibri"/>
          <w:sz w:val="22"/>
          <w:szCs w:val="22"/>
          <w:lang w:val="pl-PL"/>
        </w:rPr>
      </w:pPr>
      <w:r w:rsidRPr="00367D18">
        <w:rPr>
          <w:rFonts w:ascii="Calibri" w:hAnsi="Calibri" w:cs="Calibri"/>
          <w:sz w:val="22"/>
          <w:szCs w:val="22"/>
          <w:lang w:val="pl-PL"/>
        </w:rPr>
        <w:lastRenderedPageBreak/>
        <w:t>co najmniej trzykrotnego niedotrzymania terminu na usunięcie stwierdzonych w jakościowych    i (lub) braków ilościowych, o których mowa w § 4 ust. 7 i ust. 8.</w:t>
      </w:r>
    </w:p>
    <w:p w:rsidR="00EE3747" w:rsidRPr="00367D18" w:rsidRDefault="00EE3747" w:rsidP="009F37EA">
      <w:pPr>
        <w:pStyle w:val="Tekstpodstawowywcity"/>
        <w:numPr>
          <w:ilvl w:val="0"/>
          <w:numId w:val="25"/>
        </w:numPr>
        <w:tabs>
          <w:tab w:val="num" w:pos="284"/>
        </w:tabs>
        <w:spacing w:after="0" w:line="360" w:lineRule="auto"/>
        <w:ind w:left="284" w:hanging="284"/>
        <w:jc w:val="both"/>
        <w:rPr>
          <w:rFonts w:ascii="Calibri" w:hAnsi="Calibri" w:cs="Calibri"/>
          <w:sz w:val="22"/>
          <w:szCs w:val="22"/>
          <w:lang w:val="pl-PL"/>
        </w:rPr>
      </w:pPr>
      <w:r w:rsidRPr="00367D18">
        <w:rPr>
          <w:rFonts w:ascii="Calibri" w:hAnsi="Calibri" w:cs="Calibri"/>
          <w:sz w:val="22"/>
          <w:szCs w:val="22"/>
          <w:lang w:val="pl-PL"/>
        </w:rPr>
        <w:t>Odstąpienia dokonuje się pod rygorem nieważności na piśmie wraz z uzasadnieniem, w terminie 30 dni od dnia powzięcia wiadomości o okolicznościach, o których mowa w ust. 2</w:t>
      </w:r>
    </w:p>
    <w:p w:rsidR="00EE3747" w:rsidRPr="0085024D" w:rsidRDefault="00EE3747" w:rsidP="009F37EA">
      <w:pPr>
        <w:pStyle w:val="Tekstpodstawowywcity2"/>
        <w:numPr>
          <w:ilvl w:val="0"/>
          <w:numId w:val="25"/>
        </w:numPr>
        <w:spacing w:after="0" w:line="360" w:lineRule="auto"/>
        <w:ind w:left="284" w:hanging="284"/>
        <w:jc w:val="both"/>
        <w:rPr>
          <w:rFonts w:ascii="Calibri" w:hAnsi="Calibri" w:cs="Calibri"/>
          <w:sz w:val="22"/>
          <w:szCs w:val="22"/>
        </w:rPr>
      </w:pPr>
      <w:r w:rsidRPr="0085024D">
        <w:rPr>
          <w:rFonts w:ascii="Calibri" w:hAnsi="Calibri" w:cs="Calibri"/>
          <w:sz w:val="22"/>
          <w:szCs w:val="22"/>
        </w:rPr>
        <w:t xml:space="preserve">Umowa wygasa w przypadku wyczerpania wartości towaru wskazanej w § 5 ust.1 albo z końcem okresu obowiązywania umowy, z zastrzeżeniem zapisów § 9 ust. 3 - w zależności od tego, które </w:t>
      </w:r>
      <w:r>
        <w:rPr>
          <w:rFonts w:ascii="Calibri" w:hAnsi="Calibri" w:cs="Calibri"/>
          <w:sz w:val="22"/>
          <w:szCs w:val="22"/>
        </w:rPr>
        <w:br/>
      </w:r>
      <w:r w:rsidRPr="0085024D">
        <w:rPr>
          <w:rFonts w:ascii="Calibri" w:hAnsi="Calibri" w:cs="Calibri"/>
          <w:sz w:val="22"/>
          <w:szCs w:val="22"/>
        </w:rPr>
        <w:t>z tych zdarzeń nastąpi wcześniej.</w:t>
      </w:r>
    </w:p>
    <w:p w:rsidR="00EE3747" w:rsidRPr="0085024D" w:rsidRDefault="00EE3747" w:rsidP="009F37EA">
      <w:pPr>
        <w:pStyle w:val="Default"/>
        <w:numPr>
          <w:ilvl w:val="0"/>
          <w:numId w:val="25"/>
        </w:numPr>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W przypadku, gdy umowa wygaśnie w przypadku wyczerpania wartości towaru wskazanej </w:t>
      </w:r>
      <w:r>
        <w:rPr>
          <w:rFonts w:ascii="Calibri" w:hAnsi="Calibri" w:cs="Calibri"/>
          <w:color w:val="auto"/>
          <w:sz w:val="22"/>
          <w:szCs w:val="22"/>
        </w:rPr>
        <w:t xml:space="preserve">                        </w:t>
      </w:r>
      <w:r w:rsidRPr="0085024D">
        <w:rPr>
          <w:rFonts w:ascii="Calibri" w:hAnsi="Calibri" w:cs="Calibri"/>
          <w:color w:val="auto"/>
          <w:sz w:val="22"/>
          <w:szCs w:val="22"/>
        </w:rPr>
        <w:t xml:space="preserve"> w § 5 ust. 1 Wykonawcy nie będą przysługiwały z tego tytułu żadne roszczenia względem Zamawiającego. </w:t>
      </w:r>
    </w:p>
    <w:p w:rsidR="00EE3747" w:rsidRPr="0085024D" w:rsidRDefault="00EE3747" w:rsidP="009F37EA">
      <w:pPr>
        <w:pStyle w:val="Default"/>
        <w:numPr>
          <w:ilvl w:val="0"/>
          <w:numId w:val="25"/>
        </w:numPr>
        <w:spacing w:line="360" w:lineRule="auto"/>
        <w:ind w:left="284" w:hanging="284"/>
        <w:jc w:val="both"/>
        <w:rPr>
          <w:rFonts w:ascii="Calibri" w:hAnsi="Calibri" w:cs="Calibri"/>
          <w:bCs/>
          <w:iCs/>
          <w:color w:val="auto"/>
          <w:sz w:val="22"/>
          <w:szCs w:val="22"/>
        </w:rPr>
      </w:pPr>
      <w:r w:rsidRPr="0085024D">
        <w:rPr>
          <w:rFonts w:ascii="Calibri" w:hAnsi="Calibri" w:cs="Calibri"/>
          <w:color w:val="auto"/>
          <w:sz w:val="22"/>
          <w:szCs w:val="22"/>
        </w:rPr>
        <w:t xml:space="preserve">W przypadku zmiany kwalifikacji danego towaru Zamawiający ma prawo odstąpić od umowy w tej części. </w:t>
      </w:r>
      <w:r w:rsidRPr="0085024D">
        <w:rPr>
          <w:rFonts w:ascii="Calibri" w:hAnsi="Calibri" w:cs="Calibri"/>
          <w:bCs/>
          <w:iCs/>
          <w:color w:val="auto"/>
          <w:sz w:val="22"/>
          <w:szCs w:val="22"/>
        </w:rPr>
        <w:t>Oświadczenie o odstąpieniu od umowy może zostać złożone w terminie do 30 dni od uzyskania przez Zamawiającego informacji o zmianie kwalifikacji przedmiotu umowy.</w:t>
      </w:r>
    </w:p>
    <w:p w:rsidR="00EE3747" w:rsidRPr="0085024D" w:rsidRDefault="00EE3747" w:rsidP="002449F1">
      <w:pPr>
        <w:pStyle w:val="Default"/>
        <w:spacing w:before="360" w:after="120" w:line="360" w:lineRule="auto"/>
        <w:jc w:val="center"/>
        <w:rPr>
          <w:rFonts w:ascii="Calibri" w:hAnsi="Calibri" w:cs="Calibri"/>
          <w:color w:val="auto"/>
          <w:sz w:val="22"/>
          <w:szCs w:val="22"/>
        </w:rPr>
      </w:pPr>
      <w:r w:rsidRPr="0085024D">
        <w:rPr>
          <w:rFonts w:ascii="Calibri" w:hAnsi="Calibri" w:cs="Calibri"/>
          <w:bCs/>
          <w:color w:val="auto"/>
          <w:sz w:val="22"/>
          <w:szCs w:val="22"/>
        </w:rPr>
        <w:t>§ 8</w:t>
      </w:r>
      <w:r>
        <w:rPr>
          <w:rFonts w:ascii="Calibri" w:hAnsi="Calibri" w:cs="Calibri"/>
          <w:bCs/>
          <w:color w:val="auto"/>
          <w:sz w:val="22"/>
          <w:szCs w:val="22"/>
        </w:rPr>
        <w:t>. Kary umowne</w:t>
      </w:r>
    </w:p>
    <w:p w:rsidR="00EE3747" w:rsidRPr="0085024D" w:rsidRDefault="00EE3747" w:rsidP="00EE3747">
      <w:pPr>
        <w:pStyle w:val="Default"/>
        <w:spacing w:line="360" w:lineRule="auto"/>
        <w:jc w:val="both"/>
        <w:rPr>
          <w:rFonts w:ascii="Calibri" w:hAnsi="Calibri" w:cs="Calibri"/>
          <w:color w:val="auto"/>
          <w:sz w:val="22"/>
          <w:szCs w:val="22"/>
        </w:rPr>
      </w:pPr>
      <w:r w:rsidRPr="0085024D">
        <w:rPr>
          <w:rFonts w:ascii="Calibri" w:hAnsi="Calibri" w:cs="Calibri"/>
          <w:color w:val="auto"/>
          <w:sz w:val="22"/>
          <w:szCs w:val="22"/>
        </w:rPr>
        <w:t xml:space="preserve">1. Wykonawca zobowiązany jest do zapłaty kar umownych w przypadku: </w:t>
      </w:r>
    </w:p>
    <w:p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a) zwłoki w dostarczaniu towaru w wysokości 1 % wartości brutto towaru niedostarczonego </w:t>
      </w:r>
      <w:r>
        <w:rPr>
          <w:rFonts w:ascii="Calibri" w:hAnsi="Calibri" w:cs="Calibri"/>
          <w:color w:val="auto"/>
          <w:sz w:val="22"/>
          <w:szCs w:val="22"/>
        </w:rPr>
        <w:t xml:space="preserve">                    </w:t>
      </w:r>
      <w:r w:rsidRPr="0085024D">
        <w:rPr>
          <w:rFonts w:ascii="Calibri" w:hAnsi="Calibri" w:cs="Calibri"/>
          <w:color w:val="auto"/>
          <w:sz w:val="22"/>
          <w:szCs w:val="22"/>
        </w:rPr>
        <w:t xml:space="preserve">w ustalonym terminie za każdy dzień zwłoki, </w:t>
      </w:r>
    </w:p>
    <w:p w:rsidR="00EE3747" w:rsidRPr="0085024D" w:rsidRDefault="00EE3747" w:rsidP="00EE3747">
      <w:pPr>
        <w:pStyle w:val="Default"/>
        <w:spacing w:line="360" w:lineRule="auto"/>
        <w:ind w:left="600" w:hanging="240"/>
        <w:jc w:val="both"/>
        <w:rPr>
          <w:rFonts w:ascii="Calibri" w:hAnsi="Calibri" w:cs="Calibri"/>
          <w:color w:val="auto"/>
          <w:sz w:val="22"/>
          <w:szCs w:val="22"/>
        </w:rPr>
      </w:pPr>
      <w:r w:rsidRPr="0085024D">
        <w:rPr>
          <w:rFonts w:ascii="Calibri" w:hAnsi="Calibri" w:cs="Calibri"/>
          <w:color w:val="auto"/>
          <w:sz w:val="22"/>
          <w:szCs w:val="22"/>
        </w:rPr>
        <w:t xml:space="preserve">b) zwłoki w usunięciu stwierdzonych przez Zamawiającego wad w wysokości 1 % wartości brutto towarów wadliwych za każdy dzień zwłoki liczony od dnia wyznaczonego na usunięcie wad, </w:t>
      </w:r>
    </w:p>
    <w:p w:rsidR="00EE3747" w:rsidRPr="0085024D" w:rsidRDefault="00EE3747" w:rsidP="00EE3747">
      <w:pPr>
        <w:pStyle w:val="Default"/>
        <w:spacing w:line="360" w:lineRule="auto"/>
        <w:ind w:left="595" w:hanging="238"/>
        <w:jc w:val="both"/>
        <w:rPr>
          <w:rFonts w:ascii="Calibri" w:hAnsi="Calibri" w:cs="Calibri"/>
          <w:color w:val="auto"/>
          <w:sz w:val="22"/>
          <w:szCs w:val="22"/>
        </w:rPr>
      </w:pPr>
      <w:r w:rsidRPr="0085024D">
        <w:rPr>
          <w:rFonts w:ascii="Calibri" w:hAnsi="Calibri" w:cs="Calibri"/>
          <w:color w:val="auto"/>
          <w:sz w:val="22"/>
          <w:szCs w:val="22"/>
        </w:rPr>
        <w:t xml:space="preserve">c) nie wykonania zamówienia lub odstąpienia od umowy przez Zamawiającego z przyczyn leżących po stronie Wykonawcy – w wysokości 10% wartości brutto nie zrealizowanej części umowy,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2. W przypadku, gdy zastrzeżone kary umowne nie pokryją wartości poniesionej szkody, Zamawiający uprawniony będzie do dochodzenia odszkodowania uzupełniającego na zasadach ogólnych.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3. Zamawiający zastrzega sobie prawo pobierania kar umownych z wynagrodzenia należnego Wykonawcy z tytułu wykonywania niniejszej umowy.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4. Naliczenie kar umownych następuje przez sporządzenie noty księgowej wraz z pisemnym uzasadnieniem.</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5.  Kara umowna jest płatna w terminie 14 dni od dnia wystawienia noty księgowej. </w:t>
      </w:r>
    </w:p>
    <w:p w:rsidR="00EE3747" w:rsidRPr="0085024D" w:rsidRDefault="00EE3747" w:rsidP="002449F1">
      <w:pPr>
        <w:pStyle w:val="Default"/>
        <w:spacing w:after="120"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6. Maksymalna wysokość kar umownych, których mogą dochodzić strony, nie może przekroczyć </w:t>
      </w:r>
      <w:r>
        <w:rPr>
          <w:rFonts w:ascii="Calibri" w:hAnsi="Calibri" w:cs="Calibri"/>
          <w:color w:val="auto"/>
          <w:sz w:val="22"/>
          <w:szCs w:val="22"/>
        </w:rPr>
        <w:t xml:space="preserve">                </w:t>
      </w:r>
      <w:r w:rsidR="007C6EC7">
        <w:rPr>
          <w:rFonts w:ascii="Calibri" w:hAnsi="Calibri" w:cs="Calibri"/>
          <w:color w:val="auto"/>
          <w:sz w:val="22"/>
          <w:szCs w:val="22"/>
        </w:rPr>
        <w:t>3</w:t>
      </w:r>
      <w:r w:rsidRPr="0085024D">
        <w:rPr>
          <w:rFonts w:ascii="Calibri" w:hAnsi="Calibri" w:cs="Calibri"/>
          <w:color w:val="auto"/>
          <w:sz w:val="22"/>
          <w:szCs w:val="22"/>
        </w:rPr>
        <w:t>0%</w:t>
      </w:r>
      <w:r w:rsidR="007C6EC7">
        <w:rPr>
          <w:rFonts w:ascii="Calibri" w:hAnsi="Calibri" w:cs="Calibri"/>
          <w:color w:val="auto"/>
          <w:sz w:val="22"/>
          <w:szCs w:val="22"/>
        </w:rPr>
        <w:t xml:space="preserve"> </w:t>
      </w:r>
      <w:r w:rsidRPr="0085024D">
        <w:rPr>
          <w:rFonts w:ascii="Calibri" w:hAnsi="Calibri" w:cs="Calibri"/>
          <w:color w:val="auto"/>
          <w:sz w:val="22"/>
          <w:szCs w:val="22"/>
        </w:rPr>
        <w:t xml:space="preserve"> wartości umowy określonej w § 5 ust. 1 niniejszej umowy.</w:t>
      </w:r>
    </w:p>
    <w:p w:rsidR="005B684B" w:rsidRDefault="005B684B" w:rsidP="005B684B">
      <w:pPr>
        <w:pStyle w:val="Default"/>
        <w:spacing w:before="360" w:after="120" w:line="360" w:lineRule="auto"/>
        <w:jc w:val="center"/>
        <w:rPr>
          <w:rFonts w:ascii="Calibri" w:hAnsi="Calibri" w:cs="Calibri"/>
          <w:bCs/>
          <w:color w:val="auto"/>
          <w:sz w:val="22"/>
          <w:szCs w:val="22"/>
        </w:rPr>
      </w:pPr>
    </w:p>
    <w:p w:rsidR="00EE3747" w:rsidRPr="0086077F" w:rsidRDefault="00EE3747" w:rsidP="005B684B">
      <w:pPr>
        <w:pStyle w:val="Default"/>
        <w:spacing w:before="360" w:after="120" w:line="360" w:lineRule="auto"/>
        <w:jc w:val="center"/>
        <w:rPr>
          <w:rFonts w:ascii="Calibri" w:hAnsi="Calibri" w:cs="Calibri"/>
          <w:color w:val="auto"/>
          <w:sz w:val="22"/>
          <w:szCs w:val="22"/>
        </w:rPr>
      </w:pPr>
      <w:r w:rsidRPr="0086077F">
        <w:rPr>
          <w:rFonts w:ascii="Calibri" w:hAnsi="Calibri" w:cs="Calibri"/>
          <w:bCs/>
          <w:color w:val="auto"/>
          <w:sz w:val="22"/>
          <w:szCs w:val="22"/>
        </w:rPr>
        <w:lastRenderedPageBreak/>
        <w:t>§ 9. Zmiany umowy</w:t>
      </w:r>
    </w:p>
    <w:p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 xml:space="preserve">Strony dopuszczają zmiany postanowień niniejszej umowy na podstawie co najmniej jednej </w:t>
      </w:r>
      <w:r w:rsidRPr="0086077F">
        <w:rPr>
          <w:rFonts w:ascii="Calibri" w:hAnsi="Calibri" w:cs="Calibri"/>
          <w:sz w:val="22"/>
          <w:szCs w:val="22"/>
        </w:rPr>
        <w:br/>
        <w:t>z okoliczności wskazanej w art. 455 Ustawy, bądź w niniejszej umowie.</w:t>
      </w:r>
    </w:p>
    <w:p w:rsidR="00EE3747" w:rsidRPr="0086077F" w:rsidRDefault="00EE3747" w:rsidP="009F37EA">
      <w:pPr>
        <w:keepLines/>
        <w:numPr>
          <w:ilvl w:val="6"/>
          <w:numId w:val="22"/>
        </w:numPr>
        <w:tabs>
          <w:tab w:val="num" w:pos="284"/>
        </w:tabs>
        <w:autoSpaceDE w:val="0"/>
        <w:autoSpaceDN w:val="0"/>
        <w:adjustRightInd w:val="0"/>
        <w:spacing w:line="360" w:lineRule="auto"/>
        <w:ind w:left="284" w:hanging="284"/>
        <w:jc w:val="both"/>
        <w:rPr>
          <w:rFonts w:ascii="Calibri" w:hAnsi="Calibri" w:cs="Calibri"/>
          <w:sz w:val="22"/>
          <w:szCs w:val="22"/>
        </w:rPr>
      </w:pPr>
      <w:r w:rsidRPr="0086077F">
        <w:rPr>
          <w:rFonts w:ascii="Calibri" w:hAnsi="Calibri" w:cs="Calibri"/>
          <w:sz w:val="22"/>
          <w:szCs w:val="22"/>
        </w:rPr>
        <w:t>Zamawiający przewiduje możliwość zmiany postanowień niniejszej umowy w przypadku:</w:t>
      </w:r>
    </w:p>
    <w:p w:rsidR="00EE3747" w:rsidRPr="0086077F" w:rsidRDefault="00EE3747" w:rsidP="009F37EA">
      <w:pPr>
        <w:keepLines/>
        <w:numPr>
          <w:ilvl w:val="0"/>
          <w:numId w:val="23"/>
        </w:numPr>
        <w:autoSpaceDE w:val="0"/>
        <w:autoSpaceDN w:val="0"/>
        <w:adjustRightInd w:val="0"/>
        <w:spacing w:line="360" w:lineRule="auto"/>
        <w:ind w:left="600" w:hanging="283"/>
        <w:jc w:val="both"/>
        <w:rPr>
          <w:rFonts w:ascii="Calibri" w:hAnsi="Calibri" w:cs="Calibri"/>
          <w:sz w:val="22"/>
          <w:szCs w:val="22"/>
        </w:rPr>
      </w:pPr>
      <w:r w:rsidRPr="0086077F">
        <w:rPr>
          <w:rFonts w:ascii="Calibri" w:hAnsi="Calibri" w:cs="Calibri"/>
          <w:sz w:val="22"/>
          <w:szCs w:val="22"/>
        </w:rPr>
        <w:t>zmiany ceny zgodnie z postanowieniami  ust. 4 i 5 niniejszego paragrafu</w:t>
      </w:r>
      <w:r w:rsidR="00D00EA7">
        <w:rPr>
          <w:rFonts w:ascii="Calibri" w:hAnsi="Calibri" w:cs="Calibri"/>
          <w:sz w:val="22"/>
          <w:szCs w:val="22"/>
        </w:rPr>
        <w:t>;</w:t>
      </w:r>
    </w:p>
    <w:p w:rsidR="00EE3747" w:rsidRPr="0086077F" w:rsidRDefault="00EE3747" w:rsidP="009F37EA">
      <w:pPr>
        <w:pStyle w:val="Default"/>
        <w:numPr>
          <w:ilvl w:val="0"/>
          <w:numId w:val="23"/>
        </w:numPr>
        <w:tabs>
          <w:tab w:val="left" w:pos="709"/>
        </w:tabs>
        <w:spacing w:line="360" w:lineRule="auto"/>
        <w:ind w:left="600" w:hanging="283"/>
        <w:jc w:val="both"/>
        <w:rPr>
          <w:rFonts w:ascii="Calibri" w:hAnsi="Calibri" w:cs="Calibri"/>
          <w:sz w:val="22"/>
          <w:szCs w:val="22"/>
        </w:rPr>
      </w:pPr>
      <w:r w:rsidRPr="0086077F">
        <w:rPr>
          <w:rFonts w:ascii="Calibri" w:hAnsi="Calibri" w:cs="Calibri"/>
          <w:sz w:val="22"/>
          <w:szCs w:val="22"/>
        </w:rPr>
        <w:t xml:space="preserve">szczególnych okoliczności, takich jak zakończenie produkcji, wystąpienia przejściowego braku towaru z przyczyn leżących po stronie producenta lub będące następstwem działania organów administracji publicznej, wycofanie towaru z rynku, pojawienia się jego nowej generacji  </w:t>
      </w:r>
      <w:r w:rsidRPr="0086077F">
        <w:rPr>
          <w:rFonts w:ascii="Calibri" w:hAnsi="Calibri" w:cs="Calibri"/>
          <w:sz w:val="22"/>
          <w:szCs w:val="22"/>
        </w:rPr>
        <w:br/>
        <w:t>o identycznych parametrach i nowych opcjach, po wcześniejszym powiadomieniu i za pisemną zgodą Zamawiającego, dopuszcza się zmianę na towar nowy o tych samych bądź lepszych parametrach po cenie jednostkowej nie wyższej niż zaoferowanej w ofercie</w:t>
      </w:r>
      <w:r w:rsidR="00D00EA7">
        <w:rPr>
          <w:rFonts w:ascii="Calibri" w:hAnsi="Calibri" w:cs="Calibri"/>
          <w:sz w:val="22"/>
          <w:szCs w:val="22"/>
        </w:rPr>
        <w:t>;</w:t>
      </w:r>
      <w:r w:rsidRPr="0086077F">
        <w:rPr>
          <w:rFonts w:ascii="Calibri" w:hAnsi="Calibri" w:cs="Calibri"/>
          <w:sz w:val="22"/>
          <w:szCs w:val="22"/>
        </w:rPr>
        <w:t xml:space="preserve"> </w:t>
      </w:r>
    </w:p>
    <w:p w:rsidR="00EE3747" w:rsidRPr="0086077F" w:rsidRDefault="00EE3747" w:rsidP="009F37EA">
      <w:pPr>
        <w:pStyle w:val="Default"/>
        <w:numPr>
          <w:ilvl w:val="0"/>
          <w:numId w:val="23"/>
        </w:numPr>
        <w:tabs>
          <w:tab w:val="left" w:pos="426"/>
        </w:tabs>
        <w:spacing w:line="360" w:lineRule="auto"/>
        <w:ind w:left="600" w:hanging="283"/>
        <w:jc w:val="both"/>
        <w:rPr>
          <w:rFonts w:ascii="Calibri" w:hAnsi="Calibri" w:cs="Calibri"/>
          <w:sz w:val="22"/>
          <w:szCs w:val="22"/>
        </w:rPr>
      </w:pPr>
      <w:r w:rsidRPr="0086077F">
        <w:rPr>
          <w:rFonts w:ascii="Calibri" w:eastAsia="SimSun" w:hAnsi="Calibri" w:cs="Calibri"/>
          <w:sz w:val="22"/>
          <w:szCs w:val="22"/>
          <w:lang w:eastAsia="zh-CN"/>
        </w:rPr>
        <w:t>zmiany parametrów lub innych cech charakterystycznych dla towaru, w tym zmiany numeru katalogowego bądź jego nazwy własnej,</w:t>
      </w:r>
      <w:r w:rsidRPr="0086077F">
        <w:rPr>
          <w:rFonts w:ascii="Calibri" w:eastAsia="SimSun" w:hAnsi="Calibri" w:cs="Calibri"/>
          <w:b/>
          <w:sz w:val="22"/>
          <w:szCs w:val="22"/>
          <w:lang w:eastAsia="zh-CN"/>
        </w:rPr>
        <w:t xml:space="preserve"> </w:t>
      </w:r>
      <w:r w:rsidRPr="0086077F">
        <w:rPr>
          <w:rFonts w:ascii="Calibri" w:eastAsia="SimSun" w:hAnsi="Calibri" w:cs="Calibri"/>
          <w:sz w:val="22"/>
          <w:szCs w:val="22"/>
          <w:lang w:eastAsia="zh-CN"/>
        </w:rPr>
        <w:t xml:space="preserve">zmiany sposobu konfekcjonowania </w:t>
      </w:r>
      <w:r w:rsidRPr="0086077F">
        <w:rPr>
          <w:rFonts w:ascii="Calibri" w:hAnsi="Calibri" w:cs="Calibri"/>
          <w:sz w:val="22"/>
          <w:szCs w:val="22"/>
        </w:rPr>
        <w:t>po wcześniejszym powiadomieniu i za pisemną zgodą Zamawiającego</w:t>
      </w:r>
      <w:r w:rsidR="00D00EA7">
        <w:rPr>
          <w:rFonts w:ascii="Calibri" w:hAnsi="Calibri" w:cs="Calibri"/>
          <w:sz w:val="22"/>
          <w:szCs w:val="22"/>
        </w:rPr>
        <w:t>;</w:t>
      </w:r>
    </w:p>
    <w:p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 xml:space="preserve">zmiany danych teleadresowych Stron zapisanych w umowie; </w:t>
      </w:r>
    </w:p>
    <w:p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przepisów prawnych istotnych dla realizacji zapisów umow</w:t>
      </w:r>
      <w:r w:rsidR="00D00EA7">
        <w:rPr>
          <w:rFonts w:ascii="Calibri" w:hAnsi="Calibri" w:cs="Calibri"/>
          <w:sz w:val="22"/>
          <w:szCs w:val="22"/>
        </w:rPr>
        <w:t>;</w:t>
      </w:r>
      <w:r w:rsidRPr="0086077F">
        <w:rPr>
          <w:rFonts w:ascii="Calibri" w:hAnsi="Calibri" w:cs="Calibri"/>
          <w:sz w:val="22"/>
          <w:szCs w:val="22"/>
        </w:rPr>
        <w:t xml:space="preserve"> </w:t>
      </w:r>
    </w:p>
    <w:p w:rsidR="00EE3747" w:rsidRPr="0086077F" w:rsidRDefault="00EE3747" w:rsidP="009F37EA">
      <w:pPr>
        <w:pStyle w:val="Default"/>
        <w:numPr>
          <w:ilvl w:val="0"/>
          <w:numId w:val="23"/>
        </w:numPr>
        <w:tabs>
          <w:tab w:val="left" w:pos="567"/>
        </w:tabs>
        <w:spacing w:line="360" w:lineRule="auto"/>
        <w:ind w:left="600" w:hanging="283"/>
        <w:jc w:val="both"/>
        <w:rPr>
          <w:rFonts w:ascii="Calibri" w:hAnsi="Calibri" w:cs="Calibri"/>
          <w:color w:val="auto"/>
          <w:sz w:val="22"/>
          <w:szCs w:val="22"/>
        </w:rPr>
      </w:pPr>
      <w:r w:rsidRPr="0086077F">
        <w:rPr>
          <w:rFonts w:ascii="Calibri" w:hAnsi="Calibri" w:cs="Calibri"/>
          <w:sz w:val="22"/>
          <w:szCs w:val="22"/>
        </w:rPr>
        <w:t>zmiany postanowień umowy, związanych z zaistnieniem okoliczności, których nie można było przewidzieć w chwili zawarcia umowy.</w:t>
      </w:r>
    </w:p>
    <w:p w:rsidR="00EE3747" w:rsidRPr="0086077F" w:rsidRDefault="00EE3747" w:rsidP="009F37EA">
      <w:pPr>
        <w:pStyle w:val="Akapitzlist2"/>
        <w:widowControl w:val="0"/>
        <w:numPr>
          <w:ilvl w:val="0"/>
          <w:numId w:val="32"/>
        </w:numPr>
        <w:autoSpaceDE w:val="0"/>
        <w:autoSpaceDN w:val="0"/>
        <w:spacing w:line="360" w:lineRule="auto"/>
        <w:ind w:left="284" w:hanging="284"/>
        <w:contextualSpacing w:val="0"/>
        <w:jc w:val="both"/>
        <w:rPr>
          <w:rFonts w:ascii="Calibri" w:hAnsi="Calibri" w:cs="Calibri"/>
          <w:sz w:val="22"/>
          <w:szCs w:val="22"/>
        </w:rPr>
      </w:pPr>
      <w:r w:rsidRPr="0086077F">
        <w:rPr>
          <w:rFonts w:ascii="Calibri" w:hAnsi="Calibri" w:cs="Calibri"/>
          <w:sz w:val="22"/>
          <w:szCs w:val="22"/>
        </w:rPr>
        <w:t xml:space="preserve">Strony przewidują możliwość wydłużenia okresu trwania umowy, z zastrzeżeniem przepisów </w:t>
      </w:r>
      <w:r w:rsidRPr="0086077F">
        <w:rPr>
          <w:rFonts w:ascii="Calibri" w:hAnsi="Calibri" w:cs="Calibri"/>
          <w:sz w:val="22"/>
          <w:szCs w:val="22"/>
        </w:rPr>
        <w:br/>
        <w:t>§ 5 ust. 1:</w:t>
      </w:r>
    </w:p>
    <w:p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Wykonawcy</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6"/>
          <w:sz w:val="22"/>
          <w:szCs w:val="22"/>
        </w:rPr>
        <w:t xml:space="preserve"> </w:t>
      </w:r>
      <w:r w:rsidRPr="0086077F">
        <w:rPr>
          <w:rFonts w:ascii="Calibri" w:hAnsi="Calibri" w:cs="Calibri"/>
          <w:sz w:val="22"/>
          <w:szCs w:val="22"/>
        </w:rPr>
        <w:t>produktów</w:t>
      </w:r>
      <w:r w:rsidRPr="0086077F">
        <w:rPr>
          <w:rFonts w:ascii="Calibri" w:hAnsi="Calibri" w:cs="Calibri"/>
          <w:spacing w:val="-1"/>
          <w:sz w:val="22"/>
          <w:szCs w:val="22"/>
        </w:rPr>
        <w:t xml:space="preserve"> </w:t>
      </w:r>
      <w:r w:rsidRPr="0086077F">
        <w:rPr>
          <w:rFonts w:ascii="Calibri" w:hAnsi="Calibri" w:cs="Calibri"/>
          <w:sz w:val="22"/>
          <w:szCs w:val="22"/>
        </w:rPr>
        <w:t>objętych</w:t>
      </w:r>
      <w:r w:rsidRPr="0086077F">
        <w:rPr>
          <w:rFonts w:ascii="Calibri" w:hAnsi="Calibri" w:cs="Calibri"/>
          <w:spacing w:val="1"/>
          <w:sz w:val="22"/>
          <w:szCs w:val="22"/>
        </w:rPr>
        <w:t xml:space="preserve"> </w:t>
      </w:r>
      <w:r w:rsidRPr="0086077F">
        <w:rPr>
          <w:rFonts w:ascii="Calibri" w:hAnsi="Calibri" w:cs="Calibri"/>
          <w:sz w:val="22"/>
          <w:szCs w:val="22"/>
        </w:rPr>
        <w:t>Umową</w:t>
      </w:r>
      <w:r w:rsidRPr="0086077F">
        <w:rPr>
          <w:rFonts w:ascii="Calibri" w:hAnsi="Calibri" w:cs="Calibri"/>
          <w:spacing w:val="-2"/>
          <w:sz w:val="22"/>
          <w:szCs w:val="22"/>
        </w:rPr>
        <w:t xml:space="preserve"> </w:t>
      </w:r>
      <w:r w:rsidRPr="0086077F">
        <w:rPr>
          <w:rFonts w:ascii="Calibri" w:hAnsi="Calibri" w:cs="Calibri"/>
          <w:sz w:val="22"/>
          <w:szCs w:val="22"/>
        </w:rPr>
        <w:t>na</w:t>
      </w:r>
      <w:r w:rsidRPr="0086077F">
        <w:rPr>
          <w:rFonts w:ascii="Calibri" w:hAnsi="Calibri" w:cs="Calibri"/>
          <w:spacing w:val="-3"/>
          <w:sz w:val="22"/>
          <w:szCs w:val="22"/>
        </w:rPr>
        <w:t xml:space="preserve"> </w:t>
      </w:r>
      <w:r w:rsidRPr="0086077F">
        <w:rPr>
          <w:rFonts w:ascii="Calibri" w:hAnsi="Calibri" w:cs="Calibri"/>
          <w:sz w:val="22"/>
          <w:szCs w:val="22"/>
        </w:rPr>
        <w:t>poziomie</w:t>
      </w:r>
      <w:r w:rsidRPr="0086077F">
        <w:rPr>
          <w:rFonts w:ascii="Calibri" w:hAnsi="Calibri" w:cs="Calibri"/>
          <w:spacing w:val="-2"/>
          <w:sz w:val="22"/>
          <w:szCs w:val="22"/>
        </w:rPr>
        <w:t xml:space="preserve"> </w:t>
      </w:r>
      <w:r w:rsidRPr="0086077F">
        <w:rPr>
          <w:rFonts w:ascii="Calibri" w:hAnsi="Calibri" w:cs="Calibri"/>
          <w:sz w:val="22"/>
          <w:szCs w:val="22"/>
        </w:rPr>
        <w:t>co</w:t>
      </w:r>
      <w:r w:rsidRPr="0086077F">
        <w:rPr>
          <w:rFonts w:ascii="Calibri" w:hAnsi="Calibri" w:cs="Calibri"/>
          <w:spacing w:val="-2"/>
          <w:sz w:val="22"/>
          <w:szCs w:val="22"/>
        </w:rPr>
        <w:t xml:space="preserve"> </w:t>
      </w:r>
      <w:r w:rsidRPr="0086077F">
        <w:rPr>
          <w:rFonts w:ascii="Calibri" w:hAnsi="Calibri" w:cs="Calibri"/>
          <w:sz w:val="22"/>
          <w:szCs w:val="22"/>
        </w:rPr>
        <w:t>najmniej</w:t>
      </w:r>
      <w:r w:rsidRPr="0086077F">
        <w:rPr>
          <w:rFonts w:ascii="Calibri" w:hAnsi="Calibri" w:cs="Calibri"/>
          <w:spacing w:val="1"/>
          <w:sz w:val="22"/>
          <w:szCs w:val="22"/>
        </w:rPr>
        <w:t xml:space="preserve"> </w:t>
      </w:r>
      <w:r w:rsidR="002449F1">
        <w:rPr>
          <w:rFonts w:ascii="Calibri" w:hAnsi="Calibri" w:cs="Calibri"/>
          <w:sz w:val="22"/>
          <w:szCs w:val="22"/>
        </w:rPr>
        <w:t>6</w:t>
      </w:r>
      <w:r>
        <w:rPr>
          <w:rFonts w:ascii="Calibri" w:hAnsi="Calibri" w:cs="Calibri"/>
          <w:sz w:val="22"/>
          <w:szCs w:val="22"/>
        </w:rPr>
        <w:t>0</w:t>
      </w:r>
      <w:r w:rsidRPr="0086077F">
        <w:rPr>
          <w:rFonts w:ascii="Calibri" w:hAnsi="Calibri" w:cs="Calibri"/>
          <w:sz w:val="22"/>
          <w:szCs w:val="22"/>
        </w:rPr>
        <w:t>%</w:t>
      </w:r>
      <w:r w:rsidRPr="0086077F">
        <w:rPr>
          <w:rFonts w:ascii="Calibri" w:hAnsi="Calibri" w:cs="Calibri"/>
          <w:spacing w:val="-2"/>
          <w:sz w:val="22"/>
          <w:szCs w:val="22"/>
        </w:rPr>
        <w:t xml:space="preserve"> </w:t>
      </w:r>
      <w:r w:rsidRPr="0086077F">
        <w:rPr>
          <w:rFonts w:ascii="Calibri" w:hAnsi="Calibri" w:cs="Calibri"/>
          <w:sz w:val="22"/>
          <w:szCs w:val="22"/>
        </w:rPr>
        <w:t>ich</w:t>
      </w:r>
      <w:r w:rsidRPr="0086077F">
        <w:rPr>
          <w:rFonts w:ascii="Calibri" w:hAnsi="Calibri" w:cs="Calibri"/>
          <w:spacing w:val="2"/>
          <w:sz w:val="22"/>
          <w:szCs w:val="22"/>
        </w:rPr>
        <w:t xml:space="preserve"> </w:t>
      </w:r>
      <w:r w:rsidRPr="0086077F">
        <w:rPr>
          <w:rFonts w:ascii="Calibri" w:hAnsi="Calibri" w:cs="Calibri"/>
          <w:sz w:val="22"/>
          <w:szCs w:val="22"/>
        </w:rPr>
        <w:t>wartości;</w:t>
      </w:r>
    </w:p>
    <w:p w:rsidR="00EE3747" w:rsidRPr="0086077F" w:rsidRDefault="00EE3747" w:rsidP="009F37EA">
      <w:pPr>
        <w:pStyle w:val="Akapitzlist2"/>
        <w:widowControl w:val="0"/>
        <w:numPr>
          <w:ilvl w:val="0"/>
          <w:numId w:val="34"/>
        </w:numPr>
        <w:autoSpaceDE w:val="0"/>
        <w:autoSpaceDN w:val="0"/>
        <w:spacing w:line="360" w:lineRule="auto"/>
        <w:contextualSpacing w:val="0"/>
        <w:jc w:val="both"/>
        <w:rPr>
          <w:rFonts w:ascii="Calibri" w:hAnsi="Calibri" w:cs="Calibri"/>
          <w:sz w:val="22"/>
          <w:szCs w:val="22"/>
        </w:rPr>
      </w:pP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wniosek</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przypadku</w:t>
      </w:r>
      <w:r w:rsidRPr="0086077F">
        <w:rPr>
          <w:rFonts w:ascii="Calibri" w:hAnsi="Calibri" w:cs="Calibri"/>
          <w:spacing w:val="1"/>
          <w:sz w:val="22"/>
          <w:szCs w:val="22"/>
        </w:rPr>
        <w:t xml:space="preserve"> </w:t>
      </w:r>
      <w:r w:rsidRPr="0086077F">
        <w:rPr>
          <w:rFonts w:ascii="Calibri" w:hAnsi="Calibri" w:cs="Calibri"/>
          <w:sz w:val="22"/>
          <w:szCs w:val="22"/>
        </w:rPr>
        <w:t>braku</w:t>
      </w:r>
      <w:r w:rsidRPr="0086077F">
        <w:rPr>
          <w:rFonts w:ascii="Calibri" w:hAnsi="Calibri" w:cs="Calibri"/>
          <w:spacing w:val="1"/>
          <w:sz w:val="22"/>
          <w:szCs w:val="22"/>
        </w:rPr>
        <w:t xml:space="preserve"> </w:t>
      </w:r>
      <w:r w:rsidRPr="0086077F">
        <w:rPr>
          <w:rFonts w:ascii="Calibri" w:hAnsi="Calibri" w:cs="Calibri"/>
          <w:sz w:val="22"/>
          <w:szCs w:val="22"/>
        </w:rPr>
        <w:t>złożenia</w:t>
      </w:r>
      <w:r w:rsidRPr="0086077F">
        <w:rPr>
          <w:rFonts w:ascii="Calibri" w:hAnsi="Calibri" w:cs="Calibri"/>
          <w:spacing w:val="1"/>
          <w:sz w:val="22"/>
          <w:szCs w:val="22"/>
        </w:rPr>
        <w:t xml:space="preserve"> </w:t>
      </w:r>
      <w:r w:rsidRPr="0086077F">
        <w:rPr>
          <w:rFonts w:ascii="Calibri" w:hAnsi="Calibri" w:cs="Calibri"/>
          <w:sz w:val="22"/>
          <w:szCs w:val="22"/>
        </w:rPr>
        <w:t>przez</w:t>
      </w:r>
      <w:r w:rsidRPr="0086077F">
        <w:rPr>
          <w:rFonts w:ascii="Calibri" w:hAnsi="Calibri" w:cs="Calibri"/>
          <w:spacing w:val="1"/>
          <w:sz w:val="22"/>
          <w:szCs w:val="22"/>
        </w:rPr>
        <w:t xml:space="preserve"> </w:t>
      </w:r>
      <w:r w:rsidRPr="0086077F">
        <w:rPr>
          <w:rFonts w:ascii="Calibri" w:hAnsi="Calibri" w:cs="Calibri"/>
          <w:sz w:val="22"/>
          <w:szCs w:val="22"/>
        </w:rPr>
        <w:t>Zamawiającego</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na</w:t>
      </w:r>
      <w:r w:rsidRPr="0086077F">
        <w:rPr>
          <w:rFonts w:ascii="Calibri" w:hAnsi="Calibri" w:cs="Calibri"/>
          <w:spacing w:val="1"/>
          <w:sz w:val="22"/>
          <w:szCs w:val="22"/>
        </w:rPr>
        <w:t xml:space="preserve"> </w:t>
      </w:r>
      <w:r w:rsidRPr="0086077F">
        <w:rPr>
          <w:rFonts w:ascii="Calibri" w:hAnsi="Calibri" w:cs="Calibri"/>
          <w:sz w:val="22"/>
          <w:szCs w:val="22"/>
        </w:rPr>
        <w:t>produkty</w:t>
      </w:r>
      <w:r w:rsidRPr="0086077F">
        <w:rPr>
          <w:rFonts w:ascii="Calibri" w:hAnsi="Calibri" w:cs="Calibri"/>
          <w:spacing w:val="1"/>
          <w:sz w:val="22"/>
          <w:szCs w:val="22"/>
        </w:rPr>
        <w:t xml:space="preserve"> </w:t>
      </w:r>
      <w:r w:rsidRPr="0086077F">
        <w:rPr>
          <w:rFonts w:ascii="Calibri" w:hAnsi="Calibri" w:cs="Calibri"/>
          <w:sz w:val="22"/>
          <w:szCs w:val="22"/>
        </w:rPr>
        <w:t>odpowiadające</w:t>
      </w:r>
      <w:r w:rsidRPr="0086077F">
        <w:rPr>
          <w:rFonts w:ascii="Calibri" w:hAnsi="Calibri" w:cs="Calibri"/>
          <w:spacing w:val="1"/>
          <w:sz w:val="22"/>
          <w:szCs w:val="22"/>
        </w:rPr>
        <w:t xml:space="preserve"> </w:t>
      </w:r>
      <w:r w:rsidRPr="0086077F">
        <w:rPr>
          <w:rFonts w:ascii="Calibri" w:hAnsi="Calibri" w:cs="Calibri"/>
          <w:sz w:val="22"/>
          <w:szCs w:val="22"/>
        </w:rPr>
        <w:t>wartości</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jej</w:t>
      </w:r>
      <w:r w:rsidRPr="0086077F">
        <w:rPr>
          <w:rFonts w:ascii="Calibri" w:hAnsi="Calibri" w:cs="Calibri"/>
          <w:spacing w:val="1"/>
          <w:sz w:val="22"/>
          <w:szCs w:val="22"/>
        </w:rPr>
        <w:t xml:space="preserve"> </w:t>
      </w:r>
      <w:r w:rsidRPr="0086077F">
        <w:rPr>
          <w:rFonts w:ascii="Calibri" w:hAnsi="Calibri" w:cs="Calibri"/>
          <w:sz w:val="22"/>
          <w:szCs w:val="22"/>
        </w:rPr>
        <w:t>pierwotnego</w:t>
      </w:r>
      <w:r w:rsidRPr="0086077F">
        <w:rPr>
          <w:rFonts w:ascii="Calibri" w:hAnsi="Calibri" w:cs="Calibri"/>
          <w:spacing w:val="1"/>
          <w:sz w:val="22"/>
          <w:szCs w:val="22"/>
        </w:rPr>
        <w:t xml:space="preserve"> </w:t>
      </w:r>
      <w:r w:rsidRPr="0086077F">
        <w:rPr>
          <w:rFonts w:ascii="Calibri" w:hAnsi="Calibri" w:cs="Calibri"/>
          <w:sz w:val="22"/>
          <w:szCs w:val="22"/>
        </w:rPr>
        <w:t>obowiązywania.</w:t>
      </w:r>
    </w:p>
    <w:p w:rsidR="00EE3747" w:rsidRPr="0086077F" w:rsidRDefault="00EE3747" w:rsidP="00EE3747">
      <w:pPr>
        <w:pStyle w:val="Tekstpodstawowy"/>
        <w:spacing w:after="0" w:line="360" w:lineRule="auto"/>
        <w:ind w:left="284" w:right="113"/>
        <w:jc w:val="both"/>
        <w:rPr>
          <w:rFonts w:ascii="Calibri" w:hAnsi="Calibri" w:cs="Calibri"/>
          <w:sz w:val="22"/>
          <w:szCs w:val="22"/>
        </w:rPr>
      </w:pPr>
      <w:r w:rsidRPr="0086077F">
        <w:rPr>
          <w:rFonts w:ascii="Calibri" w:hAnsi="Calibri" w:cs="Calibri"/>
          <w:sz w:val="22"/>
          <w:szCs w:val="22"/>
        </w:rPr>
        <w:t>Jeżeli Wykonawca nie złoży wniosku, o którym mowa w ust. 3 lit. a lub nie wyrazi zgody na</w:t>
      </w:r>
      <w:r w:rsidRPr="0086077F">
        <w:rPr>
          <w:rFonts w:ascii="Calibri" w:hAnsi="Calibri" w:cs="Calibri"/>
          <w:spacing w:val="1"/>
          <w:sz w:val="22"/>
          <w:szCs w:val="22"/>
        </w:rPr>
        <w:t xml:space="preserve"> </w:t>
      </w:r>
      <w:r w:rsidRPr="0086077F">
        <w:rPr>
          <w:rFonts w:ascii="Calibri" w:hAnsi="Calibri" w:cs="Calibri"/>
          <w:sz w:val="22"/>
          <w:szCs w:val="22"/>
        </w:rPr>
        <w:t xml:space="preserve">przedłużenie Umowy stosownie do ust. 3 lit. b może się domagać wynagrodzenia jedynie </w:t>
      </w:r>
      <w:r w:rsidRPr="0086077F">
        <w:rPr>
          <w:rFonts w:ascii="Calibri" w:hAnsi="Calibri" w:cs="Calibri"/>
          <w:sz w:val="22"/>
          <w:szCs w:val="22"/>
        </w:rPr>
        <w:br/>
        <w:t>za</w:t>
      </w:r>
      <w:r w:rsidRPr="0086077F">
        <w:rPr>
          <w:rFonts w:ascii="Calibri" w:hAnsi="Calibri" w:cs="Calibri"/>
          <w:spacing w:val="1"/>
          <w:sz w:val="22"/>
          <w:szCs w:val="22"/>
        </w:rPr>
        <w:t xml:space="preserve"> </w:t>
      </w:r>
      <w:r w:rsidRPr="0086077F">
        <w:rPr>
          <w:rFonts w:ascii="Calibri" w:hAnsi="Calibri" w:cs="Calibri"/>
          <w:sz w:val="22"/>
          <w:szCs w:val="22"/>
        </w:rPr>
        <w:t>zrealizowaną</w:t>
      </w:r>
      <w:r w:rsidRPr="0086077F">
        <w:rPr>
          <w:rFonts w:ascii="Calibri" w:hAnsi="Calibri" w:cs="Calibri"/>
          <w:spacing w:val="1"/>
          <w:sz w:val="22"/>
          <w:szCs w:val="22"/>
        </w:rPr>
        <w:t xml:space="preserve"> </w:t>
      </w:r>
      <w:r w:rsidRPr="0086077F">
        <w:rPr>
          <w:rFonts w:ascii="Calibri" w:hAnsi="Calibri" w:cs="Calibri"/>
          <w:sz w:val="22"/>
          <w:szCs w:val="22"/>
        </w:rPr>
        <w:t>w</w:t>
      </w:r>
      <w:r w:rsidRPr="0086077F">
        <w:rPr>
          <w:rFonts w:ascii="Calibri" w:hAnsi="Calibri" w:cs="Calibri"/>
          <w:spacing w:val="1"/>
          <w:sz w:val="22"/>
          <w:szCs w:val="22"/>
        </w:rPr>
        <w:t xml:space="preserve"> </w:t>
      </w:r>
      <w:r w:rsidRPr="0086077F">
        <w:rPr>
          <w:rFonts w:ascii="Calibri" w:hAnsi="Calibri" w:cs="Calibri"/>
          <w:sz w:val="22"/>
          <w:szCs w:val="22"/>
        </w:rPr>
        <w:t>okresie</w:t>
      </w:r>
      <w:r w:rsidRPr="0086077F">
        <w:rPr>
          <w:rFonts w:ascii="Calibri" w:hAnsi="Calibri" w:cs="Calibri"/>
          <w:spacing w:val="1"/>
          <w:sz w:val="22"/>
          <w:szCs w:val="22"/>
        </w:rPr>
        <w:t xml:space="preserve"> </w:t>
      </w:r>
      <w:r w:rsidRPr="0086077F">
        <w:rPr>
          <w:rFonts w:ascii="Calibri" w:hAnsi="Calibri" w:cs="Calibri"/>
          <w:sz w:val="22"/>
          <w:szCs w:val="22"/>
        </w:rPr>
        <w:t>obowiązywania</w:t>
      </w:r>
      <w:r w:rsidRPr="0086077F">
        <w:rPr>
          <w:rFonts w:ascii="Calibri" w:hAnsi="Calibri" w:cs="Calibri"/>
          <w:spacing w:val="1"/>
          <w:sz w:val="22"/>
          <w:szCs w:val="22"/>
        </w:rPr>
        <w:t xml:space="preserve"> </w:t>
      </w:r>
      <w:r w:rsidRPr="0086077F">
        <w:rPr>
          <w:rFonts w:ascii="Calibri" w:hAnsi="Calibri" w:cs="Calibri"/>
          <w:sz w:val="22"/>
          <w:szCs w:val="22"/>
        </w:rPr>
        <w:t>Umowy</w:t>
      </w:r>
      <w:r w:rsidRPr="0086077F">
        <w:rPr>
          <w:rFonts w:ascii="Calibri" w:hAnsi="Calibri" w:cs="Calibri"/>
          <w:spacing w:val="1"/>
          <w:sz w:val="22"/>
          <w:szCs w:val="22"/>
        </w:rPr>
        <w:t xml:space="preserve"> </w:t>
      </w:r>
      <w:r w:rsidRPr="0086077F">
        <w:rPr>
          <w:rFonts w:ascii="Calibri" w:hAnsi="Calibri" w:cs="Calibri"/>
          <w:sz w:val="22"/>
          <w:szCs w:val="22"/>
        </w:rPr>
        <w:t>część</w:t>
      </w:r>
      <w:r w:rsidRPr="0086077F">
        <w:rPr>
          <w:rFonts w:ascii="Calibri" w:hAnsi="Calibri" w:cs="Calibri"/>
          <w:spacing w:val="1"/>
          <w:sz w:val="22"/>
          <w:szCs w:val="22"/>
        </w:rPr>
        <w:t xml:space="preserve"> </w:t>
      </w:r>
      <w:r w:rsidRPr="0086077F">
        <w:rPr>
          <w:rFonts w:ascii="Calibri" w:hAnsi="Calibri" w:cs="Calibri"/>
          <w:sz w:val="22"/>
          <w:szCs w:val="22"/>
        </w:rPr>
        <w:t>zamówienia</w:t>
      </w:r>
      <w:r w:rsidRPr="0086077F">
        <w:rPr>
          <w:rFonts w:ascii="Calibri" w:hAnsi="Calibri" w:cs="Calibri"/>
          <w:spacing w:val="1"/>
          <w:sz w:val="22"/>
          <w:szCs w:val="22"/>
        </w:rPr>
        <w:t xml:space="preserve"> </w:t>
      </w:r>
      <w:r w:rsidRPr="0086077F">
        <w:rPr>
          <w:rFonts w:ascii="Calibri" w:hAnsi="Calibri" w:cs="Calibri"/>
          <w:sz w:val="22"/>
          <w:szCs w:val="22"/>
        </w:rPr>
        <w:t>i</w:t>
      </w:r>
      <w:r w:rsidRPr="0086077F">
        <w:rPr>
          <w:rFonts w:ascii="Calibri" w:hAnsi="Calibri" w:cs="Calibri"/>
          <w:spacing w:val="1"/>
          <w:sz w:val="22"/>
          <w:szCs w:val="22"/>
        </w:rPr>
        <w:t xml:space="preserve"> </w:t>
      </w:r>
      <w:r w:rsidRPr="0086077F">
        <w:rPr>
          <w:rFonts w:ascii="Calibri" w:hAnsi="Calibri" w:cs="Calibri"/>
          <w:sz w:val="22"/>
          <w:szCs w:val="22"/>
        </w:rPr>
        <w:t>nie</w:t>
      </w:r>
      <w:r w:rsidRPr="0086077F">
        <w:rPr>
          <w:rFonts w:ascii="Calibri" w:hAnsi="Calibri" w:cs="Calibri"/>
          <w:spacing w:val="1"/>
          <w:sz w:val="22"/>
          <w:szCs w:val="22"/>
        </w:rPr>
        <w:t xml:space="preserve"> </w:t>
      </w:r>
      <w:r w:rsidRPr="0086077F">
        <w:rPr>
          <w:rFonts w:ascii="Calibri" w:hAnsi="Calibri" w:cs="Calibri"/>
          <w:sz w:val="22"/>
          <w:szCs w:val="22"/>
        </w:rPr>
        <w:t>przysługuje</w:t>
      </w:r>
      <w:r w:rsidRPr="0086077F">
        <w:rPr>
          <w:rFonts w:ascii="Calibri" w:hAnsi="Calibri" w:cs="Calibri"/>
          <w:spacing w:val="1"/>
          <w:sz w:val="22"/>
          <w:szCs w:val="22"/>
        </w:rPr>
        <w:t xml:space="preserve"> </w:t>
      </w:r>
      <w:r w:rsidRPr="0086077F">
        <w:rPr>
          <w:rFonts w:ascii="Calibri" w:hAnsi="Calibri" w:cs="Calibri"/>
          <w:sz w:val="22"/>
          <w:szCs w:val="22"/>
        </w:rPr>
        <w:t>mu</w:t>
      </w:r>
      <w:r w:rsidRPr="0086077F">
        <w:rPr>
          <w:rFonts w:ascii="Calibri" w:hAnsi="Calibri" w:cs="Calibri"/>
          <w:spacing w:val="1"/>
          <w:sz w:val="22"/>
          <w:szCs w:val="22"/>
        </w:rPr>
        <w:t xml:space="preserve"> </w:t>
      </w:r>
      <w:r w:rsidRPr="0086077F">
        <w:rPr>
          <w:rFonts w:ascii="Calibri" w:hAnsi="Calibri" w:cs="Calibri"/>
          <w:sz w:val="22"/>
          <w:szCs w:val="22"/>
        </w:rPr>
        <w:t>roszczenie odszkodowawcze</w:t>
      </w:r>
      <w:r w:rsidRPr="0086077F">
        <w:rPr>
          <w:rFonts w:ascii="Calibri" w:hAnsi="Calibri" w:cs="Calibri"/>
          <w:spacing w:val="-2"/>
          <w:sz w:val="22"/>
          <w:szCs w:val="22"/>
        </w:rPr>
        <w:t xml:space="preserve"> </w:t>
      </w:r>
      <w:r w:rsidRPr="0086077F">
        <w:rPr>
          <w:rFonts w:ascii="Calibri" w:hAnsi="Calibri" w:cs="Calibri"/>
          <w:sz w:val="22"/>
          <w:szCs w:val="22"/>
        </w:rPr>
        <w:t>z</w:t>
      </w:r>
      <w:r w:rsidRPr="0086077F">
        <w:rPr>
          <w:rFonts w:ascii="Calibri" w:hAnsi="Calibri" w:cs="Calibri"/>
          <w:spacing w:val="-3"/>
          <w:sz w:val="22"/>
          <w:szCs w:val="22"/>
        </w:rPr>
        <w:t xml:space="preserve"> </w:t>
      </w:r>
      <w:r w:rsidRPr="0086077F">
        <w:rPr>
          <w:rFonts w:ascii="Calibri" w:hAnsi="Calibri" w:cs="Calibri"/>
          <w:sz w:val="22"/>
          <w:szCs w:val="22"/>
        </w:rPr>
        <w:t>tytułu</w:t>
      </w:r>
      <w:r w:rsidRPr="0086077F">
        <w:rPr>
          <w:rFonts w:ascii="Calibri" w:hAnsi="Calibri" w:cs="Calibri"/>
          <w:spacing w:val="-2"/>
          <w:sz w:val="22"/>
          <w:szCs w:val="22"/>
        </w:rPr>
        <w:t xml:space="preserve"> </w:t>
      </w:r>
      <w:r w:rsidRPr="0086077F">
        <w:rPr>
          <w:rFonts w:ascii="Calibri" w:hAnsi="Calibri" w:cs="Calibri"/>
          <w:sz w:val="22"/>
          <w:szCs w:val="22"/>
        </w:rPr>
        <w:t>nie</w:t>
      </w:r>
      <w:r w:rsidRPr="0086077F">
        <w:rPr>
          <w:rFonts w:ascii="Calibri" w:hAnsi="Calibri" w:cs="Calibri"/>
          <w:spacing w:val="-2"/>
          <w:sz w:val="22"/>
          <w:szCs w:val="22"/>
        </w:rPr>
        <w:t xml:space="preserve"> </w:t>
      </w:r>
      <w:r w:rsidRPr="0086077F">
        <w:rPr>
          <w:rFonts w:ascii="Calibri" w:hAnsi="Calibri" w:cs="Calibri"/>
          <w:sz w:val="22"/>
          <w:szCs w:val="22"/>
        </w:rPr>
        <w:t>zrealizowania</w:t>
      </w:r>
      <w:r w:rsidRPr="0086077F">
        <w:rPr>
          <w:rFonts w:ascii="Calibri" w:hAnsi="Calibri" w:cs="Calibri"/>
          <w:spacing w:val="-3"/>
          <w:sz w:val="22"/>
          <w:szCs w:val="22"/>
        </w:rPr>
        <w:t xml:space="preserve"> </w:t>
      </w:r>
      <w:r w:rsidRPr="0086077F">
        <w:rPr>
          <w:rFonts w:ascii="Calibri" w:hAnsi="Calibri" w:cs="Calibri"/>
          <w:sz w:val="22"/>
          <w:szCs w:val="22"/>
        </w:rPr>
        <w:t>pełnego wynagrodzenia</w:t>
      </w:r>
      <w:r w:rsidRPr="0086077F">
        <w:rPr>
          <w:rFonts w:ascii="Calibri" w:hAnsi="Calibri" w:cs="Calibri"/>
          <w:spacing w:val="-2"/>
          <w:sz w:val="22"/>
          <w:szCs w:val="22"/>
        </w:rPr>
        <w:t xml:space="preserve"> </w:t>
      </w:r>
      <w:r w:rsidRPr="0086077F">
        <w:rPr>
          <w:rFonts w:ascii="Calibri" w:hAnsi="Calibri" w:cs="Calibri"/>
          <w:sz w:val="22"/>
          <w:szCs w:val="22"/>
        </w:rPr>
        <w:t>za</w:t>
      </w:r>
      <w:r w:rsidRPr="0086077F">
        <w:rPr>
          <w:rFonts w:ascii="Calibri" w:hAnsi="Calibri" w:cs="Calibri"/>
          <w:spacing w:val="-2"/>
          <w:sz w:val="22"/>
          <w:szCs w:val="22"/>
        </w:rPr>
        <w:t xml:space="preserve"> </w:t>
      </w:r>
      <w:r w:rsidRPr="0086077F">
        <w:rPr>
          <w:rFonts w:ascii="Calibri" w:hAnsi="Calibri" w:cs="Calibri"/>
          <w:sz w:val="22"/>
          <w:szCs w:val="22"/>
        </w:rPr>
        <w:t>produkt.</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Zamawiający dopuszcza zmianę cen jednostkowych towarów wskazanych w Załączniku                  nr 1 do umowy w przypadku: </w:t>
      </w:r>
    </w:p>
    <w:p w:rsidR="00EE3747" w:rsidRPr="0086077F" w:rsidRDefault="00EE3747" w:rsidP="009F37EA">
      <w:pPr>
        <w:pStyle w:val="Default"/>
        <w:numPr>
          <w:ilvl w:val="0"/>
          <w:numId w:val="21"/>
        </w:numPr>
        <w:tabs>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zmiany stawki VAT - zmiana ceny następuje z dniem powstania obowiązku podatkowego, przy czym zmianie ulegnie tylko cena brutto, a cena netto pozostanie bez zmian;</w:t>
      </w:r>
    </w:p>
    <w:p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 xml:space="preserve">zmiany stawek opłat celnych wprowadzonych decyzjami odnośnych władz; przy czym wzrost cen będzie następował o taki sam procent, jaki wynika z podwyżek należnych, bez </w:t>
      </w:r>
      <w:r w:rsidRPr="0086077F">
        <w:rPr>
          <w:rFonts w:ascii="Calibri" w:hAnsi="Calibri" w:cs="Calibri"/>
          <w:color w:val="auto"/>
          <w:sz w:val="22"/>
          <w:szCs w:val="22"/>
        </w:rPr>
        <w:lastRenderedPageBreak/>
        <w:t>procentowego zwiększenia przysługującej mu marży; zmiana ceny następuje z dniem wejścia w życie aktu prawnego zmieniającego stawkę;</w:t>
      </w:r>
    </w:p>
    <w:p w:rsidR="00EE3747" w:rsidRPr="0086077F" w:rsidRDefault="00EE3747" w:rsidP="009F37EA">
      <w:pPr>
        <w:pStyle w:val="Default"/>
        <w:numPr>
          <w:ilvl w:val="0"/>
          <w:numId w:val="21"/>
        </w:numPr>
        <w:tabs>
          <w:tab w:val="left" w:pos="426"/>
          <w:tab w:val="left" w:pos="567"/>
        </w:tabs>
        <w:spacing w:line="360" w:lineRule="auto"/>
        <w:ind w:left="600" w:hanging="240"/>
        <w:jc w:val="both"/>
        <w:rPr>
          <w:rFonts w:ascii="Calibri" w:hAnsi="Calibri" w:cs="Calibri"/>
          <w:color w:val="auto"/>
          <w:sz w:val="22"/>
          <w:szCs w:val="22"/>
        </w:rPr>
      </w:pPr>
      <w:r w:rsidRPr="0086077F">
        <w:rPr>
          <w:rFonts w:ascii="Calibri" w:hAnsi="Calibri" w:cs="Calibri"/>
          <w:color w:val="auto"/>
          <w:sz w:val="22"/>
          <w:szCs w:val="22"/>
        </w:rPr>
        <w:t>zmniejszenie ceny w każdym przypadku,</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Wykonawca zobowiązuje się do udzielania Zamawiającemu wszelkich rabatów, promocji</w:t>
      </w:r>
      <w:r w:rsidR="005B684B">
        <w:rPr>
          <w:rFonts w:ascii="Calibri" w:hAnsi="Calibri" w:cs="Calibri"/>
          <w:color w:val="auto"/>
          <w:sz w:val="22"/>
          <w:szCs w:val="22"/>
        </w:rPr>
        <w:t xml:space="preserve"> </w:t>
      </w:r>
      <w:r w:rsidR="002F2FB0">
        <w:rPr>
          <w:rFonts w:ascii="Calibri" w:hAnsi="Calibri" w:cs="Calibri"/>
          <w:color w:val="auto"/>
          <w:sz w:val="22"/>
          <w:szCs w:val="22"/>
        </w:rPr>
        <w:br/>
      </w:r>
      <w:r w:rsidRPr="0086077F">
        <w:rPr>
          <w:rFonts w:ascii="Calibri" w:hAnsi="Calibri" w:cs="Calibri"/>
          <w:color w:val="auto"/>
          <w:sz w:val="22"/>
          <w:szCs w:val="22"/>
        </w:rPr>
        <w:t>w stosunku do towarów objętych umową, zaistniałych w trakcie realizacji niniejszej umowy, udzielanych innym odbiorcom. Zmiany takie obowiązują przez okres wskazany w ofercie promocyjnej.</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Zmiany, o których mowa ust. 2 lit. a , lit. c, ust. 4 lit. c  oraz ust. 5 niniejszego paragrafu nie  stanowią zmiany treści umowy i nie wymagają formy aneksu.</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Zamawiający przewiduje możliwość zmiany umowy w następującym zakresie:</w:t>
      </w:r>
    </w:p>
    <w:p w:rsidR="00EE3747" w:rsidRPr="0086077F" w:rsidRDefault="00EE3747" w:rsidP="00C10AA8">
      <w:pPr>
        <w:pStyle w:val="Default"/>
        <w:numPr>
          <w:ilvl w:val="0"/>
          <w:numId w:val="3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zmiany wysokości wynagrodzenia umownego w następujących przypadkach: </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stawki podatku od towarów i usług oraz podatku akcyzowego,</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wysokości minimalnego wynagrodzenia za pracę, albo wysokości minimalnej stawki godzinowej, ustalonych na podstawie ustawy z dnia 10 października 2002</w:t>
      </w:r>
      <w:r w:rsidR="0062126E">
        <w:rPr>
          <w:rFonts w:ascii="Calibri" w:hAnsi="Calibri" w:cs="Calibri"/>
          <w:color w:val="auto"/>
          <w:sz w:val="22"/>
          <w:szCs w:val="22"/>
        </w:rPr>
        <w:t xml:space="preserve"> </w:t>
      </w:r>
      <w:r w:rsidRPr="0086077F">
        <w:rPr>
          <w:rFonts w:ascii="Calibri" w:hAnsi="Calibri" w:cs="Calibri"/>
          <w:color w:val="auto"/>
          <w:sz w:val="22"/>
          <w:szCs w:val="22"/>
        </w:rPr>
        <w:t xml:space="preserve">r. </w:t>
      </w:r>
      <w:r w:rsidRPr="0086077F">
        <w:rPr>
          <w:rFonts w:ascii="Calibri" w:hAnsi="Calibri" w:cs="Calibri"/>
          <w:color w:val="auto"/>
          <w:sz w:val="22"/>
          <w:szCs w:val="22"/>
        </w:rPr>
        <w:br/>
        <w:t>o minimalnym wynagrodzeniu za pracę,</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zmiany zasad podlegania ubezpieczeniom społecznym lub ubezpieczeniu zdrowotnemu lub wysokości stawki składki na ubezpieczenia społeczne lub ubezpieczenie                  zdrowotne,</w:t>
      </w:r>
    </w:p>
    <w:p w:rsidR="00EE3747" w:rsidRPr="0086077F" w:rsidRDefault="00EE3747" w:rsidP="00C10AA8">
      <w:pPr>
        <w:pStyle w:val="Default"/>
        <w:numPr>
          <w:ilvl w:val="1"/>
          <w:numId w:val="39"/>
        </w:numPr>
        <w:spacing w:line="360" w:lineRule="auto"/>
        <w:jc w:val="both"/>
        <w:rPr>
          <w:rFonts w:ascii="Calibri" w:hAnsi="Calibri" w:cs="Calibri"/>
          <w:color w:val="auto"/>
          <w:sz w:val="22"/>
          <w:szCs w:val="22"/>
        </w:rPr>
      </w:pPr>
      <w:r w:rsidRPr="0086077F">
        <w:rPr>
          <w:rFonts w:ascii="Calibri" w:hAnsi="Calibri" w:cs="Calibri"/>
          <w:color w:val="auto"/>
          <w:sz w:val="22"/>
          <w:szCs w:val="22"/>
        </w:rPr>
        <w:t xml:space="preserve">zasad gromadzenia i wysokości wpłat do pracowniczych planów kapitałowych, </w:t>
      </w:r>
      <w:r w:rsidRPr="0086077F">
        <w:rPr>
          <w:rFonts w:ascii="Calibri" w:hAnsi="Calibri" w:cs="Calibri"/>
          <w:color w:val="auto"/>
          <w:sz w:val="22"/>
          <w:szCs w:val="22"/>
        </w:rPr>
        <w:br/>
        <w:t>o których mowa w ustawie z dnia 4 października 2018 r. o pracowniczych planach                    kapitałowych</w:t>
      </w:r>
    </w:p>
    <w:p w:rsidR="00EE3747" w:rsidRPr="0086077F" w:rsidRDefault="00EE3747" w:rsidP="00EE3747">
      <w:pPr>
        <w:pStyle w:val="Default"/>
        <w:spacing w:line="360" w:lineRule="auto"/>
        <w:ind w:left="1080"/>
        <w:jc w:val="both"/>
        <w:rPr>
          <w:rFonts w:ascii="Calibri" w:hAnsi="Calibri" w:cs="Calibri"/>
          <w:color w:val="auto"/>
          <w:sz w:val="22"/>
          <w:szCs w:val="22"/>
        </w:rPr>
      </w:pPr>
      <w:r w:rsidRPr="0086077F">
        <w:rPr>
          <w:rFonts w:ascii="Calibri" w:hAnsi="Calibri" w:cs="Calibri"/>
          <w:color w:val="auto"/>
          <w:sz w:val="22"/>
          <w:szCs w:val="22"/>
        </w:rPr>
        <w:t>- jeżeli zmiany określone w lit. a)-d) będą miały wpływ na koszty wykonania zamówienia przez Wykonawcę.</w:t>
      </w:r>
    </w:p>
    <w:p w:rsidR="00EE3747" w:rsidRPr="0086077F" w:rsidRDefault="00EE3747" w:rsidP="00C10AA8">
      <w:pPr>
        <w:pStyle w:val="Default"/>
        <w:numPr>
          <w:ilvl w:val="0"/>
          <w:numId w:val="39"/>
        </w:numPr>
        <w:spacing w:line="360" w:lineRule="auto"/>
        <w:jc w:val="both"/>
        <w:rPr>
          <w:rFonts w:ascii="Calibri" w:hAnsi="Calibri" w:cs="Calibri"/>
          <w:iCs/>
          <w:sz w:val="22"/>
          <w:szCs w:val="22"/>
        </w:rPr>
      </w:pPr>
      <w:r w:rsidRPr="0086077F">
        <w:rPr>
          <w:rFonts w:ascii="Calibri" w:hAnsi="Calibri" w:cs="Calibri"/>
          <w:iCs/>
          <w:sz w:val="22"/>
          <w:szCs w:val="22"/>
        </w:rPr>
        <w:t>zmiany wysokości wynagrodzenia należnego wykonawcy w przypadku zmiany cen                           materiałów lub kosztów związanych z realizacją zamówienia, przy łącznym spełnieniu                  następujących warunków:</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color w:val="auto"/>
          <w:sz w:val="22"/>
          <w:szCs w:val="22"/>
        </w:rPr>
        <w:t xml:space="preserve">minimalny poziom zmiany ceny materiałów lub kosztów (wzrost lub obniżenie), uprawniający strony umowy do żądania zmiany wynagrodzenia, wynosi 2% </w:t>
      </w:r>
      <w:r w:rsidRPr="0086077F">
        <w:rPr>
          <w:rFonts w:ascii="Calibri" w:hAnsi="Calibri" w:cs="Calibri"/>
          <w:color w:val="auto"/>
          <w:sz w:val="22"/>
          <w:szCs w:val="22"/>
        </w:rPr>
        <w:br/>
        <w:t>w stosunku do cen lub kosztów z miesiąca, w którym złożono ofertę Wykonawcy,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poziom zmiany wynagrodzenia zostanie ustalony na podstawie wskaźnika zmiany cen towarów i usług konsumpcyjnych (kwartał do poprzedniego kwartału) ogłoszonego </w:t>
      </w:r>
      <w:r w:rsidRPr="0086077F">
        <w:rPr>
          <w:rFonts w:ascii="Calibri" w:hAnsi="Calibri" w:cs="Calibri"/>
          <w:iCs/>
          <w:sz w:val="22"/>
          <w:szCs w:val="22"/>
        </w:rPr>
        <w:br/>
        <w:t xml:space="preserve">w komunikacie Prezesa Głównego Urzędu Statystycznego, ustalonego w stosunku do kwartału, w którym została złożona oferta Wykonawcy; poziom zmiany będzie stanowił różnicę ceny materiałów lub kosztów ogłoszonych w komunikacie prezesa Głównego </w:t>
      </w:r>
      <w:r w:rsidRPr="0086077F">
        <w:rPr>
          <w:rFonts w:ascii="Calibri" w:hAnsi="Calibri" w:cs="Calibri"/>
          <w:iCs/>
          <w:sz w:val="22"/>
          <w:szCs w:val="22"/>
        </w:rPr>
        <w:lastRenderedPageBreak/>
        <w:t xml:space="preserve">Urzędu Statystycznego z miesiąca, za który wnioskowana jest zmiana </w:t>
      </w:r>
      <w:r w:rsidRPr="0086077F">
        <w:rPr>
          <w:rFonts w:ascii="Calibri" w:hAnsi="Calibri" w:cs="Calibri"/>
          <w:iCs/>
          <w:sz w:val="22"/>
          <w:szCs w:val="22"/>
        </w:rPr>
        <w:br/>
        <w:t>a poziomem cen materiałów/ kosztów wynikających z komunikatu Prezesa GUS za miesiąc, w którym została złożona oferta Wykonawcy,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Sposób określenia wpływu zmiany ceny materiałów lub kosztów na koszt wykonania zamówienia nastąpi na podstawie wniosku strony wnioskującej o zmianę </w:t>
      </w:r>
      <w:r w:rsidRPr="0086077F">
        <w:rPr>
          <w:rFonts w:ascii="Calibri" w:hAnsi="Calibri" w:cs="Calibri"/>
          <w:iCs/>
          <w:sz w:val="22"/>
          <w:szCs w:val="22"/>
        </w:rPr>
        <w:br/>
        <w:t xml:space="preserve">i dokumentów dołączonych do tego wniosku potwierdzających m.in. rzeczywiste                  zastosowanie poszczególnych materiałów/ poniesienie poszczególnych kosztów </w:t>
      </w:r>
      <w:r w:rsidRPr="0086077F">
        <w:rPr>
          <w:rFonts w:ascii="Calibri" w:hAnsi="Calibri" w:cs="Calibri"/>
          <w:iCs/>
          <w:sz w:val="22"/>
          <w:szCs w:val="22"/>
        </w:rPr>
        <w:br/>
        <w:t xml:space="preserve">w ramach niniejszego zamówienia, a także na podstawie komunikatów Prezesa GUS,   </w:t>
      </w:r>
      <w:r>
        <w:rPr>
          <w:rFonts w:ascii="Calibri" w:hAnsi="Calibri" w:cs="Calibri"/>
          <w:iCs/>
          <w:sz w:val="22"/>
          <w:szCs w:val="22"/>
        </w:rPr>
        <w:t xml:space="preserve">                     </w:t>
      </w:r>
      <w:r w:rsidRPr="0086077F">
        <w:rPr>
          <w:rFonts w:ascii="Calibri" w:hAnsi="Calibri" w:cs="Calibri"/>
          <w:iCs/>
          <w:sz w:val="22"/>
          <w:szCs w:val="22"/>
        </w:rPr>
        <w:t xml:space="preserve"> o których mowa w lit. b) powyżej. Zmiana wynagrodzenia może nastąpić na podstawie pisemnego aneksu podpisanego przez obie strony umowy.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maksymalna wartość zmiany wynagrodzenia, jaką dopuszcza zamawiający, to łącznie </w:t>
      </w:r>
      <w:r>
        <w:rPr>
          <w:rFonts w:ascii="Calibri" w:hAnsi="Calibri" w:cs="Calibri"/>
          <w:iCs/>
          <w:sz w:val="22"/>
          <w:szCs w:val="22"/>
        </w:rPr>
        <w:t xml:space="preserve">                    </w:t>
      </w:r>
      <w:r w:rsidRPr="0086077F">
        <w:rPr>
          <w:rFonts w:ascii="Calibri" w:hAnsi="Calibri" w:cs="Calibri"/>
          <w:iCs/>
          <w:sz w:val="22"/>
          <w:szCs w:val="22"/>
        </w:rPr>
        <w:t>5% w stosunku do wartości całkowitego wynag</w:t>
      </w:r>
      <w:r>
        <w:rPr>
          <w:rFonts w:ascii="Calibri" w:hAnsi="Calibri" w:cs="Calibri"/>
          <w:iCs/>
          <w:sz w:val="22"/>
          <w:szCs w:val="22"/>
        </w:rPr>
        <w:t xml:space="preserve">rodzenia brutto określonego                                </w:t>
      </w:r>
      <w:r w:rsidRPr="0086077F">
        <w:rPr>
          <w:rFonts w:ascii="Calibri" w:hAnsi="Calibri" w:cs="Calibri"/>
          <w:iCs/>
          <w:sz w:val="22"/>
          <w:szCs w:val="22"/>
        </w:rPr>
        <w:t xml:space="preserve"> w §5 umowy;</w:t>
      </w:r>
    </w:p>
    <w:p w:rsidR="00EE3747" w:rsidRPr="0086077F" w:rsidRDefault="00EE3747" w:rsidP="00C10AA8">
      <w:pPr>
        <w:pStyle w:val="Default"/>
        <w:numPr>
          <w:ilvl w:val="1"/>
          <w:numId w:val="39"/>
        </w:numPr>
        <w:spacing w:line="360" w:lineRule="auto"/>
        <w:jc w:val="both"/>
        <w:rPr>
          <w:rFonts w:ascii="Calibri" w:hAnsi="Calibri" w:cs="Calibri"/>
          <w:iCs/>
          <w:sz w:val="22"/>
          <w:szCs w:val="22"/>
        </w:rPr>
      </w:pPr>
      <w:r w:rsidRPr="0086077F">
        <w:rPr>
          <w:rFonts w:ascii="Calibri" w:hAnsi="Calibri" w:cs="Calibri"/>
          <w:iCs/>
          <w:sz w:val="22"/>
          <w:szCs w:val="22"/>
        </w:rPr>
        <w:t xml:space="preserve">zmiana wynagrodzenia może nastąpić co 6 miesięcy, począwszy najwcześniej </w:t>
      </w:r>
      <w:r>
        <w:rPr>
          <w:rFonts w:ascii="Calibri" w:hAnsi="Calibri" w:cs="Calibri"/>
          <w:iCs/>
          <w:sz w:val="22"/>
          <w:szCs w:val="22"/>
        </w:rPr>
        <w:t xml:space="preserve">                                  </w:t>
      </w:r>
      <w:r w:rsidRPr="0086077F">
        <w:rPr>
          <w:rFonts w:ascii="Calibri" w:hAnsi="Calibri" w:cs="Calibri"/>
          <w:iCs/>
          <w:sz w:val="22"/>
          <w:szCs w:val="22"/>
        </w:rPr>
        <w:t>od 7-go miesiąca obowiązywania niniejszej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Każda zmiana poprzedzona musi być zgłoszeniem drugiej stronie wniosku o dokonanie zmiany. Wniosek o dokonanie zmiany zostanie przygotowany w formie pisemnej.</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Wniosek o zmianę umowy winien zawierać opis proponowanej zmiany wraz z wyczerpującym uzasadnieniem faktycznym jej celowości. W przypadku wniosku o zmianę w zakresie podwykonawców, Wykonawca zobowiązuje się każdorazowo niezwłocznie przekazać dane identyfikujące podwykonawców i część (zakres) zamówienia objętego podwykonawstwem.</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zmian, o których mowa w ust. 7 pkt 1 lit. a)-d), Wykonawca wraz</w:t>
      </w:r>
      <w:r>
        <w:rPr>
          <w:rFonts w:ascii="Calibri" w:hAnsi="Calibri" w:cs="Calibri"/>
          <w:color w:val="auto"/>
          <w:sz w:val="22"/>
          <w:szCs w:val="22"/>
        </w:rPr>
        <w:t xml:space="preserve"> </w:t>
      </w:r>
      <w:r w:rsidRPr="0086077F">
        <w:rPr>
          <w:rFonts w:ascii="Calibri" w:hAnsi="Calibri" w:cs="Calibri"/>
          <w:color w:val="auto"/>
          <w:sz w:val="22"/>
          <w:szCs w:val="22"/>
        </w:rPr>
        <w:t>z propozycją wprowadzenia zmiany, poza uzasadnieniem konieczności jej dokonania, winien wskazać podstawę prawną zmiany oraz dokładne wyliczenie kwoty wynagrodzenia</w:t>
      </w:r>
      <w:r>
        <w:rPr>
          <w:rFonts w:ascii="Calibri" w:hAnsi="Calibri" w:cs="Calibri"/>
          <w:color w:val="auto"/>
          <w:sz w:val="22"/>
          <w:szCs w:val="22"/>
        </w:rPr>
        <w:t xml:space="preserve"> </w:t>
      </w:r>
      <w:r w:rsidRPr="0086077F">
        <w:rPr>
          <w:rFonts w:ascii="Calibri" w:hAnsi="Calibri" w:cs="Calibri"/>
          <w:color w:val="auto"/>
          <w:sz w:val="22"/>
          <w:szCs w:val="22"/>
        </w:rPr>
        <w:t>należnego Wykonawcy po zmianie umowy, w szczególności Wykonawca zobowiązuje  się wykazać związek pomiędzy wnioskowaną kwotą podwyższenia wynagrodzenia</w:t>
      </w:r>
      <w:r>
        <w:rPr>
          <w:rFonts w:ascii="Calibri" w:hAnsi="Calibri" w:cs="Calibri"/>
          <w:color w:val="auto"/>
          <w:sz w:val="22"/>
          <w:szCs w:val="22"/>
        </w:rPr>
        <w:t xml:space="preserve"> </w:t>
      </w:r>
      <w:r w:rsidRPr="0086077F">
        <w:rPr>
          <w:rFonts w:ascii="Calibri" w:hAnsi="Calibri" w:cs="Calibri"/>
          <w:color w:val="auto"/>
          <w:sz w:val="22"/>
          <w:szCs w:val="22"/>
        </w:rPr>
        <w:t xml:space="preserve">a wpływem zmiany zasad, o których mowa w ust. 7 pkt 1 </w:t>
      </w:r>
      <w:r w:rsidRPr="0086077F">
        <w:rPr>
          <w:rFonts w:ascii="Calibri" w:hAnsi="Calibri" w:cs="Calibri"/>
          <w:color w:val="auto"/>
          <w:sz w:val="22"/>
          <w:szCs w:val="22"/>
        </w:rPr>
        <w:br/>
        <w:t>lit. a)-d) niniejszego paragrafu na kalkulację wynagrodzenia. Wniosek może obejmować                      jedynie dodatkowe koszty realizacji umowy, które Wykonawca obowiązkowo ponosi w związku ze zmianą zasad, o których mowa w ust. 7 pkt 1 lit. a)-d) niniejszego paragrafu.</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wystąpienia okoliczności wskazanych w ust. 7 pkt 1 lit. b) niniejszego paragrafu,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w:t>
      </w:r>
      <w:r w:rsidRPr="0086077F">
        <w:rPr>
          <w:rFonts w:ascii="Calibri" w:hAnsi="Calibri" w:cs="Calibri"/>
          <w:color w:val="auto"/>
          <w:sz w:val="22"/>
          <w:szCs w:val="22"/>
        </w:rPr>
        <w:lastRenderedPageBreak/>
        <w:t xml:space="preserve">minimalnego wynagrodzenia za pracę, w szczególności koszty podwyższenia wynagrodzenia </w:t>
      </w:r>
      <w:r w:rsidRPr="0086077F">
        <w:rPr>
          <w:rFonts w:ascii="Calibri" w:hAnsi="Calibri" w:cs="Calibri"/>
          <w:color w:val="auto"/>
          <w:sz w:val="22"/>
          <w:szCs w:val="22"/>
        </w:rPr>
        <w:br/>
        <w:t>w kwocie przewyższającej wysokość płacy minimalnej.</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W przypadku złożenia przez stronę wniosku o dokonanie zmiany druga strona w terminie  5 dni roboczych od dnia otrzymania wniosku przygotuje swoje stanowisko w zakresie                        proponowanej zmiany.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Zaakceptowany przez przedstawicieli Wykonawcy i Zamawiającego wniosek o dokonanie zmiany stanowi podstawę do dokonania zmiany umowy poprzez zawarcie stosownego aneksu do umowy w formie pisemnej pod rygorem nieważności przez upoważnionych reprezentantów stron.</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Złożenie wniosku o dokonanie zmiany umowy nie kreuje roszczenia Wykonawcy o zmianę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Strony zobowiązane są do informowania się wzajemnie o okolicznościach uzasadniających konieczność dokonania zmiany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Zmiany o których mowa w ust. 7 niniejszego paragrafu mogą zostać dokonane adekwatnie do okoliczności które je uzasadniają, w szczególności ewentualna zmiana zasad rozliczeń                         powodująca podwyższenie wynagrodzenia Wykonawcy nastąpi wyłącznie o wskaźnik                          wynikający z obowiązujących przepisów lub zakresu dokonanej zmiany sposobu wykonywania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Zmiana umowy w zakresie zmiany wynagrodzenia z przyczyn określonych w ust. 7 pkt 1)-2) obejmować będzie wyłącznie płatności za usługi/dostawy, których w dniu zmiany jeszcze                            nie wykonano i dotyczyć może jedynie płatności wynikających z faktur wystawionych po                     dokonaniu zmiany umowy.</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Jeżeli wynagrodzenie Wykonawcy zostało zmienione w trybie wskazanym w ust. 7 pkt 2                      niniejszego paragrafu, Wykonawca zobowiązany jest do zmiany wynagrodzenia przysługującego podwykonawcy, z którym zawarł umowę na okres co najmniej 6 miesięcy, w zakresie                             odpowiadającym zmianom cen materiałów lub kosztów dotyczących zobowiązania                            podwykonawcy. W każdym przypadku zmiany umowy, o której mowa w ust. 7 pkt 2,                           Wykonawca przedłoży Zamawiającemu oświadczenie o dokonaniu odpowiedniej zmiany                        w umowie podwykonawczej, jeżeli przy wykonywaniu umowy korzysta z podwykonawców.</w:t>
      </w:r>
    </w:p>
    <w:p w:rsidR="00EE3747" w:rsidRPr="0086077F" w:rsidRDefault="00EE3747" w:rsidP="009F37EA">
      <w:pPr>
        <w:pStyle w:val="Default"/>
        <w:numPr>
          <w:ilvl w:val="0"/>
          <w:numId w:val="27"/>
        </w:numPr>
        <w:spacing w:line="360" w:lineRule="auto"/>
        <w:ind w:left="284" w:hanging="284"/>
        <w:jc w:val="both"/>
        <w:rPr>
          <w:rFonts w:ascii="Calibri" w:hAnsi="Calibri" w:cs="Calibri"/>
          <w:color w:val="auto"/>
          <w:sz w:val="22"/>
          <w:szCs w:val="22"/>
        </w:rPr>
      </w:pPr>
      <w:r w:rsidRPr="0086077F">
        <w:rPr>
          <w:rFonts w:ascii="Calibri" w:hAnsi="Calibri" w:cs="Calibri"/>
          <w:color w:val="auto"/>
          <w:sz w:val="22"/>
          <w:szCs w:val="22"/>
        </w:rPr>
        <w:t xml:space="preserve"> Nie stanowią zmiany umowy w szczególności następujące przypadki:</w:t>
      </w:r>
    </w:p>
    <w:p w:rsidR="00EE3747" w:rsidRPr="0086077F" w:rsidRDefault="00EE3747" w:rsidP="00C10AA8">
      <w:pPr>
        <w:pStyle w:val="Default"/>
        <w:numPr>
          <w:ilvl w:val="0"/>
          <w:numId w:val="4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osobowa w zakresie reprezentacji stron, a także zmiana osób związanych z obsługą administracyjno-organizacyjną umowy,</w:t>
      </w:r>
    </w:p>
    <w:p w:rsidR="00EE3747" w:rsidRPr="0085024D" w:rsidRDefault="00EE3747" w:rsidP="00C10AA8">
      <w:pPr>
        <w:pStyle w:val="Default"/>
        <w:numPr>
          <w:ilvl w:val="0"/>
          <w:numId w:val="40"/>
        </w:numPr>
        <w:spacing w:line="360" w:lineRule="auto"/>
        <w:jc w:val="both"/>
        <w:rPr>
          <w:rFonts w:ascii="Calibri" w:hAnsi="Calibri" w:cs="Calibri"/>
          <w:color w:val="auto"/>
          <w:sz w:val="22"/>
          <w:szCs w:val="22"/>
        </w:rPr>
      </w:pPr>
      <w:r w:rsidRPr="0086077F">
        <w:rPr>
          <w:rFonts w:ascii="Calibri" w:hAnsi="Calibri" w:cs="Calibri"/>
          <w:color w:val="auto"/>
          <w:sz w:val="22"/>
          <w:szCs w:val="22"/>
        </w:rPr>
        <w:t>zmiana danych rejestrowych lub teleadresowych stron.</w:t>
      </w:r>
    </w:p>
    <w:p w:rsidR="00564358" w:rsidRDefault="00564358" w:rsidP="00EE3747">
      <w:pPr>
        <w:keepLines/>
        <w:autoSpaceDE w:val="0"/>
        <w:autoSpaceDN w:val="0"/>
        <w:adjustRightInd w:val="0"/>
        <w:spacing w:before="120" w:after="120" w:line="360" w:lineRule="auto"/>
        <w:jc w:val="center"/>
        <w:rPr>
          <w:rFonts w:ascii="Calibri" w:hAnsi="Calibri" w:cs="Calibri"/>
          <w:bCs/>
          <w:sz w:val="22"/>
          <w:szCs w:val="22"/>
        </w:rPr>
      </w:pPr>
    </w:p>
    <w:p w:rsidR="00EE3747" w:rsidRPr="0085024D" w:rsidRDefault="00EE3747" w:rsidP="00EE3747">
      <w:pPr>
        <w:keepLines/>
        <w:autoSpaceDE w:val="0"/>
        <w:autoSpaceDN w:val="0"/>
        <w:adjustRightInd w:val="0"/>
        <w:spacing w:before="120" w:after="120" w:line="360" w:lineRule="auto"/>
        <w:jc w:val="center"/>
        <w:rPr>
          <w:rFonts w:ascii="Calibri" w:hAnsi="Calibri" w:cs="Calibri"/>
          <w:sz w:val="22"/>
          <w:szCs w:val="22"/>
        </w:rPr>
      </w:pPr>
      <w:r w:rsidRPr="0085024D">
        <w:rPr>
          <w:rFonts w:ascii="Calibri" w:hAnsi="Calibri" w:cs="Calibri"/>
          <w:bCs/>
          <w:sz w:val="22"/>
          <w:szCs w:val="22"/>
        </w:rPr>
        <w:lastRenderedPageBreak/>
        <w:t>§ 10</w:t>
      </w:r>
      <w:r>
        <w:rPr>
          <w:rFonts w:ascii="Calibri" w:hAnsi="Calibri" w:cs="Calibri"/>
          <w:bCs/>
          <w:sz w:val="22"/>
          <w:szCs w:val="22"/>
        </w:rPr>
        <w:t>. Osoby odpowiedzialne za realizację umowy</w:t>
      </w:r>
    </w:p>
    <w:p w:rsidR="00EE3747" w:rsidRPr="0085024D" w:rsidRDefault="00EE3747" w:rsidP="005C3B87">
      <w:pPr>
        <w:pStyle w:val="Default"/>
        <w:numPr>
          <w:ilvl w:val="0"/>
          <w:numId w:val="24"/>
        </w:numPr>
        <w:spacing w:before="120" w:line="360" w:lineRule="auto"/>
        <w:ind w:left="284"/>
        <w:jc w:val="both"/>
        <w:rPr>
          <w:rFonts w:ascii="Calibri" w:hAnsi="Calibri" w:cs="Calibri"/>
          <w:color w:val="auto"/>
          <w:sz w:val="22"/>
          <w:szCs w:val="22"/>
        </w:rPr>
      </w:pPr>
      <w:r w:rsidRPr="0085024D">
        <w:rPr>
          <w:rFonts w:ascii="Calibri" w:hAnsi="Calibri" w:cs="Calibri"/>
          <w:color w:val="auto"/>
          <w:sz w:val="22"/>
          <w:szCs w:val="22"/>
        </w:rPr>
        <w:t xml:space="preserve">Osobami odpowiedzialnymi za realizację Umowy ze strony Zamawiającego </w:t>
      </w:r>
      <w:r w:rsidR="005C3B87">
        <w:rPr>
          <w:rFonts w:ascii="Calibri" w:hAnsi="Calibri" w:cs="Calibri"/>
          <w:color w:val="auto"/>
          <w:sz w:val="22"/>
          <w:szCs w:val="22"/>
        </w:rPr>
        <w:t>są</w:t>
      </w:r>
      <w:r>
        <w:rPr>
          <w:rFonts w:ascii="Calibri" w:hAnsi="Calibri" w:cs="Calibri"/>
          <w:color w:val="auto"/>
          <w:sz w:val="22"/>
          <w:szCs w:val="22"/>
        </w:rPr>
        <w:t xml:space="preserve"> </w:t>
      </w:r>
      <w:r w:rsidR="005C3B87" w:rsidRPr="005C3B87">
        <w:rPr>
          <w:rFonts w:ascii="Calibri" w:hAnsi="Calibri" w:cs="Calibri"/>
          <w:color w:val="auto"/>
          <w:sz w:val="22"/>
          <w:szCs w:val="22"/>
        </w:rPr>
        <w:t>Henryk Małyszko, tel. 47 710 41 30, e-mail hmalyszko@zozmswia.bialystok.pl oraz Beata Golonko, tel. 47 710 41 33, e-mail bgolonko@zozmswia.bialystok.p</w:t>
      </w:r>
      <w:r w:rsidR="00AC3804">
        <w:rPr>
          <w:rFonts w:ascii="Calibri" w:hAnsi="Calibri" w:cs="Calibri"/>
          <w:color w:val="auto"/>
          <w:sz w:val="22"/>
          <w:szCs w:val="22"/>
        </w:rPr>
        <w:t>l</w:t>
      </w:r>
      <w:r w:rsidRPr="0085024D">
        <w:rPr>
          <w:rFonts w:ascii="Calibri" w:hAnsi="Calibri" w:cs="Calibri"/>
          <w:color w:val="auto"/>
          <w:sz w:val="22"/>
          <w:szCs w:val="22"/>
        </w:rPr>
        <w:t xml:space="preserve"> lub w przypadku nieobecności inna osoba upoważniona przez Zamawiającego wraz ze wskazaniem danych kontaktowych</w:t>
      </w:r>
      <w:r w:rsidR="001E5633">
        <w:rPr>
          <w:rFonts w:ascii="Calibri" w:hAnsi="Calibri" w:cs="Calibri"/>
          <w:color w:val="auto"/>
          <w:sz w:val="22"/>
          <w:szCs w:val="22"/>
        </w:rPr>
        <w:t>.</w:t>
      </w:r>
    </w:p>
    <w:p w:rsidR="00EE3747" w:rsidRPr="0085024D" w:rsidRDefault="00EE3747" w:rsidP="009F37EA">
      <w:pPr>
        <w:pStyle w:val="Default"/>
        <w:numPr>
          <w:ilvl w:val="0"/>
          <w:numId w:val="24"/>
        </w:numPr>
        <w:spacing w:line="360" w:lineRule="auto"/>
        <w:ind w:left="284" w:hanging="284"/>
        <w:jc w:val="both"/>
        <w:rPr>
          <w:rFonts w:ascii="Calibri" w:hAnsi="Calibri" w:cs="Calibri"/>
          <w:color w:val="auto"/>
          <w:sz w:val="22"/>
          <w:szCs w:val="22"/>
        </w:rPr>
      </w:pPr>
      <w:r w:rsidRPr="00DE6BAD">
        <w:rPr>
          <w:rFonts w:ascii="Calibri" w:hAnsi="Calibri" w:cs="Calibri"/>
          <w:color w:val="auto"/>
          <w:sz w:val="22"/>
          <w:szCs w:val="22"/>
        </w:rPr>
        <w:t xml:space="preserve">Osobą odpowiedzialną za realizację Umowy ze strony Wykonawcy jest </w:t>
      </w:r>
      <w:r>
        <w:rPr>
          <w:rFonts w:ascii="Calibri" w:hAnsi="Calibri" w:cs="Calibri"/>
          <w:color w:val="auto"/>
          <w:sz w:val="22"/>
          <w:szCs w:val="22"/>
        </w:rPr>
        <w:t xml:space="preserve">……………………………………., tel. …………………………….., e-mail ……………………………..  </w:t>
      </w:r>
      <w:r w:rsidRPr="0085024D">
        <w:rPr>
          <w:rFonts w:ascii="Calibri" w:hAnsi="Calibri" w:cs="Calibri"/>
          <w:color w:val="auto"/>
          <w:sz w:val="22"/>
          <w:szCs w:val="22"/>
        </w:rPr>
        <w:t>lub w przypadku nieobecności inna osoba upoważniona przez Wykonawcę wraz ze wskazaniem danych kontaktowych.</w:t>
      </w:r>
    </w:p>
    <w:p w:rsidR="00EE3747" w:rsidRPr="0085024D" w:rsidRDefault="00EE3747" w:rsidP="00E95C78">
      <w:pPr>
        <w:pStyle w:val="Default"/>
        <w:spacing w:before="480" w:after="120" w:line="360" w:lineRule="auto"/>
        <w:jc w:val="center"/>
        <w:rPr>
          <w:rFonts w:ascii="Calibri" w:hAnsi="Calibri" w:cs="Calibri"/>
          <w:color w:val="auto"/>
          <w:sz w:val="22"/>
          <w:szCs w:val="22"/>
        </w:rPr>
      </w:pPr>
      <w:r w:rsidRPr="0085024D">
        <w:rPr>
          <w:rFonts w:ascii="Calibri" w:hAnsi="Calibri" w:cs="Calibri"/>
          <w:bCs/>
          <w:color w:val="auto"/>
          <w:sz w:val="22"/>
          <w:szCs w:val="22"/>
        </w:rPr>
        <w:t>§ 11</w:t>
      </w:r>
      <w:r>
        <w:rPr>
          <w:rFonts w:ascii="Calibri" w:hAnsi="Calibri" w:cs="Calibri"/>
          <w:bCs/>
          <w:color w:val="auto"/>
          <w:sz w:val="22"/>
          <w:szCs w:val="22"/>
        </w:rPr>
        <w:t>. Postanowienia końcowe</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 xml:space="preserve">1. W sprawach nieuregulowanych w niniejszej umowie mają zastosowanie przepisy Ustawy, </w:t>
      </w:r>
      <w:r w:rsidRPr="0085024D">
        <w:rPr>
          <w:rFonts w:ascii="Calibri" w:hAnsi="Calibri" w:cs="Calibri"/>
          <w:sz w:val="22"/>
          <w:szCs w:val="22"/>
        </w:rPr>
        <w:t>aktów wykonawczych do Ustawy oraz Kodeksu cywilnego</w:t>
      </w:r>
      <w:r w:rsidRPr="0085024D">
        <w:rPr>
          <w:rFonts w:ascii="Calibri" w:hAnsi="Calibri" w:cs="Calibri"/>
          <w:color w:val="auto"/>
          <w:sz w:val="22"/>
          <w:szCs w:val="22"/>
        </w:rPr>
        <w:t xml:space="preserve"> </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2. Strony deklarują wolę polubownego rozstrzygania problemów wynikłych w trakcie realizacji umowy.</w:t>
      </w:r>
    </w:p>
    <w:p w:rsidR="00EE3747" w:rsidRPr="0085024D" w:rsidRDefault="00EE3747" w:rsidP="00EE3747">
      <w:pPr>
        <w:pStyle w:val="Default"/>
        <w:spacing w:line="360" w:lineRule="auto"/>
        <w:ind w:left="284" w:hanging="284"/>
        <w:jc w:val="both"/>
        <w:rPr>
          <w:rFonts w:ascii="Calibri" w:hAnsi="Calibri" w:cs="Calibri"/>
          <w:color w:val="auto"/>
          <w:sz w:val="22"/>
          <w:szCs w:val="22"/>
        </w:rPr>
      </w:pPr>
      <w:r w:rsidRPr="0085024D">
        <w:rPr>
          <w:rFonts w:ascii="Calibri" w:hAnsi="Calibri" w:cs="Calibri"/>
          <w:color w:val="auto"/>
          <w:sz w:val="22"/>
          <w:szCs w:val="22"/>
        </w:rPr>
        <w:t>3. Wszelkie sprawy sporne wynikające z niniejszej umowy podlegają rozpatrzeniu przez sąd powszechny w  Białymstoku.</w:t>
      </w:r>
    </w:p>
    <w:p w:rsidR="00EE3747" w:rsidRDefault="00EE3747" w:rsidP="00EE3747">
      <w:pPr>
        <w:pStyle w:val="Default"/>
        <w:spacing w:line="360" w:lineRule="auto"/>
        <w:ind w:left="360" w:hanging="360"/>
        <w:jc w:val="both"/>
        <w:rPr>
          <w:rFonts w:ascii="Calibri" w:hAnsi="Calibri" w:cs="Calibri"/>
          <w:color w:val="auto"/>
          <w:sz w:val="22"/>
          <w:szCs w:val="22"/>
        </w:rPr>
      </w:pPr>
      <w:r w:rsidRPr="0085024D">
        <w:rPr>
          <w:rFonts w:ascii="Calibri" w:hAnsi="Calibri" w:cs="Calibri"/>
          <w:color w:val="auto"/>
          <w:sz w:val="22"/>
          <w:szCs w:val="22"/>
        </w:rPr>
        <w:t xml:space="preserve">4. Wszelkie zmiany treści niniejszej umowy wymagają formy pisemnej w postaci aneksu pod rygorem nieważności, z zastrzeżeniem pozostałych zapisów umowy. </w:t>
      </w:r>
    </w:p>
    <w:p w:rsidR="00EE3747" w:rsidRPr="00BC5063" w:rsidRDefault="00EE3747" w:rsidP="004B2775">
      <w:pPr>
        <w:pStyle w:val="Default"/>
        <w:spacing w:line="360" w:lineRule="auto"/>
        <w:ind w:left="284" w:hanging="284"/>
        <w:jc w:val="both"/>
        <w:rPr>
          <w:rFonts w:ascii="Calibri" w:hAnsi="Calibri" w:cs="Calibri"/>
          <w:color w:val="auto"/>
          <w:sz w:val="22"/>
          <w:szCs w:val="22"/>
        </w:rPr>
      </w:pPr>
      <w:r>
        <w:rPr>
          <w:rFonts w:ascii="Calibri" w:hAnsi="Calibri" w:cs="Calibri"/>
          <w:color w:val="auto"/>
          <w:sz w:val="22"/>
          <w:szCs w:val="22"/>
        </w:rPr>
        <w:t xml:space="preserve">5. </w:t>
      </w:r>
      <w:r w:rsidRPr="00BC5063">
        <w:rPr>
          <w:rFonts w:ascii="Calibri" w:hAnsi="Calibri" w:cs="Calibri"/>
          <w:color w:val="auto"/>
          <w:sz w:val="22"/>
          <w:szCs w:val="22"/>
        </w:rPr>
        <w:t xml:space="preserve">Umowę sporządzono w </w:t>
      </w:r>
      <w:r w:rsidR="00E4603B">
        <w:rPr>
          <w:rFonts w:ascii="Calibri" w:hAnsi="Calibri" w:cs="Calibri"/>
          <w:color w:val="auto"/>
          <w:sz w:val="22"/>
          <w:szCs w:val="22"/>
        </w:rPr>
        <w:t>dwóch</w:t>
      </w:r>
      <w:r w:rsidRPr="00BC5063">
        <w:rPr>
          <w:rFonts w:ascii="Calibri" w:hAnsi="Calibri" w:cs="Calibri"/>
          <w:color w:val="auto"/>
          <w:sz w:val="22"/>
          <w:szCs w:val="22"/>
        </w:rPr>
        <w:t xml:space="preserve"> jednobrzmiących egzemplarzach, </w:t>
      </w:r>
      <w:r w:rsidR="00E4603B">
        <w:rPr>
          <w:rFonts w:ascii="Calibri" w:hAnsi="Calibri" w:cs="Calibri"/>
          <w:color w:val="auto"/>
          <w:sz w:val="22"/>
          <w:szCs w:val="22"/>
        </w:rPr>
        <w:t>1</w:t>
      </w:r>
      <w:r w:rsidRPr="00BC5063">
        <w:rPr>
          <w:rFonts w:ascii="Calibri" w:hAnsi="Calibri" w:cs="Calibri"/>
          <w:color w:val="auto"/>
          <w:sz w:val="22"/>
          <w:szCs w:val="22"/>
        </w:rPr>
        <w:t xml:space="preserve"> egz. dla Zamawiającego</w:t>
      </w:r>
      <w:r w:rsidR="00477983">
        <w:rPr>
          <w:rFonts w:ascii="Calibri" w:hAnsi="Calibri" w:cs="Calibri"/>
          <w:color w:val="auto"/>
          <w:sz w:val="22"/>
          <w:szCs w:val="22"/>
        </w:rPr>
        <w:t xml:space="preserve">, </w:t>
      </w:r>
      <w:r w:rsidR="00477983">
        <w:rPr>
          <w:rFonts w:ascii="Calibri" w:hAnsi="Calibri" w:cs="Calibri"/>
          <w:color w:val="auto"/>
          <w:sz w:val="22"/>
          <w:szCs w:val="22"/>
        </w:rPr>
        <w:br/>
      </w:r>
      <w:r w:rsidRPr="00BC5063">
        <w:rPr>
          <w:rFonts w:ascii="Calibri" w:hAnsi="Calibri" w:cs="Calibri"/>
          <w:color w:val="auto"/>
          <w:sz w:val="22"/>
          <w:szCs w:val="22"/>
        </w:rPr>
        <w:t>1 egz. dla Wykonawcy.</w:t>
      </w:r>
    </w:p>
    <w:p w:rsidR="009A61A6" w:rsidRDefault="009A61A6" w:rsidP="00EE3747">
      <w:pPr>
        <w:spacing w:before="120" w:after="120" w:line="360" w:lineRule="auto"/>
        <w:jc w:val="center"/>
        <w:rPr>
          <w:rFonts w:ascii="Calibri" w:hAnsi="Calibri" w:cs="Calibri"/>
          <w:b/>
          <w:bCs/>
          <w:sz w:val="22"/>
          <w:szCs w:val="22"/>
        </w:rPr>
      </w:pPr>
    </w:p>
    <w:p w:rsidR="001C716F" w:rsidRDefault="001C716F" w:rsidP="00EE3747">
      <w:pPr>
        <w:spacing w:before="120" w:after="120" w:line="360" w:lineRule="auto"/>
        <w:jc w:val="center"/>
        <w:rPr>
          <w:rFonts w:ascii="Calibri" w:hAnsi="Calibri" w:cs="Calibri"/>
          <w:b/>
          <w:bCs/>
          <w:sz w:val="22"/>
          <w:szCs w:val="22"/>
        </w:rPr>
      </w:pPr>
    </w:p>
    <w:p w:rsidR="00EE3747" w:rsidRDefault="00EE3747" w:rsidP="00EE3747">
      <w:pPr>
        <w:spacing w:before="120" w:after="120" w:line="360" w:lineRule="auto"/>
        <w:jc w:val="center"/>
        <w:rPr>
          <w:rFonts w:ascii="Calibri" w:hAnsi="Calibri" w:cs="Calibri"/>
          <w:b/>
          <w:bCs/>
          <w:sz w:val="22"/>
          <w:szCs w:val="22"/>
        </w:rPr>
      </w:pPr>
      <w:r w:rsidRPr="0085024D">
        <w:rPr>
          <w:rFonts w:ascii="Calibri" w:hAnsi="Calibri" w:cs="Calibri"/>
          <w:b/>
          <w:bCs/>
          <w:sz w:val="22"/>
          <w:szCs w:val="22"/>
        </w:rPr>
        <w:t>ZAMAWIAJĄCY                                                                                  WYKONAWCA</w:t>
      </w:r>
    </w:p>
    <w:p w:rsidR="00EE3747" w:rsidRDefault="00EE3747" w:rsidP="00EE3747">
      <w:pPr>
        <w:spacing w:before="120" w:after="120" w:line="360" w:lineRule="auto"/>
        <w:jc w:val="center"/>
        <w:rPr>
          <w:rFonts w:ascii="Calibri" w:hAnsi="Calibri" w:cs="Calibri"/>
          <w:b/>
          <w:bCs/>
          <w:sz w:val="22"/>
          <w:szCs w:val="22"/>
        </w:rPr>
      </w:pPr>
    </w:p>
    <w:p w:rsidR="00EE3747" w:rsidRDefault="00EE3747" w:rsidP="00EE3747">
      <w:pPr>
        <w:pStyle w:val="Annexetitre"/>
        <w:spacing w:before="0" w:after="0" w:line="271" w:lineRule="auto"/>
        <w:jc w:val="right"/>
        <w:rPr>
          <w:rFonts w:ascii="Calibri" w:hAnsi="Calibri" w:cs="Calibri"/>
          <w:sz w:val="22"/>
          <w:u w:val="none"/>
        </w:rPr>
      </w:pPr>
    </w:p>
    <w:p w:rsidR="00EE3747" w:rsidRDefault="00EE3747" w:rsidP="00EE3747">
      <w:pPr>
        <w:rPr>
          <w:lang w:eastAsia="en-GB"/>
        </w:rPr>
      </w:pPr>
    </w:p>
    <w:p w:rsidR="00C12534" w:rsidRDefault="00C12534"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p w:rsidR="00E95C78" w:rsidRDefault="00E95C78" w:rsidP="00B03418">
      <w:pPr>
        <w:pStyle w:val="Normalny1"/>
        <w:spacing w:line="271" w:lineRule="auto"/>
        <w:jc w:val="both"/>
        <w:rPr>
          <w:rFonts w:ascii="Calibri" w:hAnsi="Calibri" w:cs="Calibri"/>
        </w:rPr>
      </w:pPr>
    </w:p>
    <w:p w:rsidR="00E95C78" w:rsidRDefault="00E95C78" w:rsidP="00B03418">
      <w:pPr>
        <w:pStyle w:val="Normalny1"/>
        <w:spacing w:line="271" w:lineRule="auto"/>
        <w:jc w:val="both"/>
        <w:rPr>
          <w:rFonts w:ascii="Calibri" w:hAnsi="Calibri" w:cs="Calibri"/>
        </w:rPr>
      </w:pPr>
    </w:p>
    <w:p w:rsidR="00142020" w:rsidRDefault="00142020" w:rsidP="00B03418">
      <w:pPr>
        <w:pStyle w:val="Normalny1"/>
        <w:spacing w:line="271" w:lineRule="auto"/>
        <w:jc w:val="both"/>
        <w:rPr>
          <w:rFonts w:ascii="Calibri" w:hAnsi="Calibri" w:cs="Calibri"/>
        </w:rPr>
      </w:pPr>
    </w:p>
    <w:sectPr w:rsidR="00142020" w:rsidSect="000E2100">
      <w:headerReference w:type="default" r:id="rId8"/>
      <w:footerReference w:type="default" r:id="rId9"/>
      <w:headerReference w:type="first" r:id="rId10"/>
      <w:pgSz w:w="11906" w:h="16838"/>
      <w:pgMar w:top="402" w:right="1418" w:bottom="1618" w:left="1418" w:header="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51A" w:rsidRDefault="0008251A">
      <w:r>
        <w:separator/>
      </w:r>
    </w:p>
  </w:endnote>
  <w:endnote w:type="continuationSeparator" w:id="0">
    <w:p w:rsidR="0008251A" w:rsidRDefault="0008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8000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56" w:rsidRPr="0082498A" w:rsidRDefault="00EB7756" w:rsidP="008249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51A" w:rsidRDefault="0008251A">
      <w:r>
        <w:separator/>
      </w:r>
    </w:p>
  </w:footnote>
  <w:footnote w:type="continuationSeparator" w:id="0">
    <w:p w:rsidR="0008251A" w:rsidRDefault="0008251A">
      <w:r>
        <w:continuationSeparator/>
      </w:r>
    </w:p>
  </w:footnote>
  <w:footnote w:id="1">
    <w:p w:rsidR="00EB7756" w:rsidRPr="009F37EA" w:rsidRDefault="00EB7756" w:rsidP="004A49D9">
      <w:pPr>
        <w:pStyle w:val="Tekstprzypisudolnego"/>
        <w:ind w:left="142" w:hanging="142"/>
        <w:jc w:val="both"/>
        <w:rPr>
          <w:rFonts w:ascii="Calibri Light" w:hAnsi="Calibri Light"/>
        </w:rPr>
      </w:pPr>
      <w:r w:rsidRPr="009F37EA">
        <w:rPr>
          <w:rStyle w:val="Odwoanieprzypisudolnego"/>
          <w:rFonts w:ascii="Calibri Light" w:hAnsi="Calibri Light"/>
        </w:rPr>
        <w:footnoteRef/>
      </w:r>
      <w:r w:rsidRPr="009F37EA">
        <w:rPr>
          <w:rFonts w:ascii="Calibri Light" w:hAnsi="Calibri Light"/>
        </w:rPr>
        <w:t xml:space="preserve"> </w:t>
      </w:r>
      <w:r w:rsidRPr="00D6298D">
        <w:rPr>
          <w:rFonts w:ascii="Calibri" w:hAnsi="Calibri"/>
        </w:rPr>
        <w:t>W przypadku wspólnego ubiegania się o udzielenie zamówienia należy podać dane pozostałych Wykonawców z zaznaczeniem ich roli oraz wskazaniem lidera i podmiotu upoważnionego do reprezentowania pozostałych</w:t>
      </w:r>
    </w:p>
  </w:footnote>
  <w:footnote w:id="2">
    <w:p w:rsidR="00EB7756" w:rsidRPr="005E2FB0" w:rsidRDefault="00EB7756" w:rsidP="00ED6B57">
      <w:pPr>
        <w:pStyle w:val="Tekstprzypisudolnego"/>
        <w:ind w:left="142" w:hanging="142"/>
        <w:jc w:val="both"/>
        <w:rPr>
          <w:rFonts w:ascii="Calibri" w:hAnsi="Calibri"/>
        </w:rPr>
      </w:pPr>
      <w:r w:rsidRPr="009F37EA">
        <w:rPr>
          <w:rStyle w:val="Odwoanieprzypisudolnego"/>
          <w:rFonts w:ascii="Calibri Light" w:hAnsi="Calibri Light"/>
        </w:rPr>
        <w:footnoteRef/>
      </w:r>
      <w:r w:rsidRPr="009F37EA">
        <w:rPr>
          <w:rFonts w:ascii="Calibri Light" w:hAnsi="Calibri Light"/>
        </w:rPr>
        <w:t xml:space="preserve"> </w:t>
      </w:r>
      <w:r w:rsidRPr="005E2FB0">
        <w:rPr>
          <w:rFonts w:ascii="Calibri" w:hAnsi="Calibri" w:cs="Calibri"/>
          <w:i/>
        </w:rPr>
        <w:t xml:space="preserve">rozporządzenie Parlamentu Europejskiego i Rady (UE) 2016/679 z dnia 27 kwietnia 2016 r. </w:t>
      </w:r>
      <w:r w:rsidRPr="005E2FB0">
        <w:rPr>
          <w:rFonts w:ascii="Calibri" w:hAnsi="Calibri" w:cs="Calibri"/>
          <w:i/>
        </w:rPr>
        <w:br/>
        <w:t>w sprawie ochrony osób fizycznych w związku z przetwarzaniem danych osobowych i w sprawie swobodnego przepływu takich danych oraz uchylenia dyrektywy 95/46/WE (ogólne rozporządzenie o ochronie danych) (Dz. Urz. UE L 119 z 04.05.2016, str. 1).</w:t>
      </w:r>
    </w:p>
  </w:footnote>
  <w:footnote w:id="3">
    <w:p w:rsidR="00EB7756" w:rsidRDefault="00EB7756" w:rsidP="00ED6B57">
      <w:pPr>
        <w:pStyle w:val="Tekstprzypisudolnego"/>
        <w:ind w:left="142" w:hanging="142"/>
        <w:jc w:val="both"/>
        <w:rPr>
          <w:rFonts w:ascii="Calibri" w:hAnsi="Calibri" w:cs="Calibri"/>
          <w:i/>
        </w:rPr>
      </w:pPr>
      <w:r w:rsidRPr="005E2FB0">
        <w:rPr>
          <w:rStyle w:val="Odwoanieprzypisudolnego"/>
          <w:rFonts w:ascii="Calibri" w:hAnsi="Calibri"/>
        </w:rPr>
        <w:footnoteRef/>
      </w:r>
      <w:r w:rsidRPr="005E2FB0">
        <w:rPr>
          <w:rFonts w:ascii="Calibri" w:hAnsi="Calibri"/>
        </w:rPr>
        <w:t xml:space="preserve"> </w:t>
      </w:r>
      <w:r w:rsidRPr="005E2FB0">
        <w:rPr>
          <w:rFonts w:ascii="Calibri" w:hAnsi="Calibri" w:cs="Calibri"/>
          <w:i/>
          <w:color w:val="000000"/>
        </w:rPr>
        <w:t xml:space="preserve">W przypadku gdy wykonawca </w:t>
      </w:r>
      <w:r w:rsidRPr="005E2FB0">
        <w:rPr>
          <w:rFonts w:ascii="Calibri" w:hAnsi="Calibri" w:cs="Calibri"/>
          <w: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EB7756" w:rsidRDefault="00EB7756" w:rsidP="00ED6B57">
      <w:pPr>
        <w:pStyle w:val="Tekstprzypisudolnego"/>
        <w:ind w:left="142" w:hanging="142"/>
        <w:jc w:val="both"/>
        <w:rPr>
          <w:rFonts w:ascii="Calibri" w:hAnsi="Calibri" w:cs="Calibri"/>
          <w:i/>
        </w:rPr>
      </w:pPr>
    </w:p>
    <w:p w:rsidR="00EB7756" w:rsidRDefault="00EB7756" w:rsidP="00ED6B57">
      <w:pPr>
        <w:pStyle w:val="Tekstprzypisudolnego"/>
        <w:ind w:left="142" w:hanging="142"/>
        <w:jc w:val="both"/>
        <w:rPr>
          <w:rFonts w:ascii="Calibri" w:hAnsi="Calibri" w:cs="Calibri"/>
          <w:i/>
        </w:rPr>
      </w:pPr>
    </w:p>
    <w:p w:rsidR="00EB7756" w:rsidRDefault="00EB7756" w:rsidP="00ED6B57">
      <w:pPr>
        <w:pStyle w:val="Tekstprzypisudolnego"/>
        <w:ind w:left="142" w:hanging="142"/>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56" w:rsidRDefault="00EB7756">
    <w:pPr>
      <w:pStyle w:val="Nagwek"/>
    </w:pPr>
  </w:p>
  <w:p w:rsidR="00EB7756" w:rsidRDefault="00EB7756">
    <w:pPr>
      <w:pStyle w:val="Nagwek"/>
    </w:pPr>
  </w:p>
  <w:p w:rsidR="00EB7756" w:rsidRDefault="00EB7756">
    <w:pPr>
      <w:pStyle w:val="Nagwek"/>
    </w:pPr>
  </w:p>
  <w:p w:rsidR="00EB7756" w:rsidRDefault="00EB775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756" w:rsidRDefault="00EB775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644" w:hanging="360"/>
      </w:pPr>
      <w:rPr>
        <w:rFonts w:ascii="Times New Roman" w:eastAsia="Times New Roman" w:hAnsi="Times New Roman" w:cs="Times New Roman" w:hint="default"/>
        <w:i w:val="0"/>
        <w:w w:val="99"/>
        <w:sz w:val="20"/>
        <w:szCs w:val="20"/>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0"/>
        </w:tabs>
        <w:ind w:left="644" w:hanging="360"/>
      </w:pPr>
    </w:lvl>
  </w:abstractNum>
  <w:abstractNum w:abstractNumId="5" w15:restartNumberingAfterBreak="0">
    <w:nsid w:val="00000007"/>
    <w:multiLevelType w:val="singleLevel"/>
    <w:tmpl w:val="00000007"/>
    <w:name w:val="WW8Num7"/>
    <w:lvl w:ilvl="0">
      <w:start w:val="1"/>
      <w:numFmt w:val="lowerLetter"/>
      <w:lvlText w:val="%1)"/>
      <w:lvlJc w:val="left"/>
      <w:pPr>
        <w:tabs>
          <w:tab w:val="num" w:pos="0"/>
        </w:tabs>
        <w:ind w:left="720" w:hanging="360"/>
      </w:pPr>
    </w:lvl>
  </w:abstractNum>
  <w:abstractNum w:abstractNumId="6" w15:restartNumberingAfterBreak="0">
    <w:nsid w:val="00000008"/>
    <w:multiLevelType w:val="singleLevel"/>
    <w:tmpl w:val="00000008"/>
    <w:name w:val="WW8Num8"/>
    <w:lvl w:ilvl="0">
      <w:start w:val="1"/>
      <w:numFmt w:val="decimal"/>
      <w:lvlText w:val="%1."/>
      <w:lvlJc w:val="left"/>
      <w:pPr>
        <w:tabs>
          <w:tab w:val="num" w:pos="0"/>
        </w:tabs>
        <w:ind w:left="644" w:hanging="360"/>
      </w:pPr>
    </w:lvl>
  </w:abstractNum>
  <w:abstractNum w:abstractNumId="7" w15:restartNumberingAfterBreak="0">
    <w:nsid w:val="00000009"/>
    <w:multiLevelType w:val="multilevel"/>
    <w:tmpl w:val="583A1E5E"/>
    <w:name w:val="WW8Num21"/>
    <w:lvl w:ilvl="0">
      <w:numFmt w:val="bullet"/>
      <w:lvlText w:val="-"/>
      <w:lvlJc w:val="left"/>
      <w:pPr>
        <w:tabs>
          <w:tab w:val="num" w:pos="1273"/>
        </w:tabs>
        <w:ind w:left="1273" w:hanging="360"/>
      </w:pPr>
      <w:rPr>
        <w:rFonts w:ascii="OpenSymbol" w:hAnsi="OpenSymbol"/>
      </w:rPr>
    </w:lvl>
    <w:lvl w:ilvl="1">
      <w:start w:val="1"/>
      <w:numFmt w:val="lowerLetter"/>
      <w:lvlText w:val="%2."/>
      <w:lvlJc w:val="left"/>
      <w:pPr>
        <w:tabs>
          <w:tab w:val="num" w:pos="1582"/>
        </w:tabs>
        <w:ind w:left="1582" w:hanging="360"/>
      </w:pPr>
    </w:lvl>
    <w:lvl w:ilvl="2">
      <w:start w:val="1"/>
      <w:numFmt w:val="lowerRoman"/>
      <w:lvlText w:val="%3."/>
      <w:lvlJc w:val="right"/>
      <w:pPr>
        <w:tabs>
          <w:tab w:val="num" w:pos="2302"/>
        </w:tabs>
        <w:ind w:left="2302" w:hanging="180"/>
      </w:pPr>
    </w:lvl>
    <w:lvl w:ilvl="3">
      <w:start w:val="1"/>
      <w:numFmt w:val="decimal"/>
      <w:lvlText w:val="%4."/>
      <w:lvlJc w:val="left"/>
      <w:pPr>
        <w:tabs>
          <w:tab w:val="num" w:pos="3022"/>
        </w:tabs>
        <w:ind w:left="3022" w:hanging="360"/>
      </w:pPr>
      <w:rPr>
        <w:rFonts w:ascii="Times New Roman" w:hAnsi="Times New Roman" w:cs="Times New Roman" w:hint="default"/>
        <w:sz w:val="24"/>
        <w:szCs w:val="24"/>
      </w:rPr>
    </w:lvl>
    <w:lvl w:ilvl="4">
      <w:start w:val="1"/>
      <w:numFmt w:val="lowerLetter"/>
      <w:lvlText w:val="%5."/>
      <w:lvlJc w:val="left"/>
      <w:pPr>
        <w:tabs>
          <w:tab w:val="num" w:pos="3742"/>
        </w:tabs>
        <w:ind w:left="3742" w:hanging="360"/>
      </w:pPr>
    </w:lvl>
    <w:lvl w:ilvl="5">
      <w:start w:val="1"/>
      <w:numFmt w:val="lowerRoman"/>
      <w:lvlText w:val="%6."/>
      <w:lvlJc w:val="right"/>
      <w:pPr>
        <w:tabs>
          <w:tab w:val="num" w:pos="4462"/>
        </w:tabs>
        <w:ind w:left="4462" w:hanging="180"/>
      </w:pPr>
    </w:lvl>
    <w:lvl w:ilvl="6">
      <w:start w:val="1"/>
      <w:numFmt w:val="decimal"/>
      <w:lvlText w:val="%7."/>
      <w:lvlJc w:val="left"/>
      <w:pPr>
        <w:tabs>
          <w:tab w:val="num" w:pos="5182"/>
        </w:tabs>
        <w:ind w:left="5182" w:hanging="360"/>
      </w:pPr>
    </w:lvl>
    <w:lvl w:ilvl="7">
      <w:start w:val="1"/>
      <w:numFmt w:val="lowerLetter"/>
      <w:lvlText w:val="%8."/>
      <w:lvlJc w:val="left"/>
      <w:pPr>
        <w:tabs>
          <w:tab w:val="num" w:pos="5902"/>
        </w:tabs>
        <w:ind w:left="5902" w:hanging="360"/>
      </w:pPr>
    </w:lvl>
    <w:lvl w:ilvl="8">
      <w:start w:val="1"/>
      <w:numFmt w:val="lowerRoman"/>
      <w:lvlText w:val="%9."/>
      <w:lvlJc w:val="right"/>
      <w:pPr>
        <w:tabs>
          <w:tab w:val="num" w:pos="6622"/>
        </w:tabs>
        <w:ind w:left="6622" w:hanging="180"/>
      </w:pPr>
    </w:lvl>
  </w:abstractNum>
  <w:abstractNum w:abstractNumId="8" w15:restartNumberingAfterBreak="0">
    <w:nsid w:val="00852D72"/>
    <w:multiLevelType w:val="hybridMultilevel"/>
    <w:tmpl w:val="800EF82C"/>
    <w:lvl w:ilvl="0" w:tplc="999C8FC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DE5F64"/>
    <w:multiLevelType w:val="multilevel"/>
    <w:tmpl w:val="B628A26A"/>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0" w15:restartNumberingAfterBreak="0">
    <w:nsid w:val="035A4D08"/>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434712D"/>
    <w:multiLevelType w:val="hybridMultilevel"/>
    <w:tmpl w:val="BA722BF8"/>
    <w:lvl w:ilvl="0" w:tplc="95D8F8C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 w15:restartNumberingAfterBreak="0">
    <w:nsid w:val="044509D7"/>
    <w:multiLevelType w:val="hybridMultilevel"/>
    <w:tmpl w:val="102E15CA"/>
    <w:lvl w:ilvl="0" w:tplc="237805E2">
      <w:start w:val="1"/>
      <w:numFmt w:val="decimal"/>
      <w:lvlText w:val="%1."/>
      <w:lvlJc w:val="left"/>
      <w:pPr>
        <w:ind w:left="644"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07282CF9"/>
    <w:multiLevelType w:val="multilevel"/>
    <w:tmpl w:val="EE3E7A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07BE22C5"/>
    <w:multiLevelType w:val="hybridMultilevel"/>
    <w:tmpl w:val="F8767A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9C7376F"/>
    <w:multiLevelType w:val="hybridMultilevel"/>
    <w:tmpl w:val="AD6ED9C2"/>
    <w:lvl w:ilvl="0" w:tplc="0BCAB03A">
      <w:start w:val="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E0083D"/>
    <w:multiLevelType w:val="hybridMultilevel"/>
    <w:tmpl w:val="2E5CCE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215774"/>
    <w:multiLevelType w:val="multilevel"/>
    <w:tmpl w:val="82962E96"/>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18" w15:restartNumberingAfterBreak="0">
    <w:nsid w:val="16184DE1"/>
    <w:multiLevelType w:val="hybridMultilevel"/>
    <w:tmpl w:val="94B4537C"/>
    <w:lvl w:ilvl="0" w:tplc="4EBCF3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736263C"/>
    <w:multiLevelType w:val="hybridMultilevel"/>
    <w:tmpl w:val="EDC68976"/>
    <w:lvl w:ilvl="0" w:tplc="A53C63C0">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86520FF"/>
    <w:multiLevelType w:val="multilevel"/>
    <w:tmpl w:val="848EB8CC"/>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1" w15:restartNumberingAfterBreak="0">
    <w:nsid w:val="1B76251E"/>
    <w:multiLevelType w:val="hybridMultilevel"/>
    <w:tmpl w:val="3054905E"/>
    <w:lvl w:ilvl="0" w:tplc="53207D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13D4648"/>
    <w:multiLevelType w:val="hybridMultilevel"/>
    <w:tmpl w:val="4624225C"/>
    <w:lvl w:ilvl="0" w:tplc="0415000F">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1252A1"/>
    <w:multiLevelType w:val="hybridMultilevel"/>
    <w:tmpl w:val="7FCC5540"/>
    <w:lvl w:ilvl="0" w:tplc="D4E84632">
      <w:start w:val="1"/>
      <w:numFmt w:val="lowerLetter"/>
      <w:lvlText w:val="%1)"/>
      <w:lvlJc w:val="left"/>
      <w:pPr>
        <w:ind w:left="644" w:hanging="360"/>
      </w:pPr>
      <w:rPr>
        <w:rFonts w:ascii="Calibri" w:eastAsia="Times New Roman" w:hAnsi="Calibri" w:cs="Calibri" w:hint="default"/>
        <w:i w:val="0"/>
        <w:w w:val="99"/>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2507469E"/>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424FC1"/>
    <w:multiLevelType w:val="hybridMultilevel"/>
    <w:tmpl w:val="3918B40E"/>
    <w:lvl w:ilvl="0" w:tplc="09C89020">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7663598"/>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8" w15:restartNumberingAfterBreak="0">
    <w:nsid w:val="27B32E09"/>
    <w:multiLevelType w:val="multilevel"/>
    <w:tmpl w:val="B57012B2"/>
    <w:lvl w:ilvl="0">
      <w:start w:val="1"/>
      <w:numFmt w:val="decimal"/>
      <w:lvlText w:val="%1."/>
      <w:lvlJc w:val="left"/>
      <w:pPr>
        <w:ind w:left="720" w:hanging="720"/>
      </w:pPr>
      <w:rPr>
        <w:rFonts w:ascii="Calibri" w:eastAsia="Times New Roman" w:hAnsi="Calibri" w:cs="Calibri" w:hint="default"/>
        <w:b w:val="0"/>
        <w:color w:val="000000"/>
        <w:vertAlign w:val="baseline"/>
      </w:rPr>
    </w:lvl>
    <w:lvl w:ilvl="1">
      <w:start w:val="1"/>
      <w:numFmt w:val="decimal"/>
      <w:lvlText w:val="%2."/>
      <w:lvlJc w:val="left"/>
      <w:pPr>
        <w:ind w:left="720" w:hanging="360"/>
      </w:pPr>
      <w:rPr>
        <w:rFonts w:cs="Times New Roman"/>
        <w:b w:val="0"/>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decimal"/>
      <w:lvlText w:val="%6."/>
      <w:lvlJc w:val="right"/>
      <w:pPr>
        <w:ind w:left="4320" w:hanging="180"/>
      </w:pPr>
      <w:rPr>
        <w:rFonts w:ascii="Arial" w:eastAsia="Times New Roman" w:hAnsi="Arial" w:cs="Arial"/>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29" w15:restartNumberingAfterBreak="0">
    <w:nsid w:val="27B90FDD"/>
    <w:multiLevelType w:val="multilevel"/>
    <w:tmpl w:val="8AE26C6A"/>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0" w15:restartNumberingAfterBreak="0">
    <w:nsid w:val="29D754D9"/>
    <w:multiLevelType w:val="hybridMultilevel"/>
    <w:tmpl w:val="88C6940C"/>
    <w:lvl w:ilvl="0" w:tplc="91AC0F68">
      <w:start w:val="4"/>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BFF1E73"/>
    <w:multiLevelType w:val="hybridMultilevel"/>
    <w:tmpl w:val="832835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2C1272E7"/>
    <w:multiLevelType w:val="hybridMultilevel"/>
    <w:tmpl w:val="DF02E1FC"/>
    <w:lvl w:ilvl="0" w:tplc="190C43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E594539"/>
    <w:multiLevelType w:val="multilevel"/>
    <w:tmpl w:val="CB6C9FB0"/>
    <w:lvl w:ilvl="0">
      <w:start w:val="1"/>
      <w:numFmt w:val="decimal"/>
      <w:lvlText w:val="%1)"/>
      <w:lvlJc w:val="left"/>
      <w:pPr>
        <w:ind w:left="720" w:hanging="360"/>
      </w:pPr>
      <w:rPr>
        <w:rFonts w:cs="Times New Roman"/>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34" w15:restartNumberingAfterBreak="0">
    <w:nsid w:val="30F55F9F"/>
    <w:multiLevelType w:val="hybridMultilevel"/>
    <w:tmpl w:val="2ECCB6D8"/>
    <w:lvl w:ilvl="0" w:tplc="E39A215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1AB3C6C"/>
    <w:multiLevelType w:val="hybridMultilevel"/>
    <w:tmpl w:val="F44A6CC2"/>
    <w:lvl w:ilvl="0" w:tplc="E5E64F8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6" w15:restartNumberingAfterBreak="0">
    <w:nsid w:val="348E7B7D"/>
    <w:multiLevelType w:val="hybridMultilevel"/>
    <w:tmpl w:val="160AF944"/>
    <w:lvl w:ilvl="0" w:tplc="2C3E900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34E9008D"/>
    <w:multiLevelType w:val="hybridMultilevel"/>
    <w:tmpl w:val="2E282AF6"/>
    <w:lvl w:ilvl="0" w:tplc="9204142C">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67D0A9C"/>
    <w:multiLevelType w:val="hybridMultilevel"/>
    <w:tmpl w:val="40F0ACC8"/>
    <w:lvl w:ilvl="0" w:tplc="DDD0132E">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9" w15:restartNumberingAfterBreak="0">
    <w:nsid w:val="39A353EC"/>
    <w:multiLevelType w:val="hybridMultilevel"/>
    <w:tmpl w:val="7E2E29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DDE25CF"/>
    <w:multiLevelType w:val="hybridMultilevel"/>
    <w:tmpl w:val="A2D2C1BA"/>
    <w:lvl w:ilvl="0" w:tplc="86EA5602">
      <w:start w:val="1"/>
      <w:numFmt w:val="decimal"/>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93223E"/>
    <w:multiLevelType w:val="multilevel"/>
    <w:tmpl w:val="714E5BF8"/>
    <w:lvl w:ilvl="0">
      <w:start w:val="1"/>
      <w:numFmt w:val="decimal"/>
      <w:lvlText w:val="%1."/>
      <w:lvlJc w:val="left"/>
      <w:pPr>
        <w:ind w:left="1800" w:hanging="363"/>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2910929"/>
    <w:multiLevelType w:val="hybridMultilevel"/>
    <w:tmpl w:val="DD3CD83E"/>
    <w:lvl w:ilvl="0" w:tplc="9DF8CAE8">
      <w:start w:val="1"/>
      <w:numFmt w:val="decimal"/>
      <w:lvlText w:val="%1)"/>
      <w:lvlJc w:val="left"/>
      <w:pPr>
        <w:ind w:left="1494" w:hanging="360"/>
      </w:pPr>
      <w:rPr>
        <w:rFonts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44" w15:restartNumberingAfterBreak="0">
    <w:nsid w:val="44983BDA"/>
    <w:multiLevelType w:val="multilevel"/>
    <w:tmpl w:val="774E833E"/>
    <w:lvl w:ilvl="0">
      <w:start w:val="1"/>
      <w:numFmt w:val="decimal"/>
      <w:lvlText w:val="%1."/>
      <w:lvlJc w:val="left"/>
      <w:pPr>
        <w:ind w:left="1800" w:hanging="363"/>
      </w:pPr>
      <w:rPr>
        <w:rFonts w:ascii="Calibri" w:eastAsia="Times New Roman" w:hAnsi="Calibri" w:cs="Calibri" w:hint="default"/>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45" w15:restartNumberingAfterBreak="0">
    <w:nsid w:val="4A9B5195"/>
    <w:multiLevelType w:val="hybridMultilevel"/>
    <w:tmpl w:val="60BC7620"/>
    <w:lvl w:ilvl="0" w:tplc="DEECA1CA">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4BC92FB0"/>
    <w:multiLevelType w:val="hybridMultilevel"/>
    <w:tmpl w:val="48A2C210"/>
    <w:lvl w:ilvl="0" w:tplc="26E0CB8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D685F5A"/>
    <w:multiLevelType w:val="hybridMultilevel"/>
    <w:tmpl w:val="972CE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C05F6E"/>
    <w:multiLevelType w:val="hybridMultilevel"/>
    <w:tmpl w:val="B3928440"/>
    <w:lvl w:ilvl="0" w:tplc="4B02099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50977C6A"/>
    <w:multiLevelType w:val="multilevel"/>
    <w:tmpl w:val="009CBB84"/>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0" w15:restartNumberingAfterBreak="0">
    <w:nsid w:val="53162C69"/>
    <w:multiLevelType w:val="hybridMultilevel"/>
    <w:tmpl w:val="F5D448C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6746F42"/>
    <w:multiLevelType w:val="hybridMultilevel"/>
    <w:tmpl w:val="95E64808"/>
    <w:lvl w:ilvl="0" w:tplc="6C1AA68A">
      <w:start w:val="1"/>
      <w:numFmt w:val="decimal"/>
      <w:lvlText w:val="%1)"/>
      <w:lvlJc w:val="left"/>
      <w:pPr>
        <w:ind w:left="502"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2" w15:restartNumberingAfterBreak="0">
    <w:nsid w:val="574241C3"/>
    <w:multiLevelType w:val="multilevel"/>
    <w:tmpl w:val="4204FD20"/>
    <w:lvl w:ilvl="0">
      <w:start w:val="1"/>
      <w:numFmt w:val="decimal"/>
      <w:lvlText w:val="%1."/>
      <w:lvlJc w:val="left"/>
      <w:pPr>
        <w:ind w:left="720" w:hanging="360"/>
      </w:pPr>
      <w:rPr>
        <w:rFonts w:ascii="Calibri" w:hAnsi="Calibri" w:cs="Calibri" w:hint="default"/>
        <w:sz w:val="22"/>
        <w:szCs w:val="22"/>
      </w:rPr>
    </w:lvl>
    <w:lvl w:ilvl="1">
      <w:start w:val="1"/>
      <w:numFmt w:val="decimal"/>
      <w:isLgl/>
      <w:lvlText w:val="%2)"/>
      <w:lvlJc w:val="left"/>
      <w:pPr>
        <w:ind w:left="720" w:hanging="360"/>
      </w:pPr>
      <w:rPr>
        <w:rFonts w:ascii="Calibri" w:eastAsia="Arial" w:hAnsi="Calibri" w:cs="Calibri"/>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7E83B00"/>
    <w:multiLevelType w:val="multilevel"/>
    <w:tmpl w:val="7CECD9FA"/>
    <w:lvl w:ilvl="0">
      <w:start w:val="1"/>
      <w:numFmt w:val="decimal"/>
      <w:lvlText w:val="%1."/>
      <w:lvlJc w:val="left"/>
      <w:pPr>
        <w:ind w:left="720" w:hanging="360"/>
      </w:pPr>
      <w:rPr>
        <w:rFonts w:cs="Times New Roman"/>
        <w:b w:val="0"/>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54" w15:restartNumberingAfterBreak="0">
    <w:nsid w:val="58F90779"/>
    <w:multiLevelType w:val="multilevel"/>
    <w:tmpl w:val="19D8B290"/>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al="0"/>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55" w15:restartNumberingAfterBreak="0">
    <w:nsid w:val="5ABB7DC6"/>
    <w:multiLevelType w:val="singleLevel"/>
    <w:tmpl w:val="0415000F"/>
    <w:lvl w:ilvl="0">
      <w:start w:val="1"/>
      <w:numFmt w:val="decimal"/>
      <w:lvlText w:val="%1."/>
      <w:lvlJc w:val="left"/>
      <w:pPr>
        <w:ind w:left="720" w:hanging="360"/>
      </w:pPr>
      <w:rPr>
        <w:rFonts w:hint="default"/>
      </w:rPr>
    </w:lvl>
  </w:abstractNum>
  <w:abstractNum w:abstractNumId="56" w15:restartNumberingAfterBreak="0">
    <w:nsid w:val="5B0E69C0"/>
    <w:multiLevelType w:val="hybridMultilevel"/>
    <w:tmpl w:val="F3E2A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BC564AC"/>
    <w:multiLevelType w:val="multilevel"/>
    <w:tmpl w:val="3E3C0374"/>
    <w:lvl w:ilvl="0">
      <w:start w:val="1"/>
      <w:numFmt w:val="decimal"/>
      <w:lvlText w:val="%1)"/>
      <w:lvlJc w:val="left"/>
      <w:pPr>
        <w:ind w:left="720" w:hanging="360"/>
      </w:pPr>
      <w:rPr>
        <w:rFonts w:cs="Times New Roman" w:hint="default"/>
        <w:u w:val="none"/>
      </w:rPr>
    </w:lvl>
    <w:lvl w:ilvl="1">
      <w:start w:val="1"/>
      <w:numFmt w:val="decimal"/>
      <w:lvlText w:val="%2)"/>
      <w:lvlJc w:val="left"/>
      <w:pPr>
        <w:ind w:left="1440" w:hanging="360"/>
      </w:pPr>
      <w:rPr>
        <w:rFonts w:ascii="Calibri" w:eastAsia="Arial" w:hAnsi="Calibri" w:cs="Calibri"/>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58" w15:restartNumberingAfterBreak="0">
    <w:nsid w:val="5C5206BA"/>
    <w:multiLevelType w:val="hybridMultilevel"/>
    <w:tmpl w:val="78E67D74"/>
    <w:lvl w:ilvl="0" w:tplc="DCC645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0" w15:restartNumberingAfterBreak="0">
    <w:nsid w:val="5F5D3BA0"/>
    <w:multiLevelType w:val="multilevel"/>
    <w:tmpl w:val="E33C148C"/>
    <w:lvl w:ilvl="0">
      <w:start w:val="4"/>
      <w:numFmt w:val="decimal"/>
      <w:lvlText w:val="%1."/>
      <w:lvlJc w:val="left"/>
      <w:pPr>
        <w:ind w:left="454" w:hanging="454"/>
      </w:pPr>
      <w:rPr>
        <w:rFonts w:cs="Times New Roman" w:hint="default"/>
        <w:b w:val="0"/>
        <w:vertAlign w:val="baseline"/>
      </w:rPr>
    </w:lvl>
    <w:lvl w:ilvl="1">
      <w:start w:val="1"/>
      <w:numFmt w:val="lowerLetter"/>
      <w:lvlText w:val="%2)"/>
      <w:lvlJc w:val="left"/>
      <w:pPr>
        <w:ind w:left="884" w:hanging="360"/>
      </w:pPr>
      <w:rPr>
        <w:rFonts w:cs="Times New Roman" w:hint="default"/>
        <w:vertAlign w:val="baseline"/>
      </w:rPr>
    </w:lvl>
    <w:lvl w:ilvl="2">
      <w:start w:val="1"/>
      <w:numFmt w:val="lowerLetter"/>
      <w:lvlText w:val="%3)"/>
      <w:lvlJc w:val="left"/>
      <w:pPr>
        <w:ind w:left="1784" w:hanging="360"/>
      </w:pPr>
      <w:rPr>
        <w:rFonts w:cs="Times New Roman" w:hint="default"/>
        <w:b w:val="0"/>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61" w15:restartNumberingAfterBreak="0">
    <w:nsid w:val="64C76B29"/>
    <w:multiLevelType w:val="multilevel"/>
    <w:tmpl w:val="94D07294"/>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2" w15:restartNumberingAfterBreak="0">
    <w:nsid w:val="6595599A"/>
    <w:multiLevelType w:val="hybridMultilevel"/>
    <w:tmpl w:val="6EB204B8"/>
    <w:lvl w:ilvl="0" w:tplc="2390A8C0">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63" w15:restartNumberingAfterBreak="0">
    <w:nsid w:val="660F291C"/>
    <w:multiLevelType w:val="hybridMultilevel"/>
    <w:tmpl w:val="346A3D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61636C4"/>
    <w:multiLevelType w:val="hybridMultilevel"/>
    <w:tmpl w:val="97FAE6F6"/>
    <w:lvl w:ilvl="0" w:tplc="2DF6C06A">
      <w:start w:val="1"/>
      <w:numFmt w:val="decimal"/>
      <w:lvlText w:val="%1."/>
      <w:lvlJc w:val="left"/>
      <w:pPr>
        <w:ind w:left="1068" w:hanging="360"/>
      </w:pPr>
      <w:rPr>
        <w:rFonts w:ascii="Calibri" w:eastAsia="Times New Roman" w:hAnsi="Calibri" w:cs="Calibri"/>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5" w15:restartNumberingAfterBreak="0">
    <w:nsid w:val="674E5F97"/>
    <w:multiLevelType w:val="multilevel"/>
    <w:tmpl w:val="FE324AE8"/>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66" w15:restartNumberingAfterBreak="0">
    <w:nsid w:val="678A5E42"/>
    <w:multiLevelType w:val="hybridMultilevel"/>
    <w:tmpl w:val="FDBCD60C"/>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89A3558"/>
    <w:multiLevelType w:val="multilevel"/>
    <w:tmpl w:val="3DC06EC6"/>
    <w:lvl w:ilvl="0">
      <w:start w:val="1"/>
      <w:numFmt w:val="decimal"/>
      <w:lvlText w:val="%1."/>
      <w:lvlJc w:val="left"/>
      <w:pPr>
        <w:ind w:left="454" w:hanging="454"/>
      </w:pPr>
      <w:rPr>
        <w:rFonts w:cs="Times New Roman"/>
        <w:b w:val="0"/>
        <w:vertAlign w:val="baseline"/>
      </w:rPr>
    </w:lvl>
    <w:lvl w:ilvl="1">
      <w:start w:val="1"/>
      <w:numFmt w:val="lowerLetter"/>
      <w:lvlText w:val="%2)"/>
      <w:lvlJc w:val="left"/>
      <w:pPr>
        <w:ind w:left="884" w:hanging="360"/>
      </w:pPr>
      <w:rPr>
        <w:rFonts w:cs="Times New Roman"/>
        <w:vertAlign w:val="baseline"/>
      </w:rPr>
    </w:lvl>
    <w:lvl w:ilvl="2">
      <w:start w:val="1"/>
      <w:numFmt w:val="lowerLetter"/>
      <w:lvlText w:val="%3)"/>
      <w:lvlJc w:val="left"/>
      <w:pPr>
        <w:ind w:left="1784" w:hanging="360"/>
      </w:pPr>
      <w:rPr>
        <w:rFonts w:cs="Times New Roman"/>
        <w:b w:val="0"/>
        <w:vertAlign w:val="baseline"/>
      </w:rPr>
    </w:lvl>
    <w:lvl w:ilvl="3">
      <w:start w:val="1"/>
      <w:numFmt w:val="decimal"/>
      <w:lvlText w:val="%4."/>
      <w:lvlJc w:val="left"/>
      <w:pPr>
        <w:ind w:left="2324" w:hanging="360"/>
      </w:pPr>
      <w:rPr>
        <w:rFonts w:cs="Times New Roman"/>
        <w:b w:val="0"/>
        <w:bCs/>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68" w15:restartNumberingAfterBreak="0">
    <w:nsid w:val="692D2352"/>
    <w:multiLevelType w:val="hybridMultilevel"/>
    <w:tmpl w:val="F934F114"/>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FD3373E"/>
    <w:multiLevelType w:val="hybridMultilevel"/>
    <w:tmpl w:val="4830CB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52721C3"/>
    <w:multiLevelType w:val="hybridMultilevel"/>
    <w:tmpl w:val="BC0ED6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6986AB7"/>
    <w:multiLevelType w:val="hybridMultilevel"/>
    <w:tmpl w:val="40B4CC60"/>
    <w:lvl w:ilvl="0" w:tplc="1A52243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74A16D5"/>
    <w:multiLevelType w:val="hybridMultilevel"/>
    <w:tmpl w:val="0AD27588"/>
    <w:lvl w:ilvl="0" w:tplc="04DE138E">
      <w:start w:val="1"/>
      <w:numFmt w:val="decimal"/>
      <w:lvlText w:val="%1)"/>
      <w:lvlJc w:val="left"/>
      <w:pPr>
        <w:tabs>
          <w:tab w:val="num" w:pos="720"/>
        </w:tabs>
        <w:ind w:left="720" w:hanging="360"/>
      </w:pPr>
      <w:rPr>
        <w:rFonts w:cs="Times New Roman" w:hint="default"/>
      </w:rPr>
    </w:lvl>
    <w:lvl w:ilvl="1" w:tplc="6072641E">
      <w:start w:val="1"/>
      <w:numFmt w:val="lowerLetter"/>
      <w:lvlText w:val="%2)"/>
      <w:lvlJc w:val="left"/>
      <w:pPr>
        <w:tabs>
          <w:tab w:val="num" w:pos="1068"/>
        </w:tabs>
        <w:ind w:left="1068"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7B677670"/>
    <w:multiLevelType w:val="multilevel"/>
    <w:tmpl w:val="8F203B4C"/>
    <w:lvl w:ilvl="0">
      <w:start w:val="1"/>
      <w:numFmt w:val="decimal"/>
      <w:lvlText w:val="%1."/>
      <w:lvlJc w:val="left"/>
      <w:pPr>
        <w:ind w:left="720" w:hanging="360"/>
      </w:pPr>
      <w:rPr>
        <w:rFonts w:hint="default"/>
      </w:rPr>
    </w:lvl>
    <w:lvl w:ilvl="1">
      <w:start w:val="1"/>
      <w:numFmt w:val="decimal"/>
      <w:isLgl/>
      <w:lvlText w:val="%2)"/>
      <w:lvlJc w:val="left"/>
      <w:pPr>
        <w:ind w:left="786" w:hanging="360"/>
      </w:pPr>
      <w:rPr>
        <w:rFonts w:ascii="Calibri" w:eastAsia="Times New Roman" w:hAnsi="Calibri" w:cs="Calibri"/>
      </w:rPr>
    </w:lvl>
    <w:lvl w:ilvl="2">
      <w:start w:val="1"/>
      <w:numFmt w:val="lowerLetter"/>
      <w:isLgl/>
      <w:lvlText w:val="%3)"/>
      <w:lvlJc w:val="left"/>
      <w:pPr>
        <w:ind w:left="1212" w:hanging="720"/>
      </w:pPr>
      <w:rPr>
        <w:rFonts w:ascii="Calibri" w:eastAsia="Times New Roman" w:hAnsi="Calibri" w:cs="Calibri"/>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4" w15:restartNumberingAfterBreak="0">
    <w:nsid w:val="7D4810A8"/>
    <w:multiLevelType w:val="multilevel"/>
    <w:tmpl w:val="D568B7C2"/>
    <w:lvl w:ilvl="0">
      <w:start w:val="1"/>
      <w:numFmt w:val="decimal"/>
      <w:lvlText w:val="%1."/>
      <w:lvlJc w:val="left"/>
      <w:pPr>
        <w:ind w:left="360" w:hanging="360"/>
      </w:pPr>
      <w:rPr>
        <w:rFonts w:cs="Times New Roman"/>
        <w:b w:val="0"/>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75" w15:restartNumberingAfterBreak="0">
    <w:nsid w:val="7E2B1009"/>
    <w:multiLevelType w:val="hybridMultilevel"/>
    <w:tmpl w:val="70BE8A2E"/>
    <w:lvl w:ilvl="0" w:tplc="0BCAB03A">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8860F5"/>
    <w:multiLevelType w:val="multilevel"/>
    <w:tmpl w:val="484628FE"/>
    <w:lvl w:ilvl="0">
      <w:start w:val="1"/>
      <w:numFmt w:val="decimal"/>
      <w:lvlText w:val="%1."/>
      <w:lvlJc w:val="left"/>
      <w:pPr>
        <w:ind w:left="786" w:hanging="360"/>
      </w:pPr>
      <w:rPr>
        <w:rFonts w:ascii="Calibri" w:hAnsi="Calibri" w:cs="Calibri" w:hint="default"/>
      </w:rPr>
    </w:lvl>
    <w:lvl w:ilvl="1">
      <w:start w:val="1"/>
      <w:numFmt w:val="decimal"/>
      <w:isLgl/>
      <w:lvlText w:val="%2)"/>
      <w:lvlJc w:val="left"/>
      <w:pPr>
        <w:ind w:left="1004" w:hanging="360"/>
      </w:pPr>
      <w:rPr>
        <w:rFonts w:ascii="Calibri" w:eastAsia="Arial" w:hAnsi="Calibri" w:cs="Calibri"/>
      </w:rPr>
    </w:lvl>
    <w:lvl w:ilvl="2">
      <w:start w:val="1"/>
      <w:numFmt w:val="decimal"/>
      <w:isLgl/>
      <w:lvlText w:val="%1.%2.%3."/>
      <w:lvlJc w:val="left"/>
      <w:pPr>
        <w:ind w:left="1582"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378" w:hanging="1080"/>
      </w:pPr>
      <w:rPr>
        <w:rFonts w:hint="default"/>
      </w:rPr>
    </w:lvl>
    <w:lvl w:ilvl="5">
      <w:start w:val="1"/>
      <w:numFmt w:val="decimal"/>
      <w:isLgl/>
      <w:lvlText w:val="%1.%2.%3.%4.%5.%6."/>
      <w:lvlJc w:val="left"/>
      <w:pPr>
        <w:ind w:left="2596" w:hanging="1080"/>
      </w:pPr>
      <w:rPr>
        <w:rFonts w:hint="default"/>
      </w:rPr>
    </w:lvl>
    <w:lvl w:ilvl="6">
      <w:start w:val="1"/>
      <w:numFmt w:val="decimal"/>
      <w:isLgl/>
      <w:lvlText w:val="%1.%2.%3.%4.%5.%6.%7."/>
      <w:lvlJc w:val="left"/>
      <w:pPr>
        <w:ind w:left="3174" w:hanging="1440"/>
      </w:pPr>
      <w:rPr>
        <w:rFonts w:hint="default"/>
      </w:rPr>
    </w:lvl>
    <w:lvl w:ilvl="7">
      <w:start w:val="1"/>
      <w:numFmt w:val="decimal"/>
      <w:isLgl/>
      <w:lvlText w:val="%1.%2.%3.%4.%5.%6.%7.%8."/>
      <w:lvlJc w:val="left"/>
      <w:pPr>
        <w:ind w:left="3392" w:hanging="1440"/>
      </w:pPr>
      <w:rPr>
        <w:rFonts w:hint="default"/>
      </w:rPr>
    </w:lvl>
    <w:lvl w:ilvl="8">
      <w:start w:val="1"/>
      <w:numFmt w:val="decimal"/>
      <w:isLgl/>
      <w:lvlText w:val="%1.%2.%3.%4.%5.%6.%7.%8.%9."/>
      <w:lvlJc w:val="left"/>
      <w:pPr>
        <w:ind w:left="3970" w:hanging="1800"/>
      </w:pPr>
      <w:rPr>
        <w:rFonts w:hint="default"/>
      </w:rPr>
    </w:lvl>
  </w:abstractNum>
  <w:num w:numId="1">
    <w:abstractNumId w:val="65"/>
  </w:num>
  <w:num w:numId="2">
    <w:abstractNumId w:val="28"/>
  </w:num>
  <w:num w:numId="3">
    <w:abstractNumId w:val="74"/>
  </w:num>
  <w:num w:numId="4">
    <w:abstractNumId w:val="20"/>
  </w:num>
  <w:num w:numId="5">
    <w:abstractNumId w:val="33"/>
  </w:num>
  <w:num w:numId="6">
    <w:abstractNumId w:val="27"/>
  </w:num>
  <w:num w:numId="7">
    <w:abstractNumId w:val="54"/>
  </w:num>
  <w:num w:numId="8">
    <w:abstractNumId w:val="49"/>
  </w:num>
  <w:num w:numId="9">
    <w:abstractNumId w:val="13"/>
  </w:num>
  <w:num w:numId="10">
    <w:abstractNumId w:val="67"/>
  </w:num>
  <w:num w:numId="11">
    <w:abstractNumId w:val="17"/>
  </w:num>
  <w:num w:numId="12">
    <w:abstractNumId w:val="61"/>
  </w:num>
  <w:num w:numId="13">
    <w:abstractNumId w:val="9"/>
  </w:num>
  <w:num w:numId="14">
    <w:abstractNumId w:val="53"/>
  </w:num>
  <w:num w:numId="15">
    <w:abstractNumId w:val="41"/>
  </w:num>
  <w:num w:numId="16">
    <w:abstractNumId w:val="60"/>
  </w:num>
  <w:num w:numId="17">
    <w:abstractNumId w:val="57"/>
  </w:num>
  <w:num w:numId="18">
    <w:abstractNumId w:val="64"/>
  </w:num>
  <w:num w:numId="19">
    <w:abstractNumId w:val="56"/>
  </w:num>
  <w:num w:numId="20">
    <w:abstractNumId w:val="39"/>
  </w:num>
  <w:num w:numId="21">
    <w:abstractNumId w:val="70"/>
  </w:num>
  <w:num w:numId="22">
    <w:abstractNumId w:val="7"/>
  </w:num>
  <w:num w:numId="23">
    <w:abstractNumId w:val="66"/>
  </w:num>
  <w:num w:numId="24">
    <w:abstractNumId w:val="69"/>
  </w:num>
  <w:num w:numId="25">
    <w:abstractNumId w:val="55"/>
  </w:num>
  <w:num w:numId="26">
    <w:abstractNumId w:val="21"/>
  </w:num>
  <w:num w:numId="27">
    <w:abstractNumId w:val="30"/>
  </w:num>
  <w:num w:numId="28">
    <w:abstractNumId w:val="26"/>
  </w:num>
  <w:num w:numId="29">
    <w:abstractNumId w:val="35"/>
  </w:num>
  <w:num w:numId="30">
    <w:abstractNumId w:val="15"/>
  </w:num>
  <w:num w:numId="31">
    <w:abstractNumId w:val="75"/>
  </w:num>
  <w:num w:numId="32">
    <w:abstractNumId w:val="34"/>
  </w:num>
  <w:num w:numId="33">
    <w:abstractNumId w:val="19"/>
  </w:num>
  <w:num w:numId="34">
    <w:abstractNumId w:val="36"/>
  </w:num>
  <w:num w:numId="35">
    <w:abstractNumId w:val="59"/>
    <w:lvlOverride w:ilvl="0">
      <w:startOverride w:val="1"/>
    </w:lvlOverride>
  </w:num>
  <w:num w:numId="36">
    <w:abstractNumId w:val="42"/>
    <w:lvlOverride w:ilvl="0">
      <w:startOverride w:val="1"/>
    </w:lvlOverride>
  </w:num>
  <w:num w:numId="37">
    <w:abstractNumId w:val="24"/>
  </w:num>
  <w:num w:numId="38">
    <w:abstractNumId w:val="12"/>
  </w:num>
  <w:num w:numId="39">
    <w:abstractNumId w:val="72"/>
  </w:num>
  <w:num w:numId="40">
    <w:abstractNumId w:val="45"/>
  </w:num>
  <w:num w:numId="41">
    <w:abstractNumId w:val="14"/>
  </w:num>
  <w:num w:numId="42">
    <w:abstractNumId w:val="47"/>
  </w:num>
  <w:num w:numId="43">
    <w:abstractNumId w:val="11"/>
  </w:num>
  <w:num w:numId="44">
    <w:abstractNumId w:val="29"/>
  </w:num>
  <w:num w:numId="45">
    <w:abstractNumId w:val="73"/>
  </w:num>
  <w:num w:numId="46">
    <w:abstractNumId w:val="52"/>
  </w:num>
  <w:num w:numId="47">
    <w:abstractNumId w:val="76"/>
  </w:num>
  <w:num w:numId="48">
    <w:abstractNumId w:val="37"/>
  </w:num>
  <w:num w:numId="49">
    <w:abstractNumId w:val="22"/>
  </w:num>
  <w:num w:numId="50">
    <w:abstractNumId w:val="51"/>
  </w:num>
  <w:num w:numId="51">
    <w:abstractNumId w:val="43"/>
  </w:num>
  <w:num w:numId="52">
    <w:abstractNumId w:val="38"/>
  </w:num>
  <w:num w:numId="53">
    <w:abstractNumId w:val="44"/>
  </w:num>
  <w:num w:numId="54">
    <w:abstractNumId w:val="62"/>
  </w:num>
  <w:num w:numId="55">
    <w:abstractNumId w:val="63"/>
  </w:num>
  <w:num w:numId="56">
    <w:abstractNumId w:val="40"/>
  </w:num>
  <w:num w:numId="57">
    <w:abstractNumId w:val="71"/>
  </w:num>
  <w:num w:numId="58">
    <w:abstractNumId w:val="32"/>
  </w:num>
  <w:num w:numId="59">
    <w:abstractNumId w:val="46"/>
  </w:num>
  <w:num w:numId="60">
    <w:abstractNumId w:val="8"/>
  </w:num>
  <w:num w:numId="61">
    <w:abstractNumId w:val="58"/>
  </w:num>
  <w:num w:numId="62">
    <w:abstractNumId w:val="25"/>
  </w:num>
  <w:num w:numId="63">
    <w:abstractNumId w:val="10"/>
  </w:num>
  <w:num w:numId="64">
    <w:abstractNumId w:val="68"/>
  </w:num>
  <w:num w:numId="65">
    <w:abstractNumId w:val="16"/>
  </w:num>
  <w:num w:numId="66">
    <w:abstractNumId w:val="23"/>
  </w:num>
  <w:num w:numId="67">
    <w:abstractNumId w:val="31"/>
  </w:num>
  <w:num w:numId="68">
    <w:abstractNumId w:val="50"/>
  </w:num>
  <w:num w:numId="69">
    <w:abstractNumId w:val="18"/>
  </w:num>
  <w:num w:numId="70">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style="mso-position-horizontal-relative:margin" fillcolor="white">
      <v:fill color="white"/>
      <v:stroke weight=".17625mm"/>
      <v:textbox style="mso-rotate-with-shape:t"/>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56C4"/>
    <w:rsid w:val="000008D2"/>
    <w:rsid w:val="00002B19"/>
    <w:rsid w:val="000032A0"/>
    <w:rsid w:val="0000475A"/>
    <w:rsid w:val="000059B0"/>
    <w:rsid w:val="0000758C"/>
    <w:rsid w:val="00007DC1"/>
    <w:rsid w:val="0001046F"/>
    <w:rsid w:val="00011A41"/>
    <w:rsid w:val="0001340B"/>
    <w:rsid w:val="00015163"/>
    <w:rsid w:val="000157D2"/>
    <w:rsid w:val="00016516"/>
    <w:rsid w:val="0001724A"/>
    <w:rsid w:val="00017566"/>
    <w:rsid w:val="00017586"/>
    <w:rsid w:val="0002146A"/>
    <w:rsid w:val="000217CE"/>
    <w:rsid w:val="0002226D"/>
    <w:rsid w:val="0002359B"/>
    <w:rsid w:val="0002530F"/>
    <w:rsid w:val="0002565E"/>
    <w:rsid w:val="000260FD"/>
    <w:rsid w:val="0002732B"/>
    <w:rsid w:val="00027480"/>
    <w:rsid w:val="000304D9"/>
    <w:rsid w:val="000329C3"/>
    <w:rsid w:val="000331CF"/>
    <w:rsid w:val="00033D3B"/>
    <w:rsid w:val="000351AB"/>
    <w:rsid w:val="000367A4"/>
    <w:rsid w:val="00037E1A"/>
    <w:rsid w:val="00040C7B"/>
    <w:rsid w:val="00040D56"/>
    <w:rsid w:val="00041462"/>
    <w:rsid w:val="000416D6"/>
    <w:rsid w:val="00041C13"/>
    <w:rsid w:val="000427C8"/>
    <w:rsid w:val="0004364D"/>
    <w:rsid w:val="000443E7"/>
    <w:rsid w:val="00044C5D"/>
    <w:rsid w:val="00045B1A"/>
    <w:rsid w:val="00047B5A"/>
    <w:rsid w:val="00050BC3"/>
    <w:rsid w:val="00051170"/>
    <w:rsid w:val="00054608"/>
    <w:rsid w:val="00054A95"/>
    <w:rsid w:val="00054D6A"/>
    <w:rsid w:val="00054E91"/>
    <w:rsid w:val="0005624C"/>
    <w:rsid w:val="00056BFB"/>
    <w:rsid w:val="000573CE"/>
    <w:rsid w:val="000574D5"/>
    <w:rsid w:val="000604DA"/>
    <w:rsid w:val="00060784"/>
    <w:rsid w:val="00061805"/>
    <w:rsid w:val="00061D4C"/>
    <w:rsid w:val="0006387E"/>
    <w:rsid w:val="00063D30"/>
    <w:rsid w:val="00064693"/>
    <w:rsid w:val="0006645E"/>
    <w:rsid w:val="00066CA7"/>
    <w:rsid w:val="00066EB7"/>
    <w:rsid w:val="00067387"/>
    <w:rsid w:val="00067616"/>
    <w:rsid w:val="0006799C"/>
    <w:rsid w:val="00070E7F"/>
    <w:rsid w:val="000713BA"/>
    <w:rsid w:val="00071A13"/>
    <w:rsid w:val="00072E60"/>
    <w:rsid w:val="000737AF"/>
    <w:rsid w:val="00074677"/>
    <w:rsid w:val="0007567B"/>
    <w:rsid w:val="00075F13"/>
    <w:rsid w:val="00076B25"/>
    <w:rsid w:val="00077978"/>
    <w:rsid w:val="000804B3"/>
    <w:rsid w:val="0008251A"/>
    <w:rsid w:val="00083754"/>
    <w:rsid w:val="000840BD"/>
    <w:rsid w:val="00084C74"/>
    <w:rsid w:val="00085230"/>
    <w:rsid w:val="0008691C"/>
    <w:rsid w:val="00087915"/>
    <w:rsid w:val="00087B9B"/>
    <w:rsid w:val="00087CBB"/>
    <w:rsid w:val="00092853"/>
    <w:rsid w:val="00092CFC"/>
    <w:rsid w:val="0009572B"/>
    <w:rsid w:val="000A2456"/>
    <w:rsid w:val="000A2537"/>
    <w:rsid w:val="000A2E2C"/>
    <w:rsid w:val="000A2E6B"/>
    <w:rsid w:val="000A385A"/>
    <w:rsid w:val="000A4554"/>
    <w:rsid w:val="000A6E03"/>
    <w:rsid w:val="000A742B"/>
    <w:rsid w:val="000B0376"/>
    <w:rsid w:val="000B518B"/>
    <w:rsid w:val="000B609C"/>
    <w:rsid w:val="000B71B5"/>
    <w:rsid w:val="000B76A5"/>
    <w:rsid w:val="000C2419"/>
    <w:rsid w:val="000C2A84"/>
    <w:rsid w:val="000C33C4"/>
    <w:rsid w:val="000C754E"/>
    <w:rsid w:val="000C7808"/>
    <w:rsid w:val="000C7E30"/>
    <w:rsid w:val="000D0F37"/>
    <w:rsid w:val="000D1218"/>
    <w:rsid w:val="000D3FFC"/>
    <w:rsid w:val="000D6D68"/>
    <w:rsid w:val="000D7146"/>
    <w:rsid w:val="000D7ADA"/>
    <w:rsid w:val="000E101A"/>
    <w:rsid w:val="000E2078"/>
    <w:rsid w:val="000E2100"/>
    <w:rsid w:val="000E231B"/>
    <w:rsid w:val="000E2E43"/>
    <w:rsid w:val="000E59D6"/>
    <w:rsid w:val="000E661D"/>
    <w:rsid w:val="000E66BD"/>
    <w:rsid w:val="000E7989"/>
    <w:rsid w:val="000F0683"/>
    <w:rsid w:val="000F0EA7"/>
    <w:rsid w:val="000F1196"/>
    <w:rsid w:val="000F3934"/>
    <w:rsid w:val="000F3F8C"/>
    <w:rsid w:val="000F42DF"/>
    <w:rsid w:val="000F5BB1"/>
    <w:rsid w:val="000F6867"/>
    <w:rsid w:val="0010175C"/>
    <w:rsid w:val="00101B79"/>
    <w:rsid w:val="001035F3"/>
    <w:rsid w:val="00103EED"/>
    <w:rsid w:val="0010587A"/>
    <w:rsid w:val="00110E5C"/>
    <w:rsid w:val="001127F1"/>
    <w:rsid w:val="00112E2E"/>
    <w:rsid w:val="00112F48"/>
    <w:rsid w:val="00113B52"/>
    <w:rsid w:val="00114F58"/>
    <w:rsid w:val="00120948"/>
    <w:rsid w:val="0012119F"/>
    <w:rsid w:val="00121CDD"/>
    <w:rsid w:val="00122062"/>
    <w:rsid w:val="001241A5"/>
    <w:rsid w:val="001263C3"/>
    <w:rsid w:val="00126DE9"/>
    <w:rsid w:val="0012786E"/>
    <w:rsid w:val="001308DB"/>
    <w:rsid w:val="00132714"/>
    <w:rsid w:val="001342F7"/>
    <w:rsid w:val="00134977"/>
    <w:rsid w:val="00134E3B"/>
    <w:rsid w:val="0013538D"/>
    <w:rsid w:val="00135DE3"/>
    <w:rsid w:val="001374BF"/>
    <w:rsid w:val="0013794D"/>
    <w:rsid w:val="0014119B"/>
    <w:rsid w:val="00142020"/>
    <w:rsid w:val="0014388E"/>
    <w:rsid w:val="00143A1E"/>
    <w:rsid w:val="00144839"/>
    <w:rsid w:val="00145C07"/>
    <w:rsid w:val="001466C1"/>
    <w:rsid w:val="001469C0"/>
    <w:rsid w:val="00146BB3"/>
    <w:rsid w:val="00150897"/>
    <w:rsid w:val="00156ADE"/>
    <w:rsid w:val="001577DE"/>
    <w:rsid w:val="001607CE"/>
    <w:rsid w:val="00160957"/>
    <w:rsid w:val="00160CE9"/>
    <w:rsid w:val="00163CAD"/>
    <w:rsid w:val="00164420"/>
    <w:rsid w:val="001651C9"/>
    <w:rsid w:val="00167A61"/>
    <w:rsid w:val="0017035E"/>
    <w:rsid w:val="00170AB1"/>
    <w:rsid w:val="001730AD"/>
    <w:rsid w:val="00173514"/>
    <w:rsid w:val="00175A07"/>
    <w:rsid w:val="00177834"/>
    <w:rsid w:val="001821E1"/>
    <w:rsid w:val="001847FB"/>
    <w:rsid w:val="00186461"/>
    <w:rsid w:val="00190432"/>
    <w:rsid w:val="001917BF"/>
    <w:rsid w:val="0019241C"/>
    <w:rsid w:val="00192893"/>
    <w:rsid w:val="00192DAD"/>
    <w:rsid w:val="00193E9B"/>
    <w:rsid w:val="001944C3"/>
    <w:rsid w:val="00196ECE"/>
    <w:rsid w:val="00197132"/>
    <w:rsid w:val="001A0DE0"/>
    <w:rsid w:val="001A1BA2"/>
    <w:rsid w:val="001A306A"/>
    <w:rsid w:val="001A4395"/>
    <w:rsid w:val="001A6AFF"/>
    <w:rsid w:val="001A6DB0"/>
    <w:rsid w:val="001A79D5"/>
    <w:rsid w:val="001A7BE3"/>
    <w:rsid w:val="001B0BDD"/>
    <w:rsid w:val="001B1E82"/>
    <w:rsid w:val="001B312F"/>
    <w:rsid w:val="001B4F09"/>
    <w:rsid w:val="001B5BA0"/>
    <w:rsid w:val="001B5C7E"/>
    <w:rsid w:val="001B65D8"/>
    <w:rsid w:val="001B7033"/>
    <w:rsid w:val="001B730A"/>
    <w:rsid w:val="001B766C"/>
    <w:rsid w:val="001B7BF9"/>
    <w:rsid w:val="001C024D"/>
    <w:rsid w:val="001C15F7"/>
    <w:rsid w:val="001C459C"/>
    <w:rsid w:val="001C5073"/>
    <w:rsid w:val="001C6E6B"/>
    <w:rsid w:val="001C716F"/>
    <w:rsid w:val="001C77EB"/>
    <w:rsid w:val="001D14F6"/>
    <w:rsid w:val="001D1755"/>
    <w:rsid w:val="001D2CB2"/>
    <w:rsid w:val="001D4363"/>
    <w:rsid w:val="001D4FC5"/>
    <w:rsid w:val="001D6189"/>
    <w:rsid w:val="001D62AC"/>
    <w:rsid w:val="001D6ECD"/>
    <w:rsid w:val="001E015A"/>
    <w:rsid w:val="001E1F1C"/>
    <w:rsid w:val="001E425C"/>
    <w:rsid w:val="001E5633"/>
    <w:rsid w:val="001E5FEF"/>
    <w:rsid w:val="001E62A1"/>
    <w:rsid w:val="001E63A2"/>
    <w:rsid w:val="001E73F5"/>
    <w:rsid w:val="001E781B"/>
    <w:rsid w:val="001F0524"/>
    <w:rsid w:val="001F0796"/>
    <w:rsid w:val="001F0DE6"/>
    <w:rsid w:val="001F0E63"/>
    <w:rsid w:val="001F24B7"/>
    <w:rsid w:val="001F2695"/>
    <w:rsid w:val="001F2920"/>
    <w:rsid w:val="001F3220"/>
    <w:rsid w:val="001F3ABB"/>
    <w:rsid w:val="001F3F9D"/>
    <w:rsid w:val="001F55D0"/>
    <w:rsid w:val="001F5B5F"/>
    <w:rsid w:val="001F6D6D"/>
    <w:rsid w:val="001F76D5"/>
    <w:rsid w:val="001F7B0C"/>
    <w:rsid w:val="001F7C0D"/>
    <w:rsid w:val="001F7E95"/>
    <w:rsid w:val="0020373D"/>
    <w:rsid w:val="00205AE3"/>
    <w:rsid w:val="00205FBA"/>
    <w:rsid w:val="0020637F"/>
    <w:rsid w:val="0020797D"/>
    <w:rsid w:val="00207FCB"/>
    <w:rsid w:val="00210271"/>
    <w:rsid w:val="00211F84"/>
    <w:rsid w:val="00212C84"/>
    <w:rsid w:val="0021315A"/>
    <w:rsid w:val="002147C3"/>
    <w:rsid w:val="00214F3B"/>
    <w:rsid w:val="00215064"/>
    <w:rsid w:val="00215645"/>
    <w:rsid w:val="00217890"/>
    <w:rsid w:val="00223654"/>
    <w:rsid w:val="00224129"/>
    <w:rsid w:val="00224C64"/>
    <w:rsid w:val="00224E16"/>
    <w:rsid w:val="00225111"/>
    <w:rsid w:val="00225C57"/>
    <w:rsid w:val="00226369"/>
    <w:rsid w:val="0022690C"/>
    <w:rsid w:val="00227CA1"/>
    <w:rsid w:val="0023004F"/>
    <w:rsid w:val="002310B9"/>
    <w:rsid w:val="002330AC"/>
    <w:rsid w:val="00234F75"/>
    <w:rsid w:val="00235A7F"/>
    <w:rsid w:val="00236702"/>
    <w:rsid w:val="00237519"/>
    <w:rsid w:val="00237A23"/>
    <w:rsid w:val="00240AC2"/>
    <w:rsid w:val="00240D8C"/>
    <w:rsid w:val="002423A3"/>
    <w:rsid w:val="002424A1"/>
    <w:rsid w:val="002424A2"/>
    <w:rsid w:val="00243FF9"/>
    <w:rsid w:val="002443B1"/>
    <w:rsid w:val="002449F1"/>
    <w:rsid w:val="00244BB2"/>
    <w:rsid w:val="00247304"/>
    <w:rsid w:val="00247ECD"/>
    <w:rsid w:val="0025063C"/>
    <w:rsid w:val="00250666"/>
    <w:rsid w:val="00250CAD"/>
    <w:rsid w:val="002514EA"/>
    <w:rsid w:val="002524FC"/>
    <w:rsid w:val="0025261C"/>
    <w:rsid w:val="0025276A"/>
    <w:rsid w:val="00252854"/>
    <w:rsid w:val="00252DB5"/>
    <w:rsid w:val="00254D5F"/>
    <w:rsid w:val="00255332"/>
    <w:rsid w:val="002555D2"/>
    <w:rsid w:val="00255BE1"/>
    <w:rsid w:val="00255F3D"/>
    <w:rsid w:val="0025757B"/>
    <w:rsid w:val="002575B3"/>
    <w:rsid w:val="00257D24"/>
    <w:rsid w:val="00257E9F"/>
    <w:rsid w:val="00260EF7"/>
    <w:rsid w:val="002641A5"/>
    <w:rsid w:val="0026621E"/>
    <w:rsid w:val="002666FE"/>
    <w:rsid w:val="00267778"/>
    <w:rsid w:val="00273256"/>
    <w:rsid w:val="002736B5"/>
    <w:rsid w:val="002740B3"/>
    <w:rsid w:val="00274824"/>
    <w:rsid w:val="00274D89"/>
    <w:rsid w:val="002775CC"/>
    <w:rsid w:val="00280AB2"/>
    <w:rsid w:val="00280E4D"/>
    <w:rsid w:val="002818FD"/>
    <w:rsid w:val="00283103"/>
    <w:rsid w:val="002865F0"/>
    <w:rsid w:val="0028687C"/>
    <w:rsid w:val="00287CBD"/>
    <w:rsid w:val="0029073A"/>
    <w:rsid w:val="00291586"/>
    <w:rsid w:val="00292C0C"/>
    <w:rsid w:val="0029473A"/>
    <w:rsid w:val="00294CBE"/>
    <w:rsid w:val="00294D30"/>
    <w:rsid w:val="002A0800"/>
    <w:rsid w:val="002A0AD7"/>
    <w:rsid w:val="002A0C80"/>
    <w:rsid w:val="002A1547"/>
    <w:rsid w:val="002A4091"/>
    <w:rsid w:val="002A4E0E"/>
    <w:rsid w:val="002A57E3"/>
    <w:rsid w:val="002A57FA"/>
    <w:rsid w:val="002A6370"/>
    <w:rsid w:val="002A63ED"/>
    <w:rsid w:val="002A7516"/>
    <w:rsid w:val="002B0290"/>
    <w:rsid w:val="002B19CE"/>
    <w:rsid w:val="002B250D"/>
    <w:rsid w:val="002B28B9"/>
    <w:rsid w:val="002B418B"/>
    <w:rsid w:val="002B6D14"/>
    <w:rsid w:val="002B767D"/>
    <w:rsid w:val="002B7E2B"/>
    <w:rsid w:val="002C08F4"/>
    <w:rsid w:val="002C0EF3"/>
    <w:rsid w:val="002C14D4"/>
    <w:rsid w:val="002C3178"/>
    <w:rsid w:val="002C3AE5"/>
    <w:rsid w:val="002C3D8D"/>
    <w:rsid w:val="002C4D11"/>
    <w:rsid w:val="002C669A"/>
    <w:rsid w:val="002C70EB"/>
    <w:rsid w:val="002D122E"/>
    <w:rsid w:val="002D1504"/>
    <w:rsid w:val="002D1AF3"/>
    <w:rsid w:val="002D1ECB"/>
    <w:rsid w:val="002D3286"/>
    <w:rsid w:val="002D453C"/>
    <w:rsid w:val="002D5015"/>
    <w:rsid w:val="002D5FF0"/>
    <w:rsid w:val="002D60E4"/>
    <w:rsid w:val="002D622A"/>
    <w:rsid w:val="002D6669"/>
    <w:rsid w:val="002D6886"/>
    <w:rsid w:val="002E02ED"/>
    <w:rsid w:val="002E04D6"/>
    <w:rsid w:val="002E0AF3"/>
    <w:rsid w:val="002E1502"/>
    <w:rsid w:val="002E28DD"/>
    <w:rsid w:val="002E3B21"/>
    <w:rsid w:val="002E3EBC"/>
    <w:rsid w:val="002E3FE0"/>
    <w:rsid w:val="002E603A"/>
    <w:rsid w:val="002E6525"/>
    <w:rsid w:val="002E6897"/>
    <w:rsid w:val="002E7ED0"/>
    <w:rsid w:val="002F2A43"/>
    <w:rsid w:val="002F2FB0"/>
    <w:rsid w:val="002F3538"/>
    <w:rsid w:val="002F6B5A"/>
    <w:rsid w:val="002F7255"/>
    <w:rsid w:val="003006C6"/>
    <w:rsid w:val="00301131"/>
    <w:rsid w:val="003014CE"/>
    <w:rsid w:val="00302D57"/>
    <w:rsid w:val="00302DA0"/>
    <w:rsid w:val="003033DB"/>
    <w:rsid w:val="00305BD5"/>
    <w:rsid w:val="003079FA"/>
    <w:rsid w:val="00310637"/>
    <w:rsid w:val="0031120A"/>
    <w:rsid w:val="00311D82"/>
    <w:rsid w:val="00312577"/>
    <w:rsid w:val="00312A11"/>
    <w:rsid w:val="003142BA"/>
    <w:rsid w:val="0031644B"/>
    <w:rsid w:val="003168B0"/>
    <w:rsid w:val="003168F9"/>
    <w:rsid w:val="003173ED"/>
    <w:rsid w:val="003176AB"/>
    <w:rsid w:val="00321334"/>
    <w:rsid w:val="00322802"/>
    <w:rsid w:val="0032280F"/>
    <w:rsid w:val="00323120"/>
    <w:rsid w:val="0032330E"/>
    <w:rsid w:val="00323B4F"/>
    <w:rsid w:val="00323D5D"/>
    <w:rsid w:val="0032431D"/>
    <w:rsid w:val="00324D1B"/>
    <w:rsid w:val="00327650"/>
    <w:rsid w:val="00330AD3"/>
    <w:rsid w:val="00330CFD"/>
    <w:rsid w:val="0033106C"/>
    <w:rsid w:val="0033136B"/>
    <w:rsid w:val="00331810"/>
    <w:rsid w:val="00331CE5"/>
    <w:rsid w:val="003334DC"/>
    <w:rsid w:val="0033440E"/>
    <w:rsid w:val="003351A1"/>
    <w:rsid w:val="00335C0A"/>
    <w:rsid w:val="00337A32"/>
    <w:rsid w:val="003406D8"/>
    <w:rsid w:val="00341324"/>
    <w:rsid w:val="00341F61"/>
    <w:rsid w:val="003431DC"/>
    <w:rsid w:val="00344265"/>
    <w:rsid w:val="00345B61"/>
    <w:rsid w:val="00345F68"/>
    <w:rsid w:val="003465D9"/>
    <w:rsid w:val="00347272"/>
    <w:rsid w:val="00347D46"/>
    <w:rsid w:val="0035108B"/>
    <w:rsid w:val="003513E1"/>
    <w:rsid w:val="0035308A"/>
    <w:rsid w:val="0035311C"/>
    <w:rsid w:val="003531C5"/>
    <w:rsid w:val="00354A59"/>
    <w:rsid w:val="0035630E"/>
    <w:rsid w:val="00356C6B"/>
    <w:rsid w:val="00357766"/>
    <w:rsid w:val="00361657"/>
    <w:rsid w:val="00361BDE"/>
    <w:rsid w:val="00361BE3"/>
    <w:rsid w:val="003631C0"/>
    <w:rsid w:val="003640A5"/>
    <w:rsid w:val="003645C9"/>
    <w:rsid w:val="00364C97"/>
    <w:rsid w:val="00364FFE"/>
    <w:rsid w:val="00365C94"/>
    <w:rsid w:val="003676DB"/>
    <w:rsid w:val="00367ADF"/>
    <w:rsid w:val="00367BA1"/>
    <w:rsid w:val="00367D18"/>
    <w:rsid w:val="003709E0"/>
    <w:rsid w:val="003711CC"/>
    <w:rsid w:val="00371E5E"/>
    <w:rsid w:val="00373641"/>
    <w:rsid w:val="00374268"/>
    <w:rsid w:val="0037450B"/>
    <w:rsid w:val="00374D4A"/>
    <w:rsid w:val="00375BCE"/>
    <w:rsid w:val="00381815"/>
    <w:rsid w:val="00381E3D"/>
    <w:rsid w:val="00383FAC"/>
    <w:rsid w:val="003841F6"/>
    <w:rsid w:val="00384BFD"/>
    <w:rsid w:val="00385F44"/>
    <w:rsid w:val="00387C19"/>
    <w:rsid w:val="003905C2"/>
    <w:rsid w:val="00391AD3"/>
    <w:rsid w:val="00392CDA"/>
    <w:rsid w:val="0039373E"/>
    <w:rsid w:val="0039387B"/>
    <w:rsid w:val="00394E1E"/>
    <w:rsid w:val="00396CE1"/>
    <w:rsid w:val="00396F5D"/>
    <w:rsid w:val="00396F78"/>
    <w:rsid w:val="003A0D71"/>
    <w:rsid w:val="003A165B"/>
    <w:rsid w:val="003A175E"/>
    <w:rsid w:val="003A1A24"/>
    <w:rsid w:val="003A2DE7"/>
    <w:rsid w:val="003A2FC3"/>
    <w:rsid w:val="003A3DC1"/>
    <w:rsid w:val="003A4A43"/>
    <w:rsid w:val="003A4C35"/>
    <w:rsid w:val="003A55DA"/>
    <w:rsid w:val="003A57DC"/>
    <w:rsid w:val="003A5A60"/>
    <w:rsid w:val="003A5EBE"/>
    <w:rsid w:val="003A66F6"/>
    <w:rsid w:val="003A6BBA"/>
    <w:rsid w:val="003A6BF6"/>
    <w:rsid w:val="003A7962"/>
    <w:rsid w:val="003A7B73"/>
    <w:rsid w:val="003B08C7"/>
    <w:rsid w:val="003B21F1"/>
    <w:rsid w:val="003B2F4D"/>
    <w:rsid w:val="003B3170"/>
    <w:rsid w:val="003B3AFB"/>
    <w:rsid w:val="003B42D3"/>
    <w:rsid w:val="003B73B5"/>
    <w:rsid w:val="003C0346"/>
    <w:rsid w:val="003C2564"/>
    <w:rsid w:val="003C25CA"/>
    <w:rsid w:val="003C28A9"/>
    <w:rsid w:val="003C312D"/>
    <w:rsid w:val="003C3285"/>
    <w:rsid w:val="003C4163"/>
    <w:rsid w:val="003C7225"/>
    <w:rsid w:val="003D02BB"/>
    <w:rsid w:val="003D0342"/>
    <w:rsid w:val="003D1308"/>
    <w:rsid w:val="003D1E1B"/>
    <w:rsid w:val="003D30F8"/>
    <w:rsid w:val="003D494B"/>
    <w:rsid w:val="003D4ADD"/>
    <w:rsid w:val="003D67D8"/>
    <w:rsid w:val="003D6F49"/>
    <w:rsid w:val="003D7847"/>
    <w:rsid w:val="003D7C6C"/>
    <w:rsid w:val="003E1D30"/>
    <w:rsid w:val="003E239E"/>
    <w:rsid w:val="003E363F"/>
    <w:rsid w:val="003E5EF7"/>
    <w:rsid w:val="003E6C33"/>
    <w:rsid w:val="003F2B74"/>
    <w:rsid w:val="003F792A"/>
    <w:rsid w:val="003F7FC6"/>
    <w:rsid w:val="003F7FFB"/>
    <w:rsid w:val="0040130D"/>
    <w:rsid w:val="00401C4B"/>
    <w:rsid w:val="00402CEA"/>
    <w:rsid w:val="00403703"/>
    <w:rsid w:val="0040562D"/>
    <w:rsid w:val="0040593C"/>
    <w:rsid w:val="00405E2D"/>
    <w:rsid w:val="00407123"/>
    <w:rsid w:val="0040786E"/>
    <w:rsid w:val="004108A8"/>
    <w:rsid w:val="00410E7C"/>
    <w:rsid w:val="00411DA1"/>
    <w:rsid w:val="0041385C"/>
    <w:rsid w:val="00413FF6"/>
    <w:rsid w:val="00414B2C"/>
    <w:rsid w:val="00415954"/>
    <w:rsid w:val="004171EE"/>
    <w:rsid w:val="004179FE"/>
    <w:rsid w:val="00421F89"/>
    <w:rsid w:val="00422217"/>
    <w:rsid w:val="004232FA"/>
    <w:rsid w:val="004237F1"/>
    <w:rsid w:val="00424061"/>
    <w:rsid w:val="00424B59"/>
    <w:rsid w:val="0042799C"/>
    <w:rsid w:val="00427D29"/>
    <w:rsid w:val="004312D8"/>
    <w:rsid w:val="00431BBA"/>
    <w:rsid w:val="00432CED"/>
    <w:rsid w:val="0043673B"/>
    <w:rsid w:val="0043682F"/>
    <w:rsid w:val="00437A96"/>
    <w:rsid w:val="0044189C"/>
    <w:rsid w:val="00441EB5"/>
    <w:rsid w:val="00442452"/>
    <w:rsid w:val="00442B64"/>
    <w:rsid w:val="0044307B"/>
    <w:rsid w:val="004438D1"/>
    <w:rsid w:val="00443FF5"/>
    <w:rsid w:val="00444943"/>
    <w:rsid w:val="004450A8"/>
    <w:rsid w:val="0044530C"/>
    <w:rsid w:val="0044530E"/>
    <w:rsid w:val="00446410"/>
    <w:rsid w:val="004467A7"/>
    <w:rsid w:val="00446E8B"/>
    <w:rsid w:val="00447A3F"/>
    <w:rsid w:val="004503ED"/>
    <w:rsid w:val="00451C1A"/>
    <w:rsid w:val="004524C8"/>
    <w:rsid w:val="00453950"/>
    <w:rsid w:val="00453BC3"/>
    <w:rsid w:val="00455931"/>
    <w:rsid w:val="00457BC5"/>
    <w:rsid w:val="0046023C"/>
    <w:rsid w:val="00461101"/>
    <w:rsid w:val="00462EB0"/>
    <w:rsid w:val="00463452"/>
    <w:rsid w:val="00464399"/>
    <w:rsid w:val="00464A7B"/>
    <w:rsid w:val="004653A8"/>
    <w:rsid w:val="00465DFC"/>
    <w:rsid w:val="004661D0"/>
    <w:rsid w:val="00466828"/>
    <w:rsid w:val="00467048"/>
    <w:rsid w:val="0046712E"/>
    <w:rsid w:val="00467739"/>
    <w:rsid w:val="00470E8F"/>
    <w:rsid w:val="00471537"/>
    <w:rsid w:val="0047240A"/>
    <w:rsid w:val="0047380A"/>
    <w:rsid w:val="00473C81"/>
    <w:rsid w:val="00474825"/>
    <w:rsid w:val="00476054"/>
    <w:rsid w:val="0047756F"/>
    <w:rsid w:val="00477983"/>
    <w:rsid w:val="00480189"/>
    <w:rsid w:val="00480350"/>
    <w:rsid w:val="00480955"/>
    <w:rsid w:val="0048124B"/>
    <w:rsid w:val="00481770"/>
    <w:rsid w:val="00484361"/>
    <w:rsid w:val="00486E93"/>
    <w:rsid w:val="00487C16"/>
    <w:rsid w:val="004906AB"/>
    <w:rsid w:val="00490860"/>
    <w:rsid w:val="004910AF"/>
    <w:rsid w:val="00491307"/>
    <w:rsid w:val="00491F97"/>
    <w:rsid w:val="0049217F"/>
    <w:rsid w:val="0049303C"/>
    <w:rsid w:val="00493463"/>
    <w:rsid w:val="00493651"/>
    <w:rsid w:val="0049430A"/>
    <w:rsid w:val="004948CE"/>
    <w:rsid w:val="004951DD"/>
    <w:rsid w:val="00495423"/>
    <w:rsid w:val="00496246"/>
    <w:rsid w:val="00496781"/>
    <w:rsid w:val="00496C7C"/>
    <w:rsid w:val="004972B3"/>
    <w:rsid w:val="00497745"/>
    <w:rsid w:val="004A00FD"/>
    <w:rsid w:val="004A0C48"/>
    <w:rsid w:val="004A0CC6"/>
    <w:rsid w:val="004A1C10"/>
    <w:rsid w:val="004A22D6"/>
    <w:rsid w:val="004A2338"/>
    <w:rsid w:val="004A3478"/>
    <w:rsid w:val="004A49D9"/>
    <w:rsid w:val="004A527D"/>
    <w:rsid w:val="004A5493"/>
    <w:rsid w:val="004A65A0"/>
    <w:rsid w:val="004A6A87"/>
    <w:rsid w:val="004A75C5"/>
    <w:rsid w:val="004B0BC3"/>
    <w:rsid w:val="004B17F2"/>
    <w:rsid w:val="004B1F2D"/>
    <w:rsid w:val="004B2775"/>
    <w:rsid w:val="004B39B3"/>
    <w:rsid w:val="004B5276"/>
    <w:rsid w:val="004B5546"/>
    <w:rsid w:val="004B5B5A"/>
    <w:rsid w:val="004B6010"/>
    <w:rsid w:val="004B6885"/>
    <w:rsid w:val="004C1A4D"/>
    <w:rsid w:val="004C26CA"/>
    <w:rsid w:val="004C46C3"/>
    <w:rsid w:val="004C7117"/>
    <w:rsid w:val="004C746D"/>
    <w:rsid w:val="004C7FB0"/>
    <w:rsid w:val="004D2107"/>
    <w:rsid w:val="004D2653"/>
    <w:rsid w:val="004D389A"/>
    <w:rsid w:val="004D4A41"/>
    <w:rsid w:val="004D55C7"/>
    <w:rsid w:val="004E0238"/>
    <w:rsid w:val="004E2048"/>
    <w:rsid w:val="004E25B9"/>
    <w:rsid w:val="004E2DBF"/>
    <w:rsid w:val="004E336F"/>
    <w:rsid w:val="004E487F"/>
    <w:rsid w:val="004E49B1"/>
    <w:rsid w:val="004E51D6"/>
    <w:rsid w:val="004E5253"/>
    <w:rsid w:val="004E5934"/>
    <w:rsid w:val="004E67A6"/>
    <w:rsid w:val="004E715E"/>
    <w:rsid w:val="004F2C33"/>
    <w:rsid w:val="004F2D2E"/>
    <w:rsid w:val="004F46F2"/>
    <w:rsid w:val="004F4E99"/>
    <w:rsid w:val="004F56AD"/>
    <w:rsid w:val="004F578C"/>
    <w:rsid w:val="004F6C92"/>
    <w:rsid w:val="004F7399"/>
    <w:rsid w:val="004F7EBE"/>
    <w:rsid w:val="005002A5"/>
    <w:rsid w:val="00501CFE"/>
    <w:rsid w:val="00501E8B"/>
    <w:rsid w:val="00502465"/>
    <w:rsid w:val="005034C9"/>
    <w:rsid w:val="00503790"/>
    <w:rsid w:val="005039B4"/>
    <w:rsid w:val="0050425F"/>
    <w:rsid w:val="005056D6"/>
    <w:rsid w:val="00511766"/>
    <w:rsid w:val="00513B1D"/>
    <w:rsid w:val="00513BD8"/>
    <w:rsid w:val="005140D8"/>
    <w:rsid w:val="00516778"/>
    <w:rsid w:val="00516E25"/>
    <w:rsid w:val="005206AB"/>
    <w:rsid w:val="005236AC"/>
    <w:rsid w:val="00523FC8"/>
    <w:rsid w:val="00525087"/>
    <w:rsid w:val="00525827"/>
    <w:rsid w:val="00525E4B"/>
    <w:rsid w:val="005272A0"/>
    <w:rsid w:val="00530353"/>
    <w:rsid w:val="0053046B"/>
    <w:rsid w:val="00530A96"/>
    <w:rsid w:val="005324F3"/>
    <w:rsid w:val="005342F0"/>
    <w:rsid w:val="005353C7"/>
    <w:rsid w:val="00537733"/>
    <w:rsid w:val="00543111"/>
    <w:rsid w:val="005447E2"/>
    <w:rsid w:val="00545847"/>
    <w:rsid w:val="005462E8"/>
    <w:rsid w:val="00550F03"/>
    <w:rsid w:val="00550F1F"/>
    <w:rsid w:val="0055145D"/>
    <w:rsid w:val="00553E53"/>
    <w:rsid w:val="00553E94"/>
    <w:rsid w:val="00554004"/>
    <w:rsid w:val="005541E0"/>
    <w:rsid w:val="005545D5"/>
    <w:rsid w:val="0055488A"/>
    <w:rsid w:val="00556B78"/>
    <w:rsid w:val="00556C26"/>
    <w:rsid w:val="005575B2"/>
    <w:rsid w:val="00557D58"/>
    <w:rsid w:val="0056213A"/>
    <w:rsid w:val="00564358"/>
    <w:rsid w:val="00565CF9"/>
    <w:rsid w:val="00567451"/>
    <w:rsid w:val="00567A7D"/>
    <w:rsid w:val="00567C6E"/>
    <w:rsid w:val="005716D7"/>
    <w:rsid w:val="0057180B"/>
    <w:rsid w:val="005729B2"/>
    <w:rsid w:val="0057407E"/>
    <w:rsid w:val="00575755"/>
    <w:rsid w:val="00575A44"/>
    <w:rsid w:val="00575B6B"/>
    <w:rsid w:val="00582215"/>
    <w:rsid w:val="005842DF"/>
    <w:rsid w:val="0058434B"/>
    <w:rsid w:val="00585994"/>
    <w:rsid w:val="00586BC8"/>
    <w:rsid w:val="00590736"/>
    <w:rsid w:val="00590780"/>
    <w:rsid w:val="00590E7D"/>
    <w:rsid w:val="005935B3"/>
    <w:rsid w:val="0059414B"/>
    <w:rsid w:val="0059473F"/>
    <w:rsid w:val="00596E86"/>
    <w:rsid w:val="00597DE9"/>
    <w:rsid w:val="005A0846"/>
    <w:rsid w:val="005A1E55"/>
    <w:rsid w:val="005A26D5"/>
    <w:rsid w:val="005A286D"/>
    <w:rsid w:val="005A3AD2"/>
    <w:rsid w:val="005A6294"/>
    <w:rsid w:val="005A6782"/>
    <w:rsid w:val="005B03E6"/>
    <w:rsid w:val="005B0E71"/>
    <w:rsid w:val="005B1451"/>
    <w:rsid w:val="005B1C00"/>
    <w:rsid w:val="005B244A"/>
    <w:rsid w:val="005B28A8"/>
    <w:rsid w:val="005B3577"/>
    <w:rsid w:val="005B378A"/>
    <w:rsid w:val="005B3B2A"/>
    <w:rsid w:val="005B3F14"/>
    <w:rsid w:val="005B4709"/>
    <w:rsid w:val="005B4C04"/>
    <w:rsid w:val="005B4ED4"/>
    <w:rsid w:val="005B5EFD"/>
    <w:rsid w:val="005B684B"/>
    <w:rsid w:val="005B70B8"/>
    <w:rsid w:val="005C00D7"/>
    <w:rsid w:val="005C0994"/>
    <w:rsid w:val="005C2392"/>
    <w:rsid w:val="005C2B78"/>
    <w:rsid w:val="005C2CD8"/>
    <w:rsid w:val="005C3B87"/>
    <w:rsid w:val="005C3C8C"/>
    <w:rsid w:val="005C4814"/>
    <w:rsid w:val="005D037E"/>
    <w:rsid w:val="005D0C4D"/>
    <w:rsid w:val="005D26C8"/>
    <w:rsid w:val="005D33F3"/>
    <w:rsid w:val="005D554E"/>
    <w:rsid w:val="005D6280"/>
    <w:rsid w:val="005D70C6"/>
    <w:rsid w:val="005D78CE"/>
    <w:rsid w:val="005E04AE"/>
    <w:rsid w:val="005E1A55"/>
    <w:rsid w:val="005E1F45"/>
    <w:rsid w:val="005E2974"/>
    <w:rsid w:val="005E2FB0"/>
    <w:rsid w:val="005E335A"/>
    <w:rsid w:val="005E430E"/>
    <w:rsid w:val="005E4A5D"/>
    <w:rsid w:val="005E61EC"/>
    <w:rsid w:val="005E6CE7"/>
    <w:rsid w:val="005F0E93"/>
    <w:rsid w:val="005F3D33"/>
    <w:rsid w:val="005F41D0"/>
    <w:rsid w:val="005F4838"/>
    <w:rsid w:val="005F54C5"/>
    <w:rsid w:val="005F59E0"/>
    <w:rsid w:val="005F7EBC"/>
    <w:rsid w:val="0060024E"/>
    <w:rsid w:val="00600CEF"/>
    <w:rsid w:val="00601773"/>
    <w:rsid w:val="00602F85"/>
    <w:rsid w:val="006064E7"/>
    <w:rsid w:val="00607091"/>
    <w:rsid w:val="006114F3"/>
    <w:rsid w:val="00612085"/>
    <w:rsid w:val="0061209F"/>
    <w:rsid w:val="0061257E"/>
    <w:rsid w:val="00614246"/>
    <w:rsid w:val="006172D3"/>
    <w:rsid w:val="006204DD"/>
    <w:rsid w:val="0062081E"/>
    <w:rsid w:val="00620AC1"/>
    <w:rsid w:val="0062126E"/>
    <w:rsid w:val="006219E7"/>
    <w:rsid w:val="0062254C"/>
    <w:rsid w:val="0062328B"/>
    <w:rsid w:val="006232CC"/>
    <w:rsid w:val="00623653"/>
    <w:rsid w:val="006253CB"/>
    <w:rsid w:val="00625CEA"/>
    <w:rsid w:val="006272F1"/>
    <w:rsid w:val="00627607"/>
    <w:rsid w:val="0063068B"/>
    <w:rsid w:val="00630901"/>
    <w:rsid w:val="0063170A"/>
    <w:rsid w:val="00632230"/>
    <w:rsid w:val="0063304C"/>
    <w:rsid w:val="006330AC"/>
    <w:rsid w:val="00633219"/>
    <w:rsid w:val="00633B22"/>
    <w:rsid w:val="006360FC"/>
    <w:rsid w:val="00637ED0"/>
    <w:rsid w:val="006413DA"/>
    <w:rsid w:val="0064211C"/>
    <w:rsid w:val="00642C8C"/>
    <w:rsid w:val="00643780"/>
    <w:rsid w:val="00643B7D"/>
    <w:rsid w:val="00643C30"/>
    <w:rsid w:val="0064416F"/>
    <w:rsid w:val="006460CA"/>
    <w:rsid w:val="00646684"/>
    <w:rsid w:val="00646AB9"/>
    <w:rsid w:val="006473EB"/>
    <w:rsid w:val="0065021D"/>
    <w:rsid w:val="00651C02"/>
    <w:rsid w:val="00651D87"/>
    <w:rsid w:val="006535A4"/>
    <w:rsid w:val="00653687"/>
    <w:rsid w:val="00653958"/>
    <w:rsid w:val="0065429F"/>
    <w:rsid w:val="0065430D"/>
    <w:rsid w:val="006576C6"/>
    <w:rsid w:val="00657981"/>
    <w:rsid w:val="006610EA"/>
    <w:rsid w:val="006611EE"/>
    <w:rsid w:val="00661A50"/>
    <w:rsid w:val="006642F5"/>
    <w:rsid w:val="006673BC"/>
    <w:rsid w:val="006705EA"/>
    <w:rsid w:val="00670E42"/>
    <w:rsid w:val="0067252A"/>
    <w:rsid w:val="0067320E"/>
    <w:rsid w:val="00673E02"/>
    <w:rsid w:val="0067527D"/>
    <w:rsid w:val="006756DE"/>
    <w:rsid w:val="00677167"/>
    <w:rsid w:val="00680096"/>
    <w:rsid w:val="006816F4"/>
    <w:rsid w:val="006818E3"/>
    <w:rsid w:val="00682D22"/>
    <w:rsid w:val="00684F7E"/>
    <w:rsid w:val="00685B41"/>
    <w:rsid w:val="0069016E"/>
    <w:rsid w:val="00691DD0"/>
    <w:rsid w:val="006925A9"/>
    <w:rsid w:val="00692EEA"/>
    <w:rsid w:val="00694B10"/>
    <w:rsid w:val="006951CD"/>
    <w:rsid w:val="00697EDC"/>
    <w:rsid w:val="006A2538"/>
    <w:rsid w:val="006A2AE8"/>
    <w:rsid w:val="006A2FEB"/>
    <w:rsid w:val="006A4786"/>
    <w:rsid w:val="006A67A3"/>
    <w:rsid w:val="006A6934"/>
    <w:rsid w:val="006A73F8"/>
    <w:rsid w:val="006A76AC"/>
    <w:rsid w:val="006B0A1F"/>
    <w:rsid w:val="006B28E9"/>
    <w:rsid w:val="006B3286"/>
    <w:rsid w:val="006B52F3"/>
    <w:rsid w:val="006B5A68"/>
    <w:rsid w:val="006B6AB9"/>
    <w:rsid w:val="006B6EFA"/>
    <w:rsid w:val="006B7252"/>
    <w:rsid w:val="006C087B"/>
    <w:rsid w:val="006C16DC"/>
    <w:rsid w:val="006C1DBD"/>
    <w:rsid w:val="006C2101"/>
    <w:rsid w:val="006C2618"/>
    <w:rsid w:val="006C265B"/>
    <w:rsid w:val="006C439C"/>
    <w:rsid w:val="006C4655"/>
    <w:rsid w:val="006C5B7D"/>
    <w:rsid w:val="006C5ED3"/>
    <w:rsid w:val="006C6F0D"/>
    <w:rsid w:val="006C7722"/>
    <w:rsid w:val="006C7EA7"/>
    <w:rsid w:val="006D0F5C"/>
    <w:rsid w:val="006D223B"/>
    <w:rsid w:val="006D2C23"/>
    <w:rsid w:val="006D4FA2"/>
    <w:rsid w:val="006D5423"/>
    <w:rsid w:val="006D6082"/>
    <w:rsid w:val="006D7E67"/>
    <w:rsid w:val="006E1CB8"/>
    <w:rsid w:val="006E407A"/>
    <w:rsid w:val="006E50C3"/>
    <w:rsid w:val="006E531F"/>
    <w:rsid w:val="006E56DA"/>
    <w:rsid w:val="006E71F6"/>
    <w:rsid w:val="006E7787"/>
    <w:rsid w:val="006E7BDC"/>
    <w:rsid w:val="006F2293"/>
    <w:rsid w:val="006F39CD"/>
    <w:rsid w:val="006F5ECF"/>
    <w:rsid w:val="006F7EBA"/>
    <w:rsid w:val="00700C65"/>
    <w:rsid w:val="0070189D"/>
    <w:rsid w:val="00701B7E"/>
    <w:rsid w:val="00701C9B"/>
    <w:rsid w:val="00703E9A"/>
    <w:rsid w:val="007042CA"/>
    <w:rsid w:val="00704594"/>
    <w:rsid w:val="00704A56"/>
    <w:rsid w:val="00707EF7"/>
    <w:rsid w:val="00710380"/>
    <w:rsid w:val="007105EB"/>
    <w:rsid w:val="007108D0"/>
    <w:rsid w:val="00710A6E"/>
    <w:rsid w:val="007110FC"/>
    <w:rsid w:val="007117EF"/>
    <w:rsid w:val="00711CB1"/>
    <w:rsid w:val="0071274B"/>
    <w:rsid w:val="00713361"/>
    <w:rsid w:val="00714A41"/>
    <w:rsid w:val="00714D16"/>
    <w:rsid w:val="00715074"/>
    <w:rsid w:val="0071551F"/>
    <w:rsid w:val="00715C7A"/>
    <w:rsid w:val="007160BC"/>
    <w:rsid w:val="0071667C"/>
    <w:rsid w:val="00717007"/>
    <w:rsid w:val="007201BC"/>
    <w:rsid w:val="0072191E"/>
    <w:rsid w:val="007222E0"/>
    <w:rsid w:val="00724113"/>
    <w:rsid w:val="00725716"/>
    <w:rsid w:val="0072694F"/>
    <w:rsid w:val="0072791A"/>
    <w:rsid w:val="007319A9"/>
    <w:rsid w:val="00732687"/>
    <w:rsid w:val="00734C18"/>
    <w:rsid w:val="0073635F"/>
    <w:rsid w:val="00736FF8"/>
    <w:rsid w:val="00737010"/>
    <w:rsid w:val="00737E35"/>
    <w:rsid w:val="007402C4"/>
    <w:rsid w:val="00741758"/>
    <w:rsid w:val="00741E08"/>
    <w:rsid w:val="00744069"/>
    <w:rsid w:val="00745490"/>
    <w:rsid w:val="00745F0B"/>
    <w:rsid w:val="00751441"/>
    <w:rsid w:val="00751867"/>
    <w:rsid w:val="007527E6"/>
    <w:rsid w:val="00753403"/>
    <w:rsid w:val="007536B6"/>
    <w:rsid w:val="00754C78"/>
    <w:rsid w:val="00755204"/>
    <w:rsid w:val="00757A9F"/>
    <w:rsid w:val="00760EE0"/>
    <w:rsid w:val="00762FB2"/>
    <w:rsid w:val="00764E61"/>
    <w:rsid w:val="0076510D"/>
    <w:rsid w:val="007654A1"/>
    <w:rsid w:val="00767AAB"/>
    <w:rsid w:val="00770AF2"/>
    <w:rsid w:val="00770D38"/>
    <w:rsid w:val="00771312"/>
    <w:rsid w:val="00772651"/>
    <w:rsid w:val="0077268F"/>
    <w:rsid w:val="00772BB7"/>
    <w:rsid w:val="00772E5E"/>
    <w:rsid w:val="00773A41"/>
    <w:rsid w:val="00773A71"/>
    <w:rsid w:val="00776898"/>
    <w:rsid w:val="00776AD8"/>
    <w:rsid w:val="00776E33"/>
    <w:rsid w:val="00777449"/>
    <w:rsid w:val="00777A78"/>
    <w:rsid w:val="007805B3"/>
    <w:rsid w:val="00780E2D"/>
    <w:rsid w:val="00781643"/>
    <w:rsid w:val="007825B5"/>
    <w:rsid w:val="00783199"/>
    <w:rsid w:val="00783CCD"/>
    <w:rsid w:val="00784372"/>
    <w:rsid w:val="00785A13"/>
    <w:rsid w:val="00785F8A"/>
    <w:rsid w:val="00786ABC"/>
    <w:rsid w:val="00787305"/>
    <w:rsid w:val="00787490"/>
    <w:rsid w:val="00787D68"/>
    <w:rsid w:val="007901F0"/>
    <w:rsid w:val="00790634"/>
    <w:rsid w:val="00790BB0"/>
    <w:rsid w:val="00790E01"/>
    <w:rsid w:val="00792BF1"/>
    <w:rsid w:val="007935D1"/>
    <w:rsid w:val="00793EDC"/>
    <w:rsid w:val="0079569C"/>
    <w:rsid w:val="00795752"/>
    <w:rsid w:val="0079655F"/>
    <w:rsid w:val="007968AE"/>
    <w:rsid w:val="00796C10"/>
    <w:rsid w:val="007A072B"/>
    <w:rsid w:val="007A07B7"/>
    <w:rsid w:val="007A11E5"/>
    <w:rsid w:val="007A1B47"/>
    <w:rsid w:val="007A3068"/>
    <w:rsid w:val="007A4BA3"/>
    <w:rsid w:val="007A66E1"/>
    <w:rsid w:val="007A780B"/>
    <w:rsid w:val="007B09A2"/>
    <w:rsid w:val="007B3AA1"/>
    <w:rsid w:val="007B3C1D"/>
    <w:rsid w:val="007C0E08"/>
    <w:rsid w:val="007C25A0"/>
    <w:rsid w:val="007C35B9"/>
    <w:rsid w:val="007C5641"/>
    <w:rsid w:val="007C6EC7"/>
    <w:rsid w:val="007D130F"/>
    <w:rsid w:val="007D25F3"/>
    <w:rsid w:val="007D3B7E"/>
    <w:rsid w:val="007D4060"/>
    <w:rsid w:val="007D4E41"/>
    <w:rsid w:val="007D5FF7"/>
    <w:rsid w:val="007E14B3"/>
    <w:rsid w:val="007E2CB5"/>
    <w:rsid w:val="007E3D93"/>
    <w:rsid w:val="007E4508"/>
    <w:rsid w:val="007E4D08"/>
    <w:rsid w:val="007E692F"/>
    <w:rsid w:val="007E7B4F"/>
    <w:rsid w:val="007F0410"/>
    <w:rsid w:val="007F04DB"/>
    <w:rsid w:val="007F074D"/>
    <w:rsid w:val="007F08BB"/>
    <w:rsid w:val="007F120D"/>
    <w:rsid w:val="007F12E9"/>
    <w:rsid w:val="007F140A"/>
    <w:rsid w:val="007F165F"/>
    <w:rsid w:val="007F2CA2"/>
    <w:rsid w:val="007F30D6"/>
    <w:rsid w:val="007F4BFE"/>
    <w:rsid w:val="007F5693"/>
    <w:rsid w:val="007F58D3"/>
    <w:rsid w:val="007F7569"/>
    <w:rsid w:val="007F7F8F"/>
    <w:rsid w:val="00801D83"/>
    <w:rsid w:val="00801DC2"/>
    <w:rsid w:val="00802362"/>
    <w:rsid w:val="00805FB9"/>
    <w:rsid w:val="00806612"/>
    <w:rsid w:val="00807114"/>
    <w:rsid w:val="00810205"/>
    <w:rsid w:val="00811453"/>
    <w:rsid w:val="008119DA"/>
    <w:rsid w:val="00812004"/>
    <w:rsid w:val="0081446E"/>
    <w:rsid w:val="00814DD9"/>
    <w:rsid w:val="00815A6F"/>
    <w:rsid w:val="00815A8B"/>
    <w:rsid w:val="00816576"/>
    <w:rsid w:val="00816912"/>
    <w:rsid w:val="0082082D"/>
    <w:rsid w:val="00820984"/>
    <w:rsid w:val="00821389"/>
    <w:rsid w:val="00822FC2"/>
    <w:rsid w:val="008239D3"/>
    <w:rsid w:val="008246B1"/>
    <w:rsid w:val="0082498A"/>
    <w:rsid w:val="00825FA1"/>
    <w:rsid w:val="008268EB"/>
    <w:rsid w:val="00830226"/>
    <w:rsid w:val="008308BC"/>
    <w:rsid w:val="00830A66"/>
    <w:rsid w:val="00831ED2"/>
    <w:rsid w:val="00833F3E"/>
    <w:rsid w:val="00834E2E"/>
    <w:rsid w:val="0083745F"/>
    <w:rsid w:val="00840362"/>
    <w:rsid w:val="00840C6D"/>
    <w:rsid w:val="00841B9C"/>
    <w:rsid w:val="00842AFA"/>
    <w:rsid w:val="00842BB4"/>
    <w:rsid w:val="00842E53"/>
    <w:rsid w:val="00844610"/>
    <w:rsid w:val="00844E17"/>
    <w:rsid w:val="00844EF5"/>
    <w:rsid w:val="00845F21"/>
    <w:rsid w:val="008461F8"/>
    <w:rsid w:val="00847068"/>
    <w:rsid w:val="0084785B"/>
    <w:rsid w:val="00850014"/>
    <w:rsid w:val="008501A3"/>
    <w:rsid w:val="0085024D"/>
    <w:rsid w:val="0085260F"/>
    <w:rsid w:val="00855673"/>
    <w:rsid w:val="00855ED6"/>
    <w:rsid w:val="00856DDF"/>
    <w:rsid w:val="0086077F"/>
    <w:rsid w:val="00860839"/>
    <w:rsid w:val="00860F16"/>
    <w:rsid w:val="00861ED7"/>
    <w:rsid w:val="008623E6"/>
    <w:rsid w:val="0086455D"/>
    <w:rsid w:val="00864DCF"/>
    <w:rsid w:val="00866220"/>
    <w:rsid w:val="00866856"/>
    <w:rsid w:val="008677F9"/>
    <w:rsid w:val="00870DFA"/>
    <w:rsid w:val="00871D07"/>
    <w:rsid w:val="0087235C"/>
    <w:rsid w:val="0087254A"/>
    <w:rsid w:val="00872716"/>
    <w:rsid w:val="0087287B"/>
    <w:rsid w:val="00872FFB"/>
    <w:rsid w:val="00875CC9"/>
    <w:rsid w:val="00876872"/>
    <w:rsid w:val="0087693E"/>
    <w:rsid w:val="00877FB2"/>
    <w:rsid w:val="00880DCE"/>
    <w:rsid w:val="00882346"/>
    <w:rsid w:val="00883351"/>
    <w:rsid w:val="00883ABB"/>
    <w:rsid w:val="00884417"/>
    <w:rsid w:val="0088485A"/>
    <w:rsid w:val="00884E0B"/>
    <w:rsid w:val="00885CBB"/>
    <w:rsid w:val="00890753"/>
    <w:rsid w:val="00891C75"/>
    <w:rsid w:val="008922B2"/>
    <w:rsid w:val="00892ABF"/>
    <w:rsid w:val="008930B2"/>
    <w:rsid w:val="00893304"/>
    <w:rsid w:val="00893A7C"/>
    <w:rsid w:val="008945AF"/>
    <w:rsid w:val="00894E14"/>
    <w:rsid w:val="008959BB"/>
    <w:rsid w:val="00896659"/>
    <w:rsid w:val="00897795"/>
    <w:rsid w:val="008A2732"/>
    <w:rsid w:val="008A2E31"/>
    <w:rsid w:val="008A3D2C"/>
    <w:rsid w:val="008A52CD"/>
    <w:rsid w:val="008A7954"/>
    <w:rsid w:val="008B0307"/>
    <w:rsid w:val="008B0D31"/>
    <w:rsid w:val="008B0E0E"/>
    <w:rsid w:val="008B203C"/>
    <w:rsid w:val="008B2E8D"/>
    <w:rsid w:val="008B345A"/>
    <w:rsid w:val="008B3B43"/>
    <w:rsid w:val="008B3E54"/>
    <w:rsid w:val="008B4DF1"/>
    <w:rsid w:val="008B55EB"/>
    <w:rsid w:val="008B588F"/>
    <w:rsid w:val="008B7AEB"/>
    <w:rsid w:val="008C073A"/>
    <w:rsid w:val="008C161E"/>
    <w:rsid w:val="008C2445"/>
    <w:rsid w:val="008C27F8"/>
    <w:rsid w:val="008C2EA2"/>
    <w:rsid w:val="008C460B"/>
    <w:rsid w:val="008C477E"/>
    <w:rsid w:val="008C4AD4"/>
    <w:rsid w:val="008C4B72"/>
    <w:rsid w:val="008C6AE9"/>
    <w:rsid w:val="008C6E27"/>
    <w:rsid w:val="008C7CA4"/>
    <w:rsid w:val="008D0236"/>
    <w:rsid w:val="008D074D"/>
    <w:rsid w:val="008D0BB1"/>
    <w:rsid w:val="008D1392"/>
    <w:rsid w:val="008D17E0"/>
    <w:rsid w:val="008D275A"/>
    <w:rsid w:val="008D3826"/>
    <w:rsid w:val="008D41C2"/>
    <w:rsid w:val="008D44E5"/>
    <w:rsid w:val="008D482F"/>
    <w:rsid w:val="008D4F3F"/>
    <w:rsid w:val="008D6007"/>
    <w:rsid w:val="008D6A39"/>
    <w:rsid w:val="008D6D29"/>
    <w:rsid w:val="008E1746"/>
    <w:rsid w:val="008E2CB3"/>
    <w:rsid w:val="008E4B43"/>
    <w:rsid w:val="008E5707"/>
    <w:rsid w:val="008E7981"/>
    <w:rsid w:val="008E7CC7"/>
    <w:rsid w:val="008F000E"/>
    <w:rsid w:val="008F0DC0"/>
    <w:rsid w:val="008F1E7F"/>
    <w:rsid w:val="008F2BD1"/>
    <w:rsid w:val="008F2D9F"/>
    <w:rsid w:val="008F3795"/>
    <w:rsid w:val="008F4C87"/>
    <w:rsid w:val="008F5AB0"/>
    <w:rsid w:val="008F6861"/>
    <w:rsid w:val="008F6C47"/>
    <w:rsid w:val="008F6F45"/>
    <w:rsid w:val="008F7A25"/>
    <w:rsid w:val="00900918"/>
    <w:rsid w:val="00900FE7"/>
    <w:rsid w:val="00902099"/>
    <w:rsid w:val="00902D3F"/>
    <w:rsid w:val="00903F66"/>
    <w:rsid w:val="00905157"/>
    <w:rsid w:val="00905387"/>
    <w:rsid w:val="00905593"/>
    <w:rsid w:val="00906664"/>
    <w:rsid w:val="00906F9D"/>
    <w:rsid w:val="009102B9"/>
    <w:rsid w:val="009102C0"/>
    <w:rsid w:val="0091068E"/>
    <w:rsid w:val="00910795"/>
    <w:rsid w:val="00912E2D"/>
    <w:rsid w:val="00913346"/>
    <w:rsid w:val="009137D6"/>
    <w:rsid w:val="0091529C"/>
    <w:rsid w:val="009161AD"/>
    <w:rsid w:val="009175C9"/>
    <w:rsid w:val="009179E7"/>
    <w:rsid w:val="00917AB8"/>
    <w:rsid w:val="00920C58"/>
    <w:rsid w:val="009223EB"/>
    <w:rsid w:val="00922CA5"/>
    <w:rsid w:val="0092337F"/>
    <w:rsid w:val="00923A57"/>
    <w:rsid w:val="009240A5"/>
    <w:rsid w:val="009255DD"/>
    <w:rsid w:val="0092624E"/>
    <w:rsid w:val="00930849"/>
    <w:rsid w:val="0093128B"/>
    <w:rsid w:val="0093128F"/>
    <w:rsid w:val="00934168"/>
    <w:rsid w:val="00934B1B"/>
    <w:rsid w:val="00934EDD"/>
    <w:rsid w:val="00935169"/>
    <w:rsid w:val="00935521"/>
    <w:rsid w:val="00935ECD"/>
    <w:rsid w:val="009420FF"/>
    <w:rsid w:val="00942187"/>
    <w:rsid w:val="009427B0"/>
    <w:rsid w:val="009430E6"/>
    <w:rsid w:val="00944AF6"/>
    <w:rsid w:val="00944C1E"/>
    <w:rsid w:val="00944E93"/>
    <w:rsid w:val="009455D6"/>
    <w:rsid w:val="00945C4A"/>
    <w:rsid w:val="00945CF8"/>
    <w:rsid w:val="00947D46"/>
    <w:rsid w:val="009506C7"/>
    <w:rsid w:val="00951A9A"/>
    <w:rsid w:val="00952625"/>
    <w:rsid w:val="009526CF"/>
    <w:rsid w:val="009544C5"/>
    <w:rsid w:val="00957762"/>
    <w:rsid w:val="009605FC"/>
    <w:rsid w:val="009627C5"/>
    <w:rsid w:val="00963EE8"/>
    <w:rsid w:val="00964DAF"/>
    <w:rsid w:val="00964DBD"/>
    <w:rsid w:val="00964EB4"/>
    <w:rsid w:val="00965225"/>
    <w:rsid w:val="00965B87"/>
    <w:rsid w:val="009660CA"/>
    <w:rsid w:val="00966773"/>
    <w:rsid w:val="0097049F"/>
    <w:rsid w:val="009728EE"/>
    <w:rsid w:val="00973B0B"/>
    <w:rsid w:val="00974378"/>
    <w:rsid w:val="0097714D"/>
    <w:rsid w:val="00977F9A"/>
    <w:rsid w:val="00981059"/>
    <w:rsid w:val="00982E24"/>
    <w:rsid w:val="009838AB"/>
    <w:rsid w:val="00983D59"/>
    <w:rsid w:val="0098456E"/>
    <w:rsid w:val="009845D2"/>
    <w:rsid w:val="00985273"/>
    <w:rsid w:val="009852D5"/>
    <w:rsid w:val="009866B6"/>
    <w:rsid w:val="009875EC"/>
    <w:rsid w:val="00987F03"/>
    <w:rsid w:val="00990DBD"/>
    <w:rsid w:val="009918E6"/>
    <w:rsid w:val="00992755"/>
    <w:rsid w:val="00996CA1"/>
    <w:rsid w:val="009A0670"/>
    <w:rsid w:val="009A107A"/>
    <w:rsid w:val="009A1592"/>
    <w:rsid w:val="009A1A98"/>
    <w:rsid w:val="009A27F7"/>
    <w:rsid w:val="009A2F95"/>
    <w:rsid w:val="009A347F"/>
    <w:rsid w:val="009A3B82"/>
    <w:rsid w:val="009A5467"/>
    <w:rsid w:val="009A57BF"/>
    <w:rsid w:val="009A582F"/>
    <w:rsid w:val="009A58DF"/>
    <w:rsid w:val="009A61A6"/>
    <w:rsid w:val="009A6B3F"/>
    <w:rsid w:val="009A71E9"/>
    <w:rsid w:val="009A7799"/>
    <w:rsid w:val="009B1209"/>
    <w:rsid w:val="009B1AC7"/>
    <w:rsid w:val="009B222E"/>
    <w:rsid w:val="009B2257"/>
    <w:rsid w:val="009B2672"/>
    <w:rsid w:val="009B55C4"/>
    <w:rsid w:val="009B5719"/>
    <w:rsid w:val="009B6848"/>
    <w:rsid w:val="009B6E94"/>
    <w:rsid w:val="009C092C"/>
    <w:rsid w:val="009C2673"/>
    <w:rsid w:val="009C4200"/>
    <w:rsid w:val="009C55D2"/>
    <w:rsid w:val="009C6B12"/>
    <w:rsid w:val="009C744A"/>
    <w:rsid w:val="009C7D38"/>
    <w:rsid w:val="009C7F6A"/>
    <w:rsid w:val="009D0163"/>
    <w:rsid w:val="009D10D0"/>
    <w:rsid w:val="009D15E5"/>
    <w:rsid w:val="009D3231"/>
    <w:rsid w:val="009D3C9B"/>
    <w:rsid w:val="009D42E0"/>
    <w:rsid w:val="009D602C"/>
    <w:rsid w:val="009D70EE"/>
    <w:rsid w:val="009D74F1"/>
    <w:rsid w:val="009D7909"/>
    <w:rsid w:val="009E09FB"/>
    <w:rsid w:val="009E0BE8"/>
    <w:rsid w:val="009E0D1C"/>
    <w:rsid w:val="009E230B"/>
    <w:rsid w:val="009E2C4C"/>
    <w:rsid w:val="009E42AA"/>
    <w:rsid w:val="009E4633"/>
    <w:rsid w:val="009E4A05"/>
    <w:rsid w:val="009E4E1B"/>
    <w:rsid w:val="009E56E9"/>
    <w:rsid w:val="009E72FE"/>
    <w:rsid w:val="009E7B65"/>
    <w:rsid w:val="009E7C25"/>
    <w:rsid w:val="009E7CF8"/>
    <w:rsid w:val="009F25C5"/>
    <w:rsid w:val="009F293A"/>
    <w:rsid w:val="009F2D5A"/>
    <w:rsid w:val="009F311B"/>
    <w:rsid w:val="009F37CD"/>
    <w:rsid w:val="009F37EA"/>
    <w:rsid w:val="009F3C49"/>
    <w:rsid w:val="009F3EB3"/>
    <w:rsid w:val="009F47C6"/>
    <w:rsid w:val="009F6364"/>
    <w:rsid w:val="009F69D8"/>
    <w:rsid w:val="009F6D0E"/>
    <w:rsid w:val="009F77E0"/>
    <w:rsid w:val="00A021FB"/>
    <w:rsid w:val="00A022F0"/>
    <w:rsid w:val="00A02A50"/>
    <w:rsid w:val="00A04023"/>
    <w:rsid w:val="00A05F75"/>
    <w:rsid w:val="00A068ED"/>
    <w:rsid w:val="00A06BD2"/>
    <w:rsid w:val="00A070A2"/>
    <w:rsid w:val="00A07697"/>
    <w:rsid w:val="00A11FF7"/>
    <w:rsid w:val="00A137D0"/>
    <w:rsid w:val="00A1397F"/>
    <w:rsid w:val="00A146F2"/>
    <w:rsid w:val="00A14F7C"/>
    <w:rsid w:val="00A16992"/>
    <w:rsid w:val="00A16A3F"/>
    <w:rsid w:val="00A201DA"/>
    <w:rsid w:val="00A22729"/>
    <w:rsid w:val="00A24C6F"/>
    <w:rsid w:val="00A25E15"/>
    <w:rsid w:val="00A266AF"/>
    <w:rsid w:val="00A30F4B"/>
    <w:rsid w:val="00A31D71"/>
    <w:rsid w:val="00A32AC9"/>
    <w:rsid w:val="00A32F01"/>
    <w:rsid w:val="00A3369B"/>
    <w:rsid w:val="00A34A2A"/>
    <w:rsid w:val="00A35B67"/>
    <w:rsid w:val="00A40B12"/>
    <w:rsid w:val="00A42590"/>
    <w:rsid w:val="00A43E2A"/>
    <w:rsid w:val="00A443E6"/>
    <w:rsid w:val="00A44459"/>
    <w:rsid w:val="00A4623E"/>
    <w:rsid w:val="00A52416"/>
    <w:rsid w:val="00A542A0"/>
    <w:rsid w:val="00A54926"/>
    <w:rsid w:val="00A55154"/>
    <w:rsid w:val="00A55967"/>
    <w:rsid w:val="00A55DC3"/>
    <w:rsid w:val="00A57398"/>
    <w:rsid w:val="00A616AD"/>
    <w:rsid w:val="00A63D84"/>
    <w:rsid w:val="00A63EA2"/>
    <w:rsid w:val="00A63F3C"/>
    <w:rsid w:val="00A656C4"/>
    <w:rsid w:val="00A66DA3"/>
    <w:rsid w:val="00A675ED"/>
    <w:rsid w:val="00A67997"/>
    <w:rsid w:val="00A70B6C"/>
    <w:rsid w:val="00A710DF"/>
    <w:rsid w:val="00A71B9F"/>
    <w:rsid w:val="00A71F06"/>
    <w:rsid w:val="00A72475"/>
    <w:rsid w:val="00A7259F"/>
    <w:rsid w:val="00A72ADC"/>
    <w:rsid w:val="00A742AD"/>
    <w:rsid w:val="00A7441B"/>
    <w:rsid w:val="00A74CC5"/>
    <w:rsid w:val="00A758AF"/>
    <w:rsid w:val="00A75FCC"/>
    <w:rsid w:val="00A75FF0"/>
    <w:rsid w:val="00A7606F"/>
    <w:rsid w:val="00A76B4C"/>
    <w:rsid w:val="00A810E9"/>
    <w:rsid w:val="00A8123F"/>
    <w:rsid w:val="00A813A3"/>
    <w:rsid w:val="00A82317"/>
    <w:rsid w:val="00A83ED6"/>
    <w:rsid w:val="00A855B5"/>
    <w:rsid w:val="00A85EEE"/>
    <w:rsid w:val="00A874BE"/>
    <w:rsid w:val="00A907A3"/>
    <w:rsid w:val="00A907B4"/>
    <w:rsid w:val="00A931FB"/>
    <w:rsid w:val="00A95568"/>
    <w:rsid w:val="00A96026"/>
    <w:rsid w:val="00A96A1F"/>
    <w:rsid w:val="00A97395"/>
    <w:rsid w:val="00A97626"/>
    <w:rsid w:val="00A97CB0"/>
    <w:rsid w:val="00A97E0E"/>
    <w:rsid w:val="00AA2D72"/>
    <w:rsid w:val="00AA3305"/>
    <w:rsid w:val="00AA4359"/>
    <w:rsid w:val="00AA4365"/>
    <w:rsid w:val="00AA4730"/>
    <w:rsid w:val="00AA520C"/>
    <w:rsid w:val="00AA67D7"/>
    <w:rsid w:val="00AA7F69"/>
    <w:rsid w:val="00AB1131"/>
    <w:rsid w:val="00AB1322"/>
    <w:rsid w:val="00AB279F"/>
    <w:rsid w:val="00AB4EDC"/>
    <w:rsid w:val="00AB5B85"/>
    <w:rsid w:val="00AC0634"/>
    <w:rsid w:val="00AC1432"/>
    <w:rsid w:val="00AC30D2"/>
    <w:rsid w:val="00AC3641"/>
    <w:rsid w:val="00AC3804"/>
    <w:rsid w:val="00AC48D4"/>
    <w:rsid w:val="00AC5A17"/>
    <w:rsid w:val="00AC660D"/>
    <w:rsid w:val="00AD03FA"/>
    <w:rsid w:val="00AD0B2A"/>
    <w:rsid w:val="00AD0F3C"/>
    <w:rsid w:val="00AD1519"/>
    <w:rsid w:val="00AD1B16"/>
    <w:rsid w:val="00AD2456"/>
    <w:rsid w:val="00AD3643"/>
    <w:rsid w:val="00AD40A3"/>
    <w:rsid w:val="00AD4C82"/>
    <w:rsid w:val="00AE00C3"/>
    <w:rsid w:val="00AE0F73"/>
    <w:rsid w:val="00AE159D"/>
    <w:rsid w:val="00AE1C10"/>
    <w:rsid w:val="00AE4B9B"/>
    <w:rsid w:val="00AE51AC"/>
    <w:rsid w:val="00AE537A"/>
    <w:rsid w:val="00AE586E"/>
    <w:rsid w:val="00AE59C0"/>
    <w:rsid w:val="00AE5BAE"/>
    <w:rsid w:val="00AE7920"/>
    <w:rsid w:val="00AF0C37"/>
    <w:rsid w:val="00AF0C82"/>
    <w:rsid w:val="00AF18FF"/>
    <w:rsid w:val="00AF29C5"/>
    <w:rsid w:val="00AF2D2A"/>
    <w:rsid w:val="00AF597A"/>
    <w:rsid w:val="00AF5E96"/>
    <w:rsid w:val="00AF7F7B"/>
    <w:rsid w:val="00B0018C"/>
    <w:rsid w:val="00B023A6"/>
    <w:rsid w:val="00B03418"/>
    <w:rsid w:val="00B042ED"/>
    <w:rsid w:val="00B0446D"/>
    <w:rsid w:val="00B04CEA"/>
    <w:rsid w:val="00B0768E"/>
    <w:rsid w:val="00B07D56"/>
    <w:rsid w:val="00B10135"/>
    <w:rsid w:val="00B12A5A"/>
    <w:rsid w:val="00B12F12"/>
    <w:rsid w:val="00B130E3"/>
    <w:rsid w:val="00B1339E"/>
    <w:rsid w:val="00B13458"/>
    <w:rsid w:val="00B13D6B"/>
    <w:rsid w:val="00B13E22"/>
    <w:rsid w:val="00B1509C"/>
    <w:rsid w:val="00B162AC"/>
    <w:rsid w:val="00B16F2E"/>
    <w:rsid w:val="00B17BB7"/>
    <w:rsid w:val="00B20A15"/>
    <w:rsid w:val="00B20F88"/>
    <w:rsid w:val="00B2475F"/>
    <w:rsid w:val="00B24CE7"/>
    <w:rsid w:val="00B26600"/>
    <w:rsid w:val="00B273F8"/>
    <w:rsid w:val="00B27864"/>
    <w:rsid w:val="00B27B88"/>
    <w:rsid w:val="00B27C07"/>
    <w:rsid w:val="00B3020F"/>
    <w:rsid w:val="00B303FF"/>
    <w:rsid w:val="00B30E4E"/>
    <w:rsid w:val="00B31315"/>
    <w:rsid w:val="00B3430E"/>
    <w:rsid w:val="00B3472A"/>
    <w:rsid w:val="00B358DA"/>
    <w:rsid w:val="00B372B9"/>
    <w:rsid w:val="00B40139"/>
    <w:rsid w:val="00B40768"/>
    <w:rsid w:val="00B44C3A"/>
    <w:rsid w:val="00B45A2A"/>
    <w:rsid w:val="00B4673C"/>
    <w:rsid w:val="00B46DE2"/>
    <w:rsid w:val="00B46E3C"/>
    <w:rsid w:val="00B475C4"/>
    <w:rsid w:val="00B47692"/>
    <w:rsid w:val="00B52865"/>
    <w:rsid w:val="00B52F81"/>
    <w:rsid w:val="00B53415"/>
    <w:rsid w:val="00B5522D"/>
    <w:rsid w:val="00B55F44"/>
    <w:rsid w:val="00B60FF8"/>
    <w:rsid w:val="00B635DB"/>
    <w:rsid w:val="00B6362D"/>
    <w:rsid w:val="00B63A48"/>
    <w:rsid w:val="00B64840"/>
    <w:rsid w:val="00B660B7"/>
    <w:rsid w:val="00B6673F"/>
    <w:rsid w:val="00B66821"/>
    <w:rsid w:val="00B674B3"/>
    <w:rsid w:val="00B70A0A"/>
    <w:rsid w:val="00B72733"/>
    <w:rsid w:val="00B72EE0"/>
    <w:rsid w:val="00B742E6"/>
    <w:rsid w:val="00B74F89"/>
    <w:rsid w:val="00B751C1"/>
    <w:rsid w:val="00B75826"/>
    <w:rsid w:val="00B759E7"/>
    <w:rsid w:val="00B77081"/>
    <w:rsid w:val="00B774C6"/>
    <w:rsid w:val="00B82432"/>
    <w:rsid w:val="00B83D82"/>
    <w:rsid w:val="00B8484F"/>
    <w:rsid w:val="00B84BE2"/>
    <w:rsid w:val="00B84C66"/>
    <w:rsid w:val="00B8718B"/>
    <w:rsid w:val="00B87829"/>
    <w:rsid w:val="00B900DE"/>
    <w:rsid w:val="00B904BB"/>
    <w:rsid w:val="00B91D3B"/>
    <w:rsid w:val="00B91D62"/>
    <w:rsid w:val="00B9326F"/>
    <w:rsid w:val="00B94BB9"/>
    <w:rsid w:val="00B95580"/>
    <w:rsid w:val="00B95D1A"/>
    <w:rsid w:val="00B96386"/>
    <w:rsid w:val="00BA1719"/>
    <w:rsid w:val="00BA2ED5"/>
    <w:rsid w:val="00BA33D4"/>
    <w:rsid w:val="00BA3572"/>
    <w:rsid w:val="00BA39A6"/>
    <w:rsid w:val="00BA55B8"/>
    <w:rsid w:val="00BA573B"/>
    <w:rsid w:val="00BA6488"/>
    <w:rsid w:val="00BA6EDE"/>
    <w:rsid w:val="00BB0E90"/>
    <w:rsid w:val="00BB5E58"/>
    <w:rsid w:val="00BB6011"/>
    <w:rsid w:val="00BC2FE8"/>
    <w:rsid w:val="00BC3771"/>
    <w:rsid w:val="00BC5063"/>
    <w:rsid w:val="00BC5EC4"/>
    <w:rsid w:val="00BC664F"/>
    <w:rsid w:val="00BC72EC"/>
    <w:rsid w:val="00BC754E"/>
    <w:rsid w:val="00BC7C51"/>
    <w:rsid w:val="00BD089A"/>
    <w:rsid w:val="00BD2044"/>
    <w:rsid w:val="00BD20D8"/>
    <w:rsid w:val="00BD2EB1"/>
    <w:rsid w:val="00BD3E49"/>
    <w:rsid w:val="00BD45A6"/>
    <w:rsid w:val="00BD4AC5"/>
    <w:rsid w:val="00BD56E3"/>
    <w:rsid w:val="00BD62F3"/>
    <w:rsid w:val="00BD7403"/>
    <w:rsid w:val="00BE195A"/>
    <w:rsid w:val="00BE33C6"/>
    <w:rsid w:val="00BE55CC"/>
    <w:rsid w:val="00BE5EDF"/>
    <w:rsid w:val="00BE6AC5"/>
    <w:rsid w:val="00BE750D"/>
    <w:rsid w:val="00BF01C3"/>
    <w:rsid w:val="00BF27CD"/>
    <w:rsid w:val="00BF4CA4"/>
    <w:rsid w:val="00C0216E"/>
    <w:rsid w:val="00C07146"/>
    <w:rsid w:val="00C07ED3"/>
    <w:rsid w:val="00C100D9"/>
    <w:rsid w:val="00C10AA8"/>
    <w:rsid w:val="00C12532"/>
    <w:rsid w:val="00C12534"/>
    <w:rsid w:val="00C14C28"/>
    <w:rsid w:val="00C14F3F"/>
    <w:rsid w:val="00C15881"/>
    <w:rsid w:val="00C17244"/>
    <w:rsid w:val="00C1737F"/>
    <w:rsid w:val="00C200F6"/>
    <w:rsid w:val="00C212A1"/>
    <w:rsid w:val="00C221DE"/>
    <w:rsid w:val="00C26D96"/>
    <w:rsid w:val="00C277B1"/>
    <w:rsid w:val="00C2785F"/>
    <w:rsid w:val="00C27F7F"/>
    <w:rsid w:val="00C363D8"/>
    <w:rsid w:val="00C37341"/>
    <w:rsid w:val="00C37A35"/>
    <w:rsid w:val="00C4147C"/>
    <w:rsid w:val="00C428CF"/>
    <w:rsid w:val="00C43BE5"/>
    <w:rsid w:val="00C44192"/>
    <w:rsid w:val="00C4565F"/>
    <w:rsid w:val="00C45AF5"/>
    <w:rsid w:val="00C466E9"/>
    <w:rsid w:val="00C4708D"/>
    <w:rsid w:val="00C4749B"/>
    <w:rsid w:val="00C50A57"/>
    <w:rsid w:val="00C50F19"/>
    <w:rsid w:val="00C51B53"/>
    <w:rsid w:val="00C51BB4"/>
    <w:rsid w:val="00C52AB3"/>
    <w:rsid w:val="00C52F3B"/>
    <w:rsid w:val="00C53755"/>
    <w:rsid w:val="00C53A61"/>
    <w:rsid w:val="00C53C19"/>
    <w:rsid w:val="00C54388"/>
    <w:rsid w:val="00C551D7"/>
    <w:rsid w:val="00C56B2E"/>
    <w:rsid w:val="00C56CF0"/>
    <w:rsid w:val="00C572ED"/>
    <w:rsid w:val="00C576D1"/>
    <w:rsid w:val="00C57EB4"/>
    <w:rsid w:val="00C604E4"/>
    <w:rsid w:val="00C61013"/>
    <w:rsid w:val="00C64EEC"/>
    <w:rsid w:val="00C654D4"/>
    <w:rsid w:val="00C6595B"/>
    <w:rsid w:val="00C65E25"/>
    <w:rsid w:val="00C65F65"/>
    <w:rsid w:val="00C66279"/>
    <w:rsid w:val="00C676A8"/>
    <w:rsid w:val="00C677E0"/>
    <w:rsid w:val="00C67852"/>
    <w:rsid w:val="00C72273"/>
    <w:rsid w:val="00C73903"/>
    <w:rsid w:val="00C7472E"/>
    <w:rsid w:val="00C74D8D"/>
    <w:rsid w:val="00C75CAE"/>
    <w:rsid w:val="00C76363"/>
    <w:rsid w:val="00C77ED1"/>
    <w:rsid w:val="00C8028B"/>
    <w:rsid w:val="00C80ED2"/>
    <w:rsid w:val="00C81CE5"/>
    <w:rsid w:val="00C83032"/>
    <w:rsid w:val="00C8377F"/>
    <w:rsid w:val="00C838CF"/>
    <w:rsid w:val="00C84E0D"/>
    <w:rsid w:val="00C8575E"/>
    <w:rsid w:val="00C85D6D"/>
    <w:rsid w:val="00C85F3D"/>
    <w:rsid w:val="00C85F6B"/>
    <w:rsid w:val="00C87321"/>
    <w:rsid w:val="00C877BB"/>
    <w:rsid w:val="00C877EF"/>
    <w:rsid w:val="00C87981"/>
    <w:rsid w:val="00C930B5"/>
    <w:rsid w:val="00C93BD7"/>
    <w:rsid w:val="00C97C5E"/>
    <w:rsid w:val="00CA3D4C"/>
    <w:rsid w:val="00CA4E66"/>
    <w:rsid w:val="00CA6AAA"/>
    <w:rsid w:val="00CA6C38"/>
    <w:rsid w:val="00CA7682"/>
    <w:rsid w:val="00CB0E2B"/>
    <w:rsid w:val="00CB2CF0"/>
    <w:rsid w:val="00CB2D09"/>
    <w:rsid w:val="00CB4E46"/>
    <w:rsid w:val="00CB7D13"/>
    <w:rsid w:val="00CC0657"/>
    <w:rsid w:val="00CC16AD"/>
    <w:rsid w:val="00CC1F8E"/>
    <w:rsid w:val="00CC2CE8"/>
    <w:rsid w:val="00CC2FB9"/>
    <w:rsid w:val="00CC3700"/>
    <w:rsid w:val="00CC4108"/>
    <w:rsid w:val="00CC4DA0"/>
    <w:rsid w:val="00CC5686"/>
    <w:rsid w:val="00CC5FF7"/>
    <w:rsid w:val="00CC65F2"/>
    <w:rsid w:val="00CD0609"/>
    <w:rsid w:val="00CD2871"/>
    <w:rsid w:val="00CD29D1"/>
    <w:rsid w:val="00CD5E70"/>
    <w:rsid w:val="00CD6197"/>
    <w:rsid w:val="00CD64BF"/>
    <w:rsid w:val="00CD670D"/>
    <w:rsid w:val="00CD6B44"/>
    <w:rsid w:val="00CE0E21"/>
    <w:rsid w:val="00CE1621"/>
    <w:rsid w:val="00CE2F0C"/>
    <w:rsid w:val="00CE54E0"/>
    <w:rsid w:val="00CE5DE2"/>
    <w:rsid w:val="00CE6420"/>
    <w:rsid w:val="00CE7D86"/>
    <w:rsid w:val="00CF0654"/>
    <w:rsid w:val="00CF08C3"/>
    <w:rsid w:val="00CF30F5"/>
    <w:rsid w:val="00CF59ED"/>
    <w:rsid w:val="00CF5FBD"/>
    <w:rsid w:val="00CF7517"/>
    <w:rsid w:val="00CF7AF6"/>
    <w:rsid w:val="00D00EA7"/>
    <w:rsid w:val="00D016B0"/>
    <w:rsid w:val="00D0199C"/>
    <w:rsid w:val="00D01D91"/>
    <w:rsid w:val="00D03119"/>
    <w:rsid w:val="00D03DF3"/>
    <w:rsid w:val="00D049DF"/>
    <w:rsid w:val="00D052E9"/>
    <w:rsid w:val="00D06231"/>
    <w:rsid w:val="00D06D74"/>
    <w:rsid w:val="00D07116"/>
    <w:rsid w:val="00D07EFA"/>
    <w:rsid w:val="00D1052A"/>
    <w:rsid w:val="00D111DE"/>
    <w:rsid w:val="00D1384E"/>
    <w:rsid w:val="00D13860"/>
    <w:rsid w:val="00D13B3C"/>
    <w:rsid w:val="00D148D3"/>
    <w:rsid w:val="00D1534F"/>
    <w:rsid w:val="00D15675"/>
    <w:rsid w:val="00D15788"/>
    <w:rsid w:val="00D159C7"/>
    <w:rsid w:val="00D176A8"/>
    <w:rsid w:val="00D2048B"/>
    <w:rsid w:val="00D209A0"/>
    <w:rsid w:val="00D266C0"/>
    <w:rsid w:val="00D270CF"/>
    <w:rsid w:val="00D27298"/>
    <w:rsid w:val="00D310EB"/>
    <w:rsid w:val="00D31A8B"/>
    <w:rsid w:val="00D3338C"/>
    <w:rsid w:val="00D343E5"/>
    <w:rsid w:val="00D34753"/>
    <w:rsid w:val="00D36FED"/>
    <w:rsid w:val="00D37DC3"/>
    <w:rsid w:val="00D4052A"/>
    <w:rsid w:val="00D40F47"/>
    <w:rsid w:val="00D410A7"/>
    <w:rsid w:val="00D4161A"/>
    <w:rsid w:val="00D43A26"/>
    <w:rsid w:val="00D445AD"/>
    <w:rsid w:val="00D44EBD"/>
    <w:rsid w:val="00D45347"/>
    <w:rsid w:val="00D458E4"/>
    <w:rsid w:val="00D466A9"/>
    <w:rsid w:val="00D466B2"/>
    <w:rsid w:val="00D51262"/>
    <w:rsid w:val="00D5184C"/>
    <w:rsid w:val="00D51CD5"/>
    <w:rsid w:val="00D51F94"/>
    <w:rsid w:val="00D52CDB"/>
    <w:rsid w:val="00D56515"/>
    <w:rsid w:val="00D56706"/>
    <w:rsid w:val="00D5715B"/>
    <w:rsid w:val="00D61930"/>
    <w:rsid w:val="00D6298D"/>
    <w:rsid w:val="00D65A19"/>
    <w:rsid w:val="00D674A9"/>
    <w:rsid w:val="00D67584"/>
    <w:rsid w:val="00D7192F"/>
    <w:rsid w:val="00D7273C"/>
    <w:rsid w:val="00D733B4"/>
    <w:rsid w:val="00D73903"/>
    <w:rsid w:val="00D74E4F"/>
    <w:rsid w:val="00D7509F"/>
    <w:rsid w:val="00D7520F"/>
    <w:rsid w:val="00D753E5"/>
    <w:rsid w:val="00D761BF"/>
    <w:rsid w:val="00D76EE5"/>
    <w:rsid w:val="00D77A98"/>
    <w:rsid w:val="00D77D67"/>
    <w:rsid w:val="00D8036C"/>
    <w:rsid w:val="00D81136"/>
    <w:rsid w:val="00D814DE"/>
    <w:rsid w:val="00D8156B"/>
    <w:rsid w:val="00D81B7B"/>
    <w:rsid w:val="00D82EAC"/>
    <w:rsid w:val="00D8554B"/>
    <w:rsid w:val="00D856EE"/>
    <w:rsid w:val="00D8646E"/>
    <w:rsid w:val="00D86A04"/>
    <w:rsid w:val="00D87151"/>
    <w:rsid w:val="00D876A6"/>
    <w:rsid w:val="00D87B94"/>
    <w:rsid w:val="00D9012F"/>
    <w:rsid w:val="00D90561"/>
    <w:rsid w:val="00D91762"/>
    <w:rsid w:val="00D922BC"/>
    <w:rsid w:val="00D92314"/>
    <w:rsid w:val="00D938C1"/>
    <w:rsid w:val="00D9541C"/>
    <w:rsid w:val="00D95D3C"/>
    <w:rsid w:val="00D95EF3"/>
    <w:rsid w:val="00D9637F"/>
    <w:rsid w:val="00DA2706"/>
    <w:rsid w:val="00DA2FB5"/>
    <w:rsid w:val="00DA3B9C"/>
    <w:rsid w:val="00DA4278"/>
    <w:rsid w:val="00DA6F3D"/>
    <w:rsid w:val="00DB0B64"/>
    <w:rsid w:val="00DB1B46"/>
    <w:rsid w:val="00DB2B23"/>
    <w:rsid w:val="00DB55DF"/>
    <w:rsid w:val="00DB5E13"/>
    <w:rsid w:val="00DB702B"/>
    <w:rsid w:val="00DB7E47"/>
    <w:rsid w:val="00DC0F21"/>
    <w:rsid w:val="00DC1D00"/>
    <w:rsid w:val="00DC27B3"/>
    <w:rsid w:val="00DC3C57"/>
    <w:rsid w:val="00DC4F05"/>
    <w:rsid w:val="00DC5157"/>
    <w:rsid w:val="00DC54D1"/>
    <w:rsid w:val="00DC5856"/>
    <w:rsid w:val="00DC6886"/>
    <w:rsid w:val="00DC6D74"/>
    <w:rsid w:val="00DC6DC3"/>
    <w:rsid w:val="00DC6DD2"/>
    <w:rsid w:val="00DD0B2D"/>
    <w:rsid w:val="00DD0CEA"/>
    <w:rsid w:val="00DD169A"/>
    <w:rsid w:val="00DD22D6"/>
    <w:rsid w:val="00DD26F6"/>
    <w:rsid w:val="00DD5C98"/>
    <w:rsid w:val="00DD5DCC"/>
    <w:rsid w:val="00DD6D57"/>
    <w:rsid w:val="00DD773C"/>
    <w:rsid w:val="00DD7B23"/>
    <w:rsid w:val="00DD7E12"/>
    <w:rsid w:val="00DE01D9"/>
    <w:rsid w:val="00DE0C7A"/>
    <w:rsid w:val="00DE11F1"/>
    <w:rsid w:val="00DE1740"/>
    <w:rsid w:val="00DE2237"/>
    <w:rsid w:val="00DE42C0"/>
    <w:rsid w:val="00DE4E15"/>
    <w:rsid w:val="00DE6328"/>
    <w:rsid w:val="00DE6BAD"/>
    <w:rsid w:val="00DE7932"/>
    <w:rsid w:val="00DF0A8D"/>
    <w:rsid w:val="00DF0F6A"/>
    <w:rsid w:val="00DF2148"/>
    <w:rsid w:val="00DF4DA2"/>
    <w:rsid w:val="00DF589D"/>
    <w:rsid w:val="00DF6AB2"/>
    <w:rsid w:val="00E01173"/>
    <w:rsid w:val="00E012A0"/>
    <w:rsid w:val="00E01FCB"/>
    <w:rsid w:val="00E0210C"/>
    <w:rsid w:val="00E050B8"/>
    <w:rsid w:val="00E05903"/>
    <w:rsid w:val="00E05CEF"/>
    <w:rsid w:val="00E061F8"/>
    <w:rsid w:val="00E1052F"/>
    <w:rsid w:val="00E10756"/>
    <w:rsid w:val="00E10A06"/>
    <w:rsid w:val="00E1117F"/>
    <w:rsid w:val="00E16042"/>
    <w:rsid w:val="00E16324"/>
    <w:rsid w:val="00E16606"/>
    <w:rsid w:val="00E1778A"/>
    <w:rsid w:val="00E20CAD"/>
    <w:rsid w:val="00E2174B"/>
    <w:rsid w:val="00E2214F"/>
    <w:rsid w:val="00E22E2D"/>
    <w:rsid w:val="00E235FB"/>
    <w:rsid w:val="00E23D94"/>
    <w:rsid w:val="00E24DFF"/>
    <w:rsid w:val="00E260A3"/>
    <w:rsid w:val="00E272F2"/>
    <w:rsid w:val="00E27ED2"/>
    <w:rsid w:val="00E30C9E"/>
    <w:rsid w:val="00E30E43"/>
    <w:rsid w:val="00E33BD2"/>
    <w:rsid w:val="00E33C0E"/>
    <w:rsid w:val="00E351EA"/>
    <w:rsid w:val="00E36354"/>
    <w:rsid w:val="00E36DA8"/>
    <w:rsid w:val="00E402CC"/>
    <w:rsid w:val="00E4033E"/>
    <w:rsid w:val="00E4308B"/>
    <w:rsid w:val="00E43EF6"/>
    <w:rsid w:val="00E44862"/>
    <w:rsid w:val="00E44A7A"/>
    <w:rsid w:val="00E4603B"/>
    <w:rsid w:val="00E462F0"/>
    <w:rsid w:val="00E5000B"/>
    <w:rsid w:val="00E508E2"/>
    <w:rsid w:val="00E51FC8"/>
    <w:rsid w:val="00E54B49"/>
    <w:rsid w:val="00E55718"/>
    <w:rsid w:val="00E561EF"/>
    <w:rsid w:val="00E57958"/>
    <w:rsid w:val="00E60541"/>
    <w:rsid w:val="00E64423"/>
    <w:rsid w:val="00E6531A"/>
    <w:rsid w:val="00E6657F"/>
    <w:rsid w:val="00E66D40"/>
    <w:rsid w:val="00E677AB"/>
    <w:rsid w:val="00E70328"/>
    <w:rsid w:val="00E711C6"/>
    <w:rsid w:val="00E720E5"/>
    <w:rsid w:val="00E76557"/>
    <w:rsid w:val="00E766C8"/>
    <w:rsid w:val="00E7697A"/>
    <w:rsid w:val="00E778C6"/>
    <w:rsid w:val="00E77CB5"/>
    <w:rsid w:val="00E80298"/>
    <w:rsid w:val="00E80BF9"/>
    <w:rsid w:val="00E80F58"/>
    <w:rsid w:val="00E818CC"/>
    <w:rsid w:val="00E81985"/>
    <w:rsid w:val="00E82364"/>
    <w:rsid w:val="00E8282C"/>
    <w:rsid w:val="00E84E3E"/>
    <w:rsid w:val="00E86BAC"/>
    <w:rsid w:val="00E86FD3"/>
    <w:rsid w:val="00E87208"/>
    <w:rsid w:val="00E87460"/>
    <w:rsid w:val="00E900D3"/>
    <w:rsid w:val="00E90BD3"/>
    <w:rsid w:val="00E92E99"/>
    <w:rsid w:val="00E93695"/>
    <w:rsid w:val="00E9525A"/>
    <w:rsid w:val="00E95685"/>
    <w:rsid w:val="00E956F0"/>
    <w:rsid w:val="00E95865"/>
    <w:rsid w:val="00E95C78"/>
    <w:rsid w:val="00E95D3D"/>
    <w:rsid w:val="00E96894"/>
    <w:rsid w:val="00E96EE4"/>
    <w:rsid w:val="00E97ACA"/>
    <w:rsid w:val="00EA027B"/>
    <w:rsid w:val="00EA098E"/>
    <w:rsid w:val="00EA1DD7"/>
    <w:rsid w:val="00EA24BF"/>
    <w:rsid w:val="00EA463D"/>
    <w:rsid w:val="00EA4D69"/>
    <w:rsid w:val="00EA60CF"/>
    <w:rsid w:val="00EA62A4"/>
    <w:rsid w:val="00EA6C50"/>
    <w:rsid w:val="00EA6D15"/>
    <w:rsid w:val="00EA7008"/>
    <w:rsid w:val="00EA7902"/>
    <w:rsid w:val="00EB00D8"/>
    <w:rsid w:val="00EB04BC"/>
    <w:rsid w:val="00EB0B42"/>
    <w:rsid w:val="00EB0F9A"/>
    <w:rsid w:val="00EB1131"/>
    <w:rsid w:val="00EB3C2E"/>
    <w:rsid w:val="00EB3D31"/>
    <w:rsid w:val="00EB4B4A"/>
    <w:rsid w:val="00EB6C36"/>
    <w:rsid w:val="00EB7756"/>
    <w:rsid w:val="00EB7E61"/>
    <w:rsid w:val="00EC2126"/>
    <w:rsid w:val="00EC2939"/>
    <w:rsid w:val="00EC3F11"/>
    <w:rsid w:val="00EC4466"/>
    <w:rsid w:val="00EC45FB"/>
    <w:rsid w:val="00EC6318"/>
    <w:rsid w:val="00EC6D57"/>
    <w:rsid w:val="00EC79FD"/>
    <w:rsid w:val="00ED026E"/>
    <w:rsid w:val="00ED02E7"/>
    <w:rsid w:val="00ED03CD"/>
    <w:rsid w:val="00ED1CE6"/>
    <w:rsid w:val="00ED30A8"/>
    <w:rsid w:val="00ED3F9C"/>
    <w:rsid w:val="00ED4073"/>
    <w:rsid w:val="00ED4DA6"/>
    <w:rsid w:val="00ED5D6D"/>
    <w:rsid w:val="00ED6B57"/>
    <w:rsid w:val="00EE0489"/>
    <w:rsid w:val="00EE07E6"/>
    <w:rsid w:val="00EE07FA"/>
    <w:rsid w:val="00EE0964"/>
    <w:rsid w:val="00EE182B"/>
    <w:rsid w:val="00EE1871"/>
    <w:rsid w:val="00EE1C47"/>
    <w:rsid w:val="00EE2AB0"/>
    <w:rsid w:val="00EE2F1B"/>
    <w:rsid w:val="00EE3385"/>
    <w:rsid w:val="00EE3747"/>
    <w:rsid w:val="00EE3D8E"/>
    <w:rsid w:val="00EE5AFE"/>
    <w:rsid w:val="00EF01CE"/>
    <w:rsid w:val="00EF0B84"/>
    <w:rsid w:val="00EF3709"/>
    <w:rsid w:val="00EF3BE5"/>
    <w:rsid w:val="00EF3CE7"/>
    <w:rsid w:val="00EF47BA"/>
    <w:rsid w:val="00EF5660"/>
    <w:rsid w:val="00EF5B25"/>
    <w:rsid w:val="00EF5F2B"/>
    <w:rsid w:val="00EF6F0F"/>
    <w:rsid w:val="00F00111"/>
    <w:rsid w:val="00F03043"/>
    <w:rsid w:val="00F03430"/>
    <w:rsid w:val="00F03489"/>
    <w:rsid w:val="00F0419E"/>
    <w:rsid w:val="00F04A7E"/>
    <w:rsid w:val="00F05749"/>
    <w:rsid w:val="00F05D90"/>
    <w:rsid w:val="00F06511"/>
    <w:rsid w:val="00F06DB5"/>
    <w:rsid w:val="00F10036"/>
    <w:rsid w:val="00F13E67"/>
    <w:rsid w:val="00F14441"/>
    <w:rsid w:val="00F149F1"/>
    <w:rsid w:val="00F14F53"/>
    <w:rsid w:val="00F15134"/>
    <w:rsid w:val="00F15695"/>
    <w:rsid w:val="00F162BC"/>
    <w:rsid w:val="00F16422"/>
    <w:rsid w:val="00F203D8"/>
    <w:rsid w:val="00F2376E"/>
    <w:rsid w:val="00F23ABB"/>
    <w:rsid w:val="00F24508"/>
    <w:rsid w:val="00F24CE8"/>
    <w:rsid w:val="00F259B2"/>
    <w:rsid w:val="00F2788E"/>
    <w:rsid w:val="00F312EC"/>
    <w:rsid w:val="00F31886"/>
    <w:rsid w:val="00F31F72"/>
    <w:rsid w:val="00F33638"/>
    <w:rsid w:val="00F33680"/>
    <w:rsid w:val="00F34666"/>
    <w:rsid w:val="00F34D87"/>
    <w:rsid w:val="00F35916"/>
    <w:rsid w:val="00F35CC4"/>
    <w:rsid w:val="00F373E2"/>
    <w:rsid w:val="00F37EB0"/>
    <w:rsid w:val="00F37F3C"/>
    <w:rsid w:val="00F40290"/>
    <w:rsid w:val="00F40FA6"/>
    <w:rsid w:val="00F41638"/>
    <w:rsid w:val="00F419EB"/>
    <w:rsid w:val="00F4485D"/>
    <w:rsid w:val="00F44A16"/>
    <w:rsid w:val="00F44CDC"/>
    <w:rsid w:val="00F45194"/>
    <w:rsid w:val="00F4539E"/>
    <w:rsid w:val="00F46E59"/>
    <w:rsid w:val="00F47729"/>
    <w:rsid w:val="00F477D0"/>
    <w:rsid w:val="00F51A55"/>
    <w:rsid w:val="00F51DA1"/>
    <w:rsid w:val="00F54E02"/>
    <w:rsid w:val="00F55C63"/>
    <w:rsid w:val="00F567E2"/>
    <w:rsid w:val="00F575C3"/>
    <w:rsid w:val="00F576AB"/>
    <w:rsid w:val="00F60E7C"/>
    <w:rsid w:val="00F61808"/>
    <w:rsid w:val="00F61B26"/>
    <w:rsid w:val="00F61E68"/>
    <w:rsid w:val="00F62893"/>
    <w:rsid w:val="00F628B1"/>
    <w:rsid w:val="00F62A9E"/>
    <w:rsid w:val="00F6322A"/>
    <w:rsid w:val="00F6539E"/>
    <w:rsid w:val="00F656E6"/>
    <w:rsid w:val="00F67ABB"/>
    <w:rsid w:val="00F721CD"/>
    <w:rsid w:val="00F73F1C"/>
    <w:rsid w:val="00F765CE"/>
    <w:rsid w:val="00F77FD5"/>
    <w:rsid w:val="00F81D3E"/>
    <w:rsid w:val="00F8264B"/>
    <w:rsid w:val="00F82C8E"/>
    <w:rsid w:val="00F83854"/>
    <w:rsid w:val="00F84745"/>
    <w:rsid w:val="00F85534"/>
    <w:rsid w:val="00F86AF0"/>
    <w:rsid w:val="00F86E14"/>
    <w:rsid w:val="00F87013"/>
    <w:rsid w:val="00F9012C"/>
    <w:rsid w:val="00F9079C"/>
    <w:rsid w:val="00F93492"/>
    <w:rsid w:val="00F93629"/>
    <w:rsid w:val="00F93FA6"/>
    <w:rsid w:val="00F94970"/>
    <w:rsid w:val="00F97DFC"/>
    <w:rsid w:val="00FA0D44"/>
    <w:rsid w:val="00FA2543"/>
    <w:rsid w:val="00FA40DF"/>
    <w:rsid w:val="00FA4C6B"/>
    <w:rsid w:val="00FA5860"/>
    <w:rsid w:val="00FA6A70"/>
    <w:rsid w:val="00FA7081"/>
    <w:rsid w:val="00FA7C2F"/>
    <w:rsid w:val="00FB12AC"/>
    <w:rsid w:val="00FB1EE9"/>
    <w:rsid w:val="00FB1EEF"/>
    <w:rsid w:val="00FB3F72"/>
    <w:rsid w:val="00FB3FA5"/>
    <w:rsid w:val="00FB4161"/>
    <w:rsid w:val="00FC0A18"/>
    <w:rsid w:val="00FC1377"/>
    <w:rsid w:val="00FC1B47"/>
    <w:rsid w:val="00FC1EFE"/>
    <w:rsid w:val="00FC3614"/>
    <w:rsid w:val="00FC3807"/>
    <w:rsid w:val="00FC3986"/>
    <w:rsid w:val="00FC3E86"/>
    <w:rsid w:val="00FC4B3F"/>
    <w:rsid w:val="00FC7799"/>
    <w:rsid w:val="00FD0550"/>
    <w:rsid w:val="00FD26D3"/>
    <w:rsid w:val="00FD440A"/>
    <w:rsid w:val="00FD4412"/>
    <w:rsid w:val="00FD60B5"/>
    <w:rsid w:val="00FE0B77"/>
    <w:rsid w:val="00FE1333"/>
    <w:rsid w:val="00FE1334"/>
    <w:rsid w:val="00FE2493"/>
    <w:rsid w:val="00FE2D33"/>
    <w:rsid w:val="00FE54E9"/>
    <w:rsid w:val="00FF18AD"/>
    <w:rsid w:val="00FF1A9C"/>
    <w:rsid w:val="00FF312C"/>
    <w:rsid w:val="00FF3A18"/>
    <w:rsid w:val="00FF74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margin" fillcolor="white">
      <v:fill color="white"/>
      <v:stroke weight=".17625mm"/>
      <v:textbox style="mso-rotate-with-shape:t"/>
    </o:shapedefaults>
    <o:shapelayout v:ext="edit">
      <o:idmap v:ext="edit" data="1"/>
    </o:shapelayout>
  </w:shapeDefaults>
  <w:decimalSymbol w:val=","/>
  <w:listSeparator w:val=";"/>
  <w15:docId w15:val="{7CFBF731-EB33-4F48-99F3-F96861B3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A656C4"/>
    <w:rPr>
      <w:sz w:val="24"/>
      <w:szCs w:val="24"/>
    </w:rPr>
  </w:style>
  <w:style w:type="paragraph" w:styleId="Nagwek1">
    <w:name w:val="heading 1"/>
    <w:basedOn w:val="Normalny"/>
    <w:link w:val="Nagwek1Znak"/>
    <w:qFormat/>
    <w:rsid w:val="00C37341"/>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qFormat/>
    <w:rsid w:val="00A55DC3"/>
    <w:pPr>
      <w:keepNext/>
      <w:spacing w:before="240" w:after="60"/>
      <w:outlineLvl w:val="1"/>
    </w:pPr>
    <w:rPr>
      <w:rFonts w:ascii="Cambria" w:hAnsi="Cambria"/>
      <w:b/>
      <w:bCs/>
      <w:i/>
      <w:iCs/>
      <w:sz w:val="28"/>
      <w:szCs w:val="28"/>
    </w:rPr>
  </w:style>
  <w:style w:type="paragraph" w:styleId="Nagwek4">
    <w:name w:val="heading 4"/>
    <w:basedOn w:val="Normalny"/>
    <w:next w:val="Normalny"/>
    <w:link w:val="Nagwek4Znak"/>
    <w:qFormat/>
    <w:rsid w:val="00DC5856"/>
    <w:pPr>
      <w:keepNext/>
      <w:spacing w:before="240" w:after="60"/>
      <w:outlineLvl w:val="3"/>
    </w:pPr>
    <w:rPr>
      <w:rFonts w:ascii="Calibri" w:hAnsi="Calibri"/>
      <w:b/>
      <w:bCs/>
      <w:sz w:val="28"/>
      <w:szCs w:val="28"/>
    </w:rPr>
  </w:style>
  <w:style w:type="paragraph" w:styleId="Nagwek5">
    <w:name w:val="heading 5"/>
    <w:basedOn w:val="Normalny"/>
    <w:next w:val="Normalny"/>
    <w:link w:val="Nagwek5Znak"/>
    <w:qFormat/>
    <w:rsid w:val="00A55DC3"/>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656C4"/>
    <w:pPr>
      <w:tabs>
        <w:tab w:val="center" w:pos="4536"/>
        <w:tab w:val="right" w:pos="9072"/>
      </w:tabs>
    </w:pPr>
  </w:style>
  <w:style w:type="paragraph" w:styleId="Tekstprzypisukocowego">
    <w:name w:val="endnote text"/>
    <w:basedOn w:val="Normalny"/>
    <w:semiHidden/>
    <w:rsid w:val="00A656C4"/>
    <w:rPr>
      <w:sz w:val="20"/>
      <w:szCs w:val="20"/>
    </w:rPr>
  </w:style>
  <w:style w:type="character" w:styleId="Odwoanieprzypisukocowego">
    <w:name w:val="endnote reference"/>
    <w:semiHidden/>
    <w:rsid w:val="00A656C4"/>
    <w:rPr>
      <w:vertAlign w:val="superscript"/>
    </w:rPr>
  </w:style>
  <w:style w:type="paragraph" w:styleId="Nagwek">
    <w:name w:val="header"/>
    <w:aliases w:val="Nagłówek strony"/>
    <w:basedOn w:val="Normalny"/>
    <w:link w:val="NagwekZnak"/>
    <w:qFormat/>
    <w:rsid w:val="00741E08"/>
    <w:pPr>
      <w:tabs>
        <w:tab w:val="center" w:pos="4536"/>
        <w:tab w:val="right" w:pos="9072"/>
      </w:tabs>
    </w:pPr>
  </w:style>
  <w:style w:type="character" w:styleId="Hipercze">
    <w:name w:val="Hyperlink"/>
    <w:uiPriority w:val="99"/>
    <w:rsid w:val="00741E08"/>
    <w:rPr>
      <w:color w:val="0000FF"/>
      <w:u w:val="single"/>
    </w:rPr>
  </w:style>
  <w:style w:type="paragraph" w:styleId="NormalnyWeb">
    <w:name w:val="Normal (Web)"/>
    <w:basedOn w:val="Normalny"/>
    <w:rsid w:val="009D602C"/>
    <w:pPr>
      <w:spacing w:before="100" w:beforeAutospacing="1" w:after="100" w:afterAutospacing="1"/>
    </w:pPr>
  </w:style>
  <w:style w:type="character" w:styleId="Pogrubienie">
    <w:name w:val="Strong"/>
    <w:qFormat/>
    <w:rsid w:val="009D602C"/>
    <w:rPr>
      <w:b/>
      <w:bCs/>
    </w:rPr>
  </w:style>
  <w:style w:type="character" w:customStyle="1" w:styleId="StopkaZnak">
    <w:name w:val="Stopka Znak"/>
    <w:link w:val="Stopka"/>
    <w:uiPriority w:val="99"/>
    <w:rsid w:val="00AE159D"/>
    <w:rPr>
      <w:sz w:val="24"/>
      <w:szCs w:val="24"/>
    </w:rPr>
  </w:style>
  <w:style w:type="character" w:customStyle="1" w:styleId="NagwekZnak">
    <w:name w:val="Nagłówek Znak"/>
    <w:aliases w:val="Nagłówek strony Znak"/>
    <w:link w:val="Nagwek"/>
    <w:qFormat/>
    <w:rsid w:val="00AE159D"/>
    <w:rPr>
      <w:sz w:val="24"/>
      <w:szCs w:val="24"/>
    </w:rPr>
  </w:style>
  <w:style w:type="paragraph" w:customStyle="1" w:styleId="Akapitzlist1">
    <w:name w:val="Akapit z listą1"/>
    <w:aliases w:val="Preambuła,T_SZ_List Paragraph,Numerowanie,Akapit z listą BS,zwykły tekst,List Paragraph1,BulletC,normalny tekst,Obiekt,L1,Wyliczanie,Akapit z listą31,Bullets,Wypunktowanie,Akapit z listą5,Bulleted list,Odstavec,Nagłowek 3,CW_Lista,Dot pt"/>
    <w:basedOn w:val="Normalny"/>
    <w:link w:val="AkapitzlistZnak"/>
    <w:uiPriority w:val="34"/>
    <w:qFormat/>
    <w:rsid w:val="00AE159D"/>
    <w:pPr>
      <w:ind w:left="708"/>
    </w:pPr>
  </w:style>
  <w:style w:type="character" w:customStyle="1" w:styleId="Nagwek1Znak">
    <w:name w:val="Nagłówek 1 Znak"/>
    <w:link w:val="Nagwek1"/>
    <w:rsid w:val="00C37341"/>
    <w:rPr>
      <w:b/>
      <w:bCs/>
      <w:kern w:val="36"/>
      <w:sz w:val="48"/>
      <w:szCs w:val="48"/>
    </w:rPr>
  </w:style>
  <w:style w:type="character" w:customStyle="1" w:styleId="wieksze">
    <w:name w:val="wieksze"/>
    <w:basedOn w:val="Domylnaczcionkaakapitu"/>
    <w:rsid w:val="00C37341"/>
  </w:style>
  <w:style w:type="character" w:customStyle="1" w:styleId="apple-style-span">
    <w:name w:val="apple-style-span"/>
    <w:basedOn w:val="Domylnaczcionkaakapitu"/>
    <w:rsid w:val="00C37341"/>
  </w:style>
  <w:style w:type="paragraph" w:customStyle="1" w:styleId="tytul">
    <w:name w:val="tytul"/>
    <w:basedOn w:val="Normalny"/>
    <w:rsid w:val="00C37341"/>
    <w:pPr>
      <w:spacing w:before="100" w:beforeAutospacing="1" w:after="100" w:afterAutospacing="1"/>
    </w:pPr>
  </w:style>
  <w:style w:type="character" w:customStyle="1" w:styleId="apple-converted-space">
    <w:name w:val="apple-converted-space"/>
    <w:basedOn w:val="Domylnaczcionkaakapitu"/>
    <w:rsid w:val="00C37341"/>
  </w:style>
  <w:style w:type="paragraph" w:styleId="Tekstdymka">
    <w:name w:val="Balloon Text"/>
    <w:basedOn w:val="Normalny"/>
    <w:link w:val="TekstdymkaZnak"/>
    <w:rsid w:val="00C37341"/>
    <w:rPr>
      <w:rFonts w:ascii="Tahoma" w:hAnsi="Tahoma"/>
      <w:sz w:val="16"/>
      <w:szCs w:val="16"/>
    </w:rPr>
  </w:style>
  <w:style w:type="character" w:customStyle="1" w:styleId="TekstdymkaZnak">
    <w:name w:val="Tekst dymka Znak"/>
    <w:link w:val="Tekstdymka"/>
    <w:rsid w:val="00C37341"/>
    <w:rPr>
      <w:rFonts w:ascii="Tahoma" w:hAnsi="Tahoma" w:cs="Tahoma"/>
      <w:sz w:val="16"/>
      <w:szCs w:val="16"/>
    </w:rPr>
  </w:style>
  <w:style w:type="paragraph" w:styleId="Tekstkomentarza">
    <w:name w:val="annotation text"/>
    <w:basedOn w:val="Normalny"/>
    <w:link w:val="TekstkomentarzaZnak"/>
    <w:rsid w:val="00C37341"/>
    <w:rPr>
      <w:sz w:val="20"/>
      <w:szCs w:val="20"/>
    </w:rPr>
  </w:style>
  <w:style w:type="character" w:customStyle="1" w:styleId="TekstkomentarzaZnak">
    <w:name w:val="Tekst komentarza Znak"/>
    <w:basedOn w:val="Domylnaczcionkaakapitu"/>
    <w:link w:val="Tekstkomentarza"/>
    <w:rsid w:val="00C37341"/>
  </w:style>
  <w:style w:type="paragraph" w:styleId="Legenda">
    <w:name w:val="caption"/>
    <w:basedOn w:val="Normalny"/>
    <w:next w:val="Normalny"/>
    <w:qFormat/>
    <w:rsid w:val="000B76A5"/>
    <w:rPr>
      <w:b/>
      <w:bCs/>
      <w:sz w:val="20"/>
      <w:szCs w:val="20"/>
    </w:rPr>
  </w:style>
  <w:style w:type="paragraph" w:customStyle="1" w:styleId="Akapitzlist2">
    <w:name w:val="Akapit z listą2"/>
    <w:basedOn w:val="Normalny"/>
    <w:rsid w:val="0013794D"/>
    <w:pPr>
      <w:ind w:left="720"/>
      <w:contextualSpacing/>
    </w:pPr>
  </w:style>
  <w:style w:type="character" w:customStyle="1" w:styleId="pp-place-title">
    <w:name w:val="pp-place-title"/>
    <w:basedOn w:val="Domylnaczcionkaakapitu"/>
    <w:rsid w:val="00396F78"/>
  </w:style>
  <w:style w:type="paragraph" w:customStyle="1" w:styleId="CTPnagwektabelki">
    <w:name w:val="CTP nagłówek tabelki"/>
    <w:basedOn w:val="Normalny"/>
    <w:uiPriority w:val="99"/>
    <w:rsid w:val="00186461"/>
    <w:pPr>
      <w:keepLines/>
      <w:widowControl w:val="0"/>
      <w:spacing w:before="60"/>
      <w:jc w:val="center"/>
    </w:pPr>
    <w:rPr>
      <w:rFonts w:ascii="Tahoma" w:hAnsi="Tahoma"/>
      <w:b/>
      <w:color w:val="901A40"/>
      <w:sz w:val="20"/>
      <w:szCs w:val="20"/>
    </w:rPr>
  </w:style>
  <w:style w:type="paragraph" w:customStyle="1" w:styleId="CTPwntrzetabelki">
    <w:name w:val="CTP wnętrze tabelki"/>
    <w:basedOn w:val="Normalny"/>
    <w:uiPriority w:val="99"/>
    <w:rsid w:val="00186461"/>
    <w:pPr>
      <w:spacing w:before="60"/>
    </w:pPr>
    <w:rPr>
      <w:rFonts w:ascii="Tahoma" w:hAnsi="Tahoma"/>
      <w:color w:val="000000"/>
      <w:sz w:val="16"/>
    </w:rPr>
  </w:style>
  <w:style w:type="character" w:customStyle="1" w:styleId="AkapitzlistZnak">
    <w:name w:val="Akapit z listą Znak"/>
    <w:aliases w:val="Preambuła Znak,T_SZ_List Paragraph Znak,Numerowanie Znak,Akapit z listą BS Znak,zwykły tekst Znak,List Paragraph1 Znak,BulletC Znak,normalny tekst Znak,Obiekt Znak,L1 Znak,Wyliczanie Znak,Akapit z listą31 Znak,Bullets Znak,Dot pt Zna"/>
    <w:link w:val="Akapitzlist1"/>
    <w:uiPriority w:val="34"/>
    <w:qFormat/>
    <w:locked/>
    <w:rsid w:val="00186461"/>
    <w:rPr>
      <w:sz w:val="24"/>
      <w:szCs w:val="24"/>
    </w:rPr>
  </w:style>
  <w:style w:type="table" w:customStyle="1" w:styleId="Tabela-EleganckiAW">
    <w:name w:val="Tabela - Elegancki AW"/>
    <w:basedOn w:val="Tabela-Elegancki"/>
    <w:uiPriority w:val="99"/>
    <w:rsid w:val="00186461"/>
    <w:pPr>
      <w:suppressAutoHyphens/>
      <w:spacing w:line="276" w:lineRule="auto"/>
    </w:pPr>
    <w:rPr>
      <w:rFonts w:ascii="Calibri" w:hAnsi="Calibri"/>
      <w:sz w:val="22"/>
    </w:rPr>
    <w:tblPr>
      <w:jc w:val="center"/>
    </w:tblPr>
    <w:trPr>
      <w:cantSplit/>
      <w:jc w:val="center"/>
    </w:trPr>
    <w:tcPr>
      <w:shd w:val="clear" w:color="auto" w:fill="auto"/>
      <w:vAlign w:val="center"/>
    </w:tcPr>
    <w:tblStylePr w:type="firstRow">
      <w:pPr>
        <w:wordWrap/>
        <w:spacing w:beforeLines="0" w:beforeAutospacing="0" w:afterLines="0" w:afterAutospacing="0"/>
        <w:jc w:val="center"/>
      </w:pPr>
      <w:rPr>
        <w:rFonts w:ascii="Calibri" w:hAnsi="Calibri"/>
        <w:b/>
        <w:caps/>
        <w:color w:val="auto"/>
        <w:sz w:val="22"/>
      </w:rPr>
      <w:tblPr/>
      <w:trPr>
        <w:tblHeader/>
      </w:trPr>
      <w:tcPr>
        <w:tcBorders>
          <w:tl2br w:val="none" w:sz="0" w:space="0" w:color="auto"/>
          <w:tr2bl w:val="none" w:sz="0" w:space="0" w:color="auto"/>
        </w:tcBorders>
        <w:shd w:val="clear" w:color="auto" w:fill="BFBFBF"/>
      </w:tcPr>
    </w:tblStylePr>
  </w:style>
  <w:style w:type="table" w:styleId="Tabela-Elegancki">
    <w:name w:val="Table Elegant"/>
    <w:basedOn w:val="Standardowy"/>
    <w:rsid w:val="001864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ytu">
    <w:name w:val="Title"/>
    <w:basedOn w:val="Normalny"/>
    <w:next w:val="Normalny"/>
    <w:link w:val="TytuZnak"/>
    <w:qFormat/>
    <w:rsid w:val="006C2101"/>
    <w:pPr>
      <w:suppressAutoHyphens/>
      <w:spacing w:line="276" w:lineRule="auto"/>
      <w:jc w:val="center"/>
    </w:pPr>
    <w:rPr>
      <w:rFonts w:ascii="Calibri" w:hAnsi="Calibri"/>
      <w:b/>
      <w:smallCaps/>
      <w:sz w:val="36"/>
      <w:szCs w:val="28"/>
      <w:lang w:eastAsia="ar-SA"/>
    </w:rPr>
  </w:style>
  <w:style w:type="character" w:customStyle="1" w:styleId="TytuZnak">
    <w:name w:val="Tytuł Znak"/>
    <w:link w:val="Tytu"/>
    <w:rsid w:val="006C2101"/>
    <w:rPr>
      <w:rFonts w:ascii="Calibri" w:hAnsi="Calibri" w:cs="Calibri"/>
      <w:b/>
      <w:smallCaps/>
      <w:sz w:val="36"/>
      <w:szCs w:val="28"/>
      <w:lang w:eastAsia="ar-SA"/>
    </w:rPr>
  </w:style>
  <w:style w:type="paragraph" w:styleId="Tekstprzypisudolnego">
    <w:name w:val="footnote text"/>
    <w:basedOn w:val="Normalny"/>
    <w:link w:val="TekstprzypisudolnegoZnak"/>
    <w:uiPriority w:val="99"/>
    <w:rsid w:val="00894E14"/>
    <w:rPr>
      <w:sz w:val="20"/>
      <w:szCs w:val="20"/>
    </w:rPr>
  </w:style>
  <w:style w:type="character" w:customStyle="1" w:styleId="TekstprzypisudolnegoZnak">
    <w:name w:val="Tekst przypisu dolnego Znak"/>
    <w:basedOn w:val="Domylnaczcionkaakapitu"/>
    <w:link w:val="Tekstprzypisudolnego"/>
    <w:uiPriority w:val="99"/>
    <w:rsid w:val="00894E14"/>
  </w:style>
  <w:style w:type="character" w:styleId="Odwoanieprzypisudolnego">
    <w:name w:val="footnote reference"/>
    <w:uiPriority w:val="99"/>
    <w:rsid w:val="00894E14"/>
    <w:rPr>
      <w:vertAlign w:val="superscript"/>
    </w:rPr>
  </w:style>
  <w:style w:type="character" w:styleId="UyteHipercze">
    <w:name w:val="FollowedHyperlink"/>
    <w:rsid w:val="001F0524"/>
    <w:rPr>
      <w:color w:val="800080"/>
      <w:u w:val="single"/>
    </w:rPr>
  </w:style>
  <w:style w:type="paragraph" w:customStyle="1" w:styleId="Default">
    <w:name w:val="Default"/>
    <w:qFormat/>
    <w:rsid w:val="00D51CD5"/>
    <w:pPr>
      <w:autoSpaceDE w:val="0"/>
      <w:autoSpaceDN w:val="0"/>
      <w:adjustRightInd w:val="0"/>
    </w:pPr>
    <w:rPr>
      <w:color w:val="000000"/>
      <w:sz w:val="24"/>
      <w:szCs w:val="24"/>
    </w:rPr>
  </w:style>
  <w:style w:type="paragraph" w:customStyle="1" w:styleId="Standard">
    <w:name w:val="Standard"/>
    <w:rsid w:val="00D445AD"/>
    <w:pPr>
      <w:suppressAutoHyphens/>
      <w:autoSpaceDN w:val="0"/>
      <w:textAlignment w:val="baseline"/>
    </w:pPr>
    <w:rPr>
      <w:rFonts w:ascii="Liberation Serif" w:eastAsia="SimSun" w:hAnsi="Liberation Serif" w:cs="Mangal"/>
      <w:kern w:val="3"/>
      <w:sz w:val="24"/>
      <w:szCs w:val="24"/>
      <w:lang w:eastAsia="zh-CN" w:bidi="hi-IN"/>
    </w:rPr>
  </w:style>
  <w:style w:type="table" w:styleId="Tabela-Siatka">
    <w:name w:val="Table Grid"/>
    <w:basedOn w:val="Standardowy"/>
    <w:uiPriority w:val="39"/>
    <w:rsid w:val="00DE1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nhideWhenUsed/>
    <w:rsid w:val="005F0E93"/>
    <w:pPr>
      <w:spacing w:after="120"/>
      <w:ind w:left="283"/>
    </w:pPr>
    <w:rPr>
      <w:lang w:val="en-US"/>
    </w:rPr>
  </w:style>
  <w:style w:type="character" w:customStyle="1" w:styleId="TekstpodstawowywcityZnak">
    <w:name w:val="Tekst podstawowy wcięty Znak"/>
    <w:link w:val="Tekstpodstawowywcity"/>
    <w:rsid w:val="005F0E93"/>
    <w:rPr>
      <w:sz w:val="24"/>
      <w:szCs w:val="24"/>
      <w:lang w:val="en-US"/>
    </w:rPr>
  </w:style>
  <w:style w:type="paragraph" w:customStyle="1" w:styleId="Normalny1">
    <w:name w:val="Normalny1"/>
    <w:uiPriority w:val="99"/>
    <w:rsid w:val="00B03418"/>
    <w:pPr>
      <w:spacing w:line="276" w:lineRule="auto"/>
    </w:pPr>
    <w:rPr>
      <w:rFonts w:ascii="Arial" w:eastAsia="Arial" w:hAnsi="Arial" w:cs="Arial"/>
      <w:sz w:val="22"/>
      <w:szCs w:val="22"/>
    </w:rPr>
  </w:style>
  <w:style w:type="character" w:customStyle="1" w:styleId="Nagwek2Znak">
    <w:name w:val="Nagłówek 2 Znak"/>
    <w:link w:val="Nagwek2"/>
    <w:semiHidden/>
    <w:rsid w:val="00A55DC3"/>
    <w:rPr>
      <w:rFonts w:ascii="Cambria" w:eastAsia="Times New Roman" w:hAnsi="Cambria" w:cs="Times New Roman"/>
      <w:b/>
      <w:bCs/>
      <w:i/>
      <w:iCs/>
      <w:sz w:val="28"/>
      <w:szCs w:val="28"/>
    </w:rPr>
  </w:style>
  <w:style w:type="character" w:customStyle="1" w:styleId="Nagwek5Znak">
    <w:name w:val="Nagłówek 5 Znak"/>
    <w:link w:val="Nagwek5"/>
    <w:semiHidden/>
    <w:rsid w:val="00A55DC3"/>
    <w:rPr>
      <w:rFonts w:ascii="Calibri" w:eastAsia="Times New Roman" w:hAnsi="Calibri" w:cs="Times New Roman"/>
      <w:b/>
      <w:bCs/>
      <w:i/>
      <w:iCs/>
      <w:sz w:val="26"/>
      <w:szCs w:val="26"/>
    </w:rPr>
  </w:style>
  <w:style w:type="paragraph" w:styleId="Tekstpodstawowy">
    <w:name w:val="Body Text"/>
    <w:basedOn w:val="Normalny"/>
    <w:link w:val="TekstpodstawowyZnak"/>
    <w:rsid w:val="002818FD"/>
    <w:pPr>
      <w:spacing w:after="120"/>
    </w:pPr>
  </w:style>
  <w:style w:type="character" w:customStyle="1" w:styleId="TekstpodstawowyZnak">
    <w:name w:val="Tekst podstawowy Znak"/>
    <w:link w:val="Tekstpodstawowy"/>
    <w:rsid w:val="002818FD"/>
    <w:rPr>
      <w:sz w:val="24"/>
      <w:szCs w:val="24"/>
    </w:rPr>
  </w:style>
  <w:style w:type="paragraph" w:customStyle="1" w:styleId="Normalny10">
    <w:name w:val="Normalny1"/>
    <w:uiPriority w:val="99"/>
    <w:qFormat/>
    <w:rsid w:val="004D2107"/>
    <w:pPr>
      <w:spacing w:line="276" w:lineRule="auto"/>
    </w:pPr>
    <w:rPr>
      <w:rFonts w:ascii="Arial" w:eastAsia="Arial" w:hAnsi="Arial" w:cs="Arial"/>
      <w:sz w:val="22"/>
      <w:szCs w:val="22"/>
    </w:rPr>
  </w:style>
  <w:style w:type="paragraph" w:styleId="Tekstpodstawowywcity2">
    <w:name w:val="Body Text Indent 2"/>
    <w:basedOn w:val="Normalny"/>
    <w:link w:val="Tekstpodstawowywcity2Znak"/>
    <w:rsid w:val="0085024D"/>
    <w:pPr>
      <w:spacing w:after="120" w:line="480" w:lineRule="auto"/>
      <w:ind w:left="283"/>
    </w:pPr>
  </w:style>
  <w:style w:type="character" w:customStyle="1" w:styleId="Tekstpodstawowywcity2Znak">
    <w:name w:val="Tekst podstawowy wcięty 2 Znak"/>
    <w:link w:val="Tekstpodstawowywcity2"/>
    <w:rsid w:val="0085024D"/>
    <w:rPr>
      <w:sz w:val="24"/>
      <w:szCs w:val="24"/>
    </w:rPr>
  </w:style>
  <w:style w:type="paragraph" w:customStyle="1" w:styleId="NormalBold">
    <w:name w:val="NormalBold"/>
    <w:basedOn w:val="Normalny"/>
    <w:link w:val="NormalBoldChar"/>
    <w:rsid w:val="00DC5856"/>
    <w:pPr>
      <w:widowControl w:val="0"/>
    </w:pPr>
    <w:rPr>
      <w:b/>
      <w:szCs w:val="20"/>
      <w:lang w:eastAsia="en-GB"/>
    </w:rPr>
  </w:style>
  <w:style w:type="character" w:customStyle="1" w:styleId="NormalBoldChar">
    <w:name w:val="NormalBold Char"/>
    <w:link w:val="NormalBold"/>
    <w:locked/>
    <w:rsid w:val="00DC5856"/>
    <w:rPr>
      <w:b/>
      <w:sz w:val="24"/>
      <w:lang w:eastAsia="en-GB"/>
    </w:rPr>
  </w:style>
  <w:style w:type="character" w:customStyle="1" w:styleId="DeltaViewInsertion">
    <w:name w:val="DeltaView Insertion"/>
    <w:rsid w:val="00DC5856"/>
    <w:rPr>
      <w:b/>
      <w:i/>
      <w:spacing w:val="0"/>
    </w:rPr>
  </w:style>
  <w:style w:type="paragraph" w:customStyle="1" w:styleId="Text1">
    <w:name w:val="Text 1"/>
    <w:basedOn w:val="Normalny"/>
    <w:rsid w:val="00DC5856"/>
    <w:pPr>
      <w:spacing w:before="120" w:after="120"/>
      <w:ind w:left="850"/>
      <w:jc w:val="both"/>
    </w:pPr>
    <w:rPr>
      <w:rFonts w:eastAsia="Calibri"/>
      <w:szCs w:val="22"/>
      <w:lang w:eastAsia="en-GB"/>
    </w:rPr>
  </w:style>
  <w:style w:type="paragraph" w:customStyle="1" w:styleId="NormalLeft">
    <w:name w:val="Normal Left"/>
    <w:basedOn w:val="Normalny"/>
    <w:rsid w:val="00DC5856"/>
    <w:pPr>
      <w:spacing w:before="120" w:after="120"/>
    </w:pPr>
    <w:rPr>
      <w:rFonts w:eastAsia="Calibri"/>
      <w:szCs w:val="22"/>
      <w:lang w:eastAsia="en-GB"/>
    </w:rPr>
  </w:style>
  <w:style w:type="paragraph" w:customStyle="1" w:styleId="Tiret0">
    <w:name w:val="Tiret 0"/>
    <w:basedOn w:val="Normalny"/>
    <w:rsid w:val="00DC5856"/>
    <w:pPr>
      <w:numPr>
        <w:numId w:val="35"/>
      </w:numPr>
      <w:spacing w:before="120" w:after="120"/>
      <w:jc w:val="both"/>
    </w:pPr>
    <w:rPr>
      <w:rFonts w:eastAsia="Calibri"/>
      <w:szCs w:val="22"/>
      <w:lang w:eastAsia="en-GB"/>
    </w:rPr>
  </w:style>
  <w:style w:type="paragraph" w:customStyle="1" w:styleId="Tiret1">
    <w:name w:val="Tiret 1"/>
    <w:basedOn w:val="Normalny"/>
    <w:rsid w:val="00DC5856"/>
    <w:pPr>
      <w:numPr>
        <w:numId w:val="36"/>
      </w:numPr>
      <w:spacing w:before="120" w:after="120"/>
      <w:jc w:val="both"/>
    </w:pPr>
    <w:rPr>
      <w:rFonts w:eastAsia="Calibri"/>
      <w:szCs w:val="22"/>
      <w:lang w:eastAsia="en-GB"/>
    </w:rPr>
  </w:style>
  <w:style w:type="paragraph" w:customStyle="1" w:styleId="NumPar1">
    <w:name w:val="NumPar 1"/>
    <w:basedOn w:val="Normalny"/>
    <w:next w:val="Text1"/>
    <w:rsid w:val="00DC5856"/>
    <w:pPr>
      <w:numPr>
        <w:numId w:val="37"/>
      </w:numPr>
      <w:spacing w:before="120" w:after="120"/>
      <w:jc w:val="both"/>
    </w:pPr>
    <w:rPr>
      <w:rFonts w:eastAsia="Calibri"/>
      <w:szCs w:val="22"/>
      <w:lang w:eastAsia="en-GB"/>
    </w:rPr>
  </w:style>
  <w:style w:type="paragraph" w:customStyle="1" w:styleId="NumPar2">
    <w:name w:val="NumPar 2"/>
    <w:basedOn w:val="Normalny"/>
    <w:next w:val="Text1"/>
    <w:rsid w:val="00DC5856"/>
    <w:pPr>
      <w:numPr>
        <w:ilvl w:val="1"/>
        <w:numId w:val="37"/>
      </w:numPr>
      <w:spacing w:before="120" w:after="120"/>
      <w:jc w:val="both"/>
    </w:pPr>
    <w:rPr>
      <w:rFonts w:eastAsia="Calibri"/>
      <w:szCs w:val="22"/>
      <w:lang w:eastAsia="en-GB"/>
    </w:rPr>
  </w:style>
  <w:style w:type="paragraph" w:customStyle="1" w:styleId="NumPar3">
    <w:name w:val="NumPar 3"/>
    <w:basedOn w:val="Normalny"/>
    <w:next w:val="Text1"/>
    <w:rsid w:val="00DC5856"/>
    <w:pPr>
      <w:numPr>
        <w:ilvl w:val="2"/>
        <w:numId w:val="37"/>
      </w:numPr>
      <w:spacing w:before="120" w:after="120"/>
      <w:jc w:val="both"/>
    </w:pPr>
    <w:rPr>
      <w:rFonts w:eastAsia="Calibri"/>
      <w:szCs w:val="22"/>
      <w:lang w:eastAsia="en-GB"/>
    </w:rPr>
  </w:style>
  <w:style w:type="paragraph" w:customStyle="1" w:styleId="NumPar4">
    <w:name w:val="NumPar 4"/>
    <w:basedOn w:val="Normalny"/>
    <w:next w:val="Text1"/>
    <w:rsid w:val="00DC5856"/>
    <w:pPr>
      <w:numPr>
        <w:ilvl w:val="3"/>
        <w:numId w:val="37"/>
      </w:numPr>
      <w:spacing w:before="120" w:after="120"/>
      <w:jc w:val="both"/>
    </w:pPr>
    <w:rPr>
      <w:rFonts w:eastAsia="Calibri"/>
      <w:szCs w:val="22"/>
      <w:lang w:eastAsia="en-GB"/>
    </w:rPr>
  </w:style>
  <w:style w:type="paragraph" w:customStyle="1" w:styleId="ChapterTitle">
    <w:name w:val="ChapterTitle"/>
    <w:basedOn w:val="Normalny"/>
    <w:next w:val="Normalny"/>
    <w:rsid w:val="00DC585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585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C5856"/>
    <w:pPr>
      <w:spacing w:before="120" w:after="120"/>
      <w:jc w:val="center"/>
    </w:pPr>
    <w:rPr>
      <w:rFonts w:eastAsia="Calibri"/>
      <w:b/>
      <w:szCs w:val="22"/>
      <w:u w:val="single"/>
      <w:lang w:eastAsia="en-GB"/>
    </w:rPr>
  </w:style>
  <w:style w:type="character" w:customStyle="1" w:styleId="Nagwek4Znak">
    <w:name w:val="Nagłówek 4 Znak"/>
    <w:link w:val="Nagwek4"/>
    <w:semiHidden/>
    <w:rsid w:val="00DC5856"/>
    <w:rPr>
      <w:rFonts w:ascii="Calibri" w:eastAsia="Times New Roman" w:hAnsi="Calibri" w:cs="Times New Roman"/>
      <w:b/>
      <w:bCs/>
      <w:sz w:val="28"/>
      <w:szCs w:val="28"/>
    </w:rPr>
  </w:style>
  <w:style w:type="paragraph" w:styleId="Bezodstpw">
    <w:name w:val="No Spacing"/>
    <w:link w:val="BezodstpwZnak"/>
    <w:uiPriority w:val="1"/>
    <w:qFormat/>
    <w:rsid w:val="00DC5856"/>
    <w:rPr>
      <w:rFonts w:ascii="Calibri" w:hAnsi="Calibri"/>
      <w:sz w:val="22"/>
      <w:szCs w:val="22"/>
      <w:lang w:eastAsia="en-US"/>
    </w:rPr>
  </w:style>
  <w:style w:type="character" w:customStyle="1" w:styleId="BezodstpwZnak">
    <w:name w:val="Bez odstępów Znak"/>
    <w:link w:val="Bezodstpw"/>
    <w:uiPriority w:val="1"/>
    <w:rsid w:val="00DC5856"/>
    <w:rPr>
      <w:rFonts w:ascii="Calibri" w:hAnsi="Calibri"/>
      <w:sz w:val="22"/>
      <w:szCs w:val="22"/>
      <w:lang w:eastAsia="en-US" w:bidi="ar-SA"/>
    </w:rPr>
  </w:style>
  <w:style w:type="paragraph" w:customStyle="1" w:styleId="LO-normal">
    <w:name w:val="LO-normal"/>
    <w:rsid w:val="00BE195A"/>
    <w:pPr>
      <w:suppressAutoHyphens/>
      <w:spacing w:line="276" w:lineRule="auto"/>
    </w:pPr>
    <w:rPr>
      <w:rFonts w:ascii="Arial" w:hAnsi="Arial" w:cs="Arial"/>
      <w:sz w:val="22"/>
      <w:szCs w:val="22"/>
    </w:rPr>
  </w:style>
  <w:style w:type="character" w:customStyle="1" w:styleId="ListParagraphChar1">
    <w:name w:val="List Paragraph Char1"/>
    <w:aliases w:val="Preambuła Char,T_SZ_List Paragraph Char,Numerowanie Char,Akapit z listą BS Char,zwykły tekst Char,List Paragraph1 Char,BulletC Char,normalny tekst Char,Obiekt Char,L1 Char,Wyliczanie Char,Akapit z listą31 Char,Bullets Char"/>
    <w:locked/>
    <w:rsid w:val="0086077F"/>
    <w:rPr>
      <w:rFonts w:ascii="Times New Roman" w:hAnsi="Times New Roman"/>
      <w:sz w:val="24"/>
    </w:rPr>
  </w:style>
  <w:style w:type="paragraph" w:styleId="Nagwekspisutreci">
    <w:name w:val="TOC Heading"/>
    <w:basedOn w:val="Nagwek1"/>
    <w:next w:val="Normalny"/>
    <w:uiPriority w:val="39"/>
    <w:unhideWhenUsed/>
    <w:qFormat/>
    <w:rsid w:val="00983D59"/>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Spistreci1">
    <w:name w:val="toc 1"/>
    <w:basedOn w:val="Normalny"/>
    <w:next w:val="Normalny"/>
    <w:autoRedefine/>
    <w:uiPriority w:val="39"/>
    <w:rsid w:val="00983D59"/>
  </w:style>
  <w:style w:type="paragraph" w:styleId="Spistreci2">
    <w:name w:val="toc 2"/>
    <w:basedOn w:val="Normalny"/>
    <w:next w:val="Normalny"/>
    <w:autoRedefine/>
    <w:uiPriority w:val="39"/>
    <w:rsid w:val="00FA7C2F"/>
    <w:pPr>
      <w:tabs>
        <w:tab w:val="right" w:leader="dot" w:pos="9060"/>
      </w:tabs>
    </w:pPr>
  </w:style>
  <w:style w:type="character" w:customStyle="1" w:styleId="Nierozpoznanawzmianka1">
    <w:name w:val="Nierozpoznana wzmianka1"/>
    <w:uiPriority w:val="99"/>
    <w:semiHidden/>
    <w:unhideWhenUsed/>
    <w:rsid w:val="0044307B"/>
    <w:rPr>
      <w:color w:val="808080"/>
      <w:shd w:val="clear" w:color="auto" w:fill="E6E6E6"/>
    </w:rPr>
  </w:style>
  <w:style w:type="paragraph" w:customStyle="1" w:styleId="Normalny2">
    <w:name w:val="Normalny2"/>
    <w:uiPriority w:val="99"/>
    <w:rsid w:val="0032431D"/>
    <w:pPr>
      <w:spacing w:line="276" w:lineRule="auto"/>
    </w:pPr>
    <w:rPr>
      <w:rFonts w:ascii="Arial" w:eastAsia="Arial" w:hAnsi="Arial" w:cs="Arial"/>
      <w:sz w:val="22"/>
      <w:szCs w:val="22"/>
    </w:rPr>
  </w:style>
  <w:style w:type="character" w:styleId="Nierozpoznanawzmianka">
    <w:name w:val="Unresolved Mention"/>
    <w:basedOn w:val="Domylnaczcionkaakapitu"/>
    <w:uiPriority w:val="99"/>
    <w:semiHidden/>
    <w:unhideWhenUsed/>
    <w:rsid w:val="00E33BD2"/>
    <w:rPr>
      <w:color w:val="808080"/>
      <w:shd w:val="clear" w:color="auto" w:fill="E6E6E6"/>
    </w:rPr>
  </w:style>
  <w:style w:type="paragraph" w:customStyle="1" w:styleId="Normalny3">
    <w:name w:val="Normalny3"/>
    <w:uiPriority w:val="99"/>
    <w:rsid w:val="005B70B8"/>
    <w:pPr>
      <w:spacing w:line="276" w:lineRule="auto"/>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69132">
      <w:bodyDiv w:val="1"/>
      <w:marLeft w:val="0"/>
      <w:marRight w:val="0"/>
      <w:marTop w:val="0"/>
      <w:marBottom w:val="0"/>
      <w:divBdr>
        <w:top w:val="none" w:sz="0" w:space="0" w:color="auto"/>
        <w:left w:val="none" w:sz="0" w:space="0" w:color="auto"/>
        <w:bottom w:val="none" w:sz="0" w:space="0" w:color="auto"/>
        <w:right w:val="none" w:sz="0" w:space="0" w:color="auto"/>
      </w:divBdr>
    </w:div>
    <w:div w:id="78256419">
      <w:bodyDiv w:val="1"/>
      <w:marLeft w:val="0"/>
      <w:marRight w:val="0"/>
      <w:marTop w:val="0"/>
      <w:marBottom w:val="0"/>
      <w:divBdr>
        <w:top w:val="none" w:sz="0" w:space="0" w:color="auto"/>
        <w:left w:val="none" w:sz="0" w:space="0" w:color="auto"/>
        <w:bottom w:val="none" w:sz="0" w:space="0" w:color="auto"/>
        <w:right w:val="none" w:sz="0" w:space="0" w:color="auto"/>
      </w:divBdr>
    </w:div>
    <w:div w:id="116917001">
      <w:bodyDiv w:val="1"/>
      <w:marLeft w:val="0"/>
      <w:marRight w:val="0"/>
      <w:marTop w:val="0"/>
      <w:marBottom w:val="0"/>
      <w:divBdr>
        <w:top w:val="none" w:sz="0" w:space="0" w:color="auto"/>
        <w:left w:val="none" w:sz="0" w:space="0" w:color="auto"/>
        <w:bottom w:val="none" w:sz="0" w:space="0" w:color="auto"/>
        <w:right w:val="none" w:sz="0" w:space="0" w:color="auto"/>
      </w:divBdr>
    </w:div>
    <w:div w:id="192890618">
      <w:bodyDiv w:val="1"/>
      <w:marLeft w:val="0"/>
      <w:marRight w:val="0"/>
      <w:marTop w:val="0"/>
      <w:marBottom w:val="0"/>
      <w:divBdr>
        <w:top w:val="none" w:sz="0" w:space="0" w:color="auto"/>
        <w:left w:val="none" w:sz="0" w:space="0" w:color="auto"/>
        <w:bottom w:val="none" w:sz="0" w:space="0" w:color="auto"/>
        <w:right w:val="none" w:sz="0" w:space="0" w:color="auto"/>
      </w:divBdr>
      <w:divsChild>
        <w:div w:id="1881700844">
          <w:marLeft w:val="0"/>
          <w:marRight w:val="0"/>
          <w:marTop w:val="0"/>
          <w:marBottom w:val="0"/>
          <w:divBdr>
            <w:top w:val="none" w:sz="0" w:space="0" w:color="auto"/>
            <w:left w:val="none" w:sz="0" w:space="0" w:color="auto"/>
            <w:bottom w:val="none" w:sz="0" w:space="0" w:color="auto"/>
            <w:right w:val="none" w:sz="0" w:space="0" w:color="auto"/>
          </w:divBdr>
          <w:divsChild>
            <w:div w:id="1122458019">
              <w:marLeft w:val="0"/>
              <w:marRight w:val="0"/>
              <w:marTop w:val="0"/>
              <w:marBottom w:val="0"/>
              <w:divBdr>
                <w:top w:val="none" w:sz="0" w:space="0" w:color="auto"/>
                <w:left w:val="none" w:sz="0" w:space="0" w:color="auto"/>
                <w:bottom w:val="none" w:sz="0" w:space="0" w:color="auto"/>
                <w:right w:val="none" w:sz="0" w:space="0" w:color="auto"/>
              </w:divBdr>
              <w:divsChild>
                <w:div w:id="1379282296">
                  <w:marLeft w:val="0"/>
                  <w:marRight w:val="0"/>
                  <w:marTop w:val="0"/>
                  <w:marBottom w:val="0"/>
                  <w:divBdr>
                    <w:top w:val="none" w:sz="0" w:space="0" w:color="auto"/>
                    <w:left w:val="none" w:sz="0" w:space="0" w:color="auto"/>
                    <w:bottom w:val="none" w:sz="0" w:space="0" w:color="auto"/>
                    <w:right w:val="none" w:sz="0" w:space="0" w:color="auto"/>
                  </w:divBdr>
                </w:div>
                <w:div w:id="161258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721">
      <w:bodyDiv w:val="1"/>
      <w:marLeft w:val="0"/>
      <w:marRight w:val="0"/>
      <w:marTop w:val="0"/>
      <w:marBottom w:val="0"/>
      <w:divBdr>
        <w:top w:val="none" w:sz="0" w:space="0" w:color="auto"/>
        <w:left w:val="none" w:sz="0" w:space="0" w:color="auto"/>
        <w:bottom w:val="none" w:sz="0" w:space="0" w:color="auto"/>
        <w:right w:val="none" w:sz="0" w:space="0" w:color="auto"/>
      </w:divBdr>
    </w:div>
    <w:div w:id="410126574">
      <w:bodyDiv w:val="1"/>
      <w:marLeft w:val="0"/>
      <w:marRight w:val="0"/>
      <w:marTop w:val="0"/>
      <w:marBottom w:val="0"/>
      <w:divBdr>
        <w:top w:val="none" w:sz="0" w:space="0" w:color="auto"/>
        <w:left w:val="none" w:sz="0" w:space="0" w:color="auto"/>
        <w:bottom w:val="none" w:sz="0" w:space="0" w:color="auto"/>
        <w:right w:val="none" w:sz="0" w:space="0" w:color="auto"/>
      </w:divBdr>
    </w:div>
    <w:div w:id="435029047">
      <w:bodyDiv w:val="1"/>
      <w:marLeft w:val="0"/>
      <w:marRight w:val="0"/>
      <w:marTop w:val="0"/>
      <w:marBottom w:val="0"/>
      <w:divBdr>
        <w:top w:val="none" w:sz="0" w:space="0" w:color="auto"/>
        <w:left w:val="none" w:sz="0" w:space="0" w:color="auto"/>
        <w:bottom w:val="none" w:sz="0" w:space="0" w:color="auto"/>
        <w:right w:val="none" w:sz="0" w:space="0" w:color="auto"/>
      </w:divBdr>
      <w:divsChild>
        <w:div w:id="95830848">
          <w:marLeft w:val="0"/>
          <w:marRight w:val="0"/>
          <w:marTop w:val="150"/>
          <w:marBottom w:val="0"/>
          <w:divBdr>
            <w:top w:val="none" w:sz="0" w:space="0" w:color="auto"/>
            <w:left w:val="none" w:sz="0" w:space="0" w:color="auto"/>
            <w:bottom w:val="none" w:sz="0" w:space="0" w:color="auto"/>
            <w:right w:val="none" w:sz="0" w:space="0" w:color="auto"/>
          </w:divBdr>
        </w:div>
        <w:div w:id="1635869370">
          <w:marLeft w:val="0"/>
          <w:marRight w:val="0"/>
          <w:marTop w:val="0"/>
          <w:marBottom w:val="0"/>
          <w:divBdr>
            <w:top w:val="none" w:sz="0" w:space="0" w:color="auto"/>
            <w:left w:val="none" w:sz="0" w:space="0" w:color="auto"/>
            <w:bottom w:val="none" w:sz="0" w:space="0" w:color="auto"/>
            <w:right w:val="none" w:sz="0" w:space="0" w:color="auto"/>
          </w:divBdr>
        </w:div>
      </w:divsChild>
    </w:div>
    <w:div w:id="447164548">
      <w:bodyDiv w:val="1"/>
      <w:marLeft w:val="0"/>
      <w:marRight w:val="0"/>
      <w:marTop w:val="0"/>
      <w:marBottom w:val="0"/>
      <w:divBdr>
        <w:top w:val="none" w:sz="0" w:space="0" w:color="auto"/>
        <w:left w:val="none" w:sz="0" w:space="0" w:color="auto"/>
        <w:bottom w:val="none" w:sz="0" w:space="0" w:color="auto"/>
        <w:right w:val="none" w:sz="0" w:space="0" w:color="auto"/>
      </w:divBdr>
    </w:div>
    <w:div w:id="471867625">
      <w:bodyDiv w:val="1"/>
      <w:marLeft w:val="0"/>
      <w:marRight w:val="0"/>
      <w:marTop w:val="0"/>
      <w:marBottom w:val="0"/>
      <w:divBdr>
        <w:top w:val="none" w:sz="0" w:space="0" w:color="auto"/>
        <w:left w:val="none" w:sz="0" w:space="0" w:color="auto"/>
        <w:bottom w:val="none" w:sz="0" w:space="0" w:color="auto"/>
        <w:right w:val="none" w:sz="0" w:space="0" w:color="auto"/>
      </w:divBdr>
    </w:div>
    <w:div w:id="518475356">
      <w:bodyDiv w:val="1"/>
      <w:marLeft w:val="0"/>
      <w:marRight w:val="0"/>
      <w:marTop w:val="0"/>
      <w:marBottom w:val="0"/>
      <w:divBdr>
        <w:top w:val="none" w:sz="0" w:space="0" w:color="auto"/>
        <w:left w:val="none" w:sz="0" w:space="0" w:color="auto"/>
        <w:bottom w:val="none" w:sz="0" w:space="0" w:color="auto"/>
        <w:right w:val="none" w:sz="0" w:space="0" w:color="auto"/>
      </w:divBdr>
    </w:div>
    <w:div w:id="677778674">
      <w:bodyDiv w:val="1"/>
      <w:marLeft w:val="0"/>
      <w:marRight w:val="0"/>
      <w:marTop w:val="0"/>
      <w:marBottom w:val="0"/>
      <w:divBdr>
        <w:top w:val="none" w:sz="0" w:space="0" w:color="auto"/>
        <w:left w:val="none" w:sz="0" w:space="0" w:color="auto"/>
        <w:bottom w:val="none" w:sz="0" w:space="0" w:color="auto"/>
        <w:right w:val="none" w:sz="0" w:space="0" w:color="auto"/>
      </w:divBdr>
    </w:div>
    <w:div w:id="681511626">
      <w:bodyDiv w:val="1"/>
      <w:marLeft w:val="0"/>
      <w:marRight w:val="0"/>
      <w:marTop w:val="0"/>
      <w:marBottom w:val="0"/>
      <w:divBdr>
        <w:top w:val="none" w:sz="0" w:space="0" w:color="auto"/>
        <w:left w:val="none" w:sz="0" w:space="0" w:color="auto"/>
        <w:bottom w:val="none" w:sz="0" w:space="0" w:color="auto"/>
        <w:right w:val="none" w:sz="0" w:space="0" w:color="auto"/>
      </w:divBdr>
    </w:div>
    <w:div w:id="936183090">
      <w:bodyDiv w:val="1"/>
      <w:marLeft w:val="0"/>
      <w:marRight w:val="0"/>
      <w:marTop w:val="0"/>
      <w:marBottom w:val="0"/>
      <w:divBdr>
        <w:top w:val="none" w:sz="0" w:space="0" w:color="auto"/>
        <w:left w:val="none" w:sz="0" w:space="0" w:color="auto"/>
        <w:bottom w:val="none" w:sz="0" w:space="0" w:color="auto"/>
        <w:right w:val="none" w:sz="0" w:space="0" w:color="auto"/>
      </w:divBdr>
    </w:div>
    <w:div w:id="943731167">
      <w:bodyDiv w:val="1"/>
      <w:marLeft w:val="0"/>
      <w:marRight w:val="0"/>
      <w:marTop w:val="0"/>
      <w:marBottom w:val="0"/>
      <w:divBdr>
        <w:top w:val="none" w:sz="0" w:space="0" w:color="auto"/>
        <w:left w:val="none" w:sz="0" w:space="0" w:color="auto"/>
        <w:bottom w:val="none" w:sz="0" w:space="0" w:color="auto"/>
        <w:right w:val="none" w:sz="0" w:space="0" w:color="auto"/>
      </w:divBdr>
    </w:div>
    <w:div w:id="969017396">
      <w:bodyDiv w:val="1"/>
      <w:marLeft w:val="0"/>
      <w:marRight w:val="0"/>
      <w:marTop w:val="0"/>
      <w:marBottom w:val="0"/>
      <w:divBdr>
        <w:top w:val="none" w:sz="0" w:space="0" w:color="auto"/>
        <w:left w:val="none" w:sz="0" w:space="0" w:color="auto"/>
        <w:bottom w:val="none" w:sz="0" w:space="0" w:color="auto"/>
        <w:right w:val="none" w:sz="0" w:space="0" w:color="auto"/>
      </w:divBdr>
    </w:div>
    <w:div w:id="975140745">
      <w:bodyDiv w:val="1"/>
      <w:marLeft w:val="0"/>
      <w:marRight w:val="0"/>
      <w:marTop w:val="0"/>
      <w:marBottom w:val="0"/>
      <w:divBdr>
        <w:top w:val="none" w:sz="0" w:space="0" w:color="auto"/>
        <w:left w:val="none" w:sz="0" w:space="0" w:color="auto"/>
        <w:bottom w:val="none" w:sz="0" w:space="0" w:color="auto"/>
        <w:right w:val="none" w:sz="0" w:space="0" w:color="auto"/>
      </w:divBdr>
    </w:div>
    <w:div w:id="1392270727">
      <w:bodyDiv w:val="1"/>
      <w:marLeft w:val="0"/>
      <w:marRight w:val="0"/>
      <w:marTop w:val="0"/>
      <w:marBottom w:val="0"/>
      <w:divBdr>
        <w:top w:val="none" w:sz="0" w:space="0" w:color="auto"/>
        <w:left w:val="none" w:sz="0" w:space="0" w:color="auto"/>
        <w:bottom w:val="none" w:sz="0" w:space="0" w:color="auto"/>
        <w:right w:val="none" w:sz="0" w:space="0" w:color="auto"/>
      </w:divBdr>
    </w:div>
    <w:div w:id="1418792385">
      <w:bodyDiv w:val="1"/>
      <w:marLeft w:val="0"/>
      <w:marRight w:val="0"/>
      <w:marTop w:val="0"/>
      <w:marBottom w:val="0"/>
      <w:divBdr>
        <w:top w:val="none" w:sz="0" w:space="0" w:color="auto"/>
        <w:left w:val="none" w:sz="0" w:space="0" w:color="auto"/>
        <w:bottom w:val="none" w:sz="0" w:space="0" w:color="auto"/>
        <w:right w:val="none" w:sz="0" w:space="0" w:color="auto"/>
      </w:divBdr>
    </w:div>
    <w:div w:id="1440447056">
      <w:bodyDiv w:val="1"/>
      <w:marLeft w:val="0"/>
      <w:marRight w:val="0"/>
      <w:marTop w:val="0"/>
      <w:marBottom w:val="0"/>
      <w:divBdr>
        <w:top w:val="none" w:sz="0" w:space="0" w:color="auto"/>
        <w:left w:val="none" w:sz="0" w:space="0" w:color="auto"/>
        <w:bottom w:val="none" w:sz="0" w:space="0" w:color="auto"/>
        <w:right w:val="none" w:sz="0" w:space="0" w:color="auto"/>
      </w:divBdr>
    </w:div>
    <w:div w:id="1696154686">
      <w:bodyDiv w:val="1"/>
      <w:marLeft w:val="0"/>
      <w:marRight w:val="0"/>
      <w:marTop w:val="0"/>
      <w:marBottom w:val="0"/>
      <w:divBdr>
        <w:top w:val="none" w:sz="0" w:space="0" w:color="auto"/>
        <w:left w:val="none" w:sz="0" w:space="0" w:color="auto"/>
        <w:bottom w:val="none" w:sz="0" w:space="0" w:color="auto"/>
        <w:right w:val="none" w:sz="0" w:space="0" w:color="auto"/>
      </w:divBdr>
    </w:div>
    <w:div w:id="1731683452">
      <w:bodyDiv w:val="1"/>
      <w:marLeft w:val="0"/>
      <w:marRight w:val="0"/>
      <w:marTop w:val="0"/>
      <w:marBottom w:val="0"/>
      <w:divBdr>
        <w:top w:val="none" w:sz="0" w:space="0" w:color="auto"/>
        <w:left w:val="none" w:sz="0" w:space="0" w:color="auto"/>
        <w:bottom w:val="none" w:sz="0" w:space="0" w:color="auto"/>
        <w:right w:val="none" w:sz="0" w:space="0" w:color="auto"/>
      </w:divBdr>
    </w:div>
    <w:div w:id="1971478244">
      <w:bodyDiv w:val="1"/>
      <w:marLeft w:val="0"/>
      <w:marRight w:val="0"/>
      <w:marTop w:val="0"/>
      <w:marBottom w:val="0"/>
      <w:divBdr>
        <w:top w:val="none" w:sz="0" w:space="0" w:color="auto"/>
        <w:left w:val="none" w:sz="0" w:space="0" w:color="auto"/>
        <w:bottom w:val="none" w:sz="0" w:space="0" w:color="auto"/>
        <w:right w:val="none" w:sz="0" w:space="0" w:color="auto"/>
      </w:divBdr>
    </w:div>
    <w:div w:id="1996910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C9C54-6EB7-4325-AAA2-1BBA72F8A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19</Pages>
  <Words>4916</Words>
  <Characters>29498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SWZ</vt:lpstr>
    </vt:vector>
  </TitlesOfParts>
  <Company>HP</Company>
  <LinksUpToDate>false</LinksUpToDate>
  <CharactersWithSpaces>34346</CharactersWithSpaces>
  <SharedDoc>false</SharedDoc>
  <HLinks>
    <vt:vector size="312" baseType="variant">
      <vt:variant>
        <vt:i4>7471110</vt:i4>
      </vt:variant>
      <vt:variant>
        <vt:i4>246</vt:i4>
      </vt:variant>
      <vt:variant>
        <vt:i4>0</vt:i4>
      </vt:variant>
      <vt:variant>
        <vt:i4>5</vt:i4>
      </vt:variant>
      <vt:variant>
        <vt:lpwstr>https://platformazakupowa.pl/pn/zozmswia_bialystok/proceedings</vt:lpwstr>
      </vt:variant>
      <vt:variant>
        <vt:lpwstr/>
      </vt:variant>
      <vt:variant>
        <vt:i4>7471110</vt:i4>
      </vt:variant>
      <vt:variant>
        <vt:i4>243</vt:i4>
      </vt:variant>
      <vt:variant>
        <vt:i4>0</vt:i4>
      </vt:variant>
      <vt:variant>
        <vt:i4>5</vt:i4>
      </vt:variant>
      <vt:variant>
        <vt:lpwstr>https://platformazakupowa.pl/pn/zozmswia_bialystok/proceedings</vt:lpwstr>
      </vt:variant>
      <vt:variant>
        <vt:lpwstr/>
      </vt:variant>
      <vt:variant>
        <vt:i4>7471110</vt:i4>
      </vt:variant>
      <vt:variant>
        <vt:i4>240</vt:i4>
      </vt:variant>
      <vt:variant>
        <vt:i4>0</vt:i4>
      </vt:variant>
      <vt:variant>
        <vt:i4>5</vt:i4>
      </vt:variant>
      <vt:variant>
        <vt:lpwstr>https://platformazakupowa.pl/pn/zozmswia_bialystok/proceedings</vt:lpwstr>
      </vt:variant>
      <vt:variant>
        <vt:lpwstr/>
      </vt:variant>
      <vt:variant>
        <vt:i4>6619261</vt:i4>
      </vt:variant>
      <vt:variant>
        <vt:i4>237</vt:i4>
      </vt:variant>
      <vt:variant>
        <vt:i4>0</vt:i4>
      </vt:variant>
      <vt:variant>
        <vt:i4>5</vt:i4>
      </vt:variant>
      <vt:variant>
        <vt:lpwstr>https://www.nccert.pl/</vt:lpwstr>
      </vt:variant>
      <vt:variant>
        <vt:lpwstr/>
      </vt:variant>
      <vt:variant>
        <vt:i4>6225998</vt:i4>
      </vt:variant>
      <vt:variant>
        <vt:i4>234</vt:i4>
      </vt:variant>
      <vt:variant>
        <vt:i4>0</vt:i4>
      </vt:variant>
      <vt:variant>
        <vt:i4>5</vt:i4>
      </vt:variant>
      <vt:variant>
        <vt:lpwstr>https://platformazakupowa.pl/</vt:lpwstr>
      </vt:variant>
      <vt:variant>
        <vt:lpwstr/>
      </vt:variant>
      <vt:variant>
        <vt:i4>4390926</vt:i4>
      </vt:variant>
      <vt:variant>
        <vt:i4>231</vt:i4>
      </vt:variant>
      <vt:variant>
        <vt:i4>0</vt:i4>
      </vt:variant>
      <vt:variant>
        <vt:i4>5</vt:i4>
      </vt:variant>
      <vt:variant>
        <vt:lpwstr>https://platformazakupowa.pl/strona/45-instrukcje</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221</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4390926</vt:i4>
      </vt:variant>
      <vt:variant>
        <vt:i4>216</vt:i4>
      </vt:variant>
      <vt:variant>
        <vt:i4>0</vt:i4>
      </vt:variant>
      <vt:variant>
        <vt:i4>5</vt:i4>
      </vt:variant>
      <vt:variant>
        <vt:lpwstr>https://platformazakupowa.pl/strona/45-instrukcje</vt:lpwstr>
      </vt:variant>
      <vt:variant>
        <vt:lpwstr/>
      </vt:variant>
      <vt:variant>
        <vt:i4>2752574</vt:i4>
      </vt:variant>
      <vt:variant>
        <vt:i4>213</vt:i4>
      </vt:variant>
      <vt:variant>
        <vt:i4>0</vt:i4>
      </vt:variant>
      <vt:variant>
        <vt:i4>5</vt:i4>
      </vt:variant>
      <vt:variant>
        <vt:lpwstr>https://platformazakupowa.pl/strona/1-regulamin</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655431</vt:i4>
      </vt:variant>
      <vt:variant>
        <vt:i4>204</vt:i4>
      </vt:variant>
      <vt:variant>
        <vt:i4>0</vt:i4>
      </vt:variant>
      <vt:variant>
        <vt:i4>5</vt:i4>
      </vt:variant>
      <vt:variant>
        <vt:lpwstr>http://platformazakupowa.pl/</vt:lpwstr>
      </vt:variant>
      <vt:variant>
        <vt:lpwstr/>
      </vt:variant>
      <vt:variant>
        <vt:i4>655431</vt:i4>
      </vt:variant>
      <vt:variant>
        <vt:i4>201</vt:i4>
      </vt:variant>
      <vt:variant>
        <vt:i4>0</vt:i4>
      </vt:variant>
      <vt:variant>
        <vt:i4>5</vt:i4>
      </vt:variant>
      <vt:variant>
        <vt:lpwstr>http://platformazakupowa.pl/</vt:lpwstr>
      </vt:variant>
      <vt:variant>
        <vt:lpwstr/>
      </vt:variant>
      <vt:variant>
        <vt:i4>655431</vt:i4>
      </vt:variant>
      <vt:variant>
        <vt:i4>198</vt:i4>
      </vt:variant>
      <vt:variant>
        <vt:i4>0</vt:i4>
      </vt:variant>
      <vt:variant>
        <vt:i4>5</vt:i4>
      </vt:variant>
      <vt:variant>
        <vt:lpwstr>http://platformazakupowa.pl/</vt:lpwstr>
      </vt:variant>
      <vt:variant>
        <vt:lpwstr/>
      </vt:variant>
      <vt:variant>
        <vt:i4>7471110</vt:i4>
      </vt:variant>
      <vt:variant>
        <vt:i4>195</vt:i4>
      </vt:variant>
      <vt:variant>
        <vt:i4>0</vt:i4>
      </vt:variant>
      <vt:variant>
        <vt:i4>5</vt:i4>
      </vt:variant>
      <vt:variant>
        <vt:lpwstr>https://platformazakupowa.pl/pn/zozmswia_bialystok/proceedings</vt:lpwstr>
      </vt:variant>
      <vt:variant>
        <vt:lpwstr/>
      </vt:variant>
      <vt:variant>
        <vt:i4>655468</vt:i4>
      </vt:variant>
      <vt:variant>
        <vt:i4>192</vt:i4>
      </vt:variant>
      <vt:variant>
        <vt:i4>0</vt:i4>
      </vt:variant>
      <vt:variant>
        <vt:i4>5</vt:i4>
      </vt:variant>
      <vt:variant>
        <vt:lpwstr>mailto:msacharczuk@zozmswia.bialystok.pl</vt:lpwstr>
      </vt:variant>
      <vt:variant>
        <vt:lpwstr/>
      </vt:variant>
      <vt:variant>
        <vt:i4>5439587</vt:i4>
      </vt:variant>
      <vt:variant>
        <vt:i4>189</vt:i4>
      </vt:variant>
      <vt:variant>
        <vt:i4>0</vt:i4>
      </vt:variant>
      <vt:variant>
        <vt:i4>5</vt:i4>
      </vt:variant>
      <vt:variant>
        <vt:lpwstr>mailto:zamowienia2@zozmswia.bialystok.pl</vt:lpwstr>
      </vt:variant>
      <vt:variant>
        <vt:lpwstr/>
      </vt:variant>
      <vt:variant>
        <vt:i4>5242979</vt:i4>
      </vt:variant>
      <vt:variant>
        <vt:i4>186</vt:i4>
      </vt:variant>
      <vt:variant>
        <vt:i4>0</vt:i4>
      </vt:variant>
      <vt:variant>
        <vt:i4>5</vt:i4>
      </vt:variant>
      <vt:variant>
        <vt:lpwstr>mailto:zamowienia1@zozmswia.bialystok.pl</vt:lpwstr>
      </vt:variant>
      <vt:variant>
        <vt:lpwstr/>
      </vt:variant>
      <vt:variant>
        <vt:i4>6094909</vt:i4>
      </vt:variant>
      <vt:variant>
        <vt:i4>183</vt:i4>
      </vt:variant>
      <vt:variant>
        <vt:i4>0</vt:i4>
      </vt:variant>
      <vt:variant>
        <vt:i4>5</vt:i4>
      </vt:variant>
      <vt:variant>
        <vt:lpwstr>mailto:apteka@zozmswia.bialystok.pl</vt:lpwstr>
      </vt:variant>
      <vt:variant>
        <vt:lpwstr/>
      </vt:variant>
      <vt:variant>
        <vt:i4>5046274</vt:i4>
      </vt:variant>
      <vt:variant>
        <vt:i4>180</vt:i4>
      </vt:variant>
      <vt:variant>
        <vt:i4>0</vt:i4>
      </vt:variant>
      <vt:variant>
        <vt:i4>5</vt:i4>
      </vt:variant>
      <vt:variant>
        <vt:lpwstr>https://espd.uzp.gov.pl/</vt:lpwstr>
      </vt:variant>
      <vt:variant>
        <vt:lpwstr/>
      </vt:variant>
      <vt:variant>
        <vt:i4>7471110</vt:i4>
      </vt:variant>
      <vt:variant>
        <vt:i4>177</vt:i4>
      </vt:variant>
      <vt:variant>
        <vt:i4>0</vt:i4>
      </vt:variant>
      <vt:variant>
        <vt:i4>5</vt:i4>
      </vt:variant>
      <vt:variant>
        <vt:lpwstr>https://platformazakupowa.pl/pn/zozmswia_bialystok/proceedings</vt:lpwstr>
      </vt:variant>
      <vt:variant>
        <vt:lpwstr/>
      </vt:variant>
      <vt:variant>
        <vt:i4>6684719</vt:i4>
      </vt:variant>
      <vt:variant>
        <vt:i4>174</vt:i4>
      </vt:variant>
      <vt:variant>
        <vt:i4>0</vt:i4>
      </vt:variant>
      <vt:variant>
        <vt:i4>5</vt:i4>
      </vt:variant>
      <vt:variant>
        <vt:lpwstr>https://www.zozmswia.bialystok.pl/</vt:lpwstr>
      </vt:variant>
      <vt:variant>
        <vt:lpwstr/>
      </vt:variant>
      <vt:variant>
        <vt:i4>1703985</vt:i4>
      </vt:variant>
      <vt:variant>
        <vt:i4>167</vt:i4>
      </vt:variant>
      <vt:variant>
        <vt:i4>0</vt:i4>
      </vt:variant>
      <vt:variant>
        <vt:i4>5</vt:i4>
      </vt:variant>
      <vt:variant>
        <vt:lpwstr/>
      </vt:variant>
      <vt:variant>
        <vt:lpwstr>_Toc173937042</vt:lpwstr>
      </vt:variant>
      <vt:variant>
        <vt:i4>1703985</vt:i4>
      </vt:variant>
      <vt:variant>
        <vt:i4>161</vt:i4>
      </vt:variant>
      <vt:variant>
        <vt:i4>0</vt:i4>
      </vt:variant>
      <vt:variant>
        <vt:i4>5</vt:i4>
      </vt:variant>
      <vt:variant>
        <vt:lpwstr/>
      </vt:variant>
      <vt:variant>
        <vt:lpwstr>_Toc173937041</vt:lpwstr>
      </vt:variant>
      <vt:variant>
        <vt:i4>1703985</vt:i4>
      </vt:variant>
      <vt:variant>
        <vt:i4>155</vt:i4>
      </vt:variant>
      <vt:variant>
        <vt:i4>0</vt:i4>
      </vt:variant>
      <vt:variant>
        <vt:i4>5</vt:i4>
      </vt:variant>
      <vt:variant>
        <vt:lpwstr/>
      </vt:variant>
      <vt:variant>
        <vt:lpwstr>_Toc173937040</vt:lpwstr>
      </vt:variant>
      <vt:variant>
        <vt:i4>1900593</vt:i4>
      </vt:variant>
      <vt:variant>
        <vt:i4>149</vt:i4>
      </vt:variant>
      <vt:variant>
        <vt:i4>0</vt:i4>
      </vt:variant>
      <vt:variant>
        <vt:i4>5</vt:i4>
      </vt:variant>
      <vt:variant>
        <vt:lpwstr/>
      </vt:variant>
      <vt:variant>
        <vt:lpwstr>_Toc173937039</vt:lpwstr>
      </vt:variant>
      <vt:variant>
        <vt:i4>1900593</vt:i4>
      </vt:variant>
      <vt:variant>
        <vt:i4>143</vt:i4>
      </vt:variant>
      <vt:variant>
        <vt:i4>0</vt:i4>
      </vt:variant>
      <vt:variant>
        <vt:i4>5</vt:i4>
      </vt:variant>
      <vt:variant>
        <vt:lpwstr/>
      </vt:variant>
      <vt:variant>
        <vt:lpwstr>_Toc173937038</vt:lpwstr>
      </vt:variant>
      <vt:variant>
        <vt:i4>1900593</vt:i4>
      </vt:variant>
      <vt:variant>
        <vt:i4>137</vt:i4>
      </vt:variant>
      <vt:variant>
        <vt:i4>0</vt:i4>
      </vt:variant>
      <vt:variant>
        <vt:i4>5</vt:i4>
      </vt:variant>
      <vt:variant>
        <vt:lpwstr/>
      </vt:variant>
      <vt:variant>
        <vt:lpwstr>_Toc173937037</vt:lpwstr>
      </vt:variant>
      <vt:variant>
        <vt:i4>1900593</vt:i4>
      </vt:variant>
      <vt:variant>
        <vt:i4>131</vt:i4>
      </vt:variant>
      <vt:variant>
        <vt:i4>0</vt:i4>
      </vt:variant>
      <vt:variant>
        <vt:i4>5</vt:i4>
      </vt:variant>
      <vt:variant>
        <vt:lpwstr/>
      </vt:variant>
      <vt:variant>
        <vt:lpwstr>_Toc173937036</vt:lpwstr>
      </vt:variant>
      <vt:variant>
        <vt:i4>1900593</vt:i4>
      </vt:variant>
      <vt:variant>
        <vt:i4>125</vt:i4>
      </vt:variant>
      <vt:variant>
        <vt:i4>0</vt:i4>
      </vt:variant>
      <vt:variant>
        <vt:i4>5</vt:i4>
      </vt:variant>
      <vt:variant>
        <vt:lpwstr/>
      </vt:variant>
      <vt:variant>
        <vt:lpwstr>_Toc173937035</vt:lpwstr>
      </vt:variant>
      <vt:variant>
        <vt:i4>1900593</vt:i4>
      </vt:variant>
      <vt:variant>
        <vt:i4>119</vt:i4>
      </vt:variant>
      <vt:variant>
        <vt:i4>0</vt:i4>
      </vt:variant>
      <vt:variant>
        <vt:i4>5</vt:i4>
      </vt:variant>
      <vt:variant>
        <vt:lpwstr/>
      </vt:variant>
      <vt:variant>
        <vt:lpwstr>_Toc173937034</vt:lpwstr>
      </vt:variant>
      <vt:variant>
        <vt:i4>1900593</vt:i4>
      </vt:variant>
      <vt:variant>
        <vt:i4>113</vt:i4>
      </vt:variant>
      <vt:variant>
        <vt:i4>0</vt:i4>
      </vt:variant>
      <vt:variant>
        <vt:i4>5</vt:i4>
      </vt:variant>
      <vt:variant>
        <vt:lpwstr/>
      </vt:variant>
      <vt:variant>
        <vt:lpwstr>_Toc173937033</vt:lpwstr>
      </vt:variant>
      <vt:variant>
        <vt:i4>1900593</vt:i4>
      </vt:variant>
      <vt:variant>
        <vt:i4>107</vt:i4>
      </vt:variant>
      <vt:variant>
        <vt:i4>0</vt:i4>
      </vt:variant>
      <vt:variant>
        <vt:i4>5</vt:i4>
      </vt:variant>
      <vt:variant>
        <vt:lpwstr/>
      </vt:variant>
      <vt:variant>
        <vt:lpwstr>_Toc173937032</vt:lpwstr>
      </vt:variant>
      <vt:variant>
        <vt:i4>1900593</vt:i4>
      </vt:variant>
      <vt:variant>
        <vt:i4>101</vt:i4>
      </vt:variant>
      <vt:variant>
        <vt:i4>0</vt:i4>
      </vt:variant>
      <vt:variant>
        <vt:i4>5</vt:i4>
      </vt:variant>
      <vt:variant>
        <vt:lpwstr/>
      </vt:variant>
      <vt:variant>
        <vt:lpwstr>_Toc173937031</vt:lpwstr>
      </vt:variant>
      <vt:variant>
        <vt:i4>1900593</vt:i4>
      </vt:variant>
      <vt:variant>
        <vt:i4>95</vt:i4>
      </vt:variant>
      <vt:variant>
        <vt:i4>0</vt:i4>
      </vt:variant>
      <vt:variant>
        <vt:i4>5</vt:i4>
      </vt:variant>
      <vt:variant>
        <vt:lpwstr/>
      </vt:variant>
      <vt:variant>
        <vt:lpwstr>_Toc173937030</vt:lpwstr>
      </vt:variant>
      <vt:variant>
        <vt:i4>1835057</vt:i4>
      </vt:variant>
      <vt:variant>
        <vt:i4>89</vt:i4>
      </vt:variant>
      <vt:variant>
        <vt:i4>0</vt:i4>
      </vt:variant>
      <vt:variant>
        <vt:i4>5</vt:i4>
      </vt:variant>
      <vt:variant>
        <vt:lpwstr/>
      </vt:variant>
      <vt:variant>
        <vt:lpwstr>_Toc173937029</vt:lpwstr>
      </vt:variant>
      <vt:variant>
        <vt:i4>1835057</vt:i4>
      </vt:variant>
      <vt:variant>
        <vt:i4>83</vt:i4>
      </vt:variant>
      <vt:variant>
        <vt:i4>0</vt:i4>
      </vt:variant>
      <vt:variant>
        <vt:i4>5</vt:i4>
      </vt:variant>
      <vt:variant>
        <vt:lpwstr/>
      </vt:variant>
      <vt:variant>
        <vt:lpwstr>_Toc173937028</vt:lpwstr>
      </vt:variant>
      <vt:variant>
        <vt:i4>1835057</vt:i4>
      </vt:variant>
      <vt:variant>
        <vt:i4>77</vt:i4>
      </vt:variant>
      <vt:variant>
        <vt:i4>0</vt:i4>
      </vt:variant>
      <vt:variant>
        <vt:i4>5</vt:i4>
      </vt:variant>
      <vt:variant>
        <vt:lpwstr/>
      </vt:variant>
      <vt:variant>
        <vt:lpwstr>_Toc173937027</vt:lpwstr>
      </vt:variant>
      <vt:variant>
        <vt:i4>1835057</vt:i4>
      </vt:variant>
      <vt:variant>
        <vt:i4>71</vt:i4>
      </vt:variant>
      <vt:variant>
        <vt:i4>0</vt:i4>
      </vt:variant>
      <vt:variant>
        <vt:i4>5</vt:i4>
      </vt:variant>
      <vt:variant>
        <vt:lpwstr/>
      </vt:variant>
      <vt:variant>
        <vt:lpwstr>_Toc173937026</vt:lpwstr>
      </vt:variant>
      <vt:variant>
        <vt:i4>1835057</vt:i4>
      </vt:variant>
      <vt:variant>
        <vt:i4>65</vt:i4>
      </vt:variant>
      <vt:variant>
        <vt:i4>0</vt:i4>
      </vt:variant>
      <vt:variant>
        <vt:i4>5</vt:i4>
      </vt:variant>
      <vt:variant>
        <vt:lpwstr/>
      </vt:variant>
      <vt:variant>
        <vt:lpwstr>_Toc173937025</vt:lpwstr>
      </vt:variant>
      <vt:variant>
        <vt:i4>1835057</vt:i4>
      </vt:variant>
      <vt:variant>
        <vt:i4>59</vt:i4>
      </vt:variant>
      <vt:variant>
        <vt:i4>0</vt:i4>
      </vt:variant>
      <vt:variant>
        <vt:i4>5</vt:i4>
      </vt:variant>
      <vt:variant>
        <vt:lpwstr/>
      </vt:variant>
      <vt:variant>
        <vt:lpwstr>_Toc173937024</vt:lpwstr>
      </vt:variant>
      <vt:variant>
        <vt:i4>1835057</vt:i4>
      </vt:variant>
      <vt:variant>
        <vt:i4>53</vt:i4>
      </vt:variant>
      <vt:variant>
        <vt:i4>0</vt:i4>
      </vt:variant>
      <vt:variant>
        <vt:i4>5</vt:i4>
      </vt:variant>
      <vt:variant>
        <vt:lpwstr/>
      </vt:variant>
      <vt:variant>
        <vt:lpwstr>_Toc173937023</vt:lpwstr>
      </vt:variant>
      <vt:variant>
        <vt:i4>1835057</vt:i4>
      </vt:variant>
      <vt:variant>
        <vt:i4>47</vt:i4>
      </vt:variant>
      <vt:variant>
        <vt:i4>0</vt:i4>
      </vt:variant>
      <vt:variant>
        <vt:i4>5</vt:i4>
      </vt:variant>
      <vt:variant>
        <vt:lpwstr/>
      </vt:variant>
      <vt:variant>
        <vt:lpwstr>_Toc173937022</vt:lpwstr>
      </vt:variant>
      <vt:variant>
        <vt:i4>1835057</vt:i4>
      </vt:variant>
      <vt:variant>
        <vt:i4>41</vt:i4>
      </vt:variant>
      <vt:variant>
        <vt:i4>0</vt:i4>
      </vt:variant>
      <vt:variant>
        <vt:i4>5</vt:i4>
      </vt:variant>
      <vt:variant>
        <vt:lpwstr/>
      </vt:variant>
      <vt:variant>
        <vt:lpwstr>_Toc173937021</vt:lpwstr>
      </vt:variant>
      <vt:variant>
        <vt:i4>1835057</vt:i4>
      </vt:variant>
      <vt:variant>
        <vt:i4>35</vt:i4>
      </vt:variant>
      <vt:variant>
        <vt:i4>0</vt:i4>
      </vt:variant>
      <vt:variant>
        <vt:i4>5</vt:i4>
      </vt:variant>
      <vt:variant>
        <vt:lpwstr/>
      </vt:variant>
      <vt:variant>
        <vt:lpwstr>_Toc173937020</vt:lpwstr>
      </vt:variant>
      <vt:variant>
        <vt:i4>2031665</vt:i4>
      </vt:variant>
      <vt:variant>
        <vt:i4>29</vt:i4>
      </vt:variant>
      <vt:variant>
        <vt:i4>0</vt:i4>
      </vt:variant>
      <vt:variant>
        <vt:i4>5</vt:i4>
      </vt:variant>
      <vt:variant>
        <vt:lpwstr/>
      </vt:variant>
      <vt:variant>
        <vt:lpwstr>_Toc173937019</vt:lpwstr>
      </vt:variant>
      <vt:variant>
        <vt:i4>2031665</vt:i4>
      </vt:variant>
      <vt:variant>
        <vt:i4>23</vt:i4>
      </vt:variant>
      <vt:variant>
        <vt:i4>0</vt:i4>
      </vt:variant>
      <vt:variant>
        <vt:i4>5</vt:i4>
      </vt:variant>
      <vt:variant>
        <vt:lpwstr/>
      </vt:variant>
      <vt:variant>
        <vt:lpwstr>_Toc173937018</vt:lpwstr>
      </vt:variant>
      <vt:variant>
        <vt:i4>2031665</vt:i4>
      </vt:variant>
      <vt:variant>
        <vt:i4>17</vt:i4>
      </vt:variant>
      <vt:variant>
        <vt:i4>0</vt:i4>
      </vt:variant>
      <vt:variant>
        <vt:i4>5</vt:i4>
      </vt:variant>
      <vt:variant>
        <vt:lpwstr/>
      </vt:variant>
      <vt:variant>
        <vt:lpwstr>_Toc173937017</vt:lpwstr>
      </vt:variant>
      <vt:variant>
        <vt:i4>2031665</vt:i4>
      </vt:variant>
      <vt:variant>
        <vt:i4>5</vt:i4>
      </vt:variant>
      <vt:variant>
        <vt:i4>0</vt:i4>
      </vt:variant>
      <vt:variant>
        <vt:i4>5</vt:i4>
      </vt:variant>
      <vt:variant>
        <vt:lpwstr/>
      </vt:variant>
      <vt:variant>
        <vt:lpwstr>_Toc173937016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dc:title>
  <dc:subject/>
  <dc:creator>Anna Bołtryk</dc:creator>
  <cp:keywords>SWZ MSWiA Białystok</cp:keywords>
  <cp:lastModifiedBy>User</cp:lastModifiedBy>
  <cp:revision>163</cp:revision>
  <cp:lastPrinted>2024-08-09T05:28:00Z</cp:lastPrinted>
  <dcterms:created xsi:type="dcterms:W3CDTF">2024-08-08T16:03:00Z</dcterms:created>
  <dcterms:modified xsi:type="dcterms:W3CDTF">2025-02-11T13:30:00Z</dcterms:modified>
</cp:coreProperties>
</file>