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32"/>
        <w:gridCol w:w="3970"/>
        <w:gridCol w:w="1842"/>
        <w:gridCol w:w="1560"/>
        <w:gridCol w:w="2409"/>
      </w:tblGrid>
      <w:tr w:rsidR="00CF78DC" w:rsidRPr="00520F12" w:rsidTr="0079605C">
        <w:trPr>
          <w:trHeight w:val="525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8C2F34" w:rsidRPr="00520F12" w:rsidRDefault="008C2F34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8C2F34" w:rsidRPr="00520F12" w:rsidRDefault="008C2F34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8C2F34" w:rsidRPr="00520F12" w:rsidRDefault="008C2F34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81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F34" w:rsidRPr="00520F12" w:rsidRDefault="008C2F34" w:rsidP="008C2F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8C2F34" w:rsidRPr="00520F12" w:rsidRDefault="008C2F34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CF78DC" w:rsidRPr="00520F12" w:rsidRDefault="00CF78DC" w:rsidP="003046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Oświadczenie o zgodności oferowanego asortymentu z wymaganiami SWZ</w:t>
            </w:r>
            <w:r w:rsidR="00E90633" w:rsidRPr="0052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i OPZ</w:t>
            </w:r>
          </w:p>
          <w:p w:rsidR="008C2F34" w:rsidRPr="00520F12" w:rsidRDefault="008C2F34" w:rsidP="008C2F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8C2F34" w:rsidRPr="00520F12" w:rsidRDefault="008C2F34" w:rsidP="008C2F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450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81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1200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:rsidR="00CF78DC" w:rsidRPr="00520F12" w:rsidRDefault="00CF78DC" w:rsidP="00890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842" w:type="dxa"/>
            <w:vAlign w:val="center"/>
          </w:tcPr>
          <w:p w:rsidR="00CF78DC" w:rsidRPr="00520F12" w:rsidRDefault="00E90633" w:rsidP="00890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F78DC" w:rsidRPr="00520F12" w:rsidRDefault="00E90633" w:rsidP="00890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p</w:t>
            </w:r>
            <w:r w:rsidR="00CF78DC" w:rsidRPr="0052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roducent</w:t>
            </w:r>
            <w:r w:rsidRPr="0052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F78DC" w:rsidRPr="00520F12" w:rsidRDefault="00CF78DC" w:rsidP="00890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Potwierdzam spełnienie przez oferowany asortyment wszystkich wymagań zawartych w opisie przedmiotu zamówienia zawartym w zał. </w:t>
            </w:r>
            <w:r w:rsidR="00E90633" w:rsidRPr="0052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</w:t>
            </w:r>
            <w:r w:rsidRPr="0052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</w:t>
            </w:r>
            <w:r w:rsidR="00E90633" w:rsidRPr="0052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… do SWZ</w:t>
            </w:r>
            <w:r w:rsidRPr="0052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dla danej pozycji</w:t>
            </w:r>
          </w:p>
          <w:p w:rsidR="00CF78DC" w:rsidRPr="00520F12" w:rsidRDefault="00CF78DC" w:rsidP="00890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(TAK/NIE)</w:t>
            </w: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969696" w:fill="C6E0B4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9781" w:type="dxa"/>
            <w:gridSpan w:val="4"/>
            <w:shd w:val="clear" w:color="969696" w:fill="C6E0B4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Torba Lekarza  </w:t>
            </w: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Opatrunek hemostatyczny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1170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Opaska zaciskowa (staza taktyczna)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bookmarkStart w:id="0" w:name="_GoBack"/>
        <w:bookmarkEnd w:id="0"/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Opatrunek brzuszny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Gaza wypełniająca </w:t>
            </w:r>
          </w:p>
        </w:tc>
        <w:tc>
          <w:tcPr>
            <w:tcW w:w="1842" w:type="dxa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Opatrunek oczny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Opaska elastyczna 1 / 15 cm x 4 m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Opaska elastyczna 2  / 12 cm x 4 m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Gaza opatrunkowa jałowa 0,25 m2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Gaza opatrunkowa jałowa 1 m2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Kompres gazowy jałowy 10 cm x 10 cm x 3 </w:t>
            </w:r>
            <w:r w:rsidR="008C2F34"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Przylepiec bez opatrunku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Plaster z opatrunkiem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Siatka opatrunkowa na głowę nr 6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14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Rurka nosowo-gardłowa 7 mm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Rurka nosowo-gardłowa 7,5 mm 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Lubrykant w żelu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Rurka intubacyjna 7 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Rurka intubacyjna 7,5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Rurka intubacyjna 8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Strzykawka do rurki intubacyjnej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Prowadnica do rurki intubacyjnej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Stabilizator do rurki intubacyjnej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Lubrykant w żelu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6F38BF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Rurka krtaniowa typu</w:t>
            </w:r>
            <w:r w:rsidR="00CF78DC"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LTS-D</w:t>
            </w:r>
            <w:r w:rsidR="00CF78DC"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rozmiar 3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6F38BF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Rurka krtaniowa typu</w:t>
            </w:r>
            <w:r w:rsidR="00CF78DC"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LTS-D</w:t>
            </w:r>
            <w:r w:rsidR="00CF78DC"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rozmiar 4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6F38BF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Rurka krtaniowa typu </w:t>
            </w:r>
            <w:r w:rsidR="00CF78DC"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LTS-D</w:t>
            </w:r>
            <w:r w:rsidR="00CF78DC"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rozmiar 5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Strzykawka do rurki krtaniowej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mocująca rurkę krtaniową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Lubrykant w żelu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Laryngoskop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Ssak ręczny typu gruszka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Worek samorozprężalny typu składanego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33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Igła do odbarczenia odmy prężnej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do konikopunkcji ratowniczej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554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52452A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Chusta trójkątna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52452A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Kołnierz ortopedyczny jednorazowy 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52452A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Szyna aluminiowa w miękkiej osłonie do unieruchomienia złamań, wersja militarna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52452A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Strzykawka typu LUER 5 ml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52452A">
        <w:trPr>
          <w:trHeight w:val="681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Strzykawka typu LUER 10 ml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52452A">
        <w:trPr>
          <w:trHeight w:val="705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CF78DC" w:rsidRPr="00520F12" w:rsidRDefault="0052452A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Strzykawka typu LUER 2 ml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CF78DC" w:rsidRPr="00520F12" w:rsidRDefault="0052452A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Strzykawka typu LUER 20 ml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CF78DC" w:rsidRPr="00520F12" w:rsidRDefault="0052452A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Igły typu LUER 0,8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CF78DC" w:rsidRPr="00520F12" w:rsidRDefault="0052452A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Pojemnik na odpady medyczne 0,2L/ pojemnik na zużyte igły 0,2L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CF78DC" w:rsidRPr="00520F12" w:rsidRDefault="0052452A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Igły typu LUER 1,2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CF78DC" w:rsidRPr="00520F12" w:rsidRDefault="0052452A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Pojemnik na odpady medyczne 0,2L/ pojemnik na zużyte igły 0,2L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52452A">
        <w:trPr>
          <w:trHeight w:val="990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CF78DC" w:rsidRPr="00520F12" w:rsidRDefault="0052452A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Gaziki do dezynfekcji miejsca wkłucia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CF78DC" w:rsidRPr="00520F12" w:rsidRDefault="0052452A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Staza elastyczna do wkłucia </w:t>
            </w: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  <w:t>z metalową klamrą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52452A">
        <w:trPr>
          <w:trHeight w:val="676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CF78DC" w:rsidRPr="00520F12" w:rsidRDefault="0052452A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Kaniula (wenflon) 14 G 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52452A">
        <w:trPr>
          <w:trHeight w:val="57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CF78DC" w:rsidRPr="00520F12" w:rsidRDefault="0052452A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Kaniula (wenflon) 16 G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CF78DC" w:rsidRPr="00520F12" w:rsidRDefault="0052452A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Kaniula (wenflon) 18 G 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CF78DC" w:rsidRPr="00520F12" w:rsidRDefault="0052452A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Okleina do wenflonów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CF78DC" w:rsidRPr="00520F12" w:rsidRDefault="0052452A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52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do ciśnieniowego podawania płynów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CF78DC" w:rsidRPr="00520F12" w:rsidRDefault="0052452A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do przetaczania płynów infuzyjnych z pojemników miękkich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52452A">
        <w:trPr>
          <w:trHeight w:val="554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CF78DC" w:rsidRPr="00520F12" w:rsidRDefault="0052452A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Ciśnieniomierz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52452A">
        <w:trPr>
          <w:trHeight w:val="534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CF78DC" w:rsidRPr="00520F12" w:rsidRDefault="0052452A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Stetoskop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52452A">
        <w:trPr>
          <w:trHeight w:val="570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CF78DC" w:rsidRPr="00520F12" w:rsidRDefault="0052452A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Pulsoksymetr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CF78DC" w:rsidRPr="00520F12" w:rsidRDefault="0052452A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Koc izotermiczny jednorazowy trójwarstwowy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CF78DC" w:rsidRPr="00520F12" w:rsidRDefault="0052452A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Koc izotermiczny jednorazowy jednowarstwowy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CF78DC" w:rsidRPr="00520F12" w:rsidRDefault="0052452A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Rękawice ratownicze 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CF78DC" w:rsidRPr="00520F12" w:rsidRDefault="0052452A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Nożyczki ratownicze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CF78DC" w:rsidRPr="00520F12" w:rsidRDefault="0052452A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Blok notes wodoodporny 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CF78DC" w:rsidRPr="00520F12" w:rsidRDefault="0052452A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Marker permanentny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CF78DC" w:rsidRPr="00520F12" w:rsidRDefault="0052452A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Latarka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CF78DC" w:rsidRPr="00520F12" w:rsidRDefault="0052452A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Sygnalizator świetlny zielony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CF78DC" w:rsidRPr="00520F12" w:rsidRDefault="0052452A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Sygnalizator świetlny żółty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CF78DC" w:rsidRPr="00520F12" w:rsidRDefault="0052452A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Sygnalizator świetlny czerwony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CF78DC" w:rsidRPr="00520F12" w:rsidRDefault="0052452A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zabiegowy mały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CF78DC" w:rsidRPr="00520F12" w:rsidRDefault="0052452A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do ewakuacji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CF78DC" w:rsidRPr="00520F12" w:rsidRDefault="0052452A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03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Materiał informacyjny w formie zeszytu w formacie </w:t>
            </w:r>
            <w:r w:rsidR="00203E20"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A6+/- 10% na każdym wymiarze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CF78DC" w:rsidRPr="00520F12" w:rsidRDefault="0052452A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Karta do segregacji medycznej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CF78DC" w:rsidRPr="00520F12" w:rsidRDefault="0052452A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 zestawu TL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051EA" w:rsidRPr="00520F12" w:rsidTr="0079605C">
        <w:trPr>
          <w:trHeight w:val="702"/>
          <w:jc w:val="center"/>
        </w:trPr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969696" w:fill="C6E0B4"/>
            <w:noWrap/>
            <w:vAlign w:val="center"/>
            <w:hideMark/>
          </w:tcPr>
          <w:p w:rsidR="006051EA" w:rsidRPr="00520F12" w:rsidRDefault="006051EA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II.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C6E0B4"/>
            <w:vAlign w:val="center"/>
          </w:tcPr>
          <w:p w:rsidR="006051EA" w:rsidRPr="00520F12" w:rsidRDefault="006051EA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Plecak Ratownika Medycznego</w:t>
            </w: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Opatrunek hemostatyczny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Opaska zaciskowa (staza taktyczna)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Opatrunek brzuszny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Gaza wypełniająca </w:t>
            </w:r>
          </w:p>
        </w:tc>
        <w:tc>
          <w:tcPr>
            <w:tcW w:w="1842" w:type="dxa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528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Opatrunek oczny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Opaska elastyczna 1  / 15 cm x 4 m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Opaska elastyczna 2  / 12 cm x 4 m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Gaza opatrunkowa jałowa 0,25 m2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Gaza opatrunkowa jałowa 1 m2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Kompres gazowy jałowy 10 cm x 10 cm x 3 </w:t>
            </w:r>
            <w:r w:rsidR="006F38BF"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Przylepiec bez opatrunku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Plaster z opatrunkiem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Siatka opatrunkowa na głowę nr 6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Rurka nosowo-gardłowa 7 mm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Rurka nosowo-gardłowa 7,5 mm 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Lubrykant w żelu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Rurka intubacyjna 7 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Rurka intubacyjna 7,5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Rurka intubacyjna 8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Strzykawka do rurki intubacyjnej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Prowadnica do rurki intubacyjnej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Stabilizator do rurki intubacyjnej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Lubrykant w żelu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Rurka krtaniowa typu LT</w:t>
            </w:r>
            <w:r w:rsidR="006F38BF"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-D, rozmiar 3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Rurka krtaniowa typu LT</w:t>
            </w:r>
            <w:r w:rsidR="006F38BF"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-D, rozmiar 4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Rurka krtaniowa typu LT</w:t>
            </w:r>
            <w:r w:rsidR="006F38BF"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-D, rozmiar 5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Strzykawka do rurki krtaniowej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mocująca rurkę krtaniową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Lubrykant w żelu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Laryngoskop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Ssak ręczny typu gruszka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Worek samorozprężalny typu składanego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Igła do odbarczenia odmy prężnej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8DC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do konikopunkcji ratowniczej</w:t>
            </w:r>
          </w:p>
        </w:tc>
        <w:tc>
          <w:tcPr>
            <w:tcW w:w="1842" w:type="dxa"/>
            <w:shd w:val="clear" w:color="000000" w:fill="FFFFFF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Chusta trójkątna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Kołnierz ortopedyczny jednorazowy 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Szyna aluminiowa w miękkiej osłonie do unieruchomienia złamań, wersja militarna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38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Strzykawka typu LUER 5 ml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574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Strzykawka typu LUER 10 ml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695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Strzykawka typu LUER 2 ml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Strzykawka typu LUER 20 ml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Igły typu LUER 0,8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Pojemnik na odpady medyczne 0,2L/ pojemnik na zużyte igły 0,2L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Igły typu LUER 1,2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Pojemnik na odpady medyczne 0,2L/ pojemnik na zużyte igły 0,2L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955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Gaziki do dezynfekcji miejsca wkłucia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Staza elastyczna do wkłucia z metalową klamrą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837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Kaniula (wenflon) 14 G 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Kaniula (wenflon) 16 G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Kaniula (wenflon) 18 G 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Okleina do wenflonów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do ciśnieniowego podawania płynów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do przetaczania płynów infuzyjnych z pojemników miękkich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Ciśnieniomierz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Stetoskop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Pulsoksymetr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57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Koc izotermiczny jednorazowy trójwarstwowy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Koc izotermiczny jednorazowy jednowarstwowy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Rękawice ratownicze 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Nożyczki ratownicze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Blok notes wodoodporny 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Marker permanentny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Latarka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Sygnalizator świetlny zielony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Sygnalizator świetlny żółty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Sygnalizator świetlny czerwony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zabiegowy mały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do ewakuacji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 informacyjny w formie zeszytu w formacie A6+/- 10% na każdym wymiarze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Karta do segregacji medycznej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 zestawu PRM</w:t>
            </w:r>
          </w:p>
        </w:tc>
        <w:tc>
          <w:tcPr>
            <w:tcW w:w="1842" w:type="dxa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969696" w:fill="C6E0B4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III.</w:t>
            </w:r>
          </w:p>
        </w:tc>
        <w:tc>
          <w:tcPr>
            <w:tcW w:w="9781" w:type="dxa"/>
            <w:gridSpan w:val="4"/>
            <w:shd w:val="clear" w:color="969696" w:fill="C6E0B4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Plecak Ewakuacji Medycznej </w:t>
            </w: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Opatrunek hemostatyczny</w:t>
            </w:r>
          </w:p>
        </w:tc>
        <w:tc>
          <w:tcPr>
            <w:tcW w:w="1842" w:type="dxa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Opaska zaciskowa (staza taktyczna)</w:t>
            </w:r>
          </w:p>
        </w:tc>
        <w:tc>
          <w:tcPr>
            <w:tcW w:w="1842" w:type="dxa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Opatrunek brzuszny</w:t>
            </w:r>
          </w:p>
        </w:tc>
        <w:tc>
          <w:tcPr>
            <w:tcW w:w="1842" w:type="dxa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Opatrunek oczny</w:t>
            </w:r>
          </w:p>
        </w:tc>
        <w:tc>
          <w:tcPr>
            <w:tcW w:w="1842" w:type="dxa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558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Opaska elastyczna 1  / 15 cm x 4 m</w:t>
            </w:r>
          </w:p>
        </w:tc>
        <w:tc>
          <w:tcPr>
            <w:tcW w:w="1842" w:type="dxa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Opaska elastyczna 2  / 12 cm x 4 m</w:t>
            </w:r>
          </w:p>
        </w:tc>
        <w:tc>
          <w:tcPr>
            <w:tcW w:w="1842" w:type="dxa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Przylepiec bez opatrunku</w:t>
            </w:r>
          </w:p>
        </w:tc>
        <w:tc>
          <w:tcPr>
            <w:tcW w:w="1842" w:type="dxa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Rurka nosowo-gardłowa 7 mm</w:t>
            </w:r>
          </w:p>
        </w:tc>
        <w:tc>
          <w:tcPr>
            <w:tcW w:w="1842" w:type="dxa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Rurka nosowo-gardłowa 7,5 mm </w:t>
            </w:r>
          </w:p>
        </w:tc>
        <w:tc>
          <w:tcPr>
            <w:tcW w:w="1842" w:type="dxa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Lubrykant w żelu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Maska twarzowa</w:t>
            </w:r>
          </w:p>
        </w:tc>
        <w:tc>
          <w:tcPr>
            <w:tcW w:w="1842" w:type="dxa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Igła do odbarczenia odmy prężnej</w:t>
            </w:r>
          </w:p>
        </w:tc>
        <w:tc>
          <w:tcPr>
            <w:tcW w:w="1842" w:type="dxa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Chusta trójkątna</w:t>
            </w:r>
          </w:p>
        </w:tc>
        <w:tc>
          <w:tcPr>
            <w:tcW w:w="1842" w:type="dxa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Szyna aluminiowa w miękkiej osłonie do unieruchomienia złamań, wersja militarna</w:t>
            </w:r>
          </w:p>
        </w:tc>
        <w:tc>
          <w:tcPr>
            <w:tcW w:w="1842" w:type="dxa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Kołnierz ortopedyczny jednorazowy </w:t>
            </w:r>
          </w:p>
        </w:tc>
        <w:tc>
          <w:tcPr>
            <w:tcW w:w="1842" w:type="dxa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Szyna ortopedyczna wyciągowa</w:t>
            </w:r>
          </w:p>
        </w:tc>
        <w:tc>
          <w:tcPr>
            <w:tcW w:w="1842" w:type="dxa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1005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Koc izotermiczny jednorazowy jednowarstwowy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93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Rękawice ratownicze </w:t>
            </w:r>
          </w:p>
        </w:tc>
        <w:tc>
          <w:tcPr>
            <w:tcW w:w="1842" w:type="dxa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Nożyczki ratownicze</w:t>
            </w:r>
          </w:p>
        </w:tc>
        <w:tc>
          <w:tcPr>
            <w:tcW w:w="1842" w:type="dxa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Blok notes wodoodporny </w:t>
            </w:r>
          </w:p>
        </w:tc>
        <w:tc>
          <w:tcPr>
            <w:tcW w:w="1842" w:type="dxa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Marker permanentny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Nosze składane do ewakuacji</w:t>
            </w:r>
          </w:p>
        </w:tc>
        <w:tc>
          <w:tcPr>
            <w:tcW w:w="1842" w:type="dxa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23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Sygnalizator świetlny zielony</w:t>
            </w:r>
          </w:p>
        </w:tc>
        <w:tc>
          <w:tcPr>
            <w:tcW w:w="1842" w:type="dxa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Sygnalizator świetlny żółty</w:t>
            </w:r>
          </w:p>
        </w:tc>
        <w:tc>
          <w:tcPr>
            <w:tcW w:w="1842" w:type="dxa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Sygnalizator świetlny czerwony</w:t>
            </w:r>
          </w:p>
        </w:tc>
        <w:tc>
          <w:tcPr>
            <w:tcW w:w="1842" w:type="dxa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969696" w:fill="C6E0B4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IV.</w:t>
            </w:r>
          </w:p>
        </w:tc>
        <w:tc>
          <w:tcPr>
            <w:tcW w:w="9781" w:type="dxa"/>
            <w:gridSpan w:val="4"/>
            <w:shd w:val="clear" w:color="969696" w:fill="C6E0B4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Walizka Reanimacyjna</w:t>
            </w: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Opatrunek hemostatyczny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Opaska zaciskowa (staza taktyczna)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Opatrunek brzuszny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Opatrunek oczny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990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Aparat do płukania oka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Opaska elastyczna 1  / 15 cm x 4 m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Opaska opatrunkowa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Gaza opatrunkowa jałowa 0,25 m2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Gaza opatrunkowa jałowa 1 m2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Kompres gazowy jałowy 10 cm x 10 cm x 3 szt.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Przylepiec bez opatrunku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Plaster z opatrunkiem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Siatka opatrunkowa na głowę nr 6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Siatka opatrunkowa na głowę nr 3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Rurka ustno-gardłowa typu GUEDELA 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Rurka nosowo-gardłowa 7 mm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Rurka nosowo-gardłowa 7,5 mm 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Lubrykant w żelu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Rurka intubacyjna 7 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Rurka intubacyjna 7,5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Rurka intubacyjna 8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Strzykawka do rurki intubacyjnej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Prowadnica do rurki intubacyjnej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Stabilizator do rurki intubacyjnej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Lubrykant w żelu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Rurka krtaniowa typu LTS-D, rozmiar 3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Rurka krtaniowa typu LTS-D, rozmiar 4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Rurka krtaniowa typu LTS-D, rozmiar 5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Strzykawka do rurki krtaniowej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mocująca rurkę krtaniową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Lubrykant w żelu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Laryngoskop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Ssak ręczny mechaniczny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Worek samorozprężalny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35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Igła do odbarczenia odmy prężnej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do konikopunkcji ratowniczej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Chusta trójkątna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Kołnierz ortopedyczny jednorazowy 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Strzykawka typu LUER 5 ml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Strzykawka typu LUER 10 ml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1155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Strzykawka typu LUER 2 ml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Strzykawka typu LUER 20 ml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Igły typu LUER 0,8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Pojemnik na odpady medyczne 0,2L/ pojemnik na zużyte igły 0,2L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Igły typu LUER 1,2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Pojemnik na odpady medyczne 0,2L/ pojemnik na zużyte igły 0,2L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1290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Gaziki do dezynfekcji miejsca wkłucia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Staza elastyczna do wkłucia z metalową klamrą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1275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Kaniula (wenflon) 14 G 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Kaniula (wenflon) 16 G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Kaniula (wenflon) 18 G 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52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Okleina do wenflonów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do ciśnieniowego podawania płynów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do przetaczania płynów infuzyjnych z pojemników miękkich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Koc izotermiczny jednorazowy jednowarstwowy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Rękawice ratownicze 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Nożyczki ratownicze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Ciśnieniomierz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Stetoskop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Extractor - aspirator jadu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Latarka diagnostyczna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Worek plastikowy na odpady 20l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Płyn do dezynfekcji rąk 250 ml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Szczękorozwieracz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Szczypce typu Magilla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Pęseta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Okulary ochronne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do segregacji medycznej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 zestawu WR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969696" w:fill="C6E0B4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V.</w:t>
            </w:r>
          </w:p>
        </w:tc>
        <w:tc>
          <w:tcPr>
            <w:tcW w:w="9781" w:type="dxa"/>
            <w:gridSpan w:val="4"/>
            <w:shd w:val="clear" w:color="969696" w:fill="C6E0B4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Plecak Ratownika Sanitariusza</w:t>
            </w: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Opatrunek hemostatyczny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Opaska zaciskowa (staza taktyczna)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Opatrunek brzuszny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Gaza wypełniająca zrolowana</w:t>
            </w:r>
          </w:p>
        </w:tc>
        <w:tc>
          <w:tcPr>
            <w:tcW w:w="1842" w:type="dxa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990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Opaska elastyczna 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Gaza opatrunkowa jałowa 0,25 m2</w:t>
            </w: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opakowaniu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Gaza opatrunkowa jałowa 1 m2</w:t>
            </w: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opakowaniu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Przylepiec bez opatrunku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Plaster z opatrunkiem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Rurka nosowo-gardłowa 7 mm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Rurka nosowo-gardłowa 7,5 mm 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Lubrykant w żelu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Maska twarzowa do szt. oddychania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Chusta trójkątna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Kołnierz ortopedyczny jednorazowy 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Szyna aluminiowa w miękkiej osłonie do unieruchomienia złamań, wersja militarna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Koc izotermiczny jednorazowy trójwarstwowy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1215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Koc izotermiczny jednorazowy jednowarstwowy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1065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Rękawice ratownicze 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Nożyczki ratownicze 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Blok notes wodoodporny 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Marker permanentny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Latarka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Sygnalizator świetlny zielony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Sygnalizator świetlny żółty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Sygnalizator świetlny czerwony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 informacyjny w formie zeszytu w formacie A6+/- 10% na każdym wymiarze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970" w:type="dxa"/>
            <w:shd w:val="clear" w:color="000000" w:fill="FFFFFF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 zestawu PRS</w:t>
            </w:r>
          </w:p>
        </w:tc>
        <w:tc>
          <w:tcPr>
            <w:tcW w:w="1842" w:type="dxa"/>
            <w:shd w:val="clear" w:color="000000" w:fill="FFFFFF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C5E0B3" w:themeFill="accent6" w:themeFillTint="66"/>
            <w:noWrap/>
            <w:vAlign w:val="center"/>
          </w:tcPr>
          <w:p w:rsidR="0052452A" w:rsidRPr="0052452A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2452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VI.</w:t>
            </w:r>
          </w:p>
        </w:tc>
        <w:tc>
          <w:tcPr>
            <w:tcW w:w="3970" w:type="dxa"/>
            <w:shd w:val="clear" w:color="969696" w:fill="C6E0B4"/>
            <w:vAlign w:val="center"/>
          </w:tcPr>
          <w:p w:rsidR="0052452A" w:rsidRPr="00520F12" w:rsidRDefault="0052452A" w:rsidP="005245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F12">
              <w:rPr>
                <w:rFonts w:ascii="Arial" w:hAnsi="Arial" w:cs="Arial"/>
                <w:b/>
                <w:sz w:val="20"/>
                <w:szCs w:val="20"/>
              </w:rPr>
              <w:t>Opatrunek indywidualny</w:t>
            </w:r>
          </w:p>
        </w:tc>
        <w:tc>
          <w:tcPr>
            <w:tcW w:w="1842" w:type="dxa"/>
            <w:shd w:val="clear" w:color="969696" w:fill="C6E0B4"/>
          </w:tcPr>
          <w:p w:rsidR="0052452A" w:rsidRPr="00520F12" w:rsidRDefault="0052452A" w:rsidP="00524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969696" w:fill="C6E0B4"/>
          </w:tcPr>
          <w:p w:rsidR="0052452A" w:rsidRPr="00520F12" w:rsidRDefault="0052452A" w:rsidP="00524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C6E0B4"/>
          </w:tcPr>
          <w:p w:rsidR="0052452A" w:rsidRPr="00520F12" w:rsidRDefault="0052452A" w:rsidP="00524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52A" w:rsidRPr="00520F12" w:rsidTr="0052452A">
        <w:trPr>
          <w:trHeight w:val="702"/>
          <w:jc w:val="center"/>
        </w:trPr>
        <w:tc>
          <w:tcPr>
            <w:tcW w:w="567" w:type="dxa"/>
            <w:gridSpan w:val="2"/>
            <w:shd w:val="clear" w:color="auto" w:fill="C5E0B3" w:themeFill="accent6" w:themeFillTint="66"/>
            <w:noWrap/>
            <w:vAlign w:val="center"/>
          </w:tcPr>
          <w:p w:rsidR="0052452A" w:rsidRPr="0052452A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2452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VII.</w:t>
            </w:r>
          </w:p>
        </w:tc>
        <w:tc>
          <w:tcPr>
            <w:tcW w:w="3970" w:type="dxa"/>
            <w:shd w:val="clear" w:color="969696" w:fill="C6E0B4"/>
            <w:vAlign w:val="center"/>
          </w:tcPr>
          <w:p w:rsidR="0052452A" w:rsidRPr="00520F12" w:rsidRDefault="0052452A" w:rsidP="005245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F12">
              <w:rPr>
                <w:rFonts w:ascii="Arial" w:hAnsi="Arial" w:cs="Arial"/>
                <w:b/>
                <w:sz w:val="20"/>
                <w:szCs w:val="20"/>
              </w:rPr>
              <w:t>Opatrunek na rany penetracyjne klatki piersiowej</w:t>
            </w:r>
          </w:p>
        </w:tc>
        <w:tc>
          <w:tcPr>
            <w:tcW w:w="1842" w:type="dxa"/>
            <w:shd w:val="clear" w:color="969696" w:fill="C6E0B4"/>
          </w:tcPr>
          <w:p w:rsidR="0052452A" w:rsidRPr="00520F12" w:rsidRDefault="0052452A" w:rsidP="00524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969696" w:fill="C6E0B4"/>
          </w:tcPr>
          <w:p w:rsidR="0052452A" w:rsidRPr="00520F12" w:rsidRDefault="0052452A" w:rsidP="00524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000000" w:fill="C6E0B4"/>
          </w:tcPr>
          <w:p w:rsidR="0052452A" w:rsidRPr="00520F12" w:rsidRDefault="0052452A" w:rsidP="00524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969696" w:fill="C6E0B4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VIII.</w:t>
            </w:r>
          </w:p>
        </w:tc>
        <w:tc>
          <w:tcPr>
            <w:tcW w:w="3970" w:type="dxa"/>
            <w:shd w:val="clear" w:color="969696" w:fill="C6E0B4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Zestaw dojścia doszpikowego</w:t>
            </w:r>
          </w:p>
        </w:tc>
        <w:tc>
          <w:tcPr>
            <w:tcW w:w="1842" w:type="dxa"/>
            <w:shd w:val="clear" w:color="969696" w:fill="C6E0B4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969696" w:fill="C6E0B4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000000" w:fill="C6E0B4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C5E0B3" w:themeFill="accent6" w:themeFillTint="66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IX.</w:t>
            </w:r>
          </w:p>
        </w:tc>
        <w:tc>
          <w:tcPr>
            <w:tcW w:w="3970" w:type="dxa"/>
            <w:shd w:val="clear" w:color="auto" w:fill="C5E0B3" w:themeFill="accent6" w:themeFillTint="66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Opatrunek hydrożelowy </w:t>
            </w:r>
            <w:r w:rsidRPr="00520F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28-40x40-60 cm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C5E0B3" w:themeFill="accent6" w:themeFillTint="66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C5E0B3" w:themeFill="accent6" w:themeFillTint="66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C5E0B3" w:themeFill="accent6" w:themeFillTint="66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X.</w:t>
            </w:r>
          </w:p>
        </w:tc>
        <w:tc>
          <w:tcPr>
            <w:tcW w:w="3970" w:type="dxa"/>
            <w:shd w:val="clear" w:color="auto" w:fill="C5E0B3" w:themeFill="accent6" w:themeFillTint="66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Opatrunek hydrożelowy mały o powierzchni 400 cm2 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C5E0B3" w:themeFill="accent6" w:themeFillTint="66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C5E0B3" w:themeFill="accent6" w:themeFillTint="66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452A" w:rsidRPr="00520F12" w:rsidTr="0079605C">
        <w:trPr>
          <w:trHeight w:val="702"/>
          <w:jc w:val="center"/>
        </w:trPr>
        <w:tc>
          <w:tcPr>
            <w:tcW w:w="567" w:type="dxa"/>
            <w:gridSpan w:val="2"/>
            <w:shd w:val="clear" w:color="auto" w:fill="C5E0B3" w:themeFill="accent6" w:themeFillTint="66"/>
            <w:noWrap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XI.</w:t>
            </w:r>
          </w:p>
        </w:tc>
        <w:tc>
          <w:tcPr>
            <w:tcW w:w="3970" w:type="dxa"/>
            <w:shd w:val="clear" w:color="auto" w:fill="C5E0B3" w:themeFill="accent6" w:themeFillTint="66"/>
            <w:vAlign w:val="center"/>
            <w:hideMark/>
          </w:tcPr>
          <w:p w:rsidR="0052452A" w:rsidRPr="00520F12" w:rsidRDefault="0052452A" w:rsidP="005245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Hydrożel w butelce min 100-150 ml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C5E0B3" w:themeFill="accent6" w:themeFillTint="66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C5E0B3" w:themeFill="accent6" w:themeFillTint="66"/>
            <w:vAlign w:val="center"/>
          </w:tcPr>
          <w:p w:rsidR="0052452A" w:rsidRPr="00520F12" w:rsidRDefault="0052452A" w:rsidP="00524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CF78DC" w:rsidRDefault="00CF78DC"/>
    <w:sectPr w:rsidR="00CF78DC" w:rsidSect="008C2F34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37B" w:rsidRDefault="0048637B" w:rsidP="002D3834">
      <w:pPr>
        <w:spacing w:after="0" w:line="240" w:lineRule="auto"/>
      </w:pPr>
      <w:r>
        <w:separator/>
      </w:r>
    </w:p>
  </w:endnote>
  <w:endnote w:type="continuationSeparator" w:id="0">
    <w:p w:rsidR="0048637B" w:rsidRDefault="0048637B" w:rsidP="002D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5710118"/>
      <w:docPartObj>
        <w:docPartGallery w:val="Page Numbers (Bottom of Page)"/>
        <w:docPartUnique/>
      </w:docPartObj>
    </w:sdtPr>
    <w:sdtEndPr/>
    <w:sdtContent>
      <w:p w:rsidR="0079605C" w:rsidRDefault="007960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974">
          <w:rPr>
            <w:noProof/>
          </w:rPr>
          <w:t>1</w:t>
        </w:r>
        <w:r>
          <w:fldChar w:fldCharType="end"/>
        </w:r>
      </w:p>
    </w:sdtContent>
  </w:sdt>
  <w:p w:rsidR="0079605C" w:rsidRDefault="007960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37B" w:rsidRDefault="0048637B" w:rsidP="002D3834">
      <w:pPr>
        <w:spacing w:after="0" w:line="240" w:lineRule="auto"/>
      </w:pPr>
      <w:r>
        <w:separator/>
      </w:r>
    </w:p>
  </w:footnote>
  <w:footnote w:type="continuationSeparator" w:id="0">
    <w:p w:rsidR="0048637B" w:rsidRDefault="0048637B" w:rsidP="002D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8BF" w:rsidRPr="008C2F34" w:rsidRDefault="006F38BF" w:rsidP="008C2F34">
    <w:pPr>
      <w:pStyle w:val="Nagwek"/>
      <w:jc w:val="right"/>
      <w:rPr>
        <w:rFonts w:ascii="Arial" w:hAnsi="Arial" w:cs="Arial"/>
        <w:b/>
        <w:color w:val="000000" w:themeColor="text1"/>
        <w:sz w:val="24"/>
      </w:rPr>
    </w:pPr>
    <w:r>
      <w:rPr>
        <w:rFonts w:ascii="Arial" w:hAnsi="Arial" w:cs="Arial"/>
        <w:b/>
        <w:color w:val="000000" w:themeColor="text1"/>
        <w:sz w:val="24"/>
      </w:rPr>
      <w:t xml:space="preserve">Załącznik nr </w:t>
    </w:r>
    <w:r w:rsidR="008B2974">
      <w:rPr>
        <w:rFonts w:ascii="Arial" w:hAnsi="Arial" w:cs="Arial"/>
        <w:b/>
        <w:color w:val="000000" w:themeColor="text1"/>
        <w:sz w:val="24"/>
      </w:rPr>
      <w:t>18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34"/>
    <w:rsid w:val="0003769C"/>
    <w:rsid w:val="00085F0F"/>
    <w:rsid w:val="001B294D"/>
    <w:rsid w:val="00203E20"/>
    <w:rsid w:val="00215FA3"/>
    <w:rsid w:val="002D3834"/>
    <w:rsid w:val="0030461C"/>
    <w:rsid w:val="0048637B"/>
    <w:rsid w:val="00520F12"/>
    <w:rsid w:val="0052452A"/>
    <w:rsid w:val="006051EA"/>
    <w:rsid w:val="006F38BF"/>
    <w:rsid w:val="00751106"/>
    <w:rsid w:val="0079605C"/>
    <w:rsid w:val="008908CF"/>
    <w:rsid w:val="008B2974"/>
    <w:rsid w:val="008C2F34"/>
    <w:rsid w:val="009C707B"/>
    <w:rsid w:val="00A409EA"/>
    <w:rsid w:val="00CF78DC"/>
    <w:rsid w:val="00E90633"/>
    <w:rsid w:val="00F3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97EF8"/>
  <w15:chartTrackingRefBased/>
  <w15:docId w15:val="{953B5C5E-DC21-419D-B92C-C51B30BE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3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834"/>
  </w:style>
  <w:style w:type="paragraph" w:styleId="Stopka">
    <w:name w:val="footer"/>
    <w:basedOn w:val="Normalny"/>
    <w:link w:val="StopkaZnak"/>
    <w:uiPriority w:val="99"/>
    <w:unhideWhenUsed/>
    <w:rsid w:val="002D3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834"/>
  </w:style>
  <w:style w:type="character" w:styleId="Hipercze">
    <w:name w:val="Hyperlink"/>
    <w:basedOn w:val="Domylnaczcionkaakapitu"/>
    <w:uiPriority w:val="99"/>
    <w:semiHidden/>
    <w:unhideWhenUsed/>
    <w:rsid w:val="002D383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D3834"/>
    <w:rPr>
      <w:color w:val="954F72"/>
      <w:u w:val="single"/>
    </w:rPr>
  </w:style>
  <w:style w:type="paragraph" w:customStyle="1" w:styleId="msonormal0">
    <w:name w:val="msonormal"/>
    <w:basedOn w:val="Normalny"/>
    <w:rsid w:val="002D3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5">
    <w:name w:val="xl65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2D3834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firstLineChars="400" w:firstLine="400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2D3834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D383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2D383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2">
    <w:name w:val="xl72"/>
    <w:basedOn w:val="Normalny"/>
    <w:rsid w:val="002D383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2D383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1">
    <w:name w:val="xl81"/>
    <w:basedOn w:val="Normalny"/>
    <w:rsid w:val="002D383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2">
    <w:name w:val="xl82"/>
    <w:basedOn w:val="Normalny"/>
    <w:rsid w:val="002D3834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69696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4">
    <w:name w:val="xl84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69696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69696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69696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8">
    <w:name w:val="xl88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9">
    <w:name w:val="xl89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69696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69696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2D3834"/>
    <w:pPr>
      <w:pBdr>
        <w:top w:val="single" w:sz="4" w:space="0" w:color="auto"/>
        <w:left w:val="single" w:sz="4" w:space="27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ind w:firstLineChars="400" w:firstLine="400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2D38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firstLineChars="400" w:firstLine="400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2D3834"/>
    <w:pPr>
      <w:pBdr>
        <w:top w:val="single" w:sz="4" w:space="0" w:color="auto"/>
        <w:left w:val="single" w:sz="4" w:space="27" w:color="auto"/>
        <w:bottom w:val="single" w:sz="4" w:space="0" w:color="auto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5">
    <w:name w:val="xl95"/>
    <w:basedOn w:val="Normalny"/>
    <w:rsid w:val="002D38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6">
    <w:name w:val="xl96"/>
    <w:basedOn w:val="Normalny"/>
    <w:rsid w:val="002D383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2D3834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firstLineChars="400" w:firstLine="400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8">
    <w:name w:val="xl98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969696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2D3834"/>
    <w:pPr>
      <w:pBdr>
        <w:top w:val="single" w:sz="4" w:space="0" w:color="auto"/>
        <w:bottom w:val="single" w:sz="4" w:space="0" w:color="auto"/>
      </w:pBdr>
      <w:shd w:val="clear" w:color="969696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2D38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969696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969696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2D3834"/>
    <w:pPr>
      <w:pBdr>
        <w:top w:val="single" w:sz="4" w:space="0" w:color="auto"/>
        <w:bottom w:val="single" w:sz="4" w:space="0" w:color="auto"/>
      </w:pBdr>
      <w:shd w:val="clear" w:color="969696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rsid w:val="002D38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969696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5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9D5BB26-8950-45CB-8D1E-C1E6BF0A3FA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</Pages>
  <Words>1472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Jankowska-Kiełtyka Monika</dc:creator>
  <cp:keywords/>
  <dc:description/>
  <cp:lastModifiedBy>Zugaj Aneta</cp:lastModifiedBy>
  <cp:revision>13</cp:revision>
  <cp:lastPrinted>2025-03-31T10:11:00Z</cp:lastPrinted>
  <dcterms:created xsi:type="dcterms:W3CDTF">2025-03-28T09:00:00Z</dcterms:created>
  <dcterms:modified xsi:type="dcterms:W3CDTF">2025-04-29T06:10:00Z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2f27b53a-1f01-439b-99ae-dafe06d24a11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7llE9ILnhIiodzMGOlDMFdCFRU2tlXMO</vt:lpwstr>
  </property>
</Properties>
</file>