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43FF1" w14:textId="77777777" w:rsidR="0063132A" w:rsidRDefault="0063132A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1953"/>
      </w:tblGrid>
      <w:tr w:rsidR="0063132A" w:rsidRPr="00217085" w14:paraId="4025A38B" w14:textId="77777777" w:rsidTr="00F00629">
        <w:trPr>
          <w:trHeight w:val="1719"/>
        </w:trPr>
        <w:tc>
          <w:tcPr>
            <w:tcW w:w="7155" w:type="dxa"/>
          </w:tcPr>
          <w:p w14:paraId="6FA7D03C" w14:textId="77777777" w:rsidR="0063132A" w:rsidRDefault="0063132A" w:rsidP="000716B5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</w:rPr>
            </w:pPr>
          </w:p>
          <w:p w14:paraId="2BC7200D" w14:textId="5545BE71" w:rsidR="0063132A" w:rsidRDefault="0063132A" w:rsidP="000716B5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</w:rPr>
            </w:pPr>
            <w:r>
              <w:rPr>
                <w:rFonts w:ascii="Garamond" w:hAnsi="Garamond" w:cs="Garamond"/>
                <w:b/>
                <w:bCs/>
                <w:sz w:val="20"/>
              </w:rPr>
              <w:t>DZIAŁ ZAMÓWIEŃ PUBLICZNYCH</w:t>
            </w:r>
          </w:p>
          <w:p w14:paraId="11256D2A" w14:textId="77777777" w:rsidR="0063132A" w:rsidRDefault="0063132A" w:rsidP="000716B5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</w:rPr>
            </w:pPr>
            <w:r>
              <w:rPr>
                <w:rFonts w:ascii="Garamond" w:hAnsi="Garamond" w:cs="Garamond"/>
                <w:b/>
                <w:bCs/>
                <w:sz w:val="20"/>
              </w:rPr>
              <w:t>UNIWERSYTETU JAGIELLOŃSKIEGO</w:t>
            </w:r>
          </w:p>
          <w:p w14:paraId="63D9A0F3" w14:textId="77777777" w:rsidR="0063132A" w:rsidRPr="00BA1BC9" w:rsidRDefault="0063132A" w:rsidP="000716B5">
            <w:pPr>
              <w:pStyle w:val="Stopka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</w:rPr>
            </w:pPr>
            <w:r w:rsidRPr="00556FF5">
              <w:rPr>
                <w:rFonts w:ascii="Garamond" w:hAnsi="Garamond"/>
                <w:sz w:val="20"/>
              </w:rPr>
              <w:t>ul. Straszewskiego 25/</w:t>
            </w:r>
            <w:r>
              <w:rPr>
                <w:rFonts w:ascii="Garamond" w:hAnsi="Garamond"/>
                <w:sz w:val="20"/>
              </w:rPr>
              <w:t>3 i 4</w:t>
            </w:r>
            <w:r w:rsidRPr="00556FF5">
              <w:rPr>
                <w:rFonts w:ascii="Garamond" w:hAnsi="Garamond"/>
                <w:sz w:val="20"/>
              </w:rPr>
              <w:t>, 31-113 Kraków</w:t>
            </w:r>
          </w:p>
          <w:p w14:paraId="2F006910" w14:textId="77777777" w:rsidR="0063132A" w:rsidRPr="009C642D" w:rsidRDefault="0063132A" w:rsidP="000716B5">
            <w:pPr>
              <w:pStyle w:val="Stopka"/>
              <w:spacing w:line="240" w:lineRule="auto"/>
              <w:jc w:val="center"/>
              <w:rPr>
                <w:rFonts w:ascii="Garamond" w:hAnsi="Garamond" w:cs="Garamond"/>
                <w:sz w:val="20"/>
                <w:lang w:val="pt-BR"/>
              </w:rPr>
            </w:pPr>
            <w:r w:rsidRPr="009C642D">
              <w:rPr>
                <w:rFonts w:ascii="Garamond" w:hAnsi="Garamond" w:cs="Garamond"/>
                <w:b/>
                <w:bCs/>
                <w:sz w:val="20"/>
                <w:lang w:val="pt-BR"/>
              </w:rPr>
              <w:t>tel.</w:t>
            </w:r>
            <w:r w:rsidRPr="009C642D">
              <w:rPr>
                <w:rFonts w:ascii="Garamond" w:hAnsi="Garamond" w:cs="Garamond"/>
                <w:sz w:val="20"/>
                <w:lang w:val="pt-BR"/>
              </w:rPr>
              <w:t xml:space="preserve"> +4812-663-39-03</w:t>
            </w:r>
          </w:p>
          <w:p w14:paraId="3DCB5C09" w14:textId="77777777" w:rsidR="0063132A" w:rsidRDefault="0063132A" w:rsidP="000716B5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  <w:lang w:val="pt-BR"/>
              </w:rPr>
            </w:pPr>
            <w:r w:rsidRPr="00AF5845">
              <w:rPr>
                <w:rFonts w:ascii="Garamond" w:hAnsi="Garamond" w:cs="Garamond"/>
                <w:b/>
                <w:bCs/>
                <w:sz w:val="20"/>
                <w:lang w:val="pt-BR"/>
              </w:rPr>
              <w:t xml:space="preserve">e-mail: </w:t>
            </w:r>
            <w:hyperlink r:id="rId11" w:history="1">
              <w:r w:rsidRPr="007E6EDC">
                <w:rPr>
                  <w:rStyle w:val="Hipercze"/>
                  <w:rFonts w:ascii="Garamond" w:hAnsi="Garamond" w:cs="Garamond"/>
                  <w:b/>
                  <w:bCs/>
                  <w:sz w:val="20"/>
                  <w:lang w:val="pt-BR"/>
                </w:rPr>
                <w:t>bzp@uj.edu.pl</w:t>
              </w:r>
            </w:hyperlink>
          </w:p>
          <w:p w14:paraId="3D969B36" w14:textId="77777777" w:rsidR="0063132A" w:rsidRPr="00206998" w:rsidRDefault="0063132A" w:rsidP="000716B5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</w:pPr>
            <w:hyperlink r:id="rId12" w:history="1">
              <w:r w:rsidRPr="00793E25">
                <w:rPr>
                  <w:rStyle w:val="Hipercze"/>
                  <w:rFonts w:ascii="Garamond" w:hAnsi="Garamond" w:cs="Garamond"/>
                  <w:b/>
                  <w:bCs/>
                  <w:sz w:val="20"/>
                  <w:lang w:val="pt-BR"/>
                </w:rPr>
                <w:t>https://www.uj.edu.pl</w:t>
              </w:r>
            </w:hyperlink>
            <w:r>
              <w:rPr>
                <w:rFonts w:ascii="Garamond" w:hAnsi="Garamond" w:cs="Garamond"/>
                <w:b/>
                <w:bCs/>
                <w:sz w:val="20"/>
                <w:lang w:val="pt-BR"/>
              </w:rPr>
              <w:t xml:space="preserve"> ; </w:t>
            </w:r>
            <w:hyperlink r:id="rId13" w:history="1">
              <w:r w:rsidRPr="00D55E50">
                <w:rPr>
                  <w:rStyle w:val="Hipercze"/>
                  <w:rFonts w:ascii="Garamond" w:hAnsi="Garamond" w:cs="Garamond"/>
                  <w:b/>
                  <w:bCs/>
                  <w:sz w:val="20"/>
                  <w:lang w:val="pt-BR"/>
                </w:rPr>
                <w:t>https://przetargi.uj.edu.pl</w:t>
              </w:r>
            </w:hyperlink>
          </w:p>
        </w:tc>
        <w:tc>
          <w:tcPr>
            <w:tcW w:w="1953" w:type="dxa"/>
          </w:tcPr>
          <w:p w14:paraId="55CD4D91" w14:textId="77777777" w:rsidR="0063132A" w:rsidRPr="00217085" w:rsidRDefault="0063132A" w:rsidP="000716B5">
            <w:pPr>
              <w:pStyle w:val="Nagwek"/>
              <w:jc w:val="center"/>
              <w:rPr>
                <w:rFonts w:cs="Arial"/>
              </w:rPr>
            </w:pPr>
            <w:r w:rsidRPr="00217085">
              <w:rPr>
                <w:rFonts w:cs="Arial"/>
                <w:b/>
                <w:noProof/>
              </w:rPr>
              <w:drawing>
                <wp:inline distT="0" distB="0" distL="0" distR="0" wp14:anchorId="0AE83ADF" wp14:editId="07A820FD">
                  <wp:extent cx="949428" cy="1058166"/>
                  <wp:effectExtent l="0" t="0" r="3175" b="8890"/>
                  <wp:docPr id="5" name="Obraz 5" descr="Obraz zawierający symbol, clipart, biały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Obraz zawierający symbol, clipart, biały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15" cy="1063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50978" w14:textId="77777777" w:rsidR="001930AA" w:rsidRPr="00715DBE" w:rsidRDefault="001930AA" w:rsidP="00142FAF">
      <w:pPr>
        <w:widowControl/>
        <w:suppressAutoHyphens w:val="0"/>
        <w:ind w:left="360"/>
        <w:jc w:val="right"/>
        <w:outlineLvl w:val="0"/>
        <w:rPr>
          <w:sz w:val="22"/>
          <w:szCs w:val="22"/>
        </w:rPr>
      </w:pPr>
    </w:p>
    <w:p w14:paraId="1D167C52" w14:textId="475B5869" w:rsidR="00142FAF" w:rsidRPr="00A568D8" w:rsidRDefault="00BF6460" w:rsidP="00142FAF">
      <w:pPr>
        <w:widowControl/>
        <w:suppressAutoHyphens w:val="0"/>
        <w:ind w:left="360"/>
        <w:jc w:val="right"/>
        <w:outlineLvl w:val="0"/>
        <w:rPr>
          <w:sz w:val="22"/>
          <w:szCs w:val="22"/>
        </w:rPr>
      </w:pPr>
      <w:r w:rsidRPr="00A568D8">
        <w:rPr>
          <w:sz w:val="22"/>
          <w:szCs w:val="22"/>
        </w:rPr>
        <w:t xml:space="preserve">Kraków, dnia </w:t>
      </w:r>
      <w:r w:rsidR="00C85D39">
        <w:rPr>
          <w:sz w:val="22"/>
          <w:szCs w:val="22"/>
        </w:rPr>
        <w:t xml:space="preserve"> 22.04.</w:t>
      </w:r>
      <w:r w:rsidR="004F207A">
        <w:rPr>
          <w:sz w:val="22"/>
          <w:szCs w:val="22"/>
        </w:rPr>
        <w:t>202</w:t>
      </w:r>
      <w:r w:rsidR="0054326B">
        <w:rPr>
          <w:sz w:val="22"/>
          <w:szCs w:val="22"/>
        </w:rPr>
        <w:t>5</w:t>
      </w:r>
      <w:r w:rsidR="004F207A">
        <w:rPr>
          <w:sz w:val="22"/>
          <w:szCs w:val="22"/>
        </w:rPr>
        <w:t xml:space="preserve"> </w:t>
      </w:r>
      <w:r w:rsidR="00142FAF" w:rsidRPr="00A568D8">
        <w:rPr>
          <w:sz w:val="22"/>
          <w:szCs w:val="22"/>
        </w:rPr>
        <w:t>r.</w:t>
      </w:r>
      <w:r w:rsidR="005D5185" w:rsidRPr="00A568D8">
        <w:rPr>
          <w:sz w:val="22"/>
          <w:szCs w:val="22"/>
        </w:rPr>
        <w:t xml:space="preserve"> </w:t>
      </w:r>
    </w:p>
    <w:p w14:paraId="02AC1FAC" w14:textId="77777777" w:rsidR="00142FAF" w:rsidRPr="00A568D8" w:rsidRDefault="00142FAF" w:rsidP="00142FAF">
      <w:pPr>
        <w:widowControl/>
        <w:suppressAutoHyphens w:val="0"/>
        <w:ind w:left="360"/>
        <w:outlineLvl w:val="0"/>
        <w:rPr>
          <w:b/>
          <w:bCs/>
          <w:sz w:val="22"/>
          <w:szCs w:val="22"/>
          <w:u w:val="single"/>
        </w:rPr>
      </w:pPr>
    </w:p>
    <w:p w14:paraId="7BB8B492" w14:textId="77777777" w:rsidR="00142FAF" w:rsidRPr="00A568D8" w:rsidRDefault="00BC3065" w:rsidP="00142FAF">
      <w:pPr>
        <w:widowControl/>
        <w:suppressAutoHyphens w:val="0"/>
        <w:ind w:left="360"/>
        <w:outlineLvl w:val="0"/>
        <w:rPr>
          <w:b/>
          <w:bCs/>
          <w:sz w:val="22"/>
          <w:szCs w:val="22"/>
          <w:u w:val="single"/>
        </w:rPr>
      </w:pPr>
      <w:r w:rsidRPr="00A568D8">
        <w:rPr>
          <w:b/>
          <w:bCs/>
          <w:sz w:val="22"/>
          <w:szCs w:val="22"/>
          <w:u w:val="single"/>
        </w:rPr>
        <w:t>SPECYFIKACJA WARUNKÓW ZAMÓWIENIA</w:t>
      </w:r>
    </w:p>
    <w:p w14:paraId="77F44D8E" w14:textId="77777777" w:rsidR="00BC3065" w:rsidRPr="00A568D8" w:rsidRDefault="00BC3065" w:rsidP="00142FAF">
      <w:pPr>
        <w:widowControl/>
        <w:suppressAutoHyphens w:val="0"/>
        <w:ind w:left="360"/>
        <w:outlineLvl w:val="0"/>
        <w:rPr>
          <w:b/>
          <w:bCs/>
          <w:sz w:val="22"/>
          <w:szCs w:val="22"/>
          <w:u w:val="single"/>
        </w:rPr>
      </w:pPr>
      <w:r w:rsidRPr="00A568D8">
        <w:rPr>
          <w:b/>
          <w:bCs/>
          <w:sz w:val="22"/>
          <w:szCs w:val="22"/>
          <w:u w:val="single"/>
        </w:rPr>
        <w:t>zwana dalej w skrócie SWZ</w:t>
      </w:r>
    </w:p>
    <w:p w14:paraId="72503EFD" w14:textId="77777777" w:rsidR="00142FAF" w:rsidRPr="00A568D8" w:rsidRDefault="00142FAF" w:rsidP="00142FAF">
      <w:pPr>
        <w:widowControl/>
        <w:suppressAutoHyphens w:val="0"/>
        <w:ind w:left="360"/>
        <w:rPr>
          <w:b/>
          <w:bCs/>
          <w:sz w:val="22"/>
          <w:szCs w:val="22"/>
          <w:u w:val="single"/>
        </w:rPr>
      </w:pPr>
    </w:p>
    <w:p w14:paraId="0B8D5A3D" w14:textId="77777777" w:rsidR="00BC3065" w:rsidRPr="00A568D8" w:rsidRDefault="00BC3065" w:rsidP="00BC3065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A568D8">
        <w:rPr>
          <w:b/>
          <w:bCs/>
          <w:sz w:val="22"/>
          <w:szCs w:val="22"/>
        </w:rPr>
        <w:t>Rozdział I - Nazwa (firma) oraz adres Zamawiającego.</w:t>
      </w:r>
    </w:p>
    <w:p w14:paraId="48CB800B" w14:textId="77777777" w:rsidR="00BC3065" w:rsidRPr="00A568D8" w:rsidRDefault="00BC3065" w:rsidP="001930AA">
      <w:pPr>
        <w:widowControl/>
        <w:numPr>
          <w:ilvl w:val="1"/>
          <w:numId w:val="1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A568D8">
        <w:rPr>
          <w:sz w:val="22"/>
          <w:szCs w:val="22"/>
        </w:rPr>
        <w:t>Uniwersytet Jagielloński, ul. Gołębia 24, 31-007 Kraków.</w:t>
      </w:r>
    </w:p>
    <w:p w14:paraId="41FC1471" w14:textId="77777777" w:rsidR="00BC3065" w:rsidRPr="00A568D8" w:rsidRDefault="00BC3065" w:rsidP="001930AA">
      <w:pPr>
        <w:widowControl/>
        <w:numPr>
          <w:ilvl w:val="1"/>
          <w:numId w:val="1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A568D8">
        <w:rPr>
          <w:sz w:val="22"/>
          <w:szCs w:val="22"/>
          <w:u w:val="single"/>
        </w:rPr>
        <w:t>Jednostka prowadząca sprawę:</w:t>
      </w:r>
    </w:p>
    <w:p w14:paraId="0B76912B" w14:textId="40E520A7" w:rsidR="00B22FBF" w:rsidRPr="00A568D8" w:rsidRDefault="00B22FBF" w:rsidP="00321357">
      <w:pPr>
        <w:pStyle w:val="Akapitzlist"/>
        <w:numPr>
          <w:ilvl w:val="1"/>
          <w:numId w:val="4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bCs/>
          <w:sz w:val="22"/>
          <w:szCs w:val="22"/>
        </w:rPr>
        <w:t xml:space="preserve">Dział Zamówień Publicznych, ul. Straszewskiego 25/3 i 4, 31-113 Kraków; </w:t>
      </w:r>
      <w:r w:rsidRPr="00A568D8">
        <w:rPr>
          <w:rFonts w:ascii="Times New Roman" w:hAnsi="Times New Roman"/>
          <w:bCs/>
          <w:sz w:val="22"/>
          <w:szCs w:val="22"/>
          <w:lang w:val="fr-FR"/>
        </w:rPr>
        <w:t>tel.: +4812 663-39-03;</w:t>
      </w:r>
    </w:p>
    <w:p w14:paraId="5EABE1AE" w14:textId="77777777" w:rsidR="00B22FBF" w:rsidRPr="00A568D8" w:rsidRDefault="00B22FBF" w:rsidP="00321357">
      <w:pPr>
        <w:pStyle w:val="Akapitzlist"/>
        <w:numPr>
          <w:ilvl w:val="1"/>
          <w:numId w:val="4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bCs/>
          <w:sz w:val="22"/>
          <w:szCs w:val="22"/>
        </w:rPr>
        <w:t>godziny urzędowania: od poniedziałku do piątku; od 7:30 do 15:30, z wyłączeniem dni ustawowo wolnych od pracy;</w:t>
      </w:r>
    </w:p>
    <w:p w14:paraId="02FDBFDC" w14:textId="77777777" w:rsidR="00B22FBF" w:rsidRPr="00A568D8" w:rsidRDefault="00B22FBF" w:rsidP="00321357">
      <w:pPr>
        <w:pStyle w:val="Akapitzlist"/>
        <w:numPr>
          <w:ilvl w:val="1"/>
          <w:numId w:val="4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bCs/>
          <w:sz w:val="22"/>
          <w:szCs w:val="22"/>
        </w:rPr>
        <w:t>strona internetowa (adres url):</w:t>
      </w:r>
      <w:r w:rsidRPr="00A568D8">
        <w:rPr>
          <w:rFonts w:ascii="Times New Roman" w:hAnsi="Times New Roman"/>
          <w:sz w:val="22"/>
          <w:szCs w:val="22"/>
        </w:rPr>
        <w:t xml:space="preserve"> </w:t>
      </w:r>
      <w:hyperlink r:id="rId15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https://www.uj.edu.pl/</w:t>
        </w:r>
      </w:hyperlink>
    </w:p>
    <w:p w14:paraId="5BB600C2" w14:textId="77777777" w:rsidR="00B22FBF" w:rsidRPr="00A568D8" w:rsidRDefault="00B22FBF" w:rsidP="00321357">
      <w:pPr>
        <w:pStyle w:val="Akapitzlist"/>
        <w:numPr>
          <w:ilvl w:val="1"/>
          <w:numId w:val="4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bCs/>
          <w:sz w:val="22"/>
          <w:szCs w:val="22"/>
        </w:rPr>
        <w:t xml:space="preserve">narzędzie komercyjne do prowadzenia postępowania: </w:t>
      </w:r>
      <w:bookmarkStart w:id="0" w:name="_Hlk92882941"/>
      <w:r w:rsidRPr="00A568D8">
        <w:rPr>
          <w:rFonts w:ascii="Times New Roman" w:hAnsi="Times New Roman"/>
          <w:bCs/>
          <w:sz w:val="22"/>
          <w:szCs w:val="22"/>
        </w:rPr>
        <w:fldChar w:fldCharType="begin"/>
      </w:r>
      <w:r w:rsidRPr="00A568D8">
        <w:rPr>
          <w:rFonts w:ascii="Times New Roman" w:hAnsi="Times New Roman"/>
          <w:bCs/>
          <w:sz w:val="22"/>
          <w:szCs w:val="22"/>
        </w:rPr>
        <w:instrText xml:space="preserve"> HYPERLINK "https://platformazakupowa.pl" </w:instrText>
      </w:r>
      <w:r w:rsidRPr="00A568D8">
        <w:rPr>
          <w:rFonts w:ascii="Times New Roman" w:hAnsi="Times New Roman"/>
          <w:bCs/>
          <w:sz w:val="22"/>
          <w:szCs w:val="22"/>
        </w:rPr>
      </w:r>
      <w:r w:rsidRPr="00A568D8">
        <w:rPr>
          <w:rFonts w:ascii="Times New Roman" w:hAnsi="Times New Roman"/>
          <w:bCs/>
          <w:sz w:val="22"/>
          <w:szCs w:val="22"/>
        </w:rPr>
        <w:fldChar w:fldCharType="separate"/>
      </w:r>
      <w:r w:rsidRPr="00A568D8">
        <w:rPr>
          <w:rStyle w:val="Hipercze"/>
          <w:rFonts w:ascii="Times New Roman" w:hAnsi="Times New Roman"/>
          <w:bCs/>
          <w:sz w:val="22"/>
          <w:szCs w:val="22"/>
        </w:rPr>
        <w:t>https://platformazakupowa.pl</w:t>
      </w:r>
      <w:r w:rsidRPr="00A568D8">
        <w:rPr>
          <w:rFonts w:ascii="Times New Roman" w:hAnsi="Times New Roman"/>
          <w:bCs/>
          <w:sz w:val="22"/>
          <w:szCs w:val="22"/>
        </w:rPr>
        <w:fldChar w:fldCharType="end"/>
      </w:r>
      <w:r w:rsidRPr="00A568D8">
        <w:rPr>
          <w:rFonts w:ascii="Times New Roman" w:hAnsi="Times New Roman"/>
          <w:bCs/>
          <w:sz w:val="22"/>
          <w:szCs w:val="22"/>
        </w:rPr>
        <w:t xml:space="preserve">  </w:t>
      </w:r>
    </w:p>
    <w:bookmarkEnd w:id="0"/>
    <w:p w14:paraId="70480843" w14:textId="36B35902" w:rsidR="00B22FBF" w:rsidRPr="00A568D8" w:rsidRDefault="00B22FBF" w:rsidP="00321357">
      <w:pPr>
        <w:pStyle w:val="Akapitzlist"/>
        <w:numPr>
          <w:ilvl w:val="1"/>
          <w:numId w:val="4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bCs/>
          <w:sz w:val="22"/>
          <w:szCs w:val="22"/>
        </w:rPr>
        <w:t>adres strony internetowej prowadzonego postępowania, na której udostępniane będą zmiany i</w:t>
      </w:r>
      <w:r w:rsidR="00807B9B">
        <w:rPr>
          <w:rFonts w:ascii="Times New Roman" w:hAnsi="Times New Roman"/>
          <w:bCs/>
          <w:sz w:val="22"/>
          <w:szCs w:val="22"/>
          <w:lang w:val="pl-PL"/>
        </w:rPr>
        <w:t> </w:t>
      </w:r>
      <w:r w:rsidRPr="00A568D8">
        <w:rPr>
          <w:rFonts w:ascii="Times New Roman" w:hAnsi="Times New Roman"/>
          <w:bCs/>
          <w:sz w:val="22"/>
          <w:szCs w:val="22"/>
        </w:rPr>
        <w:t xml:space="preserve">wyjaśnienia treści SWZ oraz inne </w:t>
      </w:r>
      <w:r w:rsidRPr="00241622">
        <w:rPr>
          <w:rFonts w:ascii="Times New Roman" w:hAnsi="Times New Roman"/>
          <w:bCs/>
          <w:sz w:val="22"/>
          <w:szCs w:val="22"/>
        </w:rPr>
        <w:t>dokumenty zamówienia bezpośrednio związane z</w:t>
      </w:r>
      <w:r w:rsidR="00807B9B" w:rsidRPr="00241622">
        <w:rPr>
          <w:rFonts w:ascii="Times New Roman" w:hAnsi="Times New Roman"/>
          <w:bCs/>
          <w:sz w:val="22"/>
          <w:szCs w:val="22"/>
          <w:lang w:val="pl-PL"/>
        </w:rPr>
        <w:t> </w:t>
      </w:r>
      <w:r w:rsidRPr="00241622">
        <w:rPr>
          <w:rFonts w:ascii="Times New Roman" w:hAnsi="Times New Roman"/>
          <w:bCs/>
          <w:sz w:val="22"/>
          <w:szCs w:val="22"/>
        </w:rPr>
        <w:t>postępowaniem (adres profilu nabywcy):</w:t>
      </w:r>
      <w:r w:rsidR="009A1900" w:rsidRPr="009A1900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hyperlink r:id="rId16" w:history="1">
        <w:r w:rsidR="009A1900" w:rsidRPr="009A1900">
          <w:rPr>
            <w:rStyle w:val="Hipercze"/>
            <w:rFonts w:ascii="Times New Roman" w:hAnsi="Times New Roman"/>
            <w:bCs/>
            <w:sz w:val="22"/>
            <w:szCs w:val="22"/>
            <w:lang w:val="pl-PL"/>
          </w:rPr>
          <w:t>https://platformazakupowa.pl/transakcja/1098882</w:t>
        </w:r>
      </w:hyperlink>
    </w:p>
    <w:p w14:paraId="1F48CE7C" w14:textId="1671F7DD" w:rsidR="001930AA" w:rsidRPr="00A568D8" w:rsidRDefault="001930AA" w:rsidP="00B22FBF">
      <w:pPr>
        <w:pStyle w:val="Akapitzlist"/>
        <w:widowControl w:val="0"/>
        <w:suppressAutoHyphens/>
        <w:spacing w:after="0" w:line="240" w:lineRule="auto"/>
        <w:ind w:left="786"/>
        <w:contextualSpacing/>
        <w:jc w:val="both"/>
        <w:rPr>
          <w:rStyle w:val="Hipercze"/>
          <w:rFonts w:ascii="Times New Roman" w:hAnsi="Times New Roman"/>
          <w:bCs/>
          <w:sz w:val="22"/>
          <w:szCs w:val="22"/>
        </w:rPr>
      </w:pPr>
    </w:p>
    <w:p w14:paraId="06CB0E71" w14:textId="77777777" w:rsidR="00BC3065" w:rsidRPr="00A568D8" w:rsidRDefault="00BC3065" w:rsidP="00BC3065">
      <w:pPr>
        <w:widowControl/>
        <w:suppressAutoHyphens w:val="0"/>
        <w:jc w:val="both"/>
        <w:rPr>
          <w:sz w:val="22"/>
          <w:szCs w:val="22"/>
        </w:rPr>
      </w:pPr>
      <w:r w:rsidRPr="00A568D8">
        <w:rPr>
          <w:b/>
          <w:bCs/>
          <w:sz w:val="22"/>
          <w:szCs w:val="22"/>
        </w:rPr>
        <w:t>Rozdział II - Tryb udzielenia zamówienia.</w:t>
      </w:r>
    </w:p>
    <w:p w14:paraId="36F5A978" w14:textId="62CADE40" w:rsidR="00BC3065" w:rsidRPr="00A568D8" w:rsidRDefault="00BC3065" w:rsidP="00BC3065">
      <w:pPr>
        <w:widowControl/>
        <w:numPr>
          <w:ilvl w:val="3"/>
          <w:numId w:val="1"/>
        </w:numPr>
        <w:tabs>
          <w:tab w:val="clear" w:pos="2880"/>
          <w:tab w:val="num" w:pos="36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A568D8">
        <w:rPr>
          <w:sz w:val="22"/>
          <w:szCs w:val="22"/>
        </w:rPr>
        <w:t xml:space="preserve"> Postępowanie prowadzone jest w </w:t>
      </w:r>
      <w:r w:rsidRPr="00A568D8">
        <w:rPr>
          <w:b/>
          <w:sz w:val="22"/>
          <w:szCs w:val="22"/>
        </w:rPr>
        <w:t xml:space="preserve">trybie podstawowym bez możliwości negocjacji </w:t>
      </w:r>
      <w:r w:rsidRPr="00A568D8">
        <w:rPr>
          <w:sz w:val="22"/>
          <w:szCs w:val="22"/>
        </w:rPr>
        <w:t>na podstawie art. 275 pkt 1 ustawy z dnia 11</w:t>
      </w:r>
      <w:r w:rsidRPr="00A568D8">
        <w:rPr>
          <w:spacing w:val="-13"/>
          <w:sz w:val="22"/>
          <w:szCs w:val="22"/>
        </w:rPr>
        <w:t xml:space="preserve"> </w:t>
      </w:r>
      <w:r w:rsidRPr="00A568D8">
        <w:rPr>
          <w:sz w:val="22"/>
          <w:szCs w:val="22"/>
        </w:rPr>
        <w:t>września</w:t>
      </w:r>
      <w:r w:rsidRPr="00A568D8">
        <w:rPr>
          <w:spacing w:val="47"/>
          <w:sz w:val="22"/>
          <w:szCs w:val="22"/>
        </w:rPr>
        <w:t xml:space="preserve"> </w:t>
      </w:r>
      <w:r w:rsidRPr="00A568D8">
        <w:rPr>
          <w:sz w:val="22"/>
          <w:szCs w:val="22"/>
        </w:rPr>
        <w:t xml:space="preserve">2019 r. </w:t>
      </w:r>
      <w:r w:rsidR="00474A73" w:rsidRPr="00A568D8">
        <w:rPr>
          <w:sz w:val="22"/>
          <w:szCs w:val="22"/>
        </w:rPr>
        <w:t xml:space="preserve">– </w:t>
      </w:r>
      <w:r w:rsidRPr="00A568D8">
        <w:rPr>
          <w:sz w:val="22"/>
          <w:szCs w:val="22"/>
        </w:rPr>
        <w:t>Prawo zamówień publicznych (</w:t>
      </w:r>
      <w:r w:rsidR="0090160C" w:rsidRPr="00A568D8">
        <w:rPr>
          <w:sz w:val="22"/>
          <w:szCs w:val="22"/>
        </w:rPr>
        <w:t xml:space="preserve">t. j. </w:t>
      </w:r>
      <w:r w:rsidRPr="00A568D8">
        <w:rPr>
          <w:sz w:val="22"/>
          <w:szCs w:val="22"/>
        </w:rPr>
        <w:t xml:space="preserve">Dz. U. </w:t>
      </w:r>
      <w:r w:rsidR="003A27EF" w:rsidRPr="00A568D8">
        <w:rPr>
          <w:sz w:val="22"/>
          <w:szCs w:val="22"/>
        </w:rPr>
        <w:t>202</w:t>
      </w:r>
      <w:r w:rsidR="00820D73">
        <w:rPr>
          <w:sz w:val="22"/>
          <w:szCs w:val="22"/>
        </w:rPr>
        <w:t>4</w:t>
      </w:r>
      <w:r w:rsidR="00CF7E57" w:rsidRPr="00A568D8">
        <w:rPr>
          <w:sz w:val="22"/>
          <w:szCs w:val="22"/>
        </w:rPr>
        <w:t> </w:t>
      </w:r>
      <w:r w:rsidRPr="00A568D8">
        <w:rPr>
          <w:sz w:val="22"/>
          <w:szCs w:val="22"/>
        </w:rPr>
        <w:t>r.</w:t>
      </w:r>
      <w:r w:rsidR="00474A73" w:rsidRPr="00A568D8">
        <w:rPr>
          <w:sz w:val="22"/>
          <w:szCs w:val="22"/>
        </w:rPr>
        <w:t>,</w:t>
      </w:r>
      <w:r w:rsidRPr="00A568D8">
        <w:rPr>
          <w:sz w:val="22"/>
          <w:szCs w:val="22"/>
        </w:rPr>
        <w:t xml:space="preserve"> poz. </w:t>
      </w:r>
      <w:r w:rsidR="00742B75">
        <w:rPr>
          <w:sz w:val="22"/>
          <w:szCs w:val="22"/>
        </w:rPr>
        <w:t>1</w:t>
      </w:r>
      <w:r w:rsidR="00820D73">
        <w:rPr>
          <w:sz w:val="22"/>
          <w:szCs w:val="22"/>
        </w:rPr>
        <w:t>320</w:t>
      </w:r>
      <w:r w:rsidRPr="00A568D8">
        <w:rPr>
          <w:sz w:val="22"/>
          <w:szCs w:val="22"/>
        </w:rPr>
        <w:t xml:space="preserve"> z późn. zm.), zwan</w:t>
      </w:r>
      <w:r w:rsidR="00474A73" w:rsidRPr="00A568D8">
        <w:rPr>
          <w:sz w:val="22"/>
          <w:szCs w:val="22"/>
        </w:rPr>
        <w:t>ej</w:t>
      </w:r>
      <w:r w:rsidRPr="00A568D8">
        <w:rPr>
          <w:sz w:val="22"/>
          <w:szCs w:val="22"/>
        </w:rPr>
        <w:t xml:space="preserve"> dalej ustawą „PZP”, oraz</w:t>
      </w:r>
      <w:r w:rsidR="00474A73" w:rsidRPr="00A568D8">
        <w:rPr>
          <w:sz w:val="22"/>
          <w:szCs w:val="22"/>
        </w:rPr>
        <w:t> </w:t>
      </w:r>
      <w:r w:rsidRPr="00A568D8">
        <w:rPr>
          <w:sz w:val="22"/>
          <w:szCs w:val="22"/>
        </w:rPr>
        <w:t>zgodnie z wymogami określonymi w</w:t>
      </w:r>
      <w:r w:rsidR="000A6814" w:rsidRPr="00A568D8">
        <w:rPr>
          <w:sz w:val="22"/>
          <w:szCs w:val="22"/>
        </w:rPr>
        <w:t> </w:t>
      </w:r>
      <w:r w:rsidRPr="00A568D8">
        <w:rPr>
          <w:sz w:val="22"/>
          <w:szCs w:val="22"/>
        </w:rPr>
        <w:t>niniejszej Specyfikacji Warunków Zamówienia, zwanej dalej</w:t>
      </w:r>
      <w:r w:rsidRPr="00A568D8">
        <w:rPr>
          <w:spacing w:val="-15"/>
          <w:sz w:val="22"/>
          <w:szCs w:val="22"/>
        </w:rPr>
        <w:t xml:space="preserve"> </w:t>
      </w:r>
      <w:r w:rsidRPr="00A568D8">
        <w:rPr>
          <w:sz w:val="22"/>
          <w:szCs w:val="22"/>
        </w:rPr>
        <w:t>„SWZ”.</w:t>
      </w:r>
    </w:p>
    <w:p w14:paraId="097335B5" w14:textId="0B65A4AA" w:rsidR="00BC3065" w:rsidRPr="00A568D8" w:rsidRDefault="00BC3065" w:rsidP="00BC3065">
      <w:pPr>
        <w:widowControl/>
        <w:numPr>
          <w:ilvl w:val="3"/>
          <w:numId w:val="1"/>
        </w:numPr>
        <w:tabs>
          <w:tab w:val="clear" w:pos="2880"/>
          <w:tab w:val="num" w:pos="36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A568D8">
        <w:rPr>
          <w:sz w:val="22"/>
          <w:szCs w:val="22"/>
        </w:rPr>
        <w:t xml:space="preserve"> Do czynności podejmowanych przez Zamawiającego i Wykonawców w postępowaniu </w:t>
      </w:r>
      <w:r w:rsidRPr="00A568D8">
        <w:rPr>
          <w:sz w:val="22"/>
          <w:szCs w:val="22"/>
        </w:rPr>
        <w:br/>
        <w:t xml:space="preserve">o udzielenie zamówienia stosuje się przepisy powołanej ustawy PZP oraz aktów wykonawczych wydanych na jej podstawie, a w sprawach nieuregulowanych przepisy ustawy z dnia 23 kwietnia 1964 r. </w:t>
      </w:r>
      <w:r w:rsidRPr="00A568D8">
        <w:rPr>
          <w:b/>
          <w:bCs/>
          <w:sz w:val="22"/>
          <w:szCs w:val="22"/>
        </w:rPr>
        <w:t>-</w:t>
      </w:r>
      <w:r w:rsidRPr="00A568D8">
        <w:rPr>
          <w:sz w:val="22"/>
          <w:szCs w:val="22"/>
        </w:rPr>
        <w:t xml:space="preserve"> Kodeks cywilny (</w:t>
      </w:r>
      <w:r w:rsidR="0090160C" w:rsidRPr="00A568D8">
        <w:rPr>
          <w:sz w:val="22"/>
          <w:szCs w:val="22"/>
        </w:rPr>
        <w:t xml:space="preserve">t. j. </w:t>
      </w:r>
      <w:r w:rsidRPr="00A568D8">
        <w:rPr>
          <w:sz w:val="22"/>
          <w:szCs w:val="22"/>
        </w:rPr>
        <w:t>Dz. U. 202</w:t>
      </w:r>
      <w:r w:rsidR="00742B75">
        <w:rPr>
          <w:sz w:val="22"/>
          <w:szCs w:val="22"/>
        </w:rPr>
        <w:t>3</w:t>
      </w:r>
      <w:r w:rsidRPr="00A568D8">
        <w:rPr>
          <w:sz w:val="22"/>
          <w:szCs w:val="22"/>
        </w:rPr>
        <w:t xml:space="preserve"> r.</w:t>
      </w:r>
      <w:r w:rsidR="00474A73" w:rsidRPr="00A568D8">
        <w:rPr>
          <w:sz w:val="22"/>
          <w:szCs w:val="22"/>
        </w:rPr>
        <w:t xml:space="preserve">, </w:t>
      </w:r>
      <w:r w:rsidRPr="00A568D8">
        <w:rPr>
          <w:sz w:val="22"/>
          <w:szCs w:val="22"/>
        </w:rPr>
        <w:t xml:space="preserve">poz. </w:t>
      </w:r>
      <w:r w:rsidR="00742B75">
        <w:rPr>
          <w:sz w:val="22"/>
          <w:szCs w:val="22"/>
        </w:rPr>
        <w:t>1610</w:t>
      </w:r>
      <w:r w:rsidRPr="00A568D8">
        <w:rPr>
          <w:sz w:val="22"/>
          <w:szCs w:val="22"/>
        </w:rPr>
        <w:t>, z późn. zm.).</w:t>
      </w:r>
    </w:p>
    <w:p w14:paraId="23E01222" w14:textId="77777777" w:rsidR="00142FAF" w:rsidRPr="00A568D8" w:rsidRDefault="00142FAF" w:rsidP="00142FAF">
      <w:pPr>
        <w:widowControl/>
        <w:tabs>
          <w:tab w:val="num" w:pos="2880"/>
        </w:tabs>
        <w:suppressAutoHyphens w:val="0"/>
        <w:ind w:left="426" w:firstLine="65"/>
        <w:jc w:val="both"/>
        <w:rPr>
          <w:sz w:val="22"/>
          <w:szCs w:val="22"/>
        </w:rPr>
      </w:pPr>
    </w:p>
    <w:p w14:paraId="662470B9" w14:textId="77777777" w:rsidR="00BC3065" w:rsidRPr="00A568D8" w:rsidRDefault="00BC3065" w:rsidP="00BC3065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A568D8">
        <w:rPr>
          <w:b/>
          <w:bCs/>
          <w:sz w:val="22"/>
          <w:szCs w:val="22"/>
        </w:rPr>
        <w:t>Rozdział III - Opis przedmiotu zamówienia.</w:t>
      </w:r>
    </w:p>
    <w:p w14:paraId="5E0217C1" w14:textId="3FD94D29" w:rsidR="00742B75" w:rsidRPr="00D81103" w:rsidRDefault="00E12497" w:rsidP="00D81103">
      <w:pPr>
        <w:widowControl/>
        <w:numPr>
          <w:ilvl w:val="0"/>
          <w:numId w:val="11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bookmarkStart w:id="1" w:name="_Hlk96087501"/>
      <w:r w:rsidRPr="00711570">
        <w:rPr>
          <w:sz w:val="22"/>
          <w:szCs w:val="22"/>
        </w:rPr>
        <w:t xml:space="preserve">Przedmiotem postępowania i zamówienia jest wyłonienie Wykonawcy </w:t>
      </w:r>
      <w:r w:rsidR="000A6814" w:rsidRPr="00711570">
        <w:rPr>
          <w:sz w:val="22"/>
          <w:szCs w:val="22"/>
        </w:rPr>
        <w:t xml:space="preserve">w zakresie </w:t>
      </w:r>
      <w:r w:rsidR="00B22FBF" w:rsidRPr="00711570">
        <w:rPr>
          <w:sz w:val="22"/>
          <w:szCs w:val="22"/>
        </w:rPr>
        <w:t xml:space="preserve">zakupu usługi sieciowego dostępu do </w:t>
      </w:r>
      <w:r w:rsidR="00D81103" w:rsidRPr="00711570">
        <w:rPr>
          <w:sz w:val="22"/>
          <w:szCs w:val="22"/>
        </w:rPr>
        <w:t>platformy internetowej Qualtrics LLC - systemu internetowego do przeprowadzania badań kwestionariuszowych powiązanych z działalnością dydaktyczną - dostęp dla pracowników naukowych, doktorantów oraz studentów Instytutu Psychologii UJ oraz dla uczestników Szkoły Doktorskiej Nauk Społecznych i Szkoły Doktorskiej Nauk Humanistycznych</w:t>
      </w:r>
      <w:r w:rsidR="00D81103" w:rsidRPr="00D81103">
        <w:rPr>
          <w:sz w:val="22"/>
          <w:szCs w:val="22"/>
        </w:rPr>
        <w:t>.</w:t>
      </w:r>
    </w:p>
    <w:bookmarkEnd w:id="1"/>
    <w:p w14:paraId="2111DB4D" w14:textId="452B3E1F" w:rsidR="00B22FBF" w:rsidRPr="0043042A" w:rsidRDefault="00B22FBF" w:rsidP="00321357">
      <w:pPr>
        <w:widowControl/>
        <w:numPr>
          <w:ilvl w:val="0"/>
          <w:numId w:val="11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43042A">
        <w:rPr>
          <w:sz w:val="22"/>
          <w:szCs w:val="22"/>
        </w:rPr>
        <w:t>Pracownicy i studenci Uniwersytetu Jagiellońskiego</w:t>
      </w:r>
      <w:r w:rsidR="004D18FA" w:rsidRPr="0043042A">
        <w:rPr>
          <w:sz w:val="22"/>
          <w:szCs w:val="22"/>
        </w:rPr>
        <w:t xml:space="preserve"> będą mogli korzystać z usługi </w:t>
      </w:r>
      <w:r w:rsidRPr="0043042A">
        <w:rPr>
          <w:sz w:val="22"/>
          <w:szCs w:val="22"/>
        </w:rPr>
        <w:t xml:space="preserve">z dowolnego komputera należącego do sieci Uniwersytetu Jagiellońskiego, a także spoza sieci uczelnianej. Dostęp z komputerów UJ odbywał się będzie bez konieczności logowania </w:t>
      </w:r>
      <w:r w:rsidR="004D18FA" w:rsidRPr="0043042A">
        <w:rPr>
          <w:sz w:val="22"/>
          <w:szCs w:val="22"/>
        </w:rPr>
        <w:t xml:space="preserve">się, </w:t>
      </w:r>
      <w:r w:rsidRPr="0043042A">
        <w:rPr>
          <w:sz w:val="22"/>
          <w:szCs w:val="22"/>
        </w:rPr>
        <w:t>a realizowany będzie na podstawie numerów IP przekazanych dostawcy, natomiast dostęp spoza sieci Uniwersytetu Jagiellońskiego odbywać się będzi</w:t>
      </w:r>
      <w:r w:rsidR="004D18FA" w:rsidRPr="0043042A">
        <w:rPr>
          <w:sz w:val="22"/>
          <w:szCs w:val="22"/>
        </w:rPr>
        <w:t xml:space="preserve">e poprzez system autentykacji, </w:t>
      </w:r>
      <w:r w:rsidRPr="0043042A">
        <w:rPr>
          <w:sz w:val="22"/>
          <w:szCs w:val="22"/>
        </w:rPr>
        <w:t>po zalogowaniu się przy użyciu danych do poczty uniwersyteckiej.</w:t>
      </w:r>
    </w:p>
    <w:p w14:paraId="22DE80B0" w14:textId="1BDC729E" w:rsidR="00B22FBF" w:rsidRPr="00A568D8" w:rsidRDefault="00B22FBF" w:rsidP="00321357">
      <w:pPr>
        <w:widowControl/>
        <w:numPr>
          <w:ilvl w:val="0"/>
          <w:numId w:val="11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A568D8">
        <w:rPr>
          <w:sz w:val="22"/>
          <w:szCs w:val="22"/>
        </w:rPr>
        <w:t>Wykonawca musi zaoferować przedmiot zamówienia zgodny z wymogami Zamawiającego, określonymi w Specyfikacji Warunków Zamówienia.</w:t>
      </w:r>
      <w:bookmarkStart w:id="2" w:name="_Hlk66871815"/>
      <w:bookmarkStart w:id="3" w:name="_Hlk66871899"/>
    </w:p>
    <w:p w14:paraId="4CFB9BBB" w14:textId="3D112B27" w:rsidR="00B22FBF" w:rsidRPr="00820D73" w:rsidRDefault="00B22FBF" w:rsidP="00321357">
      <w:pPr>
        <w:widowControl/>
        <w:numPr>
          <w:ilvl w:val="0"/>
          <w:numId w:val="11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A568D8">
        <w:rPr>
          <w:sz w:val="22"/>
          <w:szCs w:val="22"/>
        </w:rPr>
        <w:lastRenderedPageBreak/>
        <w:t xml:space="preserve">Wykonawca zobowiązany jest zrealizować zamówienie na zasadach i warunkach opisanych w SWZ, załącznikach </w:t>
      </w:r>
      <w:r w:rsidRPr="00820D73">
        <w:rPr>
          <w:sz w:val="22"/>
          <w:szCs w:val="22"/>
        </w:rPr>
        <w:t xml:space="preserve">do SWZ jak i </w:t>
      </w:r>
      <w:r w:rsidR="00807B9B" w:rsidRPr="00820D73">
        <w:rPr>
          <w:sz w:val="22"/>
          <w:szCs w:val="22"/>
        </w:rPr>
        <w:t xml:space="preserve">w </w:t>
      </w:r>
      <w:r w:rsidRPr="00820D73">
        <w:rPr>
          <w:sz w:val="22"/>
          <w:szCs w:val="22"/>
        </w:rPr>
        <w:t>projektowanych postanowieniach umowy, stanowiących załącznik nr 2 do SWZ.</w:t>
      </w:r>
      <w:bookmarkEnd w:id="2"/>
      <w:bookmarkEnd w:id="3"/>
      <w:r w:rsidRPr="00820D73">
        <w:rPr>
          <w:sz w:val="22"/>
          <w:szCs w:val="22"/>
        </w:rPr>
        <w:t xml:space="preserve"> </w:t>
      </w:r>
    </w:p>
    <w:p w14:paraId="6B922CD2" w14:textId="7C7C18E9" w:rsidR="00B22FBF" w:rsidRPr="00820D73" w:rsidRDefault="00B22FBF" w:rsidP="00321357">
      <w:pPr>
        <w:widowControl/>
        <w:numPr>
          <w:ilvl w:val="0"/>
          <w:numId w:val="11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820D73">
        <w:rPr>
          <w:sz w:val="22"/>
          <w:szCs w:val="22"/>
        </w:rPr>
        <w:t xml:space="preserve">Opis przedmiotu zamówienia zgodny z nomenklaturą Wspólnego Słownika Zamówień Publicznych CPV: </w:t>
      </w:r>
      <w:r w:rsidR="009249E8" w:rsidRPr="00820D73">
        <w:rPr>
          <w:sz w:val="22"/>
          <w:szCs w:val="22"/>
        </w:rPr>
        <w:t xml:space="preserve">72320000-4 </w:t>
      </w:r>
      <w:r w:rsidRPr="00820D73">
        <w:rPr>
          <w:sz w:val="22"/>
          <w:szCs w:val="22"/>
        </w:rPr>
        <w:t>usługi bazy danych.</w:t>
      </w:r>
    </w:p>
    <w:p w14:paraId="7934DD1C" w14:textId="77777777" w:rsidR="00B22FBF" w:rsidRPr="00A568D8" w:rsidRDefault="00B22FBF" w:rsidP="00B22FBF">
      <w:pPr>
        <w:widowControl/>
        <w:suppressAutoHyphens w:val="0"/>
        <w:ind w:left="426"/>
        <w:jc w:val="both"/>
        <w:rPr>
          <w:sz w:val="22"/>
          <w:szCs w:val="22"/>
        </w:rPr>
      </w:pPr>
    </w:p>
    <w:p w14:paraId="12660310" w14:textId="64FA6094" w:rsidR="00BC3065" w:rsidRPr="00A568D8" w:rsidRDefault="00BC3065" w:rsidP="00B46151">
      <w:pPr>
        <w:widowControl/>
        <w:suppressAutoHyphens w:val="0"/>
        <w:ind w:left="-142" w:firstLine="142"/>
        <w:jc w:val="both"/>
        <w:rPr>
          <w:b/>
          <w:bCs/>
          <w:sz w:val="22"/>
          <w:szCs w:val="22"/>
        </w:rPr>
      </w:pPr>
      <w:r w:rsidRPr="00A568D8">
        <w:rPr>
          <w:b/>
          <w:bCs/>
          <w:sz w:val="22"/>
          <w:szCs w:val="22"/>
        </w:rPr>
        <w:t>Rozdział IV - Przedmiotowe środki dowodowe – nie dotyczy.</w:t>
      </w:r>
    </w:p>
    <w:p w14:paraId="7457E787" w14:textId="77777777" w:rsidR="000F1459" w:rsidRPr="00A568D8" w:rsidRDefault="000F1459" w:rsidP="00B46151">
      <w:pPr>
        <w:widowControl/>
        <w:suppressAutoHyphens w:val="0"/>
        <w:ind w:left="-142" w:firstLine="142"/>
        <w:jc w:val="both"/>
        <w:rPr>
          <w:b/>
          <w:bCs/>
          <w:sz w:val="22"/>
          <w:szCs w:val="22"/>
        </w:rPr>
      </w:pPr>
    </w:p>
    <w:p w14:paraId="6E904A10" w14:textId="77777777" w:rsidR="00142FAF" w:rsidRPr="00A568D8" w:rsidRDefault="00BC3065" w:rsidP="008D0618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A568D8">
        <w:rPr>
          <w:b/>
          <w:bCs/>
          <w:sz w:val="22"/>
          <w:szCs w:val="22"/>
        </w:rPr>
        <w:t xml:space="preserve">Rozdział V - Termin wykonania zamówienia. </w:t>
      </w:r>
    </w:p>
    <w:p w14:paraId="09A47772" w14:textId="3C815CDE" w:rsidR="00B22FBF" w:rsidRPr="006E26DF" w:rsidRDefault="00B22FBF" w:rsidP="009C2676">
      <w:pPr>
        <w:pStyle w:val="Akapitzlist"/>
        <w:numPr>
          <w:ilvl w:val="6"/>
          <w:numId w:val="46"/>
        </w:numPr>
        <w:tabs>
          <w:tab w:val="clear" w:pos="360"/>
          <w:tab w:val="left" w:pos="426"/>
        </w:tabs>
        <w:spacing w:after="0" w:line="240" w:lineRule="auto"/>
        <w:ind w:left="425" w:hanging="425"/>
        <w:contextualSpacing/>
        <w:jc w:val="both"/>
        <w:rPr>
          <w:b/>
          <w:bCs/>
          <w:sz w:val="22"/>
          <w:szCs w:val="22"/>
        </w:rPr>
      </w:pPr>
      <w:bookmarkStart w:id="4" w:name="_Hlk191475865"/>
      <w:r w:rsidRPr="009C2676">
        <w:rPr>
          <w:rFonts w:ascii="Times New Roman" w:hAnsi="Times New Roman"/>
          <w:sz w:val="22"/>
          <w:szCs w:val="22"/>
        </w:rPr>
        <w:t xml:space="preserve">Przedmiot zamówienia będzie realizowany w okresie </w:t>
      </w:r>
      <w:r w:rsidRPr="00BB1706">
        <w:rPr>
          <w:rFonts w:ascii="Times New Roman" w:hAnsi="Times New Roman"/>
          <w:b/>
          <w:bCs/>
          <w:sz w:val="22"/>
          <w:szCs w:val="22"/>
        </w:rPr>
        <w:t>od dnia udzielenia zamówienia</w:t>
      </w:r>
      <w:r w:rsidR="00BB170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C2676">
        <w:rPr>
          <w:rFonts w:ascii="Times New Roman" w:hAnsi="Times New Roman"/>
          <w:b/>
          <w:bCs/>
          <w:sz w:val="22"/>
          <w:szCs w:val="22"/>
        </w:rPr>
        <w:t>tj. zawarcia umowy</w:t>
      </w:r>
      <w:r w:rsidR="004A60AD" w:rsidRPr="009C2676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9C2676">
        <w:rPr>
          <w:rFonts w:ascii="Times New Roman" w:hAnsi="Times New Roman"/>
          <w:b/>
          <w:bCs/>
          <w:sz w:val="22"/>
          <w:szCs w:val="22"/>
          <w:lang w:val="pl-PL"/>
        </w:rPr>
        <w:t>na</w:t>
      </w:r>
      <w:r w:rsidR="004A60AD" w:rsidRPr="009C2676">
        <w:rPr>
          <w:rFonts w:ascii="Times New Roman" w:hAnsi="Times New Roman"/>
          <w:b/>
          <w:bCs/>
          <w:sz w:val="22"/>
          <w:szCs w:val="22"/>
          <w:lang w:val="pl-PL"/>
        </w:rPr>
        <w:t xml:space="preserve"> rok</w:t>
      </w:r>
      <w:r w:rsidR="009C2676">
        <w:rPr>
          <w:rFonts w:ascii="Times New Roman" w:hAnsi="Times New Roman"/>
          <w:b/>
          <w:bCs/>
          <w:sz w:val="22"/>
          <w:szCs w:val="22"/>
          <w:lang w:val="pl-PL"/>
        </w:rPr>
        <w:t>,</w:t>
      </w:r>
      <w:r w:rsidR="009C2676" w:rsidRPr="009C267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9C2676" w:rsidRPr="009C2676">
        <w:rPr>
          <w:rFonts w:ascii="Times New Roman" w:hAnsi="Times New Roman"/>
          <w:b/>
          <w:bCs/>
          <w:sz w:val="22"/>
          <w:szCs w:val="22"/>
        </w:rPr>
        <w:t xml:space="preserve">przy czym udzielenie Zamawiającemu </w:t>
      </w:r>
      <w:r w:rsidR="009C2676" w:rsidRPr="006E26DF">
        <w:rPr>
          <w:rFonts w:ascii="Times New Roman" w:hAnsi="Times New Roman"/>
          <w:b/>
          <w:bCs/>
          <w:sz w:val="22"/>
          <w:szCs w:val="22"/>
        </w:rPr>
        <w:t xml:space="preserve">dostępu do </w:t>
      </w:r>
      <w:r w:rsidR="00F165A7" w:rsidRPr="006E26DF">
        <w:rPr>
          <w:rFonts w:ascii="Times New Roman" w:hAnsi="Times New Roman"/>
          <w:b/>
          <w:bCs/>
          <w:sz w:val="22"/>
          <w:szCs w:val="22"/>
        </w:rPr>
        <w:t xml:space="preserve">platformy internetowej </w:t>
      </w:r>
      <w:r w:rsidR="009C2676" w:rsidRPr="006E26DF">
        <w:rPr>
          <w:rFonts w:ascii="Times New Roman" w:hAnsi="Times New Roman"/>
          <w:b/>
          <w:bCs/>
          <w:sz w:val="22"/>
          <w:szCs w:val="22"/>
        </w:rPr>
        <w:t>objęt</w:t>
      </w:r>
      <w:r w:rsidR="00F165A7" w:rsidRPr="006E26DF">
        <w:rPr>
          <w:rFonts w:ascii="Times New Roman" w:hAnsi="Times New Roman"/>
          <w:b/>
          <w:bCs/>
          <w:sz w:val="22"/>
          <w:szCs w:val="22"/>
        </w:rPr>
        <w:t>ej</w:t>
      </w:r>
      <w:r w:rsidR="009C2676" w:rsidRPr="006E26DF">
        <w:rPr>
          <w:rFonts w:ascii="Times New Roman" w:hAnsi="Times New Roman"/>
          <w:b/>
          <w:bCs/>
          <w:sz w:val="22"/>
          <w:szCs w:val="22"/>
        </w:rPr>
        <w:t xml:space="preserve"> przedmiotem zamówienia nastąpi nie później niż do 14 dni od dnia udzielenia zamówienia, tj. zawarcia umowy</w:t>
      </w:r>
      <w:r w:rsidR="009C2676" w:rsidRPr="006E26DF">
        <w:rPr>
          <w:b/>
          <w:bCs/>
          <w:sz w:val="22"/>
          <w:szCs w:val="22"/>
        </w:rPr>
        <w:t>.</w:t>
      </w:r>
    </w:p>
    <w:bookmarkEnd w:id="4"/>
    <w:p w14:paraId="0586FE80" w14:textId="77777777" w:rsidR="00B22FBF" w:rsidRPr="00A71752" w:rsidRDefault="00B22FBF" w:rsidP="00A71752">
      <w:pPr>
        <w:pStyle w:val="Akapitzlist"/>
        <w:numPr>
          <w:ilvl w:val="6"/>
          <w:numId w:val="46"/>
        </w:numPr>
        <w:tabs>
          <w:tab w:val="clear" w:pos="360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6E26DF">
        <w:rPr>
          <w:rFonts w:ascii="Times New Roman" w:hAnsi="Times New Roman"/>
          <w:sz w:val="22"/>
          <w:szCs w:val="22"/>
        </w:rPr>
        <w:t>Wykonawca zapewnia gotowość do realizacji zamówienia w d</w:t>
      </w:r>
      <w:r w:rsidRPr="00A71752">
        <w:rPr>
          <w:rFonts w:ascii="Times New Roman" w:hAnsi="Times New Roman"/>
          <w:sz w:val="22"/>
          <w:szCs w:val="22"/>
        </w:rPr>
        <w:t>niu zawarcia umowy.</w:t>
      </w:r>
    </w:p>
    <w:p w14:paraId="53FB7337" w14:textId="77777777" w:rsidR="008D0618" w:rsidRPr="00A568D8" w:rsidRDefault="008D0618" w:rsidP="00A71752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5847828A" w14:textId="4E87003B" w:rsidR="00453DC8" w:rsidRPr="00A568D8" w:rsidRDefault="00453DC8" w:rsidP="00453DC8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A568D8">
        <w:rPr>
          <w:b/>
          <w:bCs/>
          <w:sz w:val="22"/>
          <w:szCs w:val="22"/>
        </w:rPr>
        <w:t>Rozdział VI - Opis warunków podmiotowych udziału w postępowaniu.</w:t>
      </w:r>
    </w:p>
    <w:p w14:paraId="3D26A62A" w14:textId="77777777" w:rsidR="005F1BF2" w:rsidRPr="00A568D8" w:rsidRDefault="005F1BF2" w:rsidP="00321357">
      <w:pPr>
        <w:pStyle w:val="Akapitzlist1"/>
        <w:numPr>
          <w:ilvl w:val="0"/>
          <w:numId w:val="4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A568D8">
        <w:rPr>
          <w:rFonts w:ascii="Times New Roman" w:eastAsia="Calibri" w:hAnsi="Times New Roman" w:cs="Times New Roman"/>
        </w:rPr>
        <w:t>Zdolność do występowania w obrocie gospodarczym – Zamawiający nie wyznacza warunku w tym zakresie.</w:t>
      </w:r>
    </w:p>
    <w:p w14:paraId="0EC1616B" w14:textId="77777777" w:rsidR="005F1BF2" w:rsidRPr="00A568D8" w:rsidRDefault="005F1BF2" w:rsidP="00321357">
      <w:pPr>
        <w:pStyle w:val="Akapitzlist1"/>
        <w:numPr>
          <w:ilvl w:val="0"/>
          <w:numId w:val="4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A568D8">
        <w:rPr>
          <w:rFonts w:ascii="Times New Roman" w:eastAsia="Calibri" w:hAnsi="Times New Roman" w:cs="Times New Roman"/>
        </w:rPr>
        <w:t xml:space="preserve">Uprawnienia do prowadzenia określonej działalności gospodarczej lub zawodowej, o ile wynika to z odrębnych przepisów – Zamawiający nie wyznacza warunku w tym zakresie. </w:t>
      </w:r>
    </w:p>
    <w:p w14:paraId="2BC2F647" w14:textId="77777777" w:rsidR="005F1BF2" w:rsidRPr="00A568D8" w:rsidRDefault="005F1BF2" w:rsidP="00321357">
      <w:pPr>
        <w:pStyle w:val="Akapitzlist1"/>
        <w:numPr>
          <w:ilvl w:val="0"/>
          <w:numId w:val="4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A568D8">
        <w:rPr>
          <w:rFonts w:ascii="Times New Roman" w:eastAsia="Calibri" w:hAnsi="Times New Roman" w:cs="Times New Roman"/>
        </w:rPr>
        <w:t>Sytuacja ekonomiczna lub finansowa – Zamawiający nie wyznacza warunku w tym zakresie.</w:t>
      </w:r>
    </w:p>
    <w:p w14:paraId="716EC24E" w14:textId="40DA952D" w:rsidR="005F1BF2" w:rsidRPr="00A568D8" w:rsidRDefault="005F1BF2" w:rsidP="00321357">
      <w:pPr>
        <w:pStyle w:val="Akapitzlist1"/>
        <w:numPr>
          <w:ilvl w:val="0"/>
          <w:numId w:val="4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A568D8">
        <w:rPr>
          <w:rFonts w:ascii="Times New Roman" w:hAnsi="Times New Roman" w:cs="Times New Roman"/>
        </w:rPr>
        <w:t xml:space="preserve">Zdolność techniczna lub zawodowa </w:t>
      </w:r>
      <w:r w:rsidR="00845DC7">
        <w:rPr>
          <w:rFonts w:ascii="Times New Roman" w:hAnsi="Times New Roman" w:cs="Times New Roman"/>
        </w:rPr>
        <w:t>–</w:t>
      </w:r>
      <w:r w:rsidRPr="00A568D8">
        <w:rPr>
          <w:rFonts w:ascii="Times New Roman" w:hAnsi="Times New Roman" w:cs="Times New Roman"/>
        </w:rPr>
        <w:t xml:space="preserve"> </w:t>
      </w:r>
      <w:r w:rsidRPr="00A568D8">
        <w:rPr>
          <w:rFonts w:ascii="Times New Roman" w:eastAsia="Calibri" w:hAnsi="Times New Roman" w:cs="Times New Roman"/>
        </w:rPr>
        <w:t>Zamawiający nie wyznacza warunku w tym zakresie.</w:t>
      </w:r>
    </w:p>
    <w:p w14:paraId="4DB6B98F" w14:textId="77777777" w:rsidR="005F1BF2" w:rsidRPr="00A568D8" w:rsidRDefault="005F1BF2" w:rsidP="008D0618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7E292AC1" w14:textId="7C546BC1" w:rsidR="00453DC8" w:rsidRPr="00A568D8" w:rsidRDefault="00453DC8" w:rsidP="008D0618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A568D8">
        <w:rPr>
          <w:b/>
          <w:bCs/>
          <w:sz w:val="22"/>
          <w:szCs w:val="22"/>
        </w:rPr>
        <w:t xml:space="preserve">Rozdział VII - Podstawy </w:t>
      </w:r>
      <w:r w:rsidR="009814F8" w:rsidRPr="00A568D8">
        <w:rPr>
          <w:b/>
          <w:bCs/>
          <w:sz w:val="22"/>
          <w:szCs w:val="22"/>
        </w:rPr>
        <w:t>wykluczenia W</w:t>
      </w:r>
      <w:r w:rsidRPr="00A568D8">
        <w:rPr>
          <w:b/>
          <w:bCs/>
          <w:sz w:val="22"/>
          <w:szCs w:val="22"/>
        </w:rPr>
        <w:t>ykonawców.</w:t>
      </w:r>
    </w:p>
    <w:p w14:paraId="436FB565" w14:textId="77777777" w:rsidR="008D0618" w:rsidRPr="000E1EBC" w:rsidRDefault="00453DC8" w:rsidP="00321357">
      <w:pPr>
        <w:pStyle w:val="Akapitzlist"/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Zamawiający wykluczy z postępowania Wykonawcę w przypadku zaistnienia okoliczności </w:t>
      </w:r>
      <w:r w:rsidRPr="000E1EBC">
        <w:rPr>
          <w:rFonts w:ascii="Times New Roman" w:hAnsi="Times New Roman"/>
          <w:sz w:val="22"/>
          <w:szCs w:val="22"/>
        </w:rPr>
        <w:t xml:space="preserve">przewidzianych </w:t>
      </w:r>
      <w:r w:rsidR="008D0618" w:rsidRPr="000E1EBC">
        <w:rPr>
          <w:rFonts w:ascii="Times New Roman" w:hAnsi="Times New Roman"/>
          <w:sz w:val="22"/>
          <w:szCs w:val="22"/>
          <w:lang w:val="pl-PL"/>
        </w:rPr>
        <w:t>postanowieniami:</w:t>
      </w:r>
    </w:p>
    <w:p w14:paraId="7BB81722" w14:textId="77777777" w:rsidR="000E1EBC" w:rsidRPr="000E1EBC" w:rsidRDefault="000E1EBC" w:rsidP="000E1EBC">
      <w:pPr>
        <w:pStyle w:val="Akapitzlist"/>
        <w:widowControl w:val="0"/>
        <w:numPr>
          <w:ilvl w:val="1"/>
          <w:numId w:val="7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E1EBC">
        <w:rPr>
          <w:rFonts w:ascii="Times New Roman" w:hAnsi="Times New Roman"/>
          <w:bCs/>
          <w:sz w:val="22"/>
          <w:szCs w:val="22"/>
        </w:rPr>
        <w:t>art. 108 ust. 1 PZP, z zastrzeżeniem art. 110 ust. 2, tj.:</w:t>
      </w:r>
    </w:p>
    <w:p w14:paraId="605C61B8" w14:textId="77777777" w:rsidR="000E1EBC" w:rsidRPr="000E1EBC" w:rsidRDefault="000E1EBC" w:rsidP="000E1EBC">
      <w:pPr>
        <w:pStyle w:val="Akapitzlist"/>
        <w:widowControl w:val="0"/>
        <w:numPr>
          <w:ilvl w:val="2"/>
          <w:numId w:val="72"/>
        </w:numPr>
        <w:suppressAutoHyphens/>
        <w:spacing w:after="0" w:line="240" w:lineRule="auto"/>
        <w:ind w:left="2127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E1EBC">
        <w:rPr>
          <w:rFonts w:ascii="Times New Roman" w:hAnsi="Times New Roman"/>
          <w:sz w:val="22"/>
          <w:szCs w:val="22"/>
        </w:rPr>
        <w:t xml:space="preserve">będącego osobą fizyczną, którego prawomocnie skazano za przestępstwo: </w:t>
      </w:r>
    </w:p>
    <w:p w14:paraId="531DBF1D" w14:textId="77777777" w:rsidR="000E1EBC" w:rsidRPr="000E1EBC" w:rsidRDefault="000E1EBC" w:rsidP="000E1EBC">
      <w:pPr>
        <w:pStyle w:val="Akapitzlist"/>
        <w:widowControl w:val="0"/>
        <w:numPr>
          <w:ilvl w:val="0"/>
          <w:numId w:val="73"/>
        </w:numPr>
        <w:suppressAutoHyphens/>
        <w:spacing w:after="0" w:line="240" w:lineRule="auto"/>
        <w:ind w:left="2552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0E1EBC">
        <w:rPr>
          <w:rFonts w:ascii="Times New Roman" w:hAnsi="Times New Roman"/>
          <w:sz w:val="22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37398B42" w14:textId="77777777" w:rsidR="000E1EBC" w:rsidRPr="000E1EBC" w:rsidRDefault="000E1EBC" w:rsidP="000E1EBC">
      <w:pPr>
        <w:pStyle w:val="Akapitzlist"/>
        <w:widowControl w:val="0"/>
        <w:numPr>
          <w:ilvl w:val="0"/>
          <w:numId w:val="73"/>
        </w:numPr>
        <w:suppressAutoHyphens/>
        <w:spacing w:after="0" w:line="240" w:lineRule="auto"/>
        <w:ind w:left="2552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0E1EBC">
        <w:rPr>
          <w:rFonts w:ascii="Times New Roman" w:hAnsi="Times New Roman"/>
          <w:sz w:val="22"/>
          <w:szCs w:val="22"/>
        </w:rPr>
        <w:t xml:space="preserve">handlu ludźmi, o którym mowa w art. 189a Kodeksu karnego, </w:t>
      </w:r>
    </w:p>
    <w:p w14:paraId="35A04702" w14:textId="77777777" w:rsidR="000E1EBC" w:rsidRPr="000E1EBC" w:rsidRDefault="000E1EBC" w:rsidP="000E1EBC">
      <w:pPr>
        <w:pStyle w:val="Akapitzlist"/>
        <w:widowControl w:val="0"/>
        <w:numPr>
          <w:ilvl w:val="0"/>
          <w:numId w:val="73"/>
        </w:numPr>
        <w:suppressAutoHyphens/>
        <w:spacing w:after="0" w:line="240" w:lineRule="auto"/>
        <w:ind w:left="2552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0E1EBC">
        <w:rPr>
          <w:rFonts w:ascii="Times New Roman" w:hAnsi="Times New Roman"/>
          <w:sz w:val="22"/>
          <w:szCs w:val="22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60D0DE02" w14:textId="77777777" w:rsidR="000E1EBC" w:rsidRPr="000E1EBC" w:rsidRDefault="000E1EBC" w:rsidP="000E1EBC">
      <w:pPr>
        <w:pStyle w:val="Akapitzlist"/>
        <w:widowControl w:val="0"/>
        <w:numPr>
          <w:ilvl w:val="0"/>
          <w:numId w:val="73"/>
        </w:numPr>
        <w:suppressAutoHyphens/>
        <w:spacing w:after="0" w:line="240" w:lineRule="auto"/>
        <w:ind w:left="2552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0E1EBC">
        <w:rPr>
          <w:rFonts w:ascii="Times New Roman" w:hAnsi="Times New Roman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7E1DB1A" w14:textId="77777777" w:rsidR="000E1EBC" w:rsidRPr="000E1EBC" w:rsidRDefault="000E1EBC" w:rsidP="000E1EBC">
      <w:pPr>
        <w:pStyle w:val="Akapitzlist"/>
        <w:widowControl w:val="0"/>
        <w:numPr>
          <w:ilvl w:val="0"/>
          <w:numId w:val="73"/>
        </w:numPr>
        <w:suppressAutoHyphens/>
        <w:spacing w:after="0" w:line="240" w:lineRule="auto"/>
        <w:ind w:left="2552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0E1EBC">
        <w:rPr>
          <w:rFonts w:ascii="Times New Roman" w:hAnsi="Times New Roman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3E9F4F42" w14:textId="77777777" w:rsidR="000E1EBC" w:rsidRPr="000E1EBC" w:rsidRDefault="000E1EBC" w:rsidP="000E1EBC">
      <w:pPr>
        <w:pStyle w:val="Akapitzlist"/>
        <w:widowControl w:val="0"/>
        <w:numPr>
          <w:ilvl w:val="0"/>
          <w:numId w:val="73"/>
        </w:numPr>
        <w:suppressAutoHyphens/>
        <w:spacing w:after="0" w:line="240" w:lineRule="auto"/>
        <w:ind w:left="2552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0E1EBC">
        <w:rPr>
          <w:rFonts w:ascii="Times New Roman" w:hAnsi="Times New Roman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00B07684" w14:textId="77777777" w:rsidR="000E1EBC" w:rsidRPr="000E1EBC" w:rsidRDefault="000E1EBC" w:rsidP="000E1EBC">
      <w:pPr>
        <w:pStyle w:val="Akapitzlist"/>
        <w:widowControl w:val="0"/>
        <w:numPr>
          <w:ilvl w:val="0"/>
          <w:numId w:val="73"/>
        </w:numPr>
        <w:suppressAutoHyphens/>
        <w:spacing w:after="0" w:line="240" w:lineRule="auto"/>
        <w:ind w:left="2552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0E1EBC">
        <w:rPr>
          <w:rFonts w:ascii="Times New Roman" w:hAnsi="Times New Roman"/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 których mowa w art. 270–277d Kodeksu karnego, lub przestępstwo skarbowe, </w:t>
      </w:r>
    </w:p>
    <w:p w14:paraId="0CBF49C6" w14:textId="77777777" w:rsidR="000E1EBC" w:rsidRPr="000E1EBC" w:rsidRDefault="000E1EBC" w:rsidP="000E1EBC">
      <w:pPr>
        <w:pStyle w:val="Akapitzlist"/>
        <w:widowControl w:val="0"/>
        <w:numPr>
          <w:ilvl w:val="0"/>
          <w:numId w:val="73"/>
        </w:numPr>
        <w:suppressAutoHyphens/>
        <w:spacing w:after="0" w:line="240" w:lineRule="auto"/>
        <w:ind w:left="2552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0E1EBC">
        <w:rPr>
          <w:rFonts w:ascii="Times New Roman" w:hAnsi="Times New Roman"/>
          <w:sz w:val="22"/>
          <w:szCs w:val="22"/>
        </w:rPr>
        <w:t xml:space="preserve">o którym mowa w art. 9 ust. 1 i 3 lub art. 10 ustawy z dnia 15 czerwca </w:t>
      </w:r>
      <w:r w:rsidRPr="000E1EBC">
        <w:rPr>
          <w:rFonts w:ascii="Times New Roman" w:hAnsi="Times New Roman"/>
          <w:sz w:val="22"/>
          <w:szCs w:val="22"/>
        </w:rPr>
        <w:lastRenderedPageBreak/>
        <w:t xml:space="preserve">2012 r. o skutkach powierzania wykonywania pracy cudzoziemcom przebywającym wbrew przepisom na terytorium Rzeczypospolitej Polskiej </w:t>
      </w:r>
    </w:p>
    <w:p w14:paraId="217DDDAA" w14:textId="77777777" w:rsidR="000E1EBC" w:rsidRPr="000E1EBC" w:rsidRDefault="000E1EBC" w:rsidP="000E1EBC">
      <w:pPr>
        <w:pStyle w:val="Default"/>
        <w:ind w:left="2552" w:hanging="425"/>
        <w:jc w:val="both"/>
        <w:rPr>
          <w:sz w:val="22"/>
          <w:szCs w:val="22"/>
        </w:rPr>
      </w:pPr>
      <w:r w:rsidRPr="000E1EBC">
        <w:rPr>
          <w:sz w:val="22"/>
          <w:szCs w:val="22"/>
        </w:rPr>
        <w:t xml:space="preserve">– lub za odpowiedni czyn zabroniony określony w przepisach prawa obcego; </w:t>
      </w:r>
    </w:p>
    <w:p w14:paraId="74AD9297" w14:textId="77777777" w:rsidR="000E1EBC" w:rsidRPr="000E1EBC" w:rsidRDefault="000E1EBC" w:rsidP="000E1EBC">
      <w:pPr>
        <w:pStyle w:val="Akapitzlist"/>
        <w:widowControl w:val="0"/>
        <w:numPr>
          <w:ilvl w:val="2"/>
          <w:numId w:val="72"/>
        </w:numPr>
        <w:suppressAutoHyphens/>
        <w:spacing w:after="0" w:line="240" w:lineRule="auto"/>
        <w:ind w:left="2127" w:hanging="709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E1EBC">
        <w:rPr>
          <w:rFonts w:ascii="Times New Roman" w:hAnsi="Times New Roman"/>
          <w:sz w:val="22"/>
          <w:szCs w:val="22"/>
        </w:rPr>
        <w:t>jeżeli urzędującego członka jego organu zarządzającego lub nadzorczego, wspólnika spółki w spółce jawnej lub partnerskiej albo komplementariusza w spółce komandytowej lub komandytowo-akcyjnej lub prokurenta prawomocnie skazano za przestępstwo, o którym mowa w pkt 1;</w:t>
      </w:r>
    </w:p>
    <w:p w14:paraId="41DDAC85" w14:textId="77777777" w:rsidR="000E1EBC" w:rsidRPr="000E1EBC" w:rsidRDefault="000E1EBC" w:rsidP="000E1EBC">
      <w:pPr>
        <w:pStyle w:val="Akapitzlist"/>
        <w:widowControl w:val="0"/>
        <w:numPr>
          <w:ilvl w:val="2"/>
          <w:numId w:val="72"/>
        </w:numPr>
        <w:suppressAutoHyphens/>
        <w:spacing w:after="0" w:line="240" w:lineRule="auto"/>
        <w:ind w:left="2127" w:hanging="709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E1EBC">
        <w:rPr>
          <w:rFonts w:ascii="Times New Roman" w:hAnsi="Times New Roman"/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70303DB5" w14:textId="77777777" w:rsidR="000E1EBC" w:rsidRPr="000E1EBC" w:rsidRDefault="000E1EBC" w:rsidP="000E1EBC">
      <w:pPr>
        <w:pStyle w:val="Akapitzlist"/>
        <w:widowControl w:val="0"/>
        <w:numPr>
          <w:ilvl w:val="2"/>
          <w:numId w:val="72"/>
        </w:numPr>
        <w:suppressAutoHyphens/>
        <w:spacing w:after="0" w:line="240" w:lineRule="auto"/>
        <w:ind w:left="2127" w:hanging="709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E1EBC">
        <w:rPr>
          <w:rFonts w:ascii="Times New Roman" w:hAnsi="Times New Roman"/>
          <w:sz w:val="22"/>
          <w:szCs w:val="22"/>
        </w:rPr>
        <w:t xml:space="preserve">wobec którego prawomocnie orzeczono zakaz ubiegania się o zamówienia publiczne; </w:t>
      </w:r>
    </w:p>
    <w:p w14:paraId="05BC4F54" w14:textId="77777777" w:rsidR="000E1EBC" w:rsidRPr="000E1EBC" w:rsidRDefault="000E1EBC" w:rsidP="000E1EBC">
      <w:pPr>
        <w:pStyle w:val="Akapitzlist"/>
        <w:widowControl w:val="0"/>
        <w:numPr>
          <w:ilvl w:val="2"/>
          <w:numId w:val="72"/>
        </w:numPr>
        <w:suppressAutoHyphens/>
        <w:spacing w:after="0" w:line="240" w:lineRule="auto"/>
        <w:ind w:left="2127" w:hanging="709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E1EBC">
        <w:rPr>
          <w:rFonts w:ascii="Times New Roman" w:hAnsi="Times New Roman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 przygotowali te oferty lub wnioski niezależnie od siebie; </w:t>
      </w:r>
    </w:p>
    <w:p w14:paraId="243C05AF" w14:textId="77777777" w:rsidR="000E1EBC" w:rsidRPr="00DC6DD6" w:rsidRDefault="000E1EBC" w:rsidP="000E1EBC">
      <w:pPr>
        <w:pStyle w:val="Akapitzlist"/>
        <w:widowControl w:val="0"/>
        <w:numPr>
          <w:ilvl w:val="2"/>
          <w:numId w:val="72"/>
        </w:numPr>
        <w:suppressAutoHyphens/>
        <w:spacing w:after="0" w:line="240" w:lineRule="auto"/>
        <w:ind w:left="2127" w:hanging="709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E1EBC">
        <w:rPr>
          <w:rFonts w:ascii="Times New Roman" w:hAnsi="Times New Roman"/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 rozumieniu ustawy z dnia 16 </w:t>
      </w:r>
      <w:r w:rsidRPr="00DC6DD6">
        <w:rPr>
          <w:rFonts w:ascii="Times New Roman" w:hAnsi="Times New Roman"/>
          <w:sz w:val="22"/>
          <w:szCs w:val="22"/>
        </w:rPr>
        <w:t>lutego 2007 r. o ochronie konkurencji i konsumentów, chyba że spowodowane tym zakłócenie konkurencji może być wyeliminowane w inny sposób niż przez wykluczenie wykonawcy z udziału w postępowaniu o udzielenie zamówienia.</w:t>
      </w:r>
    </w:p>
    <w:p w14:paraId="2DB2DEF2" w14:textId="77777777" w:rsidR="000E1EBC" w:rsidRPr="00DC6DD6" w:rsidRDefault="000E1EBC" w:rsidP="000E1EBC">
      <w:pPr>
        <w:pStyle w:val="Default"/>
        <w:ind w:left="1418"/>
        <w:jc w:val="both"/>
        <w:rPr>
          <w:sz w:val="22"/>
          <w:szCs w:val="22"/>
          <w:u w:val="single"/>
        </w:rPr>
      </w:pPr>
      <w:r w:rsidRPr="00DC6DD6">
        <w:rPr>
          <w:sz w:val="22"/>
          <w:szCs w:val="22"/>
          <w:u w:val="single"/>
        </w:rPr>
        <w:t xml:space="preserve">Wykonawca nie podlega wykluczeniu w okolicznościach określonych w art. 108 ust. 1 pkt 1, 2 i 5 lub art. 109 ust. 1 pkt 2‒5 i 7‒10, jeżeli udowodni zamawiającemu, że spełnił łącznie przesłanki, o których mowa w art. 110 ust. 2 ustawy PZP. </w:t>
      </w:r>
    </w:p>
    <w:p w14:paraId="421FB19F" w14:textId="43CDD966" w:rsidR="000E1EBC" w:rsidRPr="00DC6DD6" w:rsidRDefault="000E1EBC" w:rsidP="000E1EBC">
      <w:pPr>
        <w:pStyle w:val="Akapitzlist"/>
        <w:widowControl w:val="0"/>
        <w:numPr>
          <w:ilvl w:val="1"/>
          <w:numId w:val="7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DC6DD6">
        <w:rPr>
          <w:rFonts w:ascii="Times New Roman" w:hAnsi="Times New Roman"/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</w:t>
      </w:r>
      <w:r w:rsidR="00820D73">
        <w:rPr>
          <w:rFonts w:ascii="Times New Roman" w:hAnsi="Times New Roman"/>
          <w:bCs/>
          <w:sz w:val="22"/>
          <w:szCs w:val="22"/>
        </w:rPr>
        <w:t>4</w:t>
      </w:r>
      <w:r w:rsidRPr="00DC6DD6">
        <w:rPr>
          <w:rFonts w:ascii="Times New Roman" w:hAnsi="Times New Roman"/>
          <w:bCs/>
          <w:sz w:val="22"/>
          <w:szCs w:val="22"/>
        </w:rPr>
        <w:t xml:space="preserve"> r., poz. </w:t>
      </w:r>
      <w:r w:rsidR="00820D73">
        <w:rPr>
          <w:rFonts w:ascii="Times New Roman" w:hAnsi="Times New Roman"/>
          <w:bCs/>
          <w:sz w:val="22"/>
          <w:szCs w:val="22"/>
        </w:rPr>
        <w:t>507</w:t>
      </w:r>
      <w:r w:rsidRPr="00DC6DD6">
        <w:rPr>
          <w:rFonts w:ascii="Times New Roman" w:hAnsi="Times New Roman"/>
          <w:bCs/>
          <w:sz w:val="22"/>
          <w:szCs w:val="22"/>
        </w:rPr>
        <w:t>).</w:t>
      </w:r>
    </w:p>
    <w:p w14:paraId="7C19DAE0" w14:textId="53B92BF9" w:rsidR="00453DC8" w:rsidRPr="00DC6DD6" w:rsidRDefault="00453DC8" w:rsidP="00321357">
      <w:pPr>
        <w:pStyle w:val="Akapitzlist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DC6DD6">
        <w:rPr>
          <w:rFonts w:ascii="Times New Roman" w:hAnsi="Times New Roman"/>
          <w:sz w:val="22"/>
          <w:szCs w:val="22"/>
        </w:rPr>
        <w:t>Sto</w:t>
      </w:r>
      <w:r w:rsidR="009814F8" w:rsidRPr="00DC6DD6">
        <w:rPr>
          <w:rFonts w:ascii="Times New Roman" w:hAnsi="Times New Roman"/>
          <w:sz w:val="22"/>
          <w:szCs w:val="22"/>
        </w:rPr>
        <w:t>sownie do treści art. 109 ust. 1</w:t>
      </w:r>
      <w:r w:rsidRPr="00DC6DD6">
        <w:rPr>
          <w:rFonts w:ascii="Times New Roman" w:hAnsi="Times New Roman"/>
          <w:sz w:val="22"/>
          <w:szCs w:val="22"/>
        </w:rPr>
        <w:t xml:space="preserve"> ustawy PZP, Zamawiający wykluczy z postępowania Wykonawcę:</w:t>
      </w:r>
    </w:p>
    <w:p w14:paraId="06EEB592" w14:textId="5FE2863C" w:rsidR="00453DC8" w:rsidRPr="00DC6DD6" w:rsidRDefault="00453DC8" w:rsidP="00321357">
      <w:pPr>
        <w:pStyle w:val="Akapitzlist"/>
        <w:numPr>
          <w:ilvl w:val="0"/>
          <w:numId w:val="1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DC6DD6">
        <w:rPr>
          <w:rFonts w:ascii="Times New Roman" w:hAnsi="Times New Roman"/>
          <w:sz w:val="22"/>
          <w:szCs w:val="22"/>
        </w:rPr>
        <w:t>który naruszył obowiązki dotyczące płatności podatków, opłat lub składek na ubezpieczenia społeczne lub zdrowotne, z wyjątkiem przypadku, o którym mowa w art. 108 ust</w:t>
      </w:r>
      <w:r w:rsidR="009814F8" w:rsidRPr="00DC6DD6">
        <w:rPr>
          <w:rFonts w:ascii="Times New Roman" w:hAnsi="Times New Roman"/>
          <w:sz w:val="22"/>
          <w:szCs w:val="22"/>
        </w:rPr>
        <w:t>. 1 pkt 3 ustawy PZP, chyba że W</w:t>
      </w:r>
      <w:r w:rsidRPr="00DC6DD6">
        <w:rPr>
          <w:rFonts w:ascii="Times New Roman" w:hAnsi="Times New Roman"/>
          <w:sz w:val="22"/>
          <w:szCs w:val="22"/>
        </w:rPr>
        <w:t>ykonawca przed upływem terminu składania ofert dokonał płatności należnych podatków, opłat lub składek na ubezpieczenia społeczne lub zdrowotne wraz z</w:t>
      </w:r>
      <w:r w:rsidR="00807B9B" w:rsidRPr="00DC6DD6">
        <w:rPr>
          <w:rFonts w:ascii="Times New Roman" w:hAnsi="Times New Roman"/>
          <w:sz w:val="22"/>
          <w:szCs w:val="22"/>
          <w:lang w:val="pl-PL"/>
        </w:rPr>
        <w:t> </w:t>
      </w:r>
      <w:r w:rsidRPr="00DC6DD6">
        <w:rPr>
          <w:rFonts w:ascii="Times New Roman" w:hAnsi="Times New Roman"/>
          <w:sz w:val="22"/>
          <w:szCs w:val="22"/>
        </w:rPr>
        <w:t>odsetkami lub grzywnami lub zawarł wiążące porozumienie w sprawie spłaty tych należności;</w:t>
      </w:r>
    </w:p>
    <w:p w14:paraId="0EB84EA0" w14:textId="77777777" w:rsidR="00453DC8" w:rsidRPr="00A568D8" w:rsidRDefault="00453DC8" w:rsidP="00321357">
      <w:pPr>
        <w:pStyle w:val="Akapitzlist"/>
        <w:numPr>
          <w:ilvl w:val="0"/>
          <w:numId w:val="1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FAD0686" w14:textId="55AC7343" w:rsidR="00453DC8" w:rsidRPr="00A568D8" w:rsidRDefault="00453DC8" w:rsidP="00321357">
      <w:pPr>
        <w:pStyle w:val="Akapitzlist"/>
        <w:numPr>
          <w:ilvl w:val="0"/>
          <w:numId w:val="1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który w sposób zawiniony poważnie naruszył obowiązki zawodowe, co podważa jego uczciwość, w szczególności gdy Wykonawca w wyniku zamierzonego działania lub rażącego niedbalstwa nie wykonał lub niena</w:t>
      </w:r>
      <w:r w:rsidR="009814F8" w:rsidRPr="00A568D8">
        <w:rPr>
          <w:rFonts w:ascii="Times New Roman" w:hAnsi="Times New Roman"/>
          <w:sz w:val="22"/>
          <w:szCs w:val="22"/>
        </w:rPr>
        <w:t>leżycie wykonał zamówienie, co Z</w:t>
      </w:r>
      <w:r w:rsidRPr="00A568D8">
        <w:rPr>
          <w:rFonts w:ascii="Times New Roman" w:hAnsi="Times New Roman"/>
          <w:sz w:val="22"/>
          <w:szCs w:val="22"/>
        </w:rPr>
        <w:t>amawiający jest w stanie wykazać za pomocą stosownych dowodów;</w:t>
      </w:r>
    </w:p>
    <w:p w14:paraId="3BE01793" w14:textId="77777777" w:rsidR="00453DC8" w:rsidRPr="00A568D8" w:rsidRDefault="00453DC8" w:rsidP="00321357">
      <w:pPr>
        <w:pStyle w:val="Akapitzlist"/>
        <w:numPr>
          <w:ilvl w:val="0"/>
          <w:numId w:val="1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lastRenderedPageBreak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EF53487" w14:textId="065A8632" w:rsidR="00453DC8" w:rsidRPr="00A568D8" w:rsidRDefault="00453DC8" w:rsidP="00321357">
      <w:pPr>
        <w:pStyle w:val="Akapitzlist"/>
        <w:numPr>
          <w:ilvl w:val="0"/>
          <w:numId w:val="1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który w wyniku zamierzonego działania lub rażącego niedbalstwa wprowadził</w:t>
      </w:r>
      <w:r w:rsidR="004F6B00" w:rsidRPr="00A568D8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A568D8">
        <w:rPr>
          <w:rFonts w:ascii="Times New Roman" w:hAnsi="Times New Roman"/>
          <w:sz w:val="22"/>
          <w:szCs w:val="22"/>
        </w:rPr>
        <w:t xml:space="preserve">Zamawiającego w błąd przy przedstawianiu informacji, że nie podlega wykluczeniu, spełnia warunki udziału w postępowaniu lub kryteria selekcji, co mogło mieć istotny wpływ na decyzje podejmowane przez </w:t>
      </w:r>
      <w:r w:rsidR="009814F8" w:rsidRPr="00A568D8">
        <w:rPr>
          <w:rFonts w:ascii="Times New Roman" w:hAnsi="Times New Roman"/>
          <w:sz w:val="22"/>
          <w:szCs w:val="22"/>
          <w:lang w:val="pl-PL"/>
        </w:rPr>
        <w:t>Z</w:t>
      </w:r>
      <w:r w:rsidRPr="00A568D8">
        <w:rPr>
          <w:rFonts w:ascii="Times New Roman" w:hAnsi="Times New Roman"/>
          <w:sz w:val="22"/>
          <w:szCs w:val="22"/>
        </w:rPr>
        <w:t xml:space="preserve">amawiającego w postępowaniu o udzielenie zamówienia, lub który zataił te informacje lub nie jest w stanie przedstawić wymaganych podmiotowych środków dowodowych; </w:t>
      </w:r>
    </w:p>
    <w:p w14:paraId="3FECD584" w14:textId="5AD48DD3" w:rsidR="00453DC8" w:rsidRPr="00A568D8" w:rsidRDefault="00453DC8" w:rsidP="00321357">
      <w:pPr>
        <w:pStyle w:val="Akapitzlist"/>
        <w:numPr>
          <w:ilvl w:val="0"/>
          <w:numId w:val="1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który bezprawnie wpływał lub próbował wpływać na czynności Zamawiającego lub próbował pozyskać lub pozyskał informacje poufne, mogące dać mu przewagę w postępowaniu o</w:t>
      </w:r>
      <w:r w:rsidR="004F6B00" w:rsidRPr="00A568D8">
        <w:rPr>
          <w:rFonts w:ascii="Times New Roman" w:hAnsi="Times New Roman"/>
          <w:sz w:val="22"/>
          <w:szCs w:val="22"/>
          <w:lang w:val="pl-PL"/>
        </w:rPr>
        <w:t> </w:t>
      </w:r>
      <w:r w:rsidRPr="00A568D8">
        <w:rPr>
          <w:rFonts w:ascii="Times New Roman" w:hAnsi="Times New Roman"/>
          <w:sz w:val="22"/>
          <w:szCs w:val="22"/>
        </w:rPr>
        <w:t xml:space="preserve">udzielenie zamówienia; </w:t>
      </w:r>
    </w:p>
    <w:p w14:paraId="7BC804D0" w14:textId="77777777" w:rsidR="00453DC8" w:rsidRPr="00A568D8" w:rsidRDefault="00453DC8" w:rsidP="00321357">
      <w:pPr>
        <w:pStyle w:val="Akapitzlist"/>
        <w:numPr>
          <w:ilvl w:val="0"/>
          <w:numId w:val="1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który w wyniku lekkomyślności lub niedbalstwa przedstawił informacje wprowadzające w błąd, co mogło mieć istotny wpływ na decyzje podejmowane przez Zamawiającego w postępowaniu o udzielenie zamówienia.</w:t>
      </w:r>
    </w:p>
    <w:p w14:paraId="436D93ED" w14:textId="081DB570" w:rsidR="00453DC8" w:rsidRPr="00A568D8" w:rsidRDefault="00453DC8" w:rsidP="00321357">
      <w:pPr>
        <w:pStyle w:val="Akapitzlist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W przypadkach, o </w:t>
      </w:r>
      <w:r w:rsidR="009814F8" w:rsidRPr="00A568D8">
        <w:rPr>
          <w:rFonts w:ascii="Times New Roman" w:hAnsi="Times New Roman"/>
          <w:sz w:val="22"/>
          <w:szCs w:val="22"/>
        </w:rPr>
        <w:t>których mowa w ust. 2 pkt 1–4, Z</w:t>
      </w:r>
      <w:r w:rsidRPr="00A568D8">
        <w:rPr>
          <w:rFonts w:ascii="Times New Roman" w:hAnsi="Times New Roman"/>
          <w:sz w:val="22"/>
          <w:szCs w:val="22"/>
        </w:rPr>
        <w:t xml:space="preserve">amawiający może nie wykluczać </w:t>
      </w:r>
      <w:r w:rsidR="009814F8" w:rsidRPr="00A568D8">
        <w:rPr>
          <w:rFonts w:ascii="Times New Roman" w:hAnsi="Times New Roman"/>
          <w:sz w:val="22"/>
          <w:szCs w:val="22"/>
          <w:lang w:val="pl-PL"/>
        </w:rPr>
        <w:t>W</w:t>
      </w:r>
      <w:r w:rsidRPr="00A568D8">
        <w:rPr>
          <w:rFonts w:ascii="Times New Roman" w:hAnsi="Times New Roman"/>
          <w:sz w:val="22"/>
          <w:szCs w:val="22"/>
        </w:rPr>
        <w:t>ykonawcy, jeżeli wykluczenie byłoby w sposób oczywisty nieproporcjonalne, w szczególności gdy kwota zaległych podatków lub składek na ubezpieczenie społeczne jest niewielka albo sytuacja ek</w:t>
      </w:r>
      <w:r w:rsidR="009814F8" w:rsidRPr="00A568D8">
        <w:rPr>
          <w:rFonts w:ascii="Times New Roman" w:hAnsi="Times New Roman"/>
          <w:sz w:val="22"/>
          <w:szCs w:val="22"/>
        </w:rPr>
        <w:t>onomiczna lub finansowa W</w:t>
      </w:r>
      <w:r w:rsidRPr="00A568D8">
        <w:rPr>
          <w:rFonts w:ascii="Times New Roman" w:hAnsi="Times New Roman"/>
          <w:sz w:val="22"/>
          <w:szCs w:val="22"/>
        </w:rPr>
        <w:t>ykonawcy, o którym mowa w ust. 2 pkt 2, jest wystarczająca do wykonania zamówienia.</w:t>
      </w:r>
    </w:p>
    <w:p w14:paraId="5DD0C862" w14:textId="3DABF8E9" w:rsidR="00453DC8" w:rsidRPr="00A568D8" w:rsidRDefault="00453DC8" w:rsidP="00453DC8">
      <w:pPr>
        <w:jc w:val="both"/>
        <w:rPr>
          <w:sz w:val="22"/>
          <w:szCs w:val="22"/>
        </w:rPr>
      </w:pPr>
      <w:r w:rsidRPr="00A568D8">
        <w:rPr>
          <w:b/>
          <w:bCs/>
          <w:sz w:val="22"/>
          <w:szCs w:val="22"/>
        </w:rPr>
        <w:t xml:space="preserve">Rozdział VIII - Wykaz oświadczeń i dokumentów, jakie mają dostarczyć Wykonawcy </w:t>
      </w:r>
      <w:r w:rsidR="005101F5" w:rsidRPr="00A568D8">
        <w:rPr>
          <w:b/>
          <w:bCs/>
          <w:sz w:val="22"/>
          <w:szCs w:val="22"/>
        </w:rPr>
        <w:br/>
      </w:r>
      <w:r w:rsidRPr="00A568D8">
        <w:rPr>
          <w:b/>
          <w:bCs/>
          <w:sz w:val="22"/>
          <w:szCs w:val="22"/>
        </w:rPr>
        <w:t>w celu potwierdzenia spełnienia warunków udziału w postępowaniu oraz braku podstaw do wykluczenia.</w:t>
      </w:r>
    </w:p>
    <w:p w14:paraId="733D017C" w14:textId="77777777" w:rsidR="00543163" w:rsidRPr="00A568D8" w:rsidRDefault="00543163" w:rsidP="00321357">
      <w:pPr>
        <w:pStyle w:val="Akapitzlist"/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Oświadczenia składane obligatoryjnie wraz z ofertą:</w:t>
      </w:r>
    </w:p>
    <w:p w14:paraId="066EDF4C" w14:textId="25FE0D28" w:rsidR="00543163" w:rsidRPr="00A568D8" w:rsidRDefault="00543163" w:rsidP="00321357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W celu potwierdzenia braku podstaw do wykluczenia Wykonawcy z postępowania </w:t>
      </w:r>
      <w:r w:rsidRPr="00A568D8">
        <w:rPr>
          <w:rFonts w:ascii="Times New Roman" w:hAnsi="Times New Roman"/>
          <w:sz w:val="22"/>
          <w:szCs w:val="22"/>
        </w:rPr>
        <w:br/>
        <w:t xml:space="preserve">o udzielenie zamówienia publicznego w okolicznościach, o których mowa w Rozdziale VII SWZ, Wykonawca musi dołączyć do oferty oświadczenie Wykonawcy o </w:t>
      </w:r>
      <w:r w:rsidRPr="00A568D8">
        <w:rPr>
          <w:rFonts w:ascii="Times New Roman" w:hAnsi="Times New Roman"/>
          <w:sz w:val="22"/>
          <w:szCs w:val="22"/>
          <w:lang w:val="pl-PL"/>
        </w:rPr>
        <w:t>niepodleganiu</w:t>
      </w:r>
      <w:r w:rsidRPr="00A568D8">
        <w:rPr>
          <w:rFonts w:ascii="Times New Roman" w:hAnsi="Times New Roman"/>
          <w:sz w:val="22"/>
          <w:szCs w:val="22"/>
        </w:rPr>
        <w:t xml:space="preserve"> wykluczeni</w:t>
      </w:r>
      <w:r w:rsidRPr="00A568D8">
        <w:rPr>
          <w:rFonts w:ascii="Times New Roman" w:hAnsi="Times New Roman"/>
          <w:sz w:val="22"/>
          <w:szCs w:val="22"/>
          <w:lang w:val="pl-PL"/>
        </w:rPr>
        <w:t>u</w:t>
      </w:r>
      <w:r w:rsidRPr="00A568D8">
        <w:rPr>
          <w:rFonts w:ascii="Times New Roman" w:hAnsi="Times New Roman"/>
          <w:sz w:val="22"/>
          <w:szCs w:val="22"/>
        </w:rPr>
        <w:t xml:space="preserve"> według wzoru stanowiącego załącznik nr 1a do formularza oferty.</w:t>
      </w:r>
    </w:p>
    <w:p w14:paraId="4DF91A87" w14:textId="77777777" w:rsidR="00543163" w:rsidRPr="00A568D8" w:rsidRDefault="00543163" w:rsidP="00321357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Wykonawca, który zamierza powierzyć wykonanie części zamówienia podwykonawcom, w celu wykazania braku istnienia wobec nich podstaw wykluczenia, jest zobowiązany do złożenia oświadczenia, w części dotyczącej podwykonawców.</w:t>
      </w:r>
    </w:p>
    <w:p w14:paraId="687B8754" w14:textId="02C1AF4E" w:rsidR="00543163" w:rsidRPr="00A568D8" w:rsidRDefault="00543163" w:rsidP="00321357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W przypadku wspólnego ubiegania się o zamówienie przez Wykonawców, oświadczenie w celu potwierdzenia braku podstaw do wykluczenia, o którym mowa w punkcie 1) składa każdy z</w:t>
      </w:r>
      <w:r w:rsidR="004F6B00" w:rsidRPr="00A568D8">
        <w:rPr>
          <w:rFonts w:ascii="Times New Roman" w:hAnsi="Times New Roman"/>
          <w:sz w:val="22"/>
          <w:szCs w:val="22"/>
          <w:lang w:val="pl-PL"/>
        </w:rPr>
        <w:t> </w:t>
      </w:r>
      <w:r w:rsidRPr="00A568D8">
        <w:rPr>
          <w:rFonts w:ascii="Times New Roman" w:hAnsi="Times New Roman"/>
          <w:sz w:val="22"/>
          <w:szCs w:val="22"/>
        </w:rPr>
        <w:t>Wykonawców wspólnie ubiegających się o zamówienie.</w:t>
      </w:r>
    </w:p>
    <w:p w14:paraId="66039CFF" w14:textId="77777777" w:rsidR="00543163" w:rsidRPr="00A568D8" w:rsidRDefault="00543163" w:rsidP="00321357">
      <w:pPr>
        <w:pStyle w:val="Akapitzlist1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68D8">
        <w:rPr>
          <w:rFonts w:ascii="Times New Roman" w:eastAsia="Calibri" w:hAnsi="Times New Roman" w:cs="Times New Roman"/>
        </w:rPr>
        <w:t xml:space="preserve">Dodatkowe oświadczenia składane obligatoryjnie wraz z ofertą w przypadku składania oferty przez </w:t>
      </w:r>
      <w:r w:rsidRPr="00A568D8">
        <w:rPr>
          <w:rFonts w:ascii="Times New Roman" w:hAnsi="Times New Roman" w:cs="Times New Roman"/>
        </w:rPr>
        <w:t>Wykonawców wspólnie ubiegających się o udzielenie zamówienia:</w:t>
      </w:r>
    </w:p>
    <w:p w14:paraId="33AAC9AA" w14:textId="1C99C554" w:rsidR="00543163" w:rsidRPr="00A568D8" w:rsidRDefault="00543163" w:rsidP="00321357">
      <w:pPr>
        <w:pStyle w:val="Akapitzlist1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68D8">
        <w:rPr>
          <w:rFonts w:ascii="Times New Roman" w:hAnsi="Times New Roman" w:cs="Times New Roman"/>
        </w:rPr>
        <w:t>Wykonawcy wspólnie ubiegający się o udzielenie zamówienia dołączają do oferty oświadczenie, z którego wynika, które dostawy lub usługi wykonają poszczególni Wykonawcy.</w:t>
      </w:r>
    </w:p>
    <w:p w14:paraId="03DCBE2C" w14:textId="41D7974F" w:rsidR="005F1BF2" w:rsidRPr="00A568D8" w:rsidRDefault="005F1BF2" w:rsidP="00321357">
      <w:pPr>
        <w:pStyle w:val="Akapitzlist1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68D8">
        <w:rPr>
          <w:rFonts w:ascii="Times New Roman" w:eastAsia="Calibri" w:hAnsi="Times New Roman" w:cs="Times New Roman"/>
        </w:rPr>
        <w:t xml:space="preserve">Jeżeli w toku postępowania, </w:t>
      </w:r>
      <w:r w:rsidR="00230E85">
        <w:rPr>
          <w:rFonts w:ascii="Times New Roman" w:eastAsia="Calibri" w:hAnsi="Times New Roman" w:cs="Times New Roman"/>
        </w:rPr>
        <w:t>W</w:t>
      </w:r>
      <w:r w:rsidRPr="00A568D8">
        <w:rPr>
          <w:rFonts w:ascii="Times New Roman" w:eastAsia="Calibri" w:hAnsi="Times New Roman" w:cs="Times New Roman"/>
        </w:rPr>
        <w:t xml:space="preserve">ykonawca nie złoży oświadczenia o niepodleganiu wykluczeniu, oświadczeń lub dokumentów niezbędnych do przeprowadzenia postępowania, złożone oświadczenia lub dokumenty są niekompletne, zawierają błędy lub budzą wskazane przez </w:t>
      </w:r>
      <w:r w:rsidR="00261A91">
        <w:rPr>
          <w:rFonts w:ascii="Times New Roman" w:eastAsia="Calibri" w:hAnsi="Times New Roman" w:cs="Times New Roman"/>
        </w:rPr>
        <w:t>Z</w:t>
      </w:r>
      <w:r w:rsidRPr="00A568D8">
        <w:rPr>
          <w:rFonts w:ascii="Times New Roman" w:eastAsia="Calibri" w:hAnsi="Times New Roman" w:cs="Times New Roman"/>
        </w:rPr>
        <w:t xml:space="preserve">amawiającego wątpliwości, </w:t>
      </w:r>
      <w:r w:rsidR="00261A91">
        <w:rPr>
          <w:rFonts w:ascii="Times New Roman" w:eastAsia="Calibri" w:hAnsi="Times New Roman" w:cs="Times New Roman"/>
        </w:rPr>
        <w:t>Z</w:t>
      </w:r>
      <w:r w:rsidRPr="00A568D8">
        <w:rPr>
          <w:rFonts w:ascii="Times New Roman" w:eastAsia="Calibri" w:hAnsi="Times New Roman" w:cs="Times New Roman"/>
        </w:rPr>
        <w:t>amawiający wezwie do ich złożenia, uzupełnienia, poprawienia w</w:t>
      </w:r>
      <w:r w:rsidR="00BE1BC3">
        <w:rPr>
          <w:rFonts w:ascii="Times New Roman" w:eastAsia="Calibri" w:hAnsi="Times New Roman" w:cs="Times New Roman"/>
        </w:rPr>
        <w:t> </w:t>
      </w:r>
      <w:r w:rsidRPr="00A568D8">
        <w:rPr>
          <w:rFonts w:ascii="Times New Roman" w:eastAsia="Calibri" w:hAnsi="Times New Roman" w:cs="Times New Roman"/>
        </w:rPr>
        <w:t xml:space="preserve">terminie przez siebie wskazanym (nie krótszym niż 2 dni robocze), chyba że mimo ich złożenia oferta </w:t>
      </w:r>
      <w:r w:rsidR="00230E85">
        <w:rPr>
          <w:rFonts w:ascii="Times New Roman" w:eastAsia="Calibri" w:hAnsi="Times New Roman" w:cs="Times New Roman"/>
        </w:rPr>
        <w:t>W</w:t>
      </w:r>
      <w:r w:rsidRPr="00A568D8">
        <w:rPr>
          <w:rFonts w:ascii="Times New Roman" w:eastAsia="Calibri" w:hAnsi="Times New Roman" w:cs="Times New Roman"/>
        </w:rPr>
        <w:t>ykonawcy podlegałaby odrzuceniu albo konieczne byłoby unieważnienie postępowania.</w:t>
      </w:r>
    </w:p>
    <w:p w14:paraId="7AF7F3C4" w14:textId="77777777" w:rsidR="005F1BF2" w:rsidRPr="00A568D8" w:rsidRDefault="005F1BF2" w:rsidP="005F1BF2">
      <w:pPr>
        <w:pStyle w:val="Akapitzlist1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3BAF7262" w14:textId="77777777" w:rsidR="00EB0A91" w:rsidRPr="00A568D8" w:rsidRDefault="00EB0A91" w:rsidP="00EB0A91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A568D8">
        <w:rPr>
          <w:b/>
          <w:bCs/>
          <w:sz w:val="22"/>
          <w:szCs w:val="22"/>
        </w:rPr>
        <w:t>Rozdział IX - Informacja o sposobie porozumiewania się Zamawiającego z Wykonawcami oraz przekazywania oświadczeń i dokumentów, a także wskazanie osób uprawnionych do porozumiewania się z Wykonawcami.</w:t>
      </w:r>
    </w:p>
    <w:p w14:paraId="16C1238E" w14:textId="77777777" w:rsidR="005F1BF2" w:rsidRPr="00A568D8" w:rsidRDefault="005F1BF2" w:rsidP="00321357">
      <w:pPr>
        <w:pStyle w:val="Akapitzlist"/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A568D8">
        <w:rPr>
          <w:rFonts w:ascii="Times New Roman" w:hAnsi="Times New Roman"/>
          <w:bCs/>
          <w:sz w:val="22"/>
          <w:szCs w:val="22"/>
        </w:rPr>
        <w:t>Informacje ogólne.</w:t>
      </w:r>
    </w:p>
    <w:p w14:paraId="0A7DAF38" w14:textId="77777777" w:rsidR="005F1BF2" w:rsidRPr="00A568D8" w:rsidRDefault="005F1BF2" w:rsidP="00321357">
      <w:pPr>
        <w:pStyle w:val="Akapitzlist"/>
        <w:numPr>
          <w:ilvl w:val="1"/>
          <w:numId w:val="31"/>
        </w:numPr>
        <w:spacing w:after="0" w:line="240" w:lineRule="auto"/>
        <w:ind w:left="1134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lastRenderedPageBreak/>
        <w:t xml:space="preserve">Postępowanie o udzielenie zamówienia publicznego prowadzone jest przy użyciu narzędzia komercyjnego </w:t>
      </w:r>
      <w:hyperlink r:id="rId17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Pr="00A568D8">
        <w:rPr>
          <w:rFonts w:ascii="Times New Roman" w:hAnsi="Times New Roman"/>
          <w:sz w:val="22"/>
          <w:szCs w:val="22"/>
        </w:rPr>
        <w:t xml:space="preserve"> – adres profilu nabywcy: </w:t>
      </w:r>
      <w:hyperlink r:id="rId18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https://platformazakupowa.pl/pn/uj_edu</w:t>
        </w:r>
      </w:hyperlink>
    </w:p>
    <w:p w14:paraId="12B7A667" w14:textId="77777777" w:rsidR="005F1BF2" w:rsidRPr="00A568D8" w:rsidRDefault="005F1BF2" w:rsidP="00321357">
      <w:pPr>
        <w:pStyle w:val="Akapitzlist"/>
        <w:numPr>
          <w:ilvl w:val="1"/>
          <w:numId w:val="31"/>
        </w:numPr>
        <w:spacing w:after="0" w:line="240" w:lineRule="auto"/>
        <w:ind w:left="1134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color w:val="000000"/>
          <w:sz w:val="22"/>
          <w:szCs w:val="22"/>
        </w:rPr>
        <w:t>Wykonawca przystępując do niniejszego postępowania o udzielenie zamówienia publicznego:</w:t>
      </w:r>
    </w:p>
    <w:p w14:paraId="2A777398" w14:textId="77777777" w:rsidR="005F1BF2" w:rsidRPr="00A568D8" w:rsidRDefault="005F1BF2" w:rsidP="00321357">
      <w:pPr>
        <w:pStyle w:val="Akapitzlist"/>
        <w:numPr>
          <w:ilvl w:val="2"/>
          <w:numId w:val="31"/>
        </w:numPr>
        <w:spacing w:after="0" w:line="240" w:lineRule="auto"/>
        <w:ind w:left="1560" w:hanging="56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A568D8">
        <w:rPr>
          <w:rFonts w:ascii="Times New Roman" w:hAnsi="Times New Roman"/>
          <w:color w:val="000000"/>
          <w:sz w:val="22"/>
          <w:szCs w:val="22"/>
        </w:rPr>
        <w:t xml:space="preserve">akceptuje warunki korzystania z </w:t>
      </w:r>
      <w:hyperlink r:id="rId19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Pr="00A568D8">
        <w:rPr>
          <w:rFonts w:ascii="Times New Roman" w:hAnsi="Times New Roman"/>
          <w:color w:val="000000"/>
          <w:sz w:val="22"/>
          <w:szCs w:val="22"/>
        </w:rPr>
        <w:t xml:space="preserve"> określone w regulaminie zamieszczonym w zakładce „Regulamin” oraz uznaje go za wiążący;</w:t>
      </w:r>
    </w:p>
    <w:p w14:paraId="439A4E35" w14:textId="77777777" w:rsidR="005F1BF2" w:rsidRPr="00A568D8" w:rsidRDefault="005F1BF2" w:rsidP="00321357">
      <w:pPr>
        <w:pStyle w:val="Akapitzlist"/>
        <w:numPr>
          <w:ilvl w:val="2"/>
          <w:numId w:val="31"/>
        </w:numPr>
        <w:spacing w:after="0" w:line="240" w:lineRule="auto"/>
        <w:ind w:left="1560" w:hanging="56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A568D8">
        <w:rPr>
          <w:rFonts w:ascii="Times New Roman" w:hAnsi="Times New Roman"/>
          <w:color w:val="000000"/>
          <w:sz w:val="22"/>
          <w:szCs w:val="22"/>
        </w:rPr>
        <w:t xml:space="preserve">zapozna się z instrukcją korzystania z </w:t>
      </w:r>
      <w:hyperlink r:id="rId20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Pr="00A568D8">
        <w:rPr>
          <w:rFonts w:ascii="Times New Roman" w:hAnsi="Times New Roman"/>
          <w:color w:val="000000"/>
          <w:sz w:val="22"/>
          <w:szCs w:val="22"/>
        </w:rPr>
        <w:t xml:space="preserve">, a w szczególności z zasadami logowania, składania wniosków o wyjaśnienie treści SWZ, składania ofert oraz dokonywania innych czynności w niniejszym postępowaniu przy użyciu </w:t>
      </w:r>
      <w:hyperlink r:id="rId21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Pr="00A568D8">
        <w:rPr>
          <w:rFonts w:ascii="Times New Roman" w:hAnsi="Times New Roman"/>
          <w:color w:val="000000"/>
          <w:sz w:val="22"/>
          <w:szCs w:val="22"/>
        </w:rPr>
        <w:t xml:space="preserve"> dostępną na </w:t>
      </w:r>
      <w:hyperlink r:id="rId22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Pr="00A568D8">
        <w:rPr>
          <w:rFonts w:ascii="Times New Roman" w:hAnsi="Times New Roman"/>
          <w:color w:val="000000"/>
          <w:sz w:val="22"/>
          <w:szCs w:val="22"/>
        </w:rPr>
        <w:t xml:space="preserve"> – link poniżej:</w:t>
      </w:r>
    </w:p>
    <w:p w14:paraId="11B725BE" w14:textId="77777777" w:rsidR="005F1BF2" w:rsidRPr="00A568D8" w:rsidRDefault="005F1BF2" w:rsidP="00BE1BC3">
      <w:pPr>
        <w:pStyle w:val="Akapitzlist"/>
        <w:spacing w:after="0" w:line="240" w:lineRule="auto"/>
        <w:ind w:left="1560" w:right="-142"/>
        <w:rPr>
          <w:rFonts w:ascii="Times New Roman" w:hAnsi="Times New Roman"/>
          <w:color w:val="000000"/>
          <w:sz w:val="22"/>
          <w:szCs w:val="22"/>
        </w:rPr>
      </w:pPr>
      <w:hyperlink r:id="rId23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https://drive.google.com/file/d/1Kd1DttbBeiNWt4q4slS4t76lZVKPbkyD/view</w:t>
        </w:r>
      </w:hyperlink>
      <w:r w:rsidRPr="00A568D8">
        <w:rPr>
          <w:rFonts w:ascii="Times New Roman" w:hAnsi="Times New Roman"/>
          <w:color w:val="000000"/>
          <w:sz w:val="22"/>
          <w:szCs w:val="22"/>
        </w:rPr>
        <w:t xml:space="preserve"> lub w zakładce: </w:t>
      </w:r>
      <w:hyperlink r:id="rId24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https://platformazakupowa.pl/strona/45-instrukcje</w:t>
        </w:r>
      </w:hyperlink>
      <w:r w:rsidRPr="00A568D8">
        <w:rPr>
          <w:rFonts w:ascii="Times New Roman" w:hAnsi="Times New Roman"/>
          <w:color w:val="000000"/>
          <w:sz w:val="22"/>
          <w:szCs w:val="22"/>
        </w:rPr>
        <w:t xml:space="preserve"> oraz będzie ją stosować.</w:t>
      </w:r>
    </w:p>
    <w:p w14:paraId="3A2F9F60" w14:textId="77777777" w:rsidR="005F1BF2" w:rsidRPr="00A568D8" w:rsidRDefault="005F1BF2" w:rsidP="00BE1BC3">
      <w:pPr>
        <w:pStyle w:val="Akapitzlist"/>
        <w:numPr>
          <w:ilvl w:val="1"/>
          <w:numId w:val="31"/>
        </w:numPr>
        <w:spacing w:before="240" w:after="0" w:line="240" w:lineRule="auto"/>
        <w:ind w:left="1134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Wymagania techniczne i organizacyjne składania ofert, wysyłania i odbierania dokumentów elektronicznych, cyfrowego odwzorowania z dokumentem w postaci papierowej, oświadczeń oraz informacji przekazywanych z ich użyciem opisane zostały na </w:t>
      </w:r>
      <w:hyperlink r:id="rId25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Pr="00A568D8">
        <w:rPr>
          <w:rFonts w:ascii="Times New Roman" w:hAnsi="Times New Roman"/>
          <w:sz w:val="22"/>
          <w:szCs w:val="22"/>
        </w:rPr>
        <w:t xml:space="preserve">, </w:t>
      </w:r>
      <w:r w:rsidRPr="00A568D8">
        <w:rPr>
          <w:rFonts w:ascii="Times New Roman" w:hAnsi="Times New Roman"/>
          <w:color w:val="000000"/>
          <w:sz w:val="22"/>
          <w:szCs w:val="22"/>
        </w:rPr>
        <w:t>w regulaminie zamieszczonym w zakładce „Regulamin” oraz instrukcji składania ofert (linki w ust. 1.2.2 powyżej).</w:t>
      </w:r>
    </w:p>
    <w:p w14:paraId="5001E5F0" w14:textId="77777777" w:rsidR="005F1BF2" w:rsidRPr="00A568D8" w:rsidRDefault="005F1BF2" w:rsidP="00321357">
      <w:pPr>
        <w:pStyle w:val="Akapitzlist"/>
        <w:numPr>
          <w:ilvl w:val="1"/>
          <w:numId w:val="31"/>
        </w:numPr>
        <w:spacing w:before="240" w:after="0" w:line="240" w:lineRule="auto"/>
        <w:ind w:left="1134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Wielkość plików:</w:t>
      </w:r>
    </w:p>
    <w:p w14:paraId="73DF0DA3" w14:textId="77777777" w:rsidR="005F1BF2" w:rsidRPr="00A568D8" w:rsidRDefault="005F1BF2" w:rsidP="00321357">
      <w:pPr>
        <w:pStyle w:val="Akapitzlist"/>
        <w:numPr>
          <w:ilvl w:val="2"/>
          <w:numId w:val="31"/>
        </w:numPr>
        <w:spacing w:after="0" w:line="240" w:lineRule="auto"/>
        <w:ind w:left="1701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w odniesieniu do oferty – maksymalna liczba plików to 10 po 150 MB każdy;</w:t>
      </w:r>
    </w:p>
    <w:p w14:paraId="4F1B242B" w14:textId="75B68FD9" w:rsidR="005F1BF2" w:rsidRPr="00A568D8" w:rsidRDefault="005F1BF2" w:rsidP="00321357">
      <w:pPr>
        <w:pStyle w:val="Akapitzlist"/>
        <w:numPr>
          <w:ilvl w:val="2"/>
          <w:numId w:val="31"/>
        </w:numPr>
        <w:spacing w:after="0" w:line="240" w:lineRule="auto"/>
        <w:ind w:left="1701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w przypadku komunikacji – wiadomość do </w:t>
      </w:r>
      <w:r w:rsidR="0085007C">
        <w:rPr>
          <w:rFonts w:ascii="Times New Roman" w:hAnsi="Times New Roman"/>
          <w:sz w:val="22"/>
          <w:szCs w:val="22"/>
          <w:lang w:val="pl-PL"/>
        </w:rPr>
        <w:t>Z</w:t>
      </w:r>
      <w:r w:rsidRPr="00A568D8">
        <w:rPr>
          <w:rFonts w:ascii="Times New Roman" w:hAnsi="Times New Roman"/>
          <w:sz w:val="22"/>
          <w:szCs w:val="22"/>
        </w:rPr>
        <w:t>amawiającego max. 500 MB;</w:t>
      </w:r>
    </w:p>
    <w:p w14:paraId="5F476C7F" w14:textId="26D25909" w:rsidR="005F1BF2" w:rsidRPr="00A568D8" w:rsidRDefault="005F1BF2" w:rsidP="00321357">
      <w:pPr>
        <w:pStyle w:val="Akapitzlist"/>
        <w:numPr>
          <w:ilvl w:val="1"/>
          <w:numId w:val="31"/>
        </w:numPr>
        <w:spacing w:after="0" w:line="240" w:lineRule="auto"/>
        <w:ind w:left="1134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Komunikacja między </w:t>
      </w:r>
      <w:r w:rsidR="0085007C">
        <w:rPr>
          <w:rFonts w:ascii="Times New Roman" w:hAnsi="Times New Roman"/>
          <w:sz w:val="22"/>
          <w:szCs w:val="22"/>
          <w:lang w:val="pl-PL"/>
        </w:rPr>
        <w:t>Z</w:t>
      </w:r>
      <w:r w:rsidRPr="00A568D8">
        <w:rPr>
          <w:rFonts w:ascii="Times New Roman" w:hAnsi="Times New Roman"/>
          <w:sz w:val="22"/>
          <w:szCs w:val="22"/>
        </w:rPr>
        <w:t xml:space="preserve">amawiającym i </w:t>
      </w:r>
      <w:r w:rsidR="00230E85">
        <w:rPr>
          <w:rFonts w:ascii="Times New Roman" w:hAnsi="Times New Roman"/>
          <w:sz w:val="22"/>
          <w:szCs w:val="22"/>
          <w:lang w:val="pl-PL"/>
        </w:rPr>
        <w:t>W</w:t>
      </w:r>
      <w:r w:rsidRPr="00A568D8">
        <w:rPr>
          <w:rFonts w:ascii="Times New Roman" w:hAnsi="Times New Roman"/>
          <w:sz w:val="22"/>
          <w:szCs w:val="22"/>
        </w:rPr>
        <w:t xml:space="preserve">ykonawcami odbywa się wyłącznie przy użyciu narzędzia komercyjnego </w:t>
      </w:r>
      <w:hyperlink r:id="rId26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Pr="00A568D8">
        <w:rPr>
          <w:rFonts w:ascii="Times New Roman" w:hAnsi="Times New Roman"/>
          <w:sz w:val="22"/>
          <w:szCs w:val="22"/>
        </w:rPr>
        <w:t xml:space="preserve"> – adres profilu nabywcy: </w:t>
      </w:r>
      <w:hyperlink r:id="rId27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https://platformazakupowa.pl/pn/uj_edu</w:t>
        </w:r>
      </w:hyperlink>
    </w:p>
    <w:p w14:paraId="521A2D09" w14:textId="0E6DA17E" w:rsidR="005F1BF2" w:rsidRPr="00A568D8" w:rsidRDefault="005F1BF2" w:rsidP="00BE1BC3">
      <w:pPr>
        <w:pStyle w:val="Akapitzlist"/>
        <w:numPr>
          <w:ilvl w:val="2"/>
          <w:numId w:val="31"/>
        </w:numPr>
        <w:spacing w:after="0" w:line="240" w:lineRule="auto"/>
        <w:ind w:left="1701" w:hanging="567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A568D8">
        <w:rPr>
          <w:rFonts w:ascii="Times New Roman" w:hAnsi="Times New Roman"/>
          <w:color w:val="000000"/>
          <w:sz w:val="22"/>
          <w:szCs w:val="22"/>
        </w:rPr>
        <w:t xml:space="preserve">W celu skrócenia czasu udzielenia odpowiedzi na pytania komunikacja między </w:t>
      </w:r>
      <w:r w:rsidR="0085007C">
        <w:rPr>
          <w:rFonts w:ascii="Times New Roman" w:hAnsi="Times New Roman"/>
          <w:color w:val="000000"/>
          <w:sz w:val="22"/>
          <w:szCs w:val="22"/>
          <w:lang w:val="pl-PL"/>
        </w:rPr>
        <w:t>Z</w:t>
      </w:r>
      <w:r w:rsidRPr="00A568D8">
        <w:rPr>
          <w:rFonts w:ascii="Times New Roman" w:hAnsi="Times New Roman"/>
          <w:color w:val="000000"/>
          <w:sz w:val="22"/>
          <w:szCs w:val="22"/>
        </w:rPr>
        <w:t xml:space="preserve">amawiającym a </w:t>
      </w:r>
      <w:r w:rsidR="00230E85">
        <w:rPr>
          <w:rFonts w:ascii="Times New Roman" w:hAnsi="Times New Roman"/>
          <w:color w:val="000000"/>
          <w:sz w:val="22"/>
          <w:szCs w:val="22"/>
          <w:lang w:val="pl-PL"/>
        </w:rPr>
        <w:t>W</w:t>
      </w:r>
      <w:r w:rsidRPr="00A568D8">
        <w:rPr>
          <w:rFonts w:ascii="Times New Roman" w:hAnsi="Times New Roman"/>
          <w:color w:val="000000"/>
          <w:sz w:val="22"/>
          <w:szCs w:val="22"/>
        </w:rPr>
        <w:t>ykonawcami w zakresie:</w:t>
      </w:r>
    </w:p>
    <w:p w14:paraId="513E977F" w14:textId="33F18520" w:rsidR="005F1BF2" w:rsidRPr="00A568D8" w:rsidRDefault="005F1BF2" w:rsidP="00BE1BC3">
      <w:pPr>
        <w:pStyle w:val="Akapitzlist"/>
        <w:numPr>
          <w:ilvl w:val="1"/>
          <w:numId w:val="33"/>
        </w:numPr>
        <w:spacing w:after="0" w:line="240" w:lineRule="auto"/>
        <w:ind w:left="2410" w:hanging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A568D8">
        <w:rPr>
          <w:rFonts w:ascii="Times New Roman" w:hAnsi="Times New Roman"/>
          <w:color w:val="000000"/>
          <w:sz w:val="22"/>
          <w:szCs w:val="22"/>
        </w:rPr>
        <w:t xml:space="preserve">przesyłania </w:t>
      </w:r>
      <w:r w:rsidR="0085007C">
        <w:rPr>
          <w:rFonts w:ascii="Times New Roman" w:hAnsi="Times New Roman"/>
          <w:color w:val="000000"/>
          <w:sz w:val="22"/>
          <w:szCs w:val="22"/>
          <w:lang w:val="pl-PL"/>
        </w:rPr>
        <w:t>Z</w:t>
      </w:r>
      <w:r w:rsidRPr="00A568D8">
        <w:rPr>
          <w:rFonts w:ascii="Times New Roman" w:hAnsi="Times New Roman"/>
          <w:color w:val="000000"/>
          <w:sz w:val="22"/>
          <w:szCs w:val="22"/>
        </w:rPr>
        <w:t>amawiającemu pytań do treści SWZ;</w:t>
      </w:r>
    </w:p>
    <w:p w14:paraId="6946CC2F" w14:textId="3CD3CB83" w:rsidR="005F1BF2" w:rsidRPr="00A568D8" w:rsidRDefault="005F1BF2" w:rsidP="00BE1BC3">
      <w:pPr>
        <w:pStyle w:val="Akapitzlist"/>
        <w:numPr>
          <w:ilvl w:val="1"/>
          <w:numId w:val="33"/>
        </w:numPr>
        <w:spacing w:after="0" w:line="240" w:lineRule="auto"/>
        <w:ind w:left="2410" w:hanging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przesyłania odpowiedzi na wezwanie </w:t>
      </w:r>
      <w:r w:rsidR="0085007C">
        <w:rPr>
          <w:rFonts w:ascii="Times New Roman" w:hAnsi="Times New Roman"/>
          <w:sz w:val="22"/>
          <w:szCs w:val="22"/>
          <w:lang w:val="pl-PL"/>
        </w:rPr>
        <w:t>Z</w:t>
      </w:r>
      <w:r w:rsidRPr="00A568D8">
        <w:rPr>
          <w:rFonts w:ascii="Times New Roman" w:hAnsi="Times New Roman"/>
          <w:sz w:val="22"/>
          <w:szCs w:val="22"/>
        </w:rPr>
        <w:t>amawiającego do złożenia podmiotowych środków dowodowych;</w:t>
      </w:r>
    </w:p>
    <w:p w14:paraId="5C141A3D" w14:textId="1C3CF9B1" w:rsidR="005F1BF2" w:rsidRPr="00A568D8" w:rsidRDefault="005F1BF2" w:rsidP="0085007C">
      <w:pPr>
        <w:pStyle w:val="Akapitzlist"/>
        <w:numPr>
          <w:ilvl w:val="1"/>
          <w:numId w:val="33"/>
        </w:numPr>
        <w:spacing w:after="0" w:line="240" w:lineRule="auto"/>
        <w:ind w:left="2410" w:hanging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A568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przesyłania odpowiedzi na wezwanie </w:t>
      </w:r>
      <w:r w:rsidR="0085007C">
        <w:rPr>
          <w:rFonts w:ascii="Times New Roman" w:hAnsi="Times New Roman"/>
          <w:color w:val="000000"/>
          <w:sz w:val="22"/>
          <w:szCs w:val="22"/>
          <w:shd w:val="clear" w:color="auto" w:fill="FFFFFF"/>
          <w:lang w:val="pl-PL"/>
        </w:rPr>
        <w:t>Z</w:t>
      </w:r>
      <w:r w:rsidRPr="00A568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amawiającego do złożenia/poprawienia/uzupełnienia oświadczenia, o którym mowa w art. 125 ust. 1, podmiotowych środków dowodowych, innych dokumentów lub oświadczeń składanych w postępowaniu;</w:t>
      </w:r>
    </w:p>
    <w:p w14:paraId="0A3F76F9" w14:textId="25DE4B34" w:rsidR="005F1BF2" w:rsidRPr="00A568D8" w:rsidRDefault="005F1BF2" w:rsidP="0085007C">
      <w:pPr>
        <w:pStyle w:val="Akapitzlist"/>
        <w:numPr>
          <w:ilvl w:val="1"/>
          <w:numId w:val="33"/>
        </w:numPr>
        <w:spacing w:after="0" w:line="240" w:lineRule="auto"/>
        <w:ind w:left="2410" w:hanging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A568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przesyłania odpowiedzi na wezwanie </w:t>
      </w:r>
      <w:r w:rsidR="0085007C">
        <w:rPr>
          <w:rFonts w:ascii="Times New Roman" w:hAnsi="Times New Roman"/>
          <w:color w:val="000000"/>
          <w:sz w:val="22"/>
          <w:szCs w:val="22"/>
          <w:shd w:val="clear" w:color="auto" w:fill="FFFFFF"/>
          <w:lang w:val="pl-PL"/>
        </w:rPr>
        <w:t>Z</w:t>
      </w:r>
      <w:r w:rsidRPr="00A568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FC3D5A5" w14:textId="5A9B4B76" w:rsidR="005F1BF2" w:rsidRPr="00A568D8" w:rsidRDefault="005F1BF2" w:rsidP="0085007C">
      <w:pPr>
        <w:pStyle w:val="Akapitzlist"/>
        <w:numPr>
          <w:ilvl w:val="1"/>
          <w:numId w:val="33"/>
        </w:numPr>
        <w:spacing w:after="0" w:line="240" w:lineRule="auto"/>
        <w:ind w:left="2410" w:hanging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A568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przesyłania odpowiedzi na wezwanie </w:t>
      </w:r>
      <w:r w:rsidR="0085007C">
        <w:rPr>
          <w:rFonts w:ascii="Times New Roman" w:hAnsi="Times New Roman"/>
          <w:color w:val="000000"/>
          <w:sz w:val="22"/>
          <w:szCs w:val="22"/>
          <w:shd w:val="clear" w:color="auto" w:fill="FFFFFF"/>
          <w:lang w:val="pl-PL"/>
        </w:rPr>
        <w:t>Z</w:t>
      </w:r>
      <w:r w:rsidRPr="00A568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amawiającego do złożenia wyjaśnień dotyczących treści przedmiotowych środków dowodowych;</w:t>
      </w:r>
    </w:p>
    <w:p w14:paraId="56E7F4B4" w14:textId="5F2CA923" w:rsidR="005F1BF2" w:rsidRPr="00A568D8" w:rsidRDefault="005F1BF2" w:rsidP="0085007C">
      <w:pPr>
        <w:pStyle w:val="Akapitzlist"/>
        <w:numPr>
          <w:ilvl w:val="1"/>
          <w:numId w:val="33"/>
        </w:numPr>
        <w:spacing w:after="0" w:line="240" w:lineRule="auto"/>
        <w:ind w:left="2410" w:hanging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A568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przesłania odpowiedzi na inne wezwania </w:t>
      </w:r>
      <w:r w:rsidR="0085007C">
        <w:rPr>
          <w:rFonts w:ascii="Times New Roman" w:hAnsi="Times New Roman"/>
          <w:color w:val="000000"/>
          <w:sz w:val="22"/>
          <w:szCs w:val="22"/>
          <w:shd w:val="clear" w:color="auto" w:fill="FFFFFF"/>
          <w:lang w:val="pl-PL"/>
        </w:rPr>
        <w:t>Z</w:t>
      </w:r>
      <w:r w:rsidRPr="00A568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amawiającego wynikające z ustawy – Prawo zamówień publicznych;</w:t>
      </w:r>
    </w:p>
    <w:p w14:paraId="1BA38E76" w14:textId="02C0A033" w:rsidR="005F1BF2" w:rsidRPr="00A568D8" w:rsidRDefault="005F1BF2" w:rsidP="00230E85">
      <w:pPr>
        <w:pStyle w:val="Akapitzlist"/>
        <w:numPr>
          <w:ilvl w:val="1"/>
          <w:numId w:val="33"/>
        </w:numPr>
        <w:spacing w:after="0" w:line="240" w:lineRule="auto"/>
        <w:ind w:left="2410" w:hanging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przesyłania wniosków, informacji, oświadczeń </w:t>
      </w:r>
      <w:r w:rsidR="00230E85">
        <w:rPr>
          <w:rFonts w:ascii="Times New Roman" w:hAnsi="Times New Roman"/>
          <w:sz w:val="22"/>
          <w:szCs w:val="22"/>
          <w:lang w:val="pl-PL"/>
        </w:rPr>
        <w:t>W</w:t>
      </w:r>
      <w:r w:rsidRPr="00A568D8">
        <w:rPr>
          <w:rFonts w:ascii="Times New Roman" w:hAnsi="Times New Roman"/>
          <w:sz w:val="22"/>
          <w:szCs w:val="22"/>
        </w:rPr>
        <w:t>ykonawcy;</w:t>
      </w:r>
    </w:p>
    <w:p w14:paraId="6C9CFC03" w14:textId="77777777" w:rsidR="005F1BF2" w:rsidRPr="00A568D8" w:rsidRDefault="005F1BF2" w:rsidP="00A05804">
      <w:pPr>
        <w:pStyle w:val="Akapitzlist"/>
        <w:numPr>
          <w:ilvl w:val="1"/>
          <w:numId w:val="33"/>
        </w:numPr>
        <w:spacing w:after="0" w:line="240" w:lineRule="auto"/>
        <w:ind w:left="2410" w:hanging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przesyłania odwołania/innych</w:t>
      </w:r>
    </w:p>
    <w:p w14:paraId="5D7CF34D" w14:textId="7AD2E270" w:rsidR="005F1BF2" w:rsidRPr="00A568D8" w:rsidRDefault="005F1BF2" w:rsidP="00594ACA">
      <w:pPr>
        <w:pStyle w:val="Akapitzlist"/>
        <w:spacing w:after="0" w:line="240" w:lineRule="auto"/>
        <w:ind w:left="1560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odbywa się za pośrednictwem </w:t>
      </w:r>
      <w:hyperlink r:id="rId28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Pr="00A568D8">
        <w:rPr>
          <w:rFonts w:ascii="Times New Roman" w:hAnsi="Times New Roman"/>
          <w:sz w:val="22"/>
          <w:szCs w:val="22"/>
        </w:rPr>
        <w:t xml:space="preserve"> i formularza: „Wyślij wiadomość do </w:t>
      </w:r>
      <w:r w:rsidR="0085007C">
        <w:rPr>
          <w:rFonts w:ascii="Times New Roman" w:hAnsi="Times New Roman"/>
          <w:sz w:val="22"/>
          <w:szCs w:val="22"/>
          <w:lang w:val="pl-PL"/>
        </w:rPr>
        <w:t>Z</w:t>
      </w:r>
      <w:r w:rsidRPr="00A568D8">
        <w:rPr>
          <w:rFonts w:ascii="Times New Roman" w:hAnsi="Times New Roman"/>
          <w:sz w:val="22"/>
          <w:szCs w:val="22"/>
        </w:rPr>
        <w:t>amawiającego”.</w:t>
      </w:r>
    </w:p>
    <w:p w14:paraId="1D8EC6B0" w14:textId="6E238FFE" w:rsidR="005F1BF2" w:rsidRPr="00A568D8" w:rsidRDefault="005F1BF2" w:rsidP="0085007C">
      <w:pPr>
        <w:pStyle w:val="NormalnyWeb"/>
        <w:spacing w:before="0" w:beforeAutospacing="0" w:after="0" w:afterAutospacing="0"/>
        <w:ind w:left="1560"/>
        <w:jc w:val="both"/>
        <w:rPr>
          <w:sz w:val="22"/>
          <w:szCs w:val="22"/>
        </w:rPr>
      </w:pPr>
      <w:r w:rsidRPr="00A568D8">
        <w:rPr>
          <w:color w:val="000000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9" w:history="1">
        <w:r w:rsidRPr="00A568D8">
          <w:rPr>
            <w:rStyle w:val="Hipercze"/>
            <w:sz w:val="22"/>
            <w:szCs w:val="22"/>
          </w:rPr>
          <w:t>https://platformazakupowa.pl</w:t>
        </w:r>
      </w:hyperlink>
      <w:r w:rsidRPr="00A568D8">
        <w:rPr>
          <w:color w:val="000000"/>
          <w:sz w:val="22"/>
          <w:szCs w:val="22"/>
        </w:rPr>
        <w:t xml:space="preserve"> poprzez kliknięcie przycisku: „Wyślij wiadomość do </w:t>
      </w:r>
      <w:r w:rsidR="0085007C">
        <w:rPr>
          <w:color w:val="000000"/>
          <w:sz w:val="22"/>
          <w:szCs w:val="22"/>
        </w:rPr>
        <w:t>Z</w:t>
      </w:r>
      <w:r w:rsidRPr="00A568D8">
        <w:rPr>
          <w:color w:val="000000"/>
          <w:sz w:val="22"/>
          <w:szCs w:val="22"/>
        </w:rPr>
        <w:t>amawiającego”, po którym pojawi się komunikat, że wiadomość została wysłana do zamawiającego.</w:t>
      </w:r>
    </w:p>
    <w:p w14:paraId="09690F21" w14:textId="40C58C42" w:rsidR="005F1BF2" w:rsidRPr="00A568D8" w:rsidRDefault="005F1BF2" w:rsidP="00321357">
      <w:pPr>
        <w:pStyle w:val="Akapitzlist"/>
        <w:numPr>
          <w:ilvl w:val="2"/>
          <w:numId w:val="31"/>
        </w:numPr>
        <w:tabs>
          <w:tab w:val="left" w:pos="1560"/>
        </w:tabs>
        <w:spacing w:after="0" w:line="240" w:lineRule="auto"/>
        <w:ind w:left="1560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Zamawiający przekazuje </w:t>
      </w:r>
      <w:r w:rsidR="00230E85">
        <w:rPr>
          <w:rFonts w:ascii="Times New Roman" w:hAnsi="Times New Roman"/>
          <w:sz w:val="22"/>
          <w:szCs w:val="22"/>
          <w:lang w:val="pl-PL"/>
        </w:rPr>
        <w:t>W</w:t>
      </w:r>
      <w:r w:rsidRPr="00A568D8">
        <w:rPr>
          <w:rFonts w:ascii="Times New Roman" w:hAnsi="Times New Roman"/>
          <w:sz w:val="22"/>
          <w:szCs w:val="22"/>
        </w:rPr>
        <w:t xml:space="preserve">ykonawcom informacje za pośrednictwem </w:t>
      </w:r>
      <w:hyperlink r:id="rId30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Pr="00A568D8">
        <w:rPr>
          <w:rFonts w:ascii="Times New Roman" w:hAnsi="Times New Roman"/>
          <w:sz w:val="22"/>
          <w:szCs w:val="22"/>
        </w:rPr>
        <w:t xml:space="preserve">. </w:t>
      </w:r>
      <w:r w:rsidRPr="00A568D8">
        <w:rPr>
          <w:rFonts w:ascii="Times New Roman" w:hAnsi="Times New Roman"/>
          <w:color w:val="000000"/>
          <w:sz w:val="22"/>
          <w:szCs w:val="22"/>
        </w:rPr>
        <w:t xml:space="preserve">Informacje dotyczące odpowiedzi na pytania, zmiany specyfikacji, zmiany terminu składania i otwarcia ofert </w:t>
      </w:r>
      <w:r w:rsidR="0085007C">
        <w:rPr>
          <w:rFonts w:ascii="Times New Roman" w:hAnsi="Times New Roman"/>
          <w:color w:val="000000"/>
          <w:sz w:val="22"/>
          <w:szCs w:val="22"/>
          <w:lang w:val="pl-PL"/>
        </w:rPr>
        <w:t>Z</w:t>
      </w:r>
      <w:r w:rsidRPr="00A568D8">
        <w:rPr>
          <w:rFonts w:ascii="Times New Roman" w:hAnsi="Times New Roman"/>
          <w:color w:val="000000"/>
          <w:sz w:val="22"/>
          <w:szCs w:val="22"/>
        </w:rPr>
        <w:t xml:space="preserve">amawiający zamieszcza na platformie w sekcji: „Komunikaty”. Korespondencja, której zgodnie </w:t>
      </w:r>
      <w:r w:rsidRPr="00A568D8">
        <w:rPr>
          <w:rFonts w:ascii="Times New Roman" w:hAnsi="Times New Roman"/>
          <w:color w:val="000000"/>
          <w:sz w:val="22"/>
          <w:szCs w:val="22"/>
        </w:rPr>
        <w:lastRenderedPageBreak/>
        <w:t>z</w:t>
      </w:r>
      <w:r w:rsidR="00305D1F">
        <w:rPr>
          <w:rFonts w:ascii="Times New Roman" w:hAnsi="Times New Roman"/>
          <w:color w:val="000000"/>
          <w:sz w:val="22"/>
          <w:szCs w:val="22"/>
          <w:lang w:val="pl-PL"/>
        </w:rPr>
        <w:t> </w:t>
      </w:r>
      <w:r w:rsidRPr="00A568D8">
        <w:rPr>
          <w:rFonts w:ascii="Times New Roman" w:hAnsi="Times New Roman"/>
          <w:color w:val="000000"/>
          <w:sz w:val="22"/>
          <w:szCs w:val="22"/>
        </w:rPr>
        <w:t xml:space="preserve">obowiązującymi przepisami adresatem jest konkretny </w:t>
      </w:r>
      <w:r w:rsidR="00230E85">
        <w:rPr>
          <w:rFonts w:ascii="Times New Roman" w:hAnsi="Times New Roman"/>
          <w:color w:val="000000"/>
          <w:sz w:val="22"/>
          <w:szCs w:val="22"/>
          <w:lang w:val="pl-PL"/>
        </w:rPr>
        <w:t>W</w:t>
      </w:r>
      <w:r w:rsidRPr="00A568D8">
        <w:rPr>
          <w:rFonts w:ascii="Times New Roman" w:hAnsi="Times New Roman"/>
          <w:color w:val="000000"/>
          <w:sz w:val="22"/>
          <w:szCs w:val="22"/>
        </w:rPr>
        <w:t xml:space="preserve">ykonawca, będzie przekazywana za pośrednictwem </w:t>
      </w:r>
      <w:hyperlink r:id="rId31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Pr="00A568D8">
        <w:rPr>
          <w:rFonts w:ascii="Times New Roman" w:hAnsi="Times New Roman"/>
          <w:color w:val="000000"/>
          <w:sz w:val="22"/>
          <w:szCs w:val="22"/>
        </w:rPr>
        <w:t xml:space="preserve"> do konkretnego </w:t>
      </w:r>
      <w:r w:rsidR="00230E85">
        <w:rPr>
          <w:rFonts w:ascii="Times New Roman" w:hAnsi="Times New Roman"/>
          <w:color w:val="000000"/>
          <w:sz w:val="22"/>
          <w:szCs w:val="22"/>
          <w:lang w:val="pl-PL"/>
        </w:rPr>
        <w:t>W</w:t>
      </w:r>
      <w:r w:rsidRPr="00A568D8">
        <w:rPr>
          <w:rFonts w:ascii="Times New Roman" w:hAnsi="Times New Roman"/>
          <w:color w:val="000000"/>
          <w:sz w:val="22"/>
          <w:szCs w:val="22"/>
        </w:rPr>
        <w:t>ykonawcy.</w:t>
      </w:r>
    </w:p>
    <w:p w14:paraId="1E761984" w14:textId="0D5A5389" w:rsidR="005F1BF2" w:rsidRPr="00A568D8" w:rsidRDefault="005F1BF2" w:rsidP="00321357">
      <w:pPr>
        <w:pStyle w:val="Akapitzlist"/>
        <w:numPr>
          <w:ilvl w:val="2"/>
          <w:numId w:val="31"/>
        </w:numPr>
        <w:tabs>
          <w:tab w:val="left" w:pos="1560"/>
        </w:tabs>
        <w:spacing w:after="0" w:line="240" w:lineRule="auto"/>
        <w:ind w:left="1560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color w:val="000000"/>
          <w:sz w:val="22"/>
          <w:szCs w:val="22"/>
        </w:rPr>
        <w:t>Wykonawca jako podmiot profesjonalny ma obowiązek sprawdzania komunikatów i</w:t>
      </w:r>
      <w:r w:rsidR="00230E85">
        <w:rPr>
          <w:rFonts w:ascii="Times New Roman" w:hAnsi="Times New Roman"/>
          <w:color w:val="000000"/>
          <w:sz w:val="22"/>
          <w:szCs w:val="22"/>
          <w:lang w:val="pl-PL"/>
        </w:rPr>
        <w:t> </w:t>
      </w:r>
      <w:r w:rsidRPr="00A568D8">
        <w:rPr>
          <w:rFonts w:ascii="Times New Roman" w:hAnsi="Times New Roman"/>
          <w:color w:val="000000"/>
          <w:sz w:val="22"/>
          <w:szCs w:val="22"/>
        </w:rPr>
        <w:t xml:space="preserve">wiadomości bezpośrednio na </w:t>
      </w:r>
      <w:hyperlink r:id="rId32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Pr="00A568D8">
        <w:rPr>
          <w:rFonts w:ascii="Times New Roman" w:hAnsi="Times New Roman"/>
          <w:color w:val="000000"/>
          <w:sz w:val="22"/>
          <w:szCs w:val="22"/>
        </w:rPr>
        <w:t xml:space="preserve"> przesyłanych przez </w:t>
      </w:r>
      <w:r w:rsidR="0085007C">
        <w:rPr>
          <w:rFonts w:ascii="Times New Roman" w:hAnsi="Times New Roman"/>
          <w:color w:val="000000"/>
          <w:sz w:val="22"/>
          <w:szCs w:val="22"/>
          <w:lang w:val="pl-PL"/>
        </w:rPr>
        <w:t>Z</w:t>
      </w:r>
      <w:r w:rsidRPr="00A568D8">
        <w:rPr>
          <w:rFonts w:ascii="Times New Roman" w:hAnsi="Times New Roman"/>
          <w:color w:val="000000"/>
          <w:sz w:val="22"/>
          <w:szCs w:val="22"/>
        </w:rPr>
        <w:t>amawiającego, gdyż system powiadomień może ulec awarii lub powiadomienie może trafić do folderu SPAM.</w:t>
      </w:r>
    </w:p>
    <w:p w14:paraId="33BD9D18" w14:textId="77777777" w:rsidR="005F1BF2" w:rsidRPr="00A568D8" w:rsidRDefault="005F1BF2" w:rsidP="00321357">
      <w:pPr>
        <w:pStyle w:val="Akapitzlist"/>
        <w:numPr>
          <w:ilvl w:val="2"/>
          <w:numId w:val="31"/>
        </w:numPr>
        <w:tabs>
          <w:tab w:val="left" w:pos="1560"/>
        </w:tabs>
        <w:spacing w:after="0" w:line="240" w:lineRule="auto"/>
        <w:ind w:left="1560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color w:val="000000"/>
          <w:sz w:val="22"/>
          <w:szCs w:val="22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2452), określa niezbędne   wymagania sprzętowo-aplikacyjne umożliwiające pracę na </w:t>
      </w:r>
      <w:hyperlink r:id="rId33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Pr="00A568D8">
        <w:rPr>
          <w:rFonts w:ascii="Times New Roman" w:hAnsi="Times New Roman"/>
          <w:color w:val="000000"/>
          <w:sz w:val="22"/>
          <w:szCs w:val="22"/>
        </w:rPr>
        <w:t>, tj.:</w:t>
      </w:r>
    </w:p>
    <w:p w14:paraId="0C4067C8" w14:textId="77777777" w:rsidR="005F1BF2" w:rsidRPr="00A568D8" w:rsidRDefault="005F1BF2" w:rsidP="00321357">
      <w:pPr>
        <w:pStyle w:val="Akapitzlist"/>
        <w:numPr>
          <w:ilvl w:val="1"/>
          <w:numId w:val="34"/>
        </w:numPr>
        <w:spacing w:after="0" w:line="240" w:lineRule="auto"/>
        <w:ind w:left="1985" w:hanging="425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A568D8">
        <w:rPr>
          <w:rFonts w:ascii="Times New Roman" w:hAnsi="Times New Roman"/>
          <w:color w:val="000000"/>
          <w:sz w:val="22"/>
          <w:szCs w:val="22"/>
        </w:rPr>
        <w:t>stały dostęp do sieci Internet o gwarantowanej przepustowości nie mniejszej niż 512 kb/s;</w:t>
      </w:r>
    </w:p>
    <w:p w14:paraId="1DDA10C4" w14:textId="77777777" w:rsidR="005F1BF2" w:rsidRPr="00A568D8" w:rsidRDefault="005F1BF2" w:rsidP="00321357">
      <w:pPr>
        <w:pStyle w:val="Akapitzlist"/>
        <w:numPr>
          <w:ilvl w:val="1"/>
          <w:numId w:val="34"/>
        </w:numPr>
        <w:spacing w:after="0" w:line="240" w:lineRule="auto"/>
        <w:ind w:left="1985" w:hanging="425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A568D8">
        <w:rPr>
          <w:rFonts w:ascii="Times New Roman" w:hAnsi="Times New Roman"/>
          <w:color w:val="000000"/>
          <w:sz w:val="22"/>
          <w:szCs w:val="22"/>
        </w:rPr>
        <w:t>komputer klasy PC lub MAC o następującej konfiguracji: pamięć min. 2 GB Ram, procesor Intel IV 2 GHZ lub jego nowsza wersja, jeden z systemów operacyjnych – MS Windows 7, Mac Os x 10 4, Linux, lub ich nowsze wersje;</w:t>
      </w:r>
    </w:p>
    <w:p w14:paraId="51C1F004" w14:textId="77777777" w:rsidR="005F1BF2" w:rsidRPr="00A568D8" w:rsidRDefault="005F1BF2" w:rsidP="00321357">
      <w:pPr>
        <w:pStyle w:val="Akapitzlist"/>
        <w:numPr>
          <w:ilvl w:val="1"/>
          <w:numId w:val="34"/>
        </w:numPr>
        <w:spacing w:after="0" w:line="240" w:lineRule="auto"/>
        <w:ind w:left="1985" w:hanging="425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A568D8">
        <w:rPr>
          <w:rFonts w:ascii="Times New Roman" w:hAnsi="Times New Roman"/>
          <w:color w:val="000000"/>
          <w:sz w:val="22"/>
          <w:szCs w:val="22"/>
        </w:rPr>
        <w:t>zainstalowana dowolna, inna przeglądarka internetowa niż Internet Explorer;</w:t>
      </w:r>
    </w:p>
    <w:p w14:paraId="1821A7DE" w14:textId="77777777" w:rsidR="005F1BF2" w:rsidRPr="00A568D8" w:rsidRDefault="005F1BF2" w:rsidP="00321357">
      <w:pPr>
        <w:pStyle w:val="Akapitzlist"/>
        <w:numPr>
          <w:ilvl w:val="1"/>
          <w:numId w:val="34"/>
        </w:numPr>
        <w:spacing w:after="0" w:line="240" w:lineRule="auto"/>
        <w:ind w:left="1985" w:hanging="425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A568D8">
        <w:rPr>
          <w:rFonts w:ascii="Times New Roman" w:hAnsi="Times New Roman"/>
          <w:color w:val="000000"/>
          <w:sz w:val="22"/>
          <w:szCs w:val="22"/>
        </w:rPr>
        <w:t>włączona obsługa JavaScript,</w:t>
      </w:r>
    </w:p>
    <w:p w14:paraId="5E319E07" w14:textId="77777777" w:rsidR="005F1BF2" w:rsidRPr="00A568D8" w:rsidRDefault="005F1BF2" w:rsidP="00321357">
      <w:pPr>
        <w:pStyle w:val="Akapitzlist"/>
        <w:numPr>
          <w:ilvl w:val="1"/>
          <w:numId w:val="34"/>
        </w:numPr>
        <w:spacing w:after="0" w:line="240" w:lineRule="auto"/>
        <w:ind w:left="1985" w:hanging="425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A568D8">
        <w:rPr>
          <w:rFonts w:ascii="Times New Roman" w:hAnsi="Times New Roman"/>
          <w:color w:val="000000"/>
          <w:sz w:val="22"/>
          <w:szCs w:val="22"/>
        </w:rPr>
        <w:t>zainstalowany program Adobe Acrobat Reader lub inny obsługujący format plików .pdf.</w:t>
      </w:r>
    </w:p>
    <w:p w14:paraId="30885D18" w14:textId="77777777" w:rsidR="005F1BF2" w:rsidRPr="00A568D8" w:rsidRDefault="005F1BF2" w:rsidP="00321357">
      <w:pPr>
        <w:pStyle w:val="NormalnyWeb"/>
        <w:numPr>
          <w:ilvl w:val="2"/>
          <w:numId w:val="31"/>
        </w:numPr>
        <w:spacing w:before="0" w:beforeAutospacing="0" w:after="0" w:afterAutospacing="0"/>
        <w:ind w:left="1560" w:hanging="567"/>
        <w:jc w:val="both"/>
        <w:textAlignment w:val="baseline"/>
        <w:rPr>
          <w:color w:val="000000"/>
          <w:sz w:val="22"/>
          <w:szCs w:val="22"/>
        </w:rPr>
      </w:pPr>
      <w:r w:rsidRPr="00A568D8">
        <w:rPr>
          <w:color w:val="000000"/>
          <w:sz w:val="22"/>
          <w:szCs w:val="22"/>
        </w:rPr>
        <w:t xml:space="preserve">Szyfrowanie na </w:t>
      </w:r>
      <w:hyperlink r:id="rId34" w:history="1">
        <w:r w:rsidRPr="00A568D8">
          <w:rPr>
            <w:rStyle w:val="Hipercze"/>
            <w:sz w:val="22"/>
            <w:szCs w:val="22"/>
          </w:rPr>
          <w:t>https://platformazakupowa.pl</w:t>
        </w:r>
      </w:hyperlink>
      <w:r w:rsidRPr="00A568D8">
        <w:rPr>
          <w:color w:val="000000"/>
          <w:sz w:val="22"/>
          <w:szCs w:val="22"/>
        </w:rPr>
        <w:t xml:space="preserve"> odbywa się za pomocą protokołu TLS 1.3.</w:t>
      </w:r>
    </w:p>
    <w:p w14:paraId="7A68206E" w14:textId="77777777" w:rsidR="005F1BF2" w:rsidRPr="00A568D8" w:rsidRDefault="005F1BF2" w:rsidP="00321357">
      <w:pPr>
        <w:pStyle w:val="NormalnyWeb"/>
        <w:numPr>
          <w:ilvl w:val="2"/>
          <w:numId w:val="31"/>
        </w:numPr>
        <w:spacing w:before="0" w:beforeAutospacing="0" w:after="0" w:afterAutospacing="0"/>
        <w:ind w:left="1560" w:hanging="567"/>
        <w:jc w:val="both"/>
        <w:textAlignment w:val="baseline"/>
        <w:rPr>
          <w:color w:val="000000"/>
          <w:sz w:val="22"/>
          <w:szCs w:val="22"/>
        </w:rPr>
      </w:pPr>
      <w:r w:rsidRPr="00A568D8">
        <w:rPr>
          <w:color w:val="000000"/>
          <w:sz w:val="22"/>
          <w:szCs w:val="22"/>
        </w:rPr>
        <w:t>Oznaczenie czasu odbioru danych przez platformę zakupową stanowi datę oraz  dokładny czas (hh:mm:ss) generowany według czasu lokalnego serwera synchronizowanego z zegarem Głównego Urzędu Miar.</w:t>
      </w:r>
    </w:p>
    <w:p w14:paraId="07B11D71" w14:textId="0D55D216" w:rsidR="005F1BF2" w:rsidRPr="00A568D8" w:rsidRDefault="005F1BF2" w:rsidP="00321357">
      <w:pPr>
        <w:pStyle w:val="Akapitzlist"/>
        <w:numPr>
          <w:ilvl w:val="1"/>
          <w:numId w:val="31"/>
        </w:numPr>
        <w:spacing w:after="0" w:line="240" w:lineRule="auto"/>
        <w:ind w:left="1134" w:hanging="567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Sposób sporządzenia i przekazania dokumentów elektronicznych oraz cyfrowego odwzorowania z dokumentem w postaci papierowej musi być zgody z wymaganiami określonymi w rozporządzeniu Prezesa Rady Ministrów z dnia 30 grudnia 2020 r. w sprawie sposobu sporządzania i przekazywania informacji oraz wymagań technicznych dla dokumentów elektronicznych oraz środków komunikacji elektronicznej w postępowaniu o udzielenie zamówienia publicznego lub konkursie</w:t>
      </w:r>
      <w:r w:rsidRPr="00A568D8" w:rsidDel="008C4122">
        <w:rPr>
          <w:rFonts w:ascii="Times New Roman" w:hAnsi="Times New Roman"/>
          <w:sz w:val="22"/>
          <w:szCs w:val="22"/>
        </w:rPr>
        <w:t xml:space="preserve"> </w:t>
      </w:r>
      <w:r w:rsidRPr="00A568D8">
        <w:rPr>
          <w:rFonts w:ascii="Times New Roman" w:hAnsi="Times New Roman"/>
          <w:sz w:val="22"/>
          <w:szCs w:val="22"/>
        </w:rPr>
        <w:t xml:space="preserve">(t.j.: Dz. U. 2020 r., poz. 2452 z późn. zm) oraz rozporządzeniu Ministra Rozwoju, Pracy i Technologii z dnia 23 grudnia 2020 r. w sprawie podmiotowych środków dowodowych oraz innych dokumentów lub oświadczeń, jakich może żądać </w:t>
      </w:r>
      <w:r w:rsidR="0085007C">
        <w:rPr>
          <w:rFonts w:ascii="Times New Roman" w:hAnsi="Times New Roman"/>
          <w:sz w:val="22"/>
          <w:szCs w:val="22"/>
          <w:lang w:val="pl-PL"/>
        </w:rPr>
        <w:t>Z</w:t>
      </w:r>
      <w:r w:rsidRPr="00A568D8">
        <w:rPr>
          <w:rFonts w:ascii="Times New Roman" w:hAnsi="Times New Roman"/>
          <w:sz w:val="22"/>
          <w:szCs w:val="22"/>
        </w:rPr>
        <w:t xml:space="preserve">amawiający od </w:t>
      </w:r>
      <w:r w:rsidR="00076C09">
        <w:rPr>
          <w:rFonts w:ascii="Times New Roman" w:hAnsi="Times New Roman"/>
          <w:sz w:val="22"/>
          <w:szCs w:val="22"/>
          <w:lang w:val="pl-PL"/>
        </w:rPr>
        <w:t>W</w:t>
      </w:r>
      <w:r w:rsidRPr="00A568D8">
        <w:rPr>
          <w:rFonts w:ascii="Times New Roman" w:hAnsi="Times New Roman"/>
          <w:sz w:val="22"/>
          <w:szCs w:val="22"/>
        </w:rPr>
        <w:t>ykonawcy</w:t>
      </w:r>
      <w:r w:rsidRPr="00A568D8" w:rsidDel="008C4122">
        <w:rPr>
          <w:rFonts w:ascii="Times New Roman" w:hAnsi="Times New Roman"/>
          <w:sz w:val="22"/>
          <w:szCs w:val="22"/>
        </w:rPr>
        <w:t xml:space="preserve"> </w:t>
      </w:r>
      <w:r w:rsidRPr="00A568D8">
        <w:rPr>
          <w:rFonts w:ascii="Times New Roman" w:hAnsi="Times New Roman"/>
          <w:sz w:val="22"/>
          <w:szCs w:val="22"/>
        </w:rPr>
        <w:t>(t. j.: Dz. U. 2020 r., poz. 2415 z późn. zm.), tj.:</w:t>
      </w:r>
    </w:p>
    <w:p w14:paraId="30C326BB" w14:textId="1B4D3CCC" w:rsidR="005F1BF2" w:rsidRPr="00A568D8" w:rsidRDefault="005F1BF2" w:rsidP="00321357">
      <w:pPr>
        <w:pStyle w:val="Akapitzlist"/>
        <w:numPr>
          <w:ilvl w:val="1"/>
          <w:numId w:val="32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/>
          <w:bCs/>
          <w:i/>
          <w:iCs/>
          <w:sz w:val="22"/>
          <w:szCs w:val="22"/>
          <w:u w:val="single"/>
        </w:rPr>
      </w:pPr>
      <w:r w:rsidRPr="00A568D8">
        <w:rPr>
          <w:rFonts w:ascii="Times New Roman" w:hAnsi="Times New Roman"/>
          <w:sz w:val="22"/>
          <w:szCs w:val="22"/>
        </w:rPr>
        <w:t xml:space="preserve">dokumenty lub oświadczenia, w tym oferta, składane są </w:t>
      </w:r>
      <w:r w:rsidRPr="00A568D8">
        <w:rPr>
          <w:rFonts w:ascii="Times New Roman" w:hAnsi="Times New Roman"/>
          <w:sz w:val="22"/>
          <w:szCs w:val="22"/>
          <w:u w:val="single"/>
        </w:rPr>
        <w:t>w oryginale w formie elektronicznej przy użyciu kwalifikowanego podpisu elektronicznego lub  w  postaci elektronicznej opatrzonej podpisem zaufanym lub podpisem osobistym</w:t>
      </w:r>
      <w:r w:rsidRPr="00A568D8">
        <w:rPr>
          <w:rFonts w:ascii="Times New Roman" w:hAnsi="Times New Roman"/>
          <w:sz w:val="22"/>
          <w:szCs w:val="22"/>
        </w:rPr>
        <w:t xml:space="preserve">. </w:t>
      </w:r>
      <w:r w:rsidRPr="00A568D8">
        <w:rPr>
          <w:rFonts w:ascii="Times New Roman" w:hAnsi="Times New Roman"/>
          <w:color w:val="000000"/>
          <w:sz w:val="22"/>
          <w:szCs w:val="22"/>
        </w:rPr>
        <w:t xml:space="preserve">W przypadku składania podpisu kwalifikowanego i wykorzystania formatu podpisu XAdES zewnętrzny, </w:t>
      </w:r>
      <w:r w:rsidR="0085007C">
        <w:rPr>
          <w:rFonts w:ascii="Times New Roman" w:hAnsi="Times New Roman"/>
          <w:color w:val="000000"/>
          <w:sz w:val="22"/>
          <w:szCs w:val="22"/>
          <w:lang w:val="pl-PL"/>
        </w:rPr>
        <w:t>Z</w:t>
      </w:r>
      <w:r w:rsidRPr="00A568D8">
        <w:rPr>
          <w:rFonts w:ascii="Times New Roman" w:hAnsi="Times New Roman"/>
          <w:color w:val="000000"/>
          <w:sz w:val="22"/>
          <w:szCs w:val="22"/>
        </w:rPr>
        <w:t xml:space="preserve">amawiający wymaga dołączenia odpowiedniej ilości plików, tj. podpisywanych plików z danymi oraz plików podpisu w formacie XAdES. </w:t>
      </w:r>
      <w:r w:rsidRPr="00A568D8">
        <w:rPr>
          <w:rFonts w:ascii="Times New Roman" w:hAnsi="Times New Roman"/>
          <w:b/>
          <w:i/>
          <w:iCs/>
          <w:sz w:val="22"/>
          <w:szCs w:val="22"/>
        </w:rPr>
        <w:t>Oferta złożona bez opatrzenia właściwym podpisem elektronicznym podlega odrzuceniu na podstawie art. 226 ust. 1 pkt 3 ustawy PZP, z uwagi na niezgodność z art. 63 tej ustawy;</w:t>
      </w:r>
    </w:p>
    <w:p w14:paraId="49B1B3FE" w14:textId="332CCFFF" w:rsidR="005F1BF2" w:rsidRPr="00A568D8" w:rsidRDefault="005F1BF2" w:rsidP="00321357">
      <w:pPr>
        <w:pStyle w:val="Akapitzlist"/>
        <w:numPr>
          <w:ilvl w:val="1"/>
          <w:numId w:val="32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A568D8">
        <w:rPr>
          <w:rFonts w:ascii="Times New Roman" w:hAnsi="Times New Roman"/>
          <w:bCs/>
          <w:sz w:val="22"/>
          <w:szCs w:val="22"/>
        </w:rPr>
        <w:t xml:space="preserve">dokumenty wystawione w formie elektronicznej przekazuje się jako dokumenty elektroniczne, zapewniając </w:t>
      </w:r>
      <w:r w:rsidR="0085007C">
        <w:rPr>
          <w:rFonts w:ascii="Times New Roman" w:hAnsi="Times New Roman"/>
          <w:bCs/>
          <w:sz w:val="22"/>
          <w:szCs w:val="22"/>
          <w:lang w:val="pl-PL"/>
        </w:rPr>
        <w:t>Z</w:t>
      </w:r>
      <w:r w:rsidRPr="00A568D8">
        <w:rPr>
          <w:rFonts w:ascii="Times New Roman" w:hAnsi="Times New Roman"/>
          <w:bCs/>
          <w:sz w:val="22"/>
          <w:szCs w:val="22"/>
        </w:rPr>
        <w:t>amawiającemu możliwość weryfikacji podpisów;</w:t>
      </w:r>
    </w:p>
    <w:p w14:paraId="4152EBDE" w14:textId="4B2F4702" w:rsidR="005F1BF2" w:rsidRPr="00A568D8" w:rsidRDefault="005F1BF2" w:rsidP="00321357">
      <w:pPr>
        <w:pStyle w:val="Akapitzlist"/>
        <w:numPr>
          <w:ilvl w:val="1"/>
          <w:numId w:val="32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A568D8">
        <w:rPr>
          <w:rFonts w:ascii="Times New Roman" w:hAnsi="Times New Roman"/>
          <w:bCs/>
          <w:sz w:val="22"/>
          <w:szCs w:val="22"/>
        </w:rPr>
        <w:t>j</w:t>
      </w:r>
      <w:r w:rsidRPr="00A568D8">
        <w:rPr>
          <w:rFonts w:ascii="Times New Roman" w:hAnsi="Times New Roman"/>
          <w:sz w:val="22"/>
          <w:szCs w:val="22"/>
        </w:rPr>
        <w:t xml:space="preserve">eżeli oryginał dokumentu, oświadczenia lub inne dokumenty składane w postępowaniu o udzielenie zamówienia, nie zostały sporządzone w postaci dokumentu elektronicznego, </w:t>
      </w:r>
      <w:r w:rsidR="00076C09">
        <w:rPr>
          <w:rFonts w:ascii="Times New Roman" w:hAnsi="Times New Roman"/>
          <w:sz w:val="22"/>
          <w:szCs w:val="22"/>
          <w:lang w:val="pl-PL"/>
        </w:rPr>
        <w:t>W</w:t>
      </w:r>
      <w:r w:rsidRPr="00A568D8">
        <w:rPr>
          <w:rFonts w:ascii="Times New Roman" w:hAnsi="Times New Roman"/>
          <w:sz w:val="22"/>
          <w:szCs w:val="22"/>
        </w:rPr>
        <w:t>ykonawca może sporządzić i przekazać cyfrowe odwzorowanie</w:t>
      </w:r>
      <w:r w:rsidRPr="00A568D8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A568D8">
        <w:rPr>
          <w:rFonts w:ascii="Times New Roman" w:hAnsi="Times New Roman"/>
          <w:color w:val="000000" w:themeColor="text1"/>
          <w:sz w:val="22"/>
          <w:szCs w:val="22"/>
        </w:rPr>
        <w:t>z dokumentem lub oświadczeniem w postaci papierowej,</w:t>
      </w:r>
      <w:r w:rsidRPr="00A568D8">
        <w:rPr>
          <w:rFonts w:ascii="Times New Roman" w:hAnsi="Times New Roman"/>
          <w:sz w:val="22"/>
          <w:szCs w:val="22"/>
        </w:rPr>
        <w:t xml:space="preserve"> opatrując je kwalifikowanym podpisem elektronicznym, podpisem zaufanym lub podpisem </w:t>
      </w:r>
      <w:r w:rsidRPr="00A568D8">
        <w:rPr>
          <w:rFonts w:ascii="Times New Roman" w:hAnsi="Times New Roman"/>
          <w:sz w:val="22"/>
          <w:szCs w:val="22"/>
        </w:rPr>
        <w:lastRenderedPageBreak/>
        <w:t>osobistym, co jest równoznaczne z poświadczeniem przekazywanych dokumentów lub oświadczeń za zgodność z oryginałem;</w:t>
      </w:r>
    </w:p>
    <w:p w14:paraId="252F8043" w14:textId="1F1C3AD1" w:rsidR="005F1BF2" w:rsidRPr="00A568D8" w:rsidRDefault="005F1BF2" w:rsidP="00321357">
      <w:pPr>
        <w:pStyle w:val="Akapitzlist"/>
        <w:numPr>
          <w:ilvl w:val="1"/>
          <w:numId w:val="32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w przypadku przekazywania przez </w:t>
      </w:r>
      <w:r w:rsidR="00076C09">
        <w:rPr>
          <w:rFonts w:ascii="Times New Roman" w:hAnsi="Times New Roman"/>
          <w:sz w:val="22"/>
          <w:szCs w:val="22"/>
          <w:lang w:val="pl-PL"/>
        </w:rPr>
        <w:t>W</w:t>
      </w:r>
      <w:r w:rsidRPr="00A568D8">
        <w:rPr>
          <w:rFonts w:ascii="Times New Roman" w:hAnsi="Times New Roman"/>
          <w:sz w:val="22"/>
          <w:szCs w:val="22"/>
        </w:rPr>
        <w:t xml:space="preserve">ykonawcę cyfrowego odwzorowania z dokumentem w postaci papierowej, opatrzenie go kwalifikowanym podpisem elektronicznym, podpisem zaufanym lub podpisem osobistym przez </w:t>
      </w:r>
      <w:r w:rsidR="002B6E80">
        <w:rPr>
          <w:rFonts w:ascii="Times New Roman" w:hAnsi="Times New Roman"/>
          <w:sz w:val="22"/>
          <w:szCs w:val="22"/>
          <w:lang w:val="pl-PL"/>
        </w:rPr>
        <w:t>W</w:t>
      </w:r>
      <w:r w:rsidRPr="00A568D8">
        <w:rPr>
          <w:rFonts w:ascii="Times New Roman" w:hAnsi="Times New Roman"/>
          <w:sz w:val="22"/>
          <w:szCs w:val="22"/>
        </w:rPr>
        <w:t xml:space="preserve">ykonawcę albo odpowiednio przez podmiot, na którego zdolnościach lub sytuacji polega </w:t>
      </w:r>
      <w:r w:rsidR="00076C09">
        <w:rPr>
          <w:rFonts w:ascii="Times New Roman" w:hAnsi="Times New Roman"/>
          <w:sz w:val="22"/>
          <w:szCs w:val="22"/>
          <w:lang w:val="pl-PL"/>
        </w:rPr>
        <w:t>W</w:t>
      </w:r>
      <w:r w:rsidRPr="00A568D8">
        <w:rPr>
          <w:rFonts w:ascii="Times New Roman" w:hAnsi="Times New Roman"/>
          <w:sz w:val="22"/>
          <w:szCs w:val="22"/>
        </w:rPr>
        <w:t>ykonawca na zasadach określonych w art. 118 ustawy PZP, albo przez podwykonawcę jest równoznaczne z poświadczeniem za zgodność z oryginałem.</w:t>
      </w:r>
    </w:p>
    <w:p w14:paraId="2A58514C" w14:textId="4C3D186A" w:rsidR="005F1BF2" w:rsidRPr="00A568D8" w:rsidRDefault="005F1BF2" w:rsidP="00321357">
      <w:pPr>
        <w:pStyle w:val="Akapitzlist"/>
        <w:numPr>
          <w:ilvl w:val="1"/>
          <w:numId w:val="32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A568D8">
        <w:rPr>
          <w:rFonts w:ascii="Times New Roman" w:hAnsi="Times New Roman"/>
          <w:color w:val="000000"/>
          <w:sz w:val="22"/>
          <w:szCs w:val="22"/>
        </w:rPr>
        <w:t xml:space="preserve">Poświadczenia za zgodność z oryginałem dokonuje odpowiednio </w:t>
      </w:r>
      <w:r w:rsidR="002B6E80">
        <w:rPr>
          <w:rFonts w:ascii="Times New Roman" w:hAnsi="Times New Roman"/>
          <w:color w:val="000000"/>
          <w:sz w:val="22"/>
          <w:szCs w:val="22"/>
          <w:lang w:val="pl-PL"/>
        </w:rPr>
        <w:t>W</w:t>
      </w:r>
      <w:r w:rsidRPr="00A568D8">
        <w:rPr>
          <w:rFonts w:ascii="Times New Roman" w:hAnsi="Times New Roman"/>
          <w:color w:val="000000"/>
          <w:sz w:val="22"/>
          <w:szCs w:val="22"/>
        </w:rPr>
        <w:t xml:space="preserve">ykonawca, podmiot, na którego zdolnościach lub sytuacji polega </w:t>
      </w:r>
      <w:r w:rsidR="002B6E80">
        <w:rPr>
          <w:rFonts w:ascii="Times New Roman" w:hAnsi="Times New Roman"/>
          <w:color w:val="000000"/>
          <w:sz w:val="22"/>
          <w:szCs w:val="22"/>
          <w:lang w:val="pl-PL"/>
        </w:rPr>
        <w:t>W</w:t>
      </w:r>
      <w:r w:rsidRPr="00A568D8">
        <w:rPr>
          <w:rFonts w:ascii="Times New Roman" w:hAnsi="Times New Roman"/>
          <w:color w:val="000000"/>
          <w:sz w:val="22"/>
          <w:szCs w:val="22"/>
        </w:rPr>
        <w:t xml:space="preserve">ykonawca, </w:t>
      </w:r>
      <w:r w:rsidR="002B6E80">
        <w:rPr>
          <w:rFonts w:ascii="Times New Roman" w:hAnsi="Times New Roman"/>
          <w:color w:val="000000"/>
          <w:sz w:val="22"/>
          <w:szCs w:val="22"/>
          <w:lang w:val="pl-PL"/>
        </w:rPr>
        <w:t>W</w:t>
      </w:r>
      <w:r w:rsidRPr="00A568D8">
        <w:rPr>
          <w:rFonts w:ascii="Times New Roman" w:hAnsi="Times New Roman"/>
          <w:color w:val="000000"/>
          <w:sz w:val="22"/>
          <w:szCs w:val="22"/>
        </w:rPr>
        <w:t>ykonawcy wspólnie ubiegający się o udzielenie zamówienia publicznego albo podwykonawca, w zakresie dokumentów, które każdego z nich dotyczą (w odniesieniu do pełnomocnictw – zgodnie z zasadą opisaną w rozdziale XII ust. 7 niniejszej SWZ).</w:t>
      </w:r>
    </w:p>
    <w:p w14:paraId="1933AAFA" w14:textId="2AF97102" w:rsidR="005F1BF2" w:rsidRPr="00A568D8" w:rsidRDefault="005F1BF2" w:rsidP="00321357">
      <w:pPr>
        <w:pStyle w:val="Akapitzlist"/>
        <w:numPr>
          <w:ilvl w:val="0"/>
          <w:numId w:val="3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A568D8">
        <w:rPr>
          <w:rFonts w:ascii="Times New Roman" w:hAnsi="Times New Roman"/>
          <w:bCs/>
          <w:sz w:val="22"/>
          <w:szCs w:val="22"/>
        </w:rPr>
        <w:t xml:space="preserve">Sposób porozumiewania się </w:t>
      </w:r>
      <w:r w:rsidR="0085007C">
        <w:rPr>
          <w:rFonts w:ascii="Times New Roman" w:hAnsi="Times New Roman"/>
          <w:bCs/>
          <w:sz w:val="22"/>
          <w:szCs w:val="22"/>
          <w:lang w:val="pl-PL"/>
        </w:rPr>
        <w:t>Z</w:t>
      </w:r>
      <w:r w:rsidRPr="00A568D8">
        <w:rPr>
          <w:rFonts w:ascii="Times New Roman" w:hAnsi="Times New Roman"/>
          <w:bCs/>
          <w:sz w:val="22"/>
          <w:szCs w:val="22"/>
        </w:rPr>
        <w:t xml:space="preserve">amawiającego z </w:t>
      </w:r>
      <w:r w:rsidR="002B6E80">
        <w:rPr>
          <w:rFonts w:ascii="Times New Roman" w:hAnsi="Times New Roman"/>
          <w:bCs/>
          <w:sz w:val="22"/>
          <w:szCs w:val="22"/>
          <w:lang w:val="pl-PL"/>
        </w:rPr>
        <w:t>W</w:t>
      </w:r>
      <w:r w:rsidRPr="00A568D8">
        <w:rPr>
          <w:rFonts w:ascii="Times New Roman" w:hAnsi="Times New Roman"/>
          <w:bCs/>
          <w:sz w:val="22"/>
          <w:szCs w:val="22"/>
        </w:rPr>
        <w:t>ykonawcami w zakresie skutecznego złożenia oferty.</w:t>
      </w:r>
    </w:p>
    <w:p w14:paraId="6E32EE8B" w14:textId="6909955F" w:rsidR="005F1BF2" w:rsidRPr="00A568D8" w:rsidRDefault="005F1BF2" w:rsidP="00321357">
      <w:pPr>
        <w:pStyle w:val="Akapitzlist"/>
        <w:numPr>
          <w:ilvl w:val="1"/>
          <w:numId w:val="31"/>
        </w:numPr>
        <w:spacing w:after="0" w:line="240" w:lineRule="auto"/>
        <w:ind w:left="1410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Oferta musi być sporządzona z zachowaniem postaci elektronicznej w formacie danych </w:t>
      </w:r>
      <w:r w:rsidRPr="00A568D8">
        <w:rPr>
          <w:rFonts w:ascii="Times New Roman" w:hAnsi="Times New Roman"/>
          <w:bCs/>
          <w:sz w:val="22"/>
          <w:szCs w:val="22"/>
        </w:rPr>
        <w:t xml:space="preserve">zgodnym z </w:t>
      </w:r>
      <w:r w:rsidRPr="00A568D8">
        <w:rPr>
          <w:rFonts w:ascii="Times New Roman" w:hAnsi="Times New Roman"/>
          <w:color w:val="000000"/>
          <w:sz w:val="22"/>
          <w:szCs w:val="22"/>
        </w:rPr>
        <w:t xml:space="preserve">Obwieszczeniem Prezesa Rady Ministrów z dnia 9 listopada 2017 r. w sprawie ogłoszenia jednolitego tekstu rozporządzenia Rady Ministrów w sprawie Krajowych Ram Interoperacyjności, minimalnych wymagań dla rejestrów publicznych i wymiany informacji w postaci elektronicznej oraz minimalnych wymagań dla systemów teleinformatycznych </w:t>
      </w:r>
      <w:r w:rsidRPr="00A568D8">
        <w:rPr>
          <w:rFonts w:ascii="Times New Roman" w:hAnsi="Times New Roman"/>
          <w:sz w:val="22"/>
          <w:szCs w:val="22"/>
        </w:rPr>
        <w:t>i podpisana kwalifikowanym podpisem elektronicznym, podpisem zaufanym lub podpisem osobistym. Zaleca się wykorzystanie formatów: .</w:t>
      </w:r>
      <w:r w:rsidRPr="00A568D8">
        <w:rPr>
          <w:rFonts w:ascii="Times New Roman" w:hAnsi="Times New Roman"/>
          <w:b/>
          <w:bCs/>
          <w:i/>
          <w:iCs/>
          <w:sz w:val="22"/>
          <w:szCs w:val="22"/>
        </w:rPr>
        <w:t>pdf, .doc., .xls, .jpg (.jpeg) ze szczególnym wskazaniem na .pdf.</w:t>
      </w:r>
      <w:r w:rsidRPr="00A568D8">
        <w:rPr>
          <w:rFonts w:ascii="Times New Roman" w:hAnsi="Times New Roman"/>
          <w:sz w:val="22"/>
          <w:szCs w:val="22"/>
        </w:rPr>
        <w:t xml:space="preserve"> W celu ewentualnej kompresji danych rekomenduje się wykorzystanie formatów: .</w:t>
      </w:r>
      <w:r w:rsidRPr="00A568D8">
        <w:rPr>
          <w:rFonts w:ascii="Times New Roman" w:hAnsi="Times New Roman"/>
          <w:b/>
          <w:bCs/>
          <w:i/>
          <w:iCs/>
          <w:sz w:val="22"/>
          <w:szCs w:val="22"/>
        </w:rPr>
        <w:t>zip, 7Z</w:t>
      </w:r>
      <w:r w:rsidRPr="00A568D8">
        <w:rPr>
          <w:rFonts w:ascii="Times New Roman" w:hAnsi="Times New Roman"/>
          <w:sz w:val="22"/>
          <w:szCs w:val="22"/>
        </w:rPr>
        <w:t xml:space="preserve">. Do formatów powszechnych a nieobjętych treścią rozporządzenia zalicza się: .rar, .gif, .bmp, .numbers, .pages. Dokumenty złożone </w:t>
      </w:r>
      <w:r w:rsidR="009F2569">
        <w:rPr>
          <w:rFonts w:ascii="Times New Roman" w:hAnsi="Times New Roman"/>
          <w:sz w:val="22"/>
          <w:szCs w:val="22"/>
          <w:lang w:val="pl-PL"/>
        </w:rPr>
        <w:t> </w:t>
      </w:r>
      <w:r w:rsidRPr="00A568D8">
        <w:rPr>
          <w:rFonts w:ascii="Times New Roman" w:hAnsi="Times New Roman"/>
          <w:sz w:val="22"/>
          <w:szCs w:val="22"/>
        </w:rPr>
        <w:t xml:space="preserve">w takich plikach zostaną uznane za złożone nieskutecznie. </w:t>
      </w:r>
    </w:p>
    <w:p w14:paraId="32F62D67" w14:textId="6926BCD0" w:rsidR="005F1BF2" w:rsidRPr="00A568D8" w:rsidRDefault="005F1BF2" w:rsidP="00321357">
      <w:pPr>
        <w:pStyle w:val="Akapitzlist"/>
        <w:numPr>
          <w:ilvl w:val="1"/>
          <w:numId w:val="31"/>
        </w:numPr>
        <w:spacing w:after="0" w:line="240" w:lineRule="auto"/>
        <w:ind w:left="1410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Wykonawca składa ofertę za pośrednictwem </w:t>
      </w:r>
      <w:hyperlink r:id="rId35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Pr="00A568D8">
        <w:rPr>
          <w:rFonts w:ascii="Times New Roman" w:hAnsi="Times New Roman"/>
          <w:sz w:val="22"/>
          <w:szCs w:val="22"/>
        </w:rPr>
        <w:t xml:space="preserve"> – adres profilu nabywcy </w:t>
      </w:r>
      <w:hyperlink r:id="rId36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https://platformazakupowa.pl/pn/uj_edu</w:t>
        </w:r>
      </w:hyperlink>
      <w:r w:rsidRPr="00A568D8">
        <w:rPr>
          <w:rFonts w:ascii="Times New Roman" w:hAnsi="Times New Roman"/>
          <w:bCs/>
          <w:sz w:val="22"/>
          <w:szCs w:val="22"/>
        </w:rPr>
        <w:t xml:space="preserve">, </w:t>
      </w:r>
      <w:r w:rsidRPr="00A568D8">
        <w:rPr>
          <w:rFonts w:ascii="Times New Roman" w:hAnsi="Times New Roman"/>
          <w:sz w:val="22"/>
          <w:szCs w:val="22"/>
        </w:rPr>
        <w:t xml:space="preserve">zgodnie z regulaminem, o którym mowa w ust. 1 tego rozdziału. </w:t>
      </w:r>
      <w:r w:rsidRPr="00A568D8">
        <w:rPr>
          <w:rFonts w:ascii="Times New Roman" w:hAnsi="Times New Roman"/>
          <w:color w:val="000000"/>
          <w:sz w:val="22"/>
          <w:szCs w:val="22"/>
        </w:rPr>
        <w:t>Zamawiający nie ponosi odpowiedzialności za   złożenie oferty w sposób niezgodny z instrukcją korzystania z  </w:t>
      </w:r>
      <w:hyperlink r:id="rId37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Pr="00A568D8">
        <w:rPr>
          <w:rFonts w:ascii="Times New Roman" w:hAnsi="Times New Roman"/>
          <w:color w:val="000000"/>
          <w:sz w:val="22"/>
          <w:szCs w:val="22"/>
        </w:rPr>
        <w:t xml:space="preserve">, w szczególności za sytuację, gdy </w:t>
      </w:r>
      <w:r w:rsidR="00BB76F5">
        <w:rPr>
          <w:rFonts w:ascii="Times New Roman" w:hAnsi="Times New Roman"/>
          <w:color w:val="000000"/>
          <w:sz w:val="22"/>
          <w:szCs w:val="22"/>
          <w:lang w:val="pl-PL"/>
        </w:rPr>
        <w:t>Z</w:t>
      </w:r>
      <w:r w:rsidRPr="00A568D8">
        <w:rPr>
          <w:rFonts w:ascii="Times New Roman" w:hAnsi="Times New Roman"/>
          <w:color w:val="000000"/>
          <w:sz w:val="22"/>
          <w:szCs w:val="22"/>
        </w:rPr>
        <w:t xml:space="preserve">amawiający zapozna się z treścią oferty przed upływem terminu składania ofert (np. złożenie oferty w zakładce „Wyślij wiadomość do </w:t>
      </w:r>
      <w:r w:rsidR="00BB76F5">
        <w:rPr>
          <w:rFonts w:ascii="Times New Roman" w:hAnsi="Times New Roman"/>
          <w:color w:val="000000"/>
          <w:sz w:val="22"/>
          <w:szCs w:val="22"/>
          <w:lang w:val="pl-PL"/>
        </w:rPr>
        <w:t>Z</w:t>
      </w:r>
      <w:r w:rsidRPr="00A568D8">
        <w:rPr>
          <w:rFonts w:ascii="Times New Roman" w:hAnsi="Times New Roman"/>
          <w:color w:val="000000"/>
          <w:sz w:val="22"/>
          <w:szCs w:val="22"/>
        </w:rPr>
        <w:t xml:space="preserve">amawiającego”). Taka oferta zostanie uznana przez </w:t>
      </w:r>
      <w:r w:rsidR="00BB76F5">
        <w:rPr>
          <w:rFonts w:ascii="Times New Roman" w:hAnsi="Times New Roman"/>
          <w:color w:val="000000"/>
          <w:sz w:val="22"/>
          <w:szCs w:val="22"/>
          <w:lang w:val="pl-PL"/>
        </w:rPr>
        <w:t>Z</w:t>
      </w:r>
      <w:r w:rsidRPr="00A568D8">
        <w:rPr>
          <w:rFonts w:ascii="Times New Roman" w:hAnsi="Times New Roman"/>
          <w:color w:val="000000"/>
          <w:sz w:val="22"/>
          <w:szCs w:val="22"/>
        </w:rPr>
        <w:t>amawiającego za ofertę handlową i nie będzie brana pod uwagę w przedmiotowym postępowaniu ponieważ nie został spełniony obowiązek narzucony w art. 221 ustawy – Prawo zamówień publicznych.</w:t>
      </w:r>
    </w:p>
    <w:p w14:paraId="29389944" w14:textId="77777777" w:rsidR="005F1BF2" w:rsidRPr="00A568D8" w:rsidRDefault="005F1BF2" w:rsidP="00321357">
      <w:pPr>
        <w:pStyle w:val="Akapitzlist"/>
        <w:numPr>
          <w:ilvl w:val="1"/>
          <w:numId w:val="31"/>
        </w:numPr>
        <w:spacing w:after="0" w:line="240" w:lineRule="auto"/>
        <w:ind w:left="1410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Sposób zaszyfrowania oferty opisany został w </w:t>
      </w:r>
      <w:r w:rsidRPr="00A568D8">
        <w:rPr>
          <w:rFonts w:ascii="Times New Roman" w:hAnsi="Times New Roman"/>
          <w:color w:val="000000"/>
          <w:sz w:val="22"/>
          <w:szCs w:val="22"/>
        </w:rPr>
        <w:t>instrukcji składania ofert (linki w ust. 1.2.2 powyżej), przy czym szyfrowanie oferty ma być dokonane jedynie za pomocą narzędzia wbudowanego w platformę zakupową.</w:t>
      </w:r>
    </w:p>
    <w:p w14:paraId="7B5C9F2A" w14:textId="68B78E1A" w:rsidR="005F1BF2" w:rsidRPr="00A568D8" w:rsidRDefault="005F1BF2" w:rsidP="00321357">
      <w:pPr>
        <w:pStyle w:val="Akapitzlist"/>
        <w:numPr>
          <w:ilvl w:val="1"/>
          <w:numId w:val="31"/>
        </w:numPr>
        <w:spacing w:after="0" w:line="240" w:lineRule="auto"/>
        <w:ind w:left="1410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A568D8">
        <w:rPr>
          <w:rFonts w:ascii="Times New Roman" w:hAnsi="Times New Roman"/>
          <w:bCs/>
          <w:sz w:val="22"/>
          <w:szCs w:val="22"/>
        </w:rPr>
        <w:t xml:space="preserve">Po upływie terminu składania ofert </w:t>
      </w:r>
      <w:r w:rsidR="001E34AB">
        <w:rPr>
          <w:rFonts w:ascii="Times New Roman" w:hAnsi="Times New Roman"/>
          <w:bCs/>
          <w:sz w:val="22"/>
          <w:szCs w:val="22"/>
          <w:lang w:val="pl-PL"/>
        </w:rPr>
        <w:t>W</w:t>
      </w:r>
      <w:r w:rsidRPr="00A568D8">
        <w:rPr>
          <w:rFonts w:ascii="Times New Roman" w:hAnsi="Times New Roman"/>
          <w:bCs/>
          <w:sz w:val="22"/>
          <w:szCs w:val="22"/>
        </w:rPr>
        <w:t>ykonawca nie może skutecznie dokonać zmiany ani wycofać uprzednio złożonej oferty.</w:t>
      </w:r>
    </w:p>
    <w:p w14:paraId="2B5309D1" w14:textId="31C4DA33" w:rsidR="005F1BF2" w:rsidRPr="00A568D8" w:rsidRDefault="005F1BF2" w:rsidP="00321357">
      <w:pPr>
        <w:pStyle w:val="Akapitzlist"/>
        <w:numPr>
          <w:ilvl w:val="0"/>
          <w:numId w:val="31"/>
        </w:numPr>
        <w:spacing w:line="240" w:lineRule="auto"/>
        <w:ind w:left="720"/>
        <w:contextualSpacing/>
        <w:jc w:val="both"/>
        <w:rPr>
          <w:rStyle w:val="Hipercze"/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  <w:u w:val="single"/>
        </w:rPr>
        <w:t>Do porozumiewania się z Wykonawcami upoważniona w zakresie formalnym i merytorycznym jest Ka</w:t>
      </w:r>
      <w:r w:rsidR="00806A6C">
        <w:rPr>
          <w:rFonts w:ascii="Times New Roman" w:hAnsi="Times New Roman"/>
          <w:sz w:val="22"/>
          <w:szCs w:val="22"/>
          <w:u w:val="single"/>
        </w:rPr>
        <w:t>tarzyna Jasińska</w:t>
      </w:r>
      <w:r w:rsidRPr="00A568D8">
        <w:rPr>
          <w:rFonts w:ascii="Times New Roman" w:hAnsi="Times New Roman"/>
          <w:sz w:val="22"/>
          <w:szCs w:val="22"/>
          <w:u w:val="single"/>
        </w:rPr>
        <w:t>, tel. +4812-663-39-</w:t>
      </w:r>
      <w:r w:rsidR="00806A6C">
        <w:rPr>
          <w:rFonts w:ascii="Times New Roman" w:hAnsi="Times New Roman"/>
          <w:sz w:val="22"/>
          <w:szCs w:val="22"/>
          <w:u w:val="single"/>
        </w:rPr>
        <w:t>52</w:t>
      </w:r>
      <w:r w:rsidRPr="00A568D8">
        <w:rPr>
          <w:rFonts w:ascii="Times New Roman" w:hAnsi="Times New Roman"/>
          <w:sz w:val="22"/>
          <w:szCs w:val="22"/>
          <w:u w:val="single"/>
        </w:rPr>
        <w:t>.</w:t>
      </w:r>
      <w:r w:rsidRPr="00A568D8">
        <w:rPr>
          <w:rStyle w:val="Hipercze"/>
          <w:rFonts w:ascii="Times New Roman" w:hAnsi="Times New Roman"/>
          <w:sz w:val="22"/>
          <w:szCs w:val="22"/>
        </w:rPr>
        <w:t xml:space="preserve"> </w:t>
      </w:r>
    </w:p>
    <w:p w14:paraId="6831AE62" w14:textId="77777777" w:rsidR="000D3761" w:rsidRPr="00A568D8" w:rsidRDefault="000D3761" w:rsidP="000D3761">
      <w:pPr>
        <w:pStyle w:val="Akapitzlist"/>
        <w:spacing w:after="0" w:line="240" w:lineRule="auto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</w:p>
    <w:p w14:paraId="58AD5261" w14:textId="77777777" w:rsidR="00EB0A91" w:rsidRPr="00A568D8" w:rsidRDefault="00EB0A91" w:rsidP="00EB0A91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A568D8">
        <w:rPr>
          <w:b/>
          <w:bCs/>
          <w:sz w:val="22"/>
          <w:szCs w:val="22"/>
        </w:rPr>
        <w:t xml:space="preserve">Rozdział X - Wymagania dotyczące wadium. </w:t>
      </w:r>
    </w:p>
    <w:p w14:paraId="0C3E346C" w14:textId="77777777" w:rsidR="00EB0A91" w:rsidRPr="00A568D8" w:rsidRDefault="00EB0A91" w:rsidP="00321357">
      <w:pPr>
        <w:widowControl/>
        <w:numPr>
          <w:ilvl w:val="0"/>
          <w:numId w:val="16"/>
        </w:numPr>
        <w:tabs>
          <w:tab w:val="clear" w:pos="720"/>
          <w:tab w:val="num" w:pos="426"/>
        </w:tabs>
        <w:suppressAutoHyphens w:val="0"/>
        <w:spacing w:after="240"/>
        <w:ind w:left="426" w:hanging="426"/>
        <w:jc w:val="both"/>
        <w:rPr>
          <w:sz w:val="22"/>
          <w:szCs w:val="22"/>
        </w:rPr>
      </w:pPr>
      <w:r w:rsidRPr="00A568D8">
        <w:rPr>
          <w:sz w:val="22"/>
          <w:szCs w:val="22"/>
        </w:rPr>
        <w:t xml:space="preserve">Zamawiający nie wymaga wniesienia wadium. </w:t>
      </w:r>
    </w:p>
    <w:p w14:paraId="496DDD43" w14:textId="77777777" w:rsidR="00EB0A91" w:rsidRPr="00A568D8" w:rsidRDefault="00EB0A91" w:rsidP="00EB0A91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A568D8">
        <w:rPr>
          <w:b/>
          <w:bCs/>
          <w:sz w:val="22"/>
          <w:szCs w:val="22"/>
        </w:rPr>
        <w:t>Rozdział XI - Termin związania ofertą.</w:t>
      </w:r>
    </w:p>
    <w:p w14:paraId="16CE3EDD" w14:textId="68818E23" w:rsidR="00EB0A91" w:rsidRPr="00806A6C" w:rsidRDefault="00EB0A91" w:rsidP="00321357">
      <w:pPr>
        <w:widowControl/>
        <w:numPr>
          <w:ilvl w:val="0"/>
          <w:numId w:val="17"/>
        </w:numPr>
        <w:tabs>
          <w:tab w:val="clear" w:pos="360"/>
        </w:tabs>
        <w:suppressAutoHyphens w:val="0"/>
        <w:ind w:left="426" w:hanging="426"/>
        <w:jc w:val="both"/>
        <w:rPr>
          <w:b/>
          <w:bCs/>
          <w:sz w:val="22"/>
          <w:szCs w:val="22"/>
        </w:rPr>
      </w:pPr>
      <w:r w:rsidRPr="00A568D8">
        <w:rPr>
          <w:sz w:val="22"/>
          <w:szCs w:val="22"/>
        </w:rPr>
        <w:t xml:space="preserve">Wykonawca jest związany złożoną ofertą od dnia upływu terminu składania ofert do </w:t>
      </w:r>
      <w:r w:rsidRPr="00806A6C">
        <w:rPr>
          <w:b/>
          <w:bCs/>
          <w:sz w:val="22"/>
          <w:szCs w:val="22"/>
        </w:rPr>
        <w:t xml:space="preserve">dnia </w:t>
      </w:r>
      <w:r w:rsidR="00AD51B0">
        <w:rPr>
          <w:b/>
          <w:bCs/>
          <w:sz w:val="22"/>
          <w:szCs w:val="22"/>
        </w:rPr>
        <w:t>29.05.</w:t>
      </w:r>
      <w:r w:rsidR="00C553C6" w:rsidRPr="00806A6C">
        <w:rPr>
          <w:b/>
          <w:bCs/>
          <w:sz w:val="22"/>
          <w:szCs w:val="22"/>
        </w:rPr>
        <w:t>202</w:t>
      </w:r>
      <w:r w:rsidR="00545F22" w:rsidRPr="00806A6C">
        <w:rPr>
          <w:b/>
          <w:bCs/>
          <w:sz w:val="22"/>
          <w:szCs w:val="22"/>
        </w:rPr>
        <w:t>5</w:t>
      </w:r>
      <w:r w:rsidRPr="00806A6C">
        <w:rPr>
          <w:b/>
          <w:bCs/>
          <w:sz w:val="22"/>
          <w:szCs w:val="22"/>
        </w:rPr>
        <w:t xml:space="preserve"> r.</w:t>
      </w:r>
      <w:r w:rsidR="00734AFB" w:rsidRPr="00806A6C">
        <w:rPr>
          <w:b/>
          <w:bCs/>
          <w:sz w:val="22"/>
          <w:szCs w:val="22"/>
        </w:rPr>
        <w:t xml:space="preserve"> włącznie.</w:t>
      </w:r>
    </w:p>
    <w:p w14:paraId="014E70DE" w14:textId="1C1A1E77" w:rsidR="00EB0A91" w:rsidRPr="00A568D8" w:rsidRDefault="00EB0A91" w:rsidP="00321357">
      <w:pPr>
        <w:widowControl/>
        <w:numPr>
          <w:ilvl w:val="0"/>
          <w:numId w:val="17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A568D8">
        <w:rPr>
          <w:sz w:val="22"/>
          <w:szCs w:val="22"/>
        </w:rPr>
        <w:t>W przypadku</w:t>
      </w:r>
      <w:r w:rsidR="002C4F58" w:rsidRPr="00A568D8">
        <w:rPr>
          <w:sz w:val="22"/>
          <w:szCs w:val="22"/>
        </w:rPr>
        <w:t>,</w:t>
      </w:r>
      <w:r w:rsidRPr="00A568D8">
        <w:rPr>
          <w:sz w:val="22"/>
          <w:szCs w:val="22"/>
        </w:rPr>
        <w:t xml:space="preserve"> gdy wybór najkorzystniejszej oferty nie nastąpi przed upływem terminu związania oferta określonego w SWZ, Zamawiający przed upływem terminu związania oferta zwraca się </w:t>
      </w:r>
      <w:r w:rsidRPr="00A568D8">
        <w:rPr>
          <w:sz w:val="22"/>
          <w:szCs w:val="22"/>
        </w:rPr>
        <w:lastRenderedPageBreak/>
        <w:t>jednokrotnie do Wykonawców o wyrażenie zgody na przedłużenie tego terminu o wskazywany przez niego okres, nie dłuższy niż 30 dni.</w:t>
      </w:r>
    </w:p>
    <w:p w14:paraId="394C9A30" w14:textId="3F0D05A8" w:rsidR="00EB0A91" w:rsidRPr="00A568D8" w:rsidRDefault="00EB0A91" w:rsidP="00321357">
      <w:pPr>
        <w:widowControl/>
        <w:numPr>
          <w:ilvl w:val="0"/>
          <w:numId w:val="17"/>
        </w:numPr>
        <w:tabs>
          <w:tab w:val="clear" w:pos="360"/>
        </w:tabs>
        <w:suppressAutoHyphens w:val="0"/>
        <w:spacing w:after="240"/>
        <w:ind w:left="426" w:hanging="426"/>
        <w:jc w:val="both"/>
        <w:rPr>
          <w:sz w:val="22"/>
          <w:szCs w:val="22"/>
        </w:rPr>
      </w:pPr>
      <w:r w:rsidRPr="00A568D8">
        <w:rPr>
          <w:sz w:val="22"/>
          <w:szCs w:val="22"/>
        </w:rPr>
        <w:t>Przedłużenie terminu związania ofert</w:t>
      </w:r>
      <w:r w:rsidR="002C4F58" w:rsidRPr="00A568D8">
        <w:rPr>
          <w:sz w:val="22"/>
          <w:szCs w:val="22"/>
        </w:rPr>
        <w:t>ą</w:t>
      </w:r>
      <w:r w:rsidRPr="00A568D8">
        <w:rPr>
          <w:sz w:val="22"/>
          <w:szCs w:val="22"/>
        </w:rPr>
        <w:t>, o którym mowa w ust. 2, wymaga złożenia przez Wykonawcę pisemnego oświadczenia o wyrażeniu zgody na przedłużenie terminu związania ofertą.</w:t>
      </w:r>
    </w:p>
    <w:p w14:paraId="4AC3FD5A" w14:textId="77777777" w:rsidR="00EB0A91" w:rsidRPr="00A568D8" w:rsidRDefault="00EB0A91" w:rsidP="00EB0A91">
      <w:pPr>
        <w:widowControl/>
        <w:suppressAutoHyphens w:val="0"/>
        <w:jc w:val="both"/>
        <w:rPr>
          <w:sz w:val="22"/>
          <w:szCs w:val="22"/>
        </w:rPr>
      </w:pPr>
      <w:r w:rsidRPr="00A568D8">
        <w:rPr>
          <w:b/>
          <w:bCs/>
          <w:sz w:val="22"/>
          <w:szCs w:val="22"/>
        </w:rPr>
        <w:t>Rozdział XII - Opis sposobu przygotowywania ofert.</w:t>
      </w:r>
    </w:p>
    <w:p w14:paraId="5F747D0C" w14:textId="3D6330E2" w:rsidR="00A568D8" w:rsidRPr="00A568D8" w:rsidRDefault="00A568D8" w:rsidP="00321357">
      <w:pPr>
        <w:widowControl/>
        <w:numPr>
          <w:ilvl w:val="0"/>
          <w:numId w:val="28"/>
        </w:numPr>
        <w:suppressAutoHyphens w:val="0"/>
        <w:ind w:left="426" w:hanging="426"/>
        <w:jc w:val="both"/>
        <w:rPr>
          <w:b/>
          <w:bCs/>
          <w:sz w:val="22"/>
          <w:szCs w:val="22"/>
        </w:rPr>
      </w:pPr>
      <w:r w:rsidRPr="00A568D8">
        <w:rPr>
          <w:bCs/>
          <w:sz w:val="22"/>
          <w:szCs w:val="22"/>
        </w:rPr>
        <w:t xml:space="preserve">Każdy </w:t>
      </w:r>
      <w:r w:rsidR="00476715">
        <w:rPr>
          <w:bCs/>
          <w:sz w:val="22"/>
          <w:szCs w:val="22"/>
        </w:rPr>
        <w:t>W</w:t>
      </w:r>
      <w:r w:rsidRPr="00A568D8">
        <w:rPr>
          <w:bCs/>
          <w:sz w:val="22"/>
          <w:szCs w:val="22"/>
        </w:rPr>
        <w:t xml:space="preserve">ykonawca może złożyć tylko jedną ofertę na realizacji całości przedmiotu zamówienia. </w:t>
      </w:r>
    </w:p>
    <w:p w14:paraId="1D075DE0" w14:textId="52D20E1E" w:rsidR="00EB734C" w:rsidRPr="00A568D8" w:rsidRDefault="00EB734C" w:rsidP="00321357">
      <w:pPr>
        <w:widowControl/>
        <w:numPr>
          <w:ilvl w:val="0"/>
          <w:numId w:val="28"/>
        </w:numPr>
        <w:suppressAutoHyphens w:val="0"/>
        <w:ind w:left="426" w:hanging="426"/>
        <w:jc w:val="both"/>
        <w:rPr>
          <w:b/>
          <w:bCs/>
          <w:sz w:val="22"/>
          <w:szCs w:val="22"/>
        </w:rPr>
      </w:pPr>
      <w:r w:rsidRPr="00A568D8">
        <w:rPr>
          <w:bCs/>
          <w:sz w:val="22"/>
          <w:szCs w:val="22"/>
        </w:rPr>
        <w:t>Dopuszcza się możliwość złożenia oferty przez dwa lub więcej podmiotów wspólnie ubiegających się o udzielenie zamówienia publicznego na zasadach opisanych w treści art.</w:t>
      </w:r>
      <w:r w:rsidR="002C4F58" w:rsidRPr="00A568D8">
        <w:rPr>
          <w:bCs/>
          <w:sz w:val="22"/>
          <w:szCs w:val="22"/>
        </w:rPr>
        <w:t> </w:t>
      </w:r>
      <w:r w:rsidRPr="00A568D8">
        <w:rPr>
          <w:bCs/>
          <w:sz w:val="22"/>
          <w:szCs w:val="22"/>
        </w:rPr>
        <w:t xml:space="preserve">58 ustawy PZP. </w:t>
      </w:r>
    </w:p>
    <w:p w14:paraId="3EA9289A" w14:textId="6D930B5E" w:rsidR="00EB734C" w:rsidRPr="005B270B" w:rsidRDefault="00EB734C" w:rsidP="00321357">
      <w:pPr>
        <w:widowControl/>
        <w:numPr>
          <w:ilvl w:val="0"/>
          <w:numId w:val="28"/>
        </w:numPr>
        <w:suppressAutoHyphens w:val="0"/>
        <w:ind w:left="426" w:hanging="426"/>
        <w:jc w:val="both"/>
        <w:rPr>
          <w:b/>
          <w:bCs/>
          <w:sz w:val="22"/>
          <w:szCs w:val="22"/>
        </w:rPr>
      </w:pPr>
      <w:r w:rsidRPr="005B270B">
        <w:rPr>
          <w:bCs/>
          <w:sz w:val="22"/>
          <w:szCs w:val="22"/>
        </w:rPr>
        <w:t xml:space="preserve">Oferta musi być napisana w </w:t>
      </w:r>
      <w:r w:rsidRPr="005B270B">
        <w:rPr>
          <w:bCs/>
          <w:sz w:val="22"/>
          <w:szCs w:val="22"/>
          <w:u w:val="single"/>
        </w:rPr>
        <w:t>języku polskim</w:t>
      </w:r>
      <w:r w:rsidR="00240BE8" w:rsidRPr="005B270B">
        <w:rPr>
          <w:bCs/>
          <w:sz w:val="22"/>
          <w:szCs w:val="22"/>
          <w:u w:val="single"/>
        </w:rPr>
        <w:t xml:space="preserve"> lub </w:t>
      </w:r>
      <w:r w:rsidR="008E3E53" w:rsidRPr="005B270B">
        <w:rPr>
          <w:bCs/>
          <w:sz w:val="22"/>
          <w:szCs w:val="22"/>
          <w:u w:val="single"/>
        </w:rPr>
        <w:t>języku ang</w:t>
      </w:r>
      <w:r w:rsidR="009562F7" w:rsidRPr="005B270B">
        <w:rPr>
          <w:bCs/>
          <w:sz w:val="22"/>
          <w:szCs w:val="22"/>
          <w:u w:val="single"/>
        </w:rPr>
        <w:t>ielsku.</w:t>
      </w:r>
    </w:p>
    <w:p w14:paraId="7A8767B2" w14:textId="2849B009" w:rsidR="00EB734C" w:rsidRPr="00A568D8" w:rsidRDefault="00EB734C" w:rsidP="00321357">
      <w:pPr>
        <w:widowControl/>
        <w:numPr>
          <w:ilvl w:val="0"/>
          <w:numId w:val="28"/>
        </w:numPr>
        <w:suppressAutoHyphens w:val="0"/>
        <w:ind w:left="426" w:hanging="426"/>
        <w:jc w:val="both"/>
        <w:rPr>
          <w:b/>
          <w:bCs/>
          <w:sz w:val="22"/>
          <w:szCs w:val="22"/>
        </w:rPr>
      </w:pPr>
      <w:r w:rsidRPr="00A568D8">
        <w:rPr>
          <w:bCs/>
          <w:sz w:val="22"/>
          <w:szCs w:val="22"/>
        </w:rPr>
        <w:t xml:space="preserve">Oferta wraz ze wszystkimi jej załącznikami musi być podpisana przez osobę (osoby) </w:t>
      </w:r>
      <w:r w:rsidRPr="00A568D8">
        <w:rPr>
          <w:bCs/>
          <w:sz w:val="22"/>
          <w:szCs w:val="22"/>
          <w:u w:val="single"/>
        </w:rPr>
        <w:t>uprawnioną do reprezentacji Wykonawcy</w:t>
      </w:r>
      <w:r w:rsidRPr="00A568D8">
        <w:rPr>
          <w:bCs/>
          <w:sz w:val="22"/>
          <w:szCs w:val="22"/>
        </w:rPr>
        <w:t>, zgodnie z wpisem do Krajowego Rejestru Sądowego, Centralnej Ewidencji i Informacji o Działalności Gospodarczej lub do innego, właściwego rejestru. Wskazane dokumenty Wykonawca załącza wraz z ofertą, chyba że</w:t>
      </w:r>
      <w:r w:rsidR="002C4F58" w:rsidRPr="00A568D8">
        <w:rPr>
          <w:bCs/>
          <w:sz w:val="22"/>
          <w:szCs w:val="22"/>
        </w:rPr>
        <w:t> </w:t>
      </w:r>
      <w:r w:rsidR="004E4783" w:rsidRPr="00A568D8">
        <w:rPr>
          <w:bCs/>
          <w:sz w:val="22"/>
          <w:szCs w:val="22"/>
        </w:rPr>
        <w:t>Z</w:t>
      </w:r>
      <w:r w:rsidRPr="00A568D8">
        <w:rPr>
          <w:bCs/>
          <w:sz w:val="22"/>
          <w:szCs w:val="22"/>
        </w:rPr>
        <w:t>amawiający może uzyskać je za pomocą bezpłatnych i ogólnodostępnych baz danych, a Wykonawca wskazał dane umożliwiające dostęp do tych dokumentów w t</w:t>
      </w:r>
      <w:r w:rsidR="004E4783" w:rsidRPr="00A568D8">
        <w:rPr>
          <w:bCs/>
          <w:sz w:val="22"/>
          <w:szCs w:val="22"/>
        </w:rPr>
        <w:t>reści oferty. Jeżeli w imieniu W</w:t>
      </w:r>
      <w:r w:rsidRPr="00A568D8">
        <w:rPr>
          <w:bCs/>
          <w:sz w:val="22"/>
          <w:szCs w:val="22"/>
        </w:rPr>
        <w:t xml:space="preserve">ykonawcy działa osoba, której umocowanie nie wynika z ww. dokumentów, </w:t>
      </w:r>
      <w:r w:rsidR="004E4783" w:rsidRPr="00A568D8">
        <w:rPr>
          <w:bCs/>
          <w:sz w:val="22"/>
          <w:szCs w:val="22"/>
        </w:rPr>
        <w:t>W</w:t>
      </w:r>
      <w:r w:rsidRPr="00A568D8">
        <w:rPr>
          <w:bCs/>
          <w:sz w:val="22"/>
          <w:szCs w:val="22"/>
        </w:rPr>
        <w:t xml:space="preserve">ykonawca wraz z ofertą przedkłada pełnomocnictwo lub inny dokument potwierdzający umocowanie do reprezentowania Wykonawcy. </w:t>
      </w:r>
      <w:r w:rsidRPr="00A568D8">
        <w:rPr>
          <w:sz w:val="22"/>
          <w:szCs w:val="22"/>
        </w:rPr>
        <w:t>Pełnomocnictwa sporządzone w języku obcym Wykonawca składa wraz z tłumaczeniem na język polski.</w:t>
      </w:r>
    </w:p>
    <w:p w14:paraId="37A20A01" w14:textId="318290B0" w:rsidR="00EB734C" w:rsidRPr="00A568D8" w:rsidRDefault="00EB734C" w:rsidP="00321357">
      <w:pPr>
        <w:widowControl/>
        <w:numPr>
          <w:ilvl w:val="0"/>
          <w:numId w:val="28"/>
        </w:numPr>
        <w:suppressAutoHyphens w:val="0"/>
        <w:ind w:left="426" w:hanging="426"/>
        <w:jc w:val="both"/>
        <w:rPr>
          <w:b/>
          <w:bCs/>
          <w:sz w:val="22"/>
          <w:szCs w:val="22"/>
        </w:rPr>
      </w:pPr>
      <w:r w:rsidRPr="00A568D8">
        <w:rPr>
          <w:sz w:val="22"/>
          <w:szCs w:val="22"/>
        </w:rPr>
        <w:t xml:space="preserve">W przypadku składania oferty przez Wykonawców wspólnie ubiegających się o udzielenie zamówienia </w:t>
      </w:r>
      <w:r w:rsidR="004E4783" w:rsidRPr="00A568D8">
        <w:rPr>
          <w:sz w:val="22"/>
          <w:szCs w:val="22"/>
        </w:rPr>
        <w:t>lub w sytuacji reprezentowania W</w:t>
      </w:r>
      <w:r w:rsidRPr="00A568D8">
        <w:rPr>
          <w:sz w:val="22"/>
          <w:szCs w:val="22"/>
        </w:rPr>
        <w:t xml:space="preserve">ykonawcy przez pełnomocnika do oferty musi być dołączone </w:t>
      </w:r>
      <w:r w:rsidRPr="00A568D8">
        <w:rPr>
          <w:sz w:val="22"/>
          <w:szCs w:val="22"/>
          <w:u w:val="single"/>
        </w:rPr>
        <w:t>pełnomocnictwo</w:t>
      </w:r>
      <w:r w:rsidRPr="00A568D8">
        <w:rPr>
          <w:sz w:val="22"/>
          <w:szCs w:val="22"/>
        </w:rPr>
        <w:t xml:space="preserve">. Wraz z pełnomocnictwem winien być złożony dokument potwierdzający możliwość udzielania pełnomocnictwa. Przepisy dotyczące </w:t>
      </w:r>
      <w:r w:rsidR="00476715">
        <w:rPr>
          <w:sz w:val="22"/>
          <w:szCs w:val="22"/>
        </w:rPr>
        <w:t>W</w:t>
      </w:r>
      <w:r w:rsidRPr="00A568D8">
        <w:rPr>
          <w:sz w:val="22"/>
          <w:szCs w:val="22"/>
        </w:rPr>
        <w:t>ykonawcy stosuje się odpowiednio do Wykonawców wspólnie ubiegających się o udzielenie zamówienia.</w:t>
      </w:r>
    </w:p>
    <w:p w14:paraId="5E66A965" w14:textId="175928B1" w:rsidR="00EB734C" w:rsidRPr="00A568D8" w:rsidRDefault="00EB734C" w:rsidP="00321357">
      <w:pPr>
        <w:widowControl/>
        <w:numPr>
          <w:ilvl w:val="0"/>
          <w:numId w:val="28"/>
        </w:numPr>
        <w:suppressAutoHyphens w:val="0"/>
        <w:ind w:left="426" w:hanging="426"/>
        <w:jc w:val="both"/>
        <w:rPr>
          <w:b/>
          <w:bCs/>
          <w:sz w:val="22"/>
          <w:szCs w:val="22"/>
        </w:rPr>
      </w:pPr>
      <w:r w:rsidRPr="00A568D8">
        <w:rPr>
          <w:sz w:val="22"/>
          <w:szCs w:val="22"/>
        </w:rPr>
        <w:t>Pełnomocnictwo przekazuje się w postaci elektronicznej, opatrzonej kwalifikowanym podpisem elektronicznym, podpisem zaufanym lub podpisem osobistym. Pełnomocnictwo sporządzone jako dokument w postaci papierowej i opatrzony własnoręcznym podpisem przekazuje się jako cyfrowe odwzorowanie tego dokumentu opatrzone kwalifikowanym podpisem elektronicznym, podpisem zaufanym lub podpisem osobistym, poświadczającym zgodność cyfrowego odwzorowania z dokumentem w postaci papierowej, przy czym poświadczenia dokonuje mocodawca lub notariusz, zgodnie z art. 97 § 2 ustawy z dnia 14 lutego 1991 r.</w:t>
      </w:r>
      <w:r w:rsidR="00B46151" w:rsidRPr="00A568D8">
        <w:rPr>
          <w:sz w:val="22"/>
          <w:szCs w:val="22"/>
        </w:rPr>
        <w:t xml:space="preserve"> </w:t>
      </w:r>
      <w:r w:rsidRPr="00A568D8">
        <w:rPr>
          <w:b/>
          <w:bCs/>
          <w:sz w:val="22"/>
          <w:szCs w:val="22"/>
        </w:rPr>
        <w:t>–</w:t>
      </w:r>
      <w:r w:rsidRPr="00A568D8">
        <w:rPr>
          <w:sz w:val="22"/>
          <w:szCs w:val="22"/>
        </w:rPr>
        <w:t xml:space="preserve"> Prawo o notariacie (</w:t>
      </w:r>
      <w:r w:rsidRPr="00A568D8">
        <w:rPr>
          <w:iCs/>
          <w:sz w:val="22"/>
          <w:szCs w:val="22"/>
        </w:rPr>
        <w:t>Dz. U. 202</w:t>
      </w:r>
      <w:r w:rsidR="00820D73">
        <w:rPr>
          <w:iCs/>
          <w:sz w:val="22"/>
          <w:szCs w:val="22"/>
        </w:rPr>
        <w:t>4</w:t>
      </w:r>
      <w:r w:rsidRPr="00A568D8">
        <w:rPr>
          <w:iCs/>
          <w:sz w:val="22"/>
          <w:szCs w:val="22"/>
        </w:rPr>
        <w:t> r., poz. 1</w:t>
      </w:r>
      <w:r w:rsidR="00820D73">
        <w:rPr>
          <w:iCs/>
          <w:sz w:val="22"/>
          <w:szCs w:val="22"/>
        </w:rPr>
        <w:t>001</w:t>
      </w:r>
      <w:r w:rsidR="004E4783" w:rsidRPr="00A568D8">
        <w:rPr>
          <w:iCs/>
          <w:sz w:val="22"/>
          <w:szCs w:val="22"/>
        </w:rPr>
        <w:br/>
      </w:r>
      <w:r w:rsidRPr="00A568D8">
        <w:rPr>
          <w:iCs/>
          <w:sz w:val="22"/>
          <w:szCs w:val="22"/>
        </w:rPr>
        <w:t>z późn. zm</w:t>
      </w:r>
      <w:r w:rsidRPr="00A568D8">
        <w:rPr>
          <w:sz w:val="22"/>
          <w:szCs w:val="22"/>
        </w:rPr>
        <w:t>.)</w:t>
      </w:r>
      <w:r w:rsidRPr="00A568D8">
        <w:rPr>
          <w:bCs/>
          <w:sz w:val="22"/>
          <w:szCs w:val="22"/>
        </w:rPr>
        <w:t xml:space="preserve">. </w:t>
      </w:r>
      <w:r w:rsidRPr="00A568D8">
        <w:rPr>
          <w:sz w:val="22"/>
          <w:szCs w:val="22"/>
        </w:rPr>
        <w:t>Cyfrowe odwzorowanie pełnomocnictwa nie może być elektronicznie poświadczone przez upełnomocnionego.</w:t>
      </w:r>
    </w:p>
    <w:p w14:paraId="237D6A26" w14:textId="77777777" w:rsidR="00EB734C" w:rsidRPr="00A568D8" w:rsidRDefault="00EB734C" w:rsidP="00321357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A568D8">
        <w:rPr>
          <w:sz w:val="22"/>
          <w:szCs w:val="22"/>
        </w:rPr>
        <w:t>Oferta wraz ze stanowiącymi jej integralną część załącznikami powinna być sporządzona przez Wykonawcę według treści postanowień niniejszej SWZ oraz według treści formularza oferty i jego załączników, w szczególności oferta winna zawierać wypełniony i podpisany formularz oferty wraz z co najmniej następującymi załącznikami (wypełnionymi i uzupełnionymi lub sporządzonymi zgodnie z ich treścią):</w:t>
      </w:r>
    </w:p>
    <w:p w14:paraId="47C4D0A3" w14:textId="77777777" w:rsidR="00A568D8" w:rsidRPr="00A568D8" w:rsidRDefault="00EB734C" w:rsidP="00321357">
      <w:pPr>
        <w:pStyle w:val="Akapitzlist"/>
        <w:numPr>
          <w:ilvl w:val="3"/>
          <w:numId w:val="27"/>
        </w:numPr>
        <w:spacing w:after="0" w:line="240" w:lineRule="auto"/>
        <w:ind w:left="851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oświadczenie Wykonawcy o niepodleganiu wykluczeniu z postępowania – w przypadku wspólnego ubiegania się o zamówienie przez Wykonawców, oświadczenie o niepodleganiu wykluczeniu składa każdy z Wykonawców,</w:t>
      </w:r>
    </w:p>
    <w:p w14:paraId="416DAB0E" w14:textId="527B52EC" w:rsidR="00A568D8" w:rsidRPr="00A568D8" w:rsidRDefault="00A568D8" w:rsidP="00321357">
      <w:pPr>
        <w:pStyle w:val="Akapitzlist"/>
        <w:numPr>
          <w:ilvl w:val="3"/>
          <w:numId w:val="27"/>
        </w:numPr>
        <w:spacing w:after="0" w:line="240" w:lineRule="auto"/>
        <w:ind w:left="851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  <w:lang w:val="pl-PL"/>
        </w:rPr>
        <w:t>kalkulacja cenowa oferty,</w:t>
      </w:r>
    </w:p>
    <w:p w14:paraId="4E211A45" w14:textId="77777777" w:rsidR="00A568D8" w:rsidRPr="00A568D8" w:rsidRDefault="00EB734C" w:rsidP="00321357">
      <w:pPr>
        <w:pStyle w:val="Akapitzlist"/>
        <w:numPr>
          <w:ilvl w:val="3"/>
          <w:numId w:val="27"/>
        </w:numPr>
        <w:spacing w:after="0" w:line="240" w:lineRule="auto"/>
        <w:ind w:left="851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bCs/>
          <w:sz w:val="22"/>
          <w:szCs w:val="22"/>
        </w:rPr>
        <w:t xml:space="preserve">pełnomocnictwo (zgodnie z ust. </w:t>
      </w:r>
      <w:r w:rsidR="004F6B00" w:rsidRPr="00A568D8">
        <w:rPr>
          <w:rFonts w:ascii="Times New Roman" w:hAnsi="Times New Roman"/>
          <w:bCs/>
          <w:sz w:val="22"/>
          <w:szCs w:val="22"/>
          <w:lang w:val="pl-PL"/>
        </w:rPr>
        <w:t>4</w:t>
      </w:r>
      <w:r w:rsidRPr="00A568D8">
        <w:rPr>
          <w:rFonts w:ascii="Times New Roman" w:hAnsi="Times New Roman"/>
          <w:bCs/>
          <w:sz w:val="22"/>
          <w:szCs w:val="22"/>
        </w:rPr>
        <w:t>-</w:t>
      </w:r>
      <w:r w:rsidR="004F6B00" w:rsidRPr="00A568D8">
        <w:rPr>
          <w:rFonts w:ascii="Times New Roman" w:hAnsi="Times New Roman"/>
          <w:bCs/>
          <w:sz w:val="22"/>
          <w:szCs w:val="22"/>
          <w:lang w:val="pl-PL"/>
        </w:rPr>
        <w:t>6</w:t>
      </w:r>
      <w:r w:rsidRPr="00A568D8">
        <w:rPr>
          <w:rFonts w:ascii="Times New Roman" w:hAnsi="Times New Roman"/>
          <w:bCs/>
          <w:sz w:val="22"/>
          <w:szCs w:val="22"/>
        </w:rPr>
        <w:t xml:space="preserve"> powyżej) lub inny dokument potwierdzający umocowanie do reprezentowania Wykonawcy</w:t>
      </w:r>
      <w:r w:rsidR="004E4783" w:rsidRPr="00A568D8">
        <w:rPr>
          <w:rFonts w:ascii="Times New Roman" w:hAnsi="Times New Roman"/>
          <w:sz w:val="22"/>
          <w:szCs w:val="22"/>
        </w:rPr>
        <w:t>,</w:t>
      </w:r>
    </w:p>
    <w:p w14:paraId="4531966C" w14:textId="4CD6239D" w:rsidR="004E4783" w:rsidRPr="00A568D8" w:rsidRDefault="004E4783" w:rsidP="00321357">
      <w:pPr>
        <w:pStyle w:val="Akapitzlist"/>
        <w:numPr>
          <w:ilvl w:val="3"/>
          <w:numId w:val="27"/>
        </w:numPr>
        <w:spacing w:after="0" w:line="240" w:lineRule="auto"/>
        <w:ind w:left="851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bCs/>
          <w:sz w:val="22"/>
          <w:szCs w:val="22"/>
        </w:rPr>
        <w:t>wykaz podwykonawców (o ile dotyczy).</w:t>
      </w:r>
    </w:p>
    <w:p w14:paraId="2ED48EC1" w14:textId="7DAD61A0" w:rsidR="00EB734C" w:rsidRPr="00A568D8" w:rsidRDefault="00EB734C" w:rsidP="00321357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A568D8">
        <w:rPr>
          <w:sz w:val="22"/>
          <w:szCs w:val="22"/>
        </w:rPr>
        <w:t>Jeżeli Wykonawca składając ofertę, zastrzega sobie prawo do nieudostępnienia innym uczestnikom postępowania informacji stanowiących tajemnicę przedsiębiorstwa, w rozumieniu przepisów o zwalczaniu nieuczciwej konkurencji, musi to wyraźnie wskazać w ofercie, poprzez złożenie stosownego oświadczenia zawierającego wykaz zastrzeżonych dokumentów i wykazanie iż zastrzeżone informacje stanowią tajemnice przedsiębiorstwa. Dokumenty opatrzone klauzulą; „Dokument zastrzeżony” winny być załączone łącznie z oświadczeniem i stanowić odrębne pliki zaszyfrowane wraz innymi plikami stanowiącymi ofertę. Wykonawca nie może zastrzec informacji, o których mowa w art.</w:t>
      </w:r>
      <w:r w:rsidR="00F60F0B" w:rsidRPr="00A568D8">
        <w:rPr>
          <w:sz w:val="22"/>
          <w:szCs w:val="22"/>
        </w:rPr>
        <w:t> </w:t>
      </w:r>
      <w:r w:rsidRPr="00A568D8">
        <w:rPr>
          <w:sz w:val="22"/>
          <w:szCs w:val="22"/>
        </w:rPr>
        <w:t>222 ust. 5 ustawy PZP.</w:t>
      </w:r>
    </w:p>
    <w:p w14:paraId="50D6CB7E" w14:textId="77777777" w:rsidR="00EB734C" w:rsidRPr="00A568D8" w:rsidRDefault="00EB734C" w:rsidP="00321357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A568D8">
        <w:rPr>
          <w:sz w:val="22"/>
          <w:szCs w:val="22"/>
        </w:rPr>
        <w:lastRenderedPageBreak/>
        <w:t>Wszelkie koszty związane z przygotowaniem i złożeniem oferty ponosi Wykonawca.</w:t>
      </w:r>
    </w:p>
    <w:p w14:paraId="5B498088" w14:textId="77777777" w:rsidR="00EB734C" w:rsidRPr="00A568D8" w:rsidRDefault="00EB734C" w:rsidP="00EB734C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61D2E861" w14:textId="77777777" w:rsidR="00385448" w:rsidRPr="00A568D8" w:rsidRDefault="00385448" w:rsidP="00385448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A568D8">
        <w:rPr>
          <w:b/>
          <w:bCs/>
          <w:sz w:val="22"/>
          <w:szCs w:val="22"/>
        </w:rPr>
        <w:t xml:space="preserve">Rozdział XIII - </w:t>
      </w:r>
      <w:r w:rsidR="00396787" w:rsidRPr="00A568D8">
        <w:rPr>
          <w:b/>
          <w:bCs/>
          <w:sz w:val="22"/>
          <w:szCs w:val="22"/>
        </w:rPr>
        <w:t>T</w:t>
      </w:r>
      <w:r w:rsidRPr="00A568D8">
        <w:rPr>
          <w:b/>
          <w:bCs/>
          <w:sz w:val="22"/>
          <w:szCs w:val="22"/>
        </w:rPr>
        <w:t>ermin składania i otwarcia ofert.</w:t>
      </w:r>
    </w:p>
    <w:p w14:paraId="1966C150" w14:textId="44112C68" w:rsidR="000D3761" w:rsidRPr="00A568D8" w:rsidRDefault="000D3761" w:rsidP="00321357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A568D8">
        <w:rPr>
          <w:bCs/>
          <w:sz w:val="22"/>
          <w:szCs w:val="22"/>
        </w:rPr>
        <w:t>Oferty należy składać w terminie do dnia</w:t>
      </w:r>
      <w:r w:rsidRPr="00A568D8">
        <w:rPr>
          <w:b/>
          <w:bCs/>
          <w:sz w:val="22"/>
          <w:szCs w:val="22"/>
        </w:rPr>
        <w:t xml:space="preserve"> </w:t>
      </w:r>
      <w:r w:rsidR="00D41764">
        <w:rPr>
          <w:b/>
          <w:bCs/>
          <w:sz w:val="22"/>
          <w:szCs w:val="22"/>
        </w:rPr>
        <w:t>30.04.</w:t>
      </w:r>
      <w:r w:rsidR="001516B8">
        <w:rPr>
          <w:b/>
          <w:bCs/>
          <w:sz w:val="22"/>
          <w:szCs w:val="22"/>
        </w:rPr>
        <w:t>202</w:t>
      </w:r>
      <w:r w:rsidR="009A37F3">
        <w:rPr>
          <w:b/>
          <w:bCs/>
          <w:sz w:val="22"/>
          <w:szCs w:val="22"/>
        </w:rPr>
        <w:t>5</w:t>
      </w:r>
      <w:r w:rsidRPr="00A568D8">
        <w:rPr>
          <w:b/>
          <w:bCs/>
          <w:sz w:val="22"/>
          <w:szCs w:val="22"/>
        </w:rPr>
        <w:t xml:space="preserve"> r., do godziny 0</w:t>
      </w:r>
      <w:r w:rsidR="00DD0C51">
        <w:rPr>
          <w:b/>
          <w:bCs/>
          <w:sz w:val="22"/>
          <w:szCs w:val="22"/>
        </w:rPr>
        <w:t>9</w:t>
      </w:r>
      <w:r w:rsidRPr="00A568D8">
        <w:rPr>
          <w:b/>
          <w:bCs/>
          <w:sz w:val="22"/>
          <w:szCs w:val="22"/>
        </w:rPr>
        <w:t xml:space="preserve">:00, </w:t>
      </w:r>
      <w:r w:rsidRPr="00A568D8">
        <w:rPr>
          <w:bCs/>
          <w:sz w:val="22"/>
          <w:szCs w:val="22"/>
        </w:rPr>
        <w:t>na zasadach, opisanych w rozdziale IX ust. 1-2 SWZ.</w:t>
      </w:r>
    </w:p>
    <w:p w14:paraId="1612E405" w14:textId="77777777" w:rsidR="000D3761" w:rsidRPr="00A568D8" w:rsidRDefault="000D3761" w:rsidP="00321357">
      <w:pPr>
        <w:pStyle w:val="Akapitzlist"/>
        <w:numPr>
          <w:ilvl w:val="0"/>
          <w:numId w:val="18"/>
        </w:numPr>
        <w:tabs>
          <w:tab w:val="clear" w:pos="720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Wykonawca przed upływem terminu do składania ofert może wycofać ofertę zgodnie z regulaminem na </w:t>
      </w:r>
      <w:hyperlink r:id="rId38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Pr="00A568D8">
        <w:rPr>
          <w:rFonts w:ascii="Times New Roman" w:hAnsi="Times New Roman"/>
          <w:sz w:val="22"/>
          <w:szCs w:val="22"/>
        </w:rPr>
        <w:t xml:space="preserve">. </w:t>
      </w:r>
      <w:r w:rsidRPr="00A568D8">
        <w:rPr>
          <w:rFonts w:ascii="Times New Roman" w:hAnsi="Times New Roman"/>
          <w:color w:val="000000"/>
          <w:sz w:val="22"/>
          <w:szCs w:val="22"/>
        </w:rPr>
        <w:t xml:space="preserve">Sposób wycofania oferty zamieszczono w instrukcji dostępnej adresem: </w:t>
      </w:r>
      <w:hyperlink r:id="rId39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https://platformazakupowa.pl/strona/45-instrukcje</w:t>
        </w:r>
      </w:hyperlink>
      <w:r w:rsidRPr="00A568D8">
        <w:rPr>
          <w:rFonts w:ascii="Times New Roman" w:hAnsi="Times New Roman"/>
          <w:color w:val="000000"/>
          <w:sz w:val="22"/>
          <w:szCs w:val="22"/>
        </w:rPr>
        <w:t xml:space="preserve">. Oferta nie może zostać wycofana po upływie terminu składania ofert. </w:t>
      </w:r>
    </w:p>
    <w:p w14:paraId="6DC25201" w14:textId="77777777" w:rsidR="000D3761" w:rsidRPr="00A568D8" w:rsidRDefault="000D3761" w:rsidP="00321357">
      <w:pPr>
        <w:widowControl/>
        <w:numPr>
          <w:ilvl w:val="0"/>
          <w:numId w:val="18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A568D8">
        <w:rPr>
          <w:sz w:val="22"/>
          <w:szCs w:val="22"/>
        </w:rPr>
        <w:t>Zamawiający odrzuci ofertę złożoną po terminie składania ofert.</w:t>
      </w:r>
    </w:p>
    <w:p w14:paraId="52D0E76C" w14:textId="12C17719" w:rsidR="000D3761" w:rsidRPr="00A568D8" w:rsidRDefault="000D3761" w:rsidP="00321357">
      <w:pPr>
        <w:pStyle w:val="Akapitzlist"/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Style w:val="Hipercze"/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  <w:lang w:eastAsia="pl-PL"/>
        </w:rPr>
        <w:t xml:space="preserve">Otwarcie ofert nastąpi w dniu </w:t>
      </w:r>
      <w:r w:rsidR="00D41764">
        <w:rPr>
          <w:rFonts w:ascii="Times New Roman" w:hAnsi="Times New Roman"/>
          <w:b/>
          <w:bCs/>
          <w:sz w:val="22"/>
          <w:szCs w:val="22"/>
        </w:rPr>
        <w:t>30.04.</w:t>
      </w:r>
      <w:r w:rsidR="009A37F3" w:rsidRPr="009A37F3">
        <w:rPr>
          <w:rFonts w:ascii="Times New Roman" w:hAnsi="Times New Roman"/>
          <w:b/>
          <w:bCs/>
          <w:sz w:val="22"/>
          <w:szCs w:val="22"/>
        </w:rPr>
        <w:t>2025</w:t>
      </w:r>
      <w:r w:rsidR="009A37F3" w:rsidRPr="00A568D8">
        <w:rPr>
          <w:b/>
          <w:bCs/>
          <w:sz w:val="22"/>
          <w:szCs w:val="22"/>
        </w:rPr>
        <w:t xml:space="preserve"> </w:t>
      </w:r>
      <w:r w:rsidRPr="00A568D8">
        <w:rPr>
          <w:rFonts w:ascii="Times New Roman" w:hAnsi="Times New Roman"/>
          <w:b/>
          <w:bCs/>
          <w:sz w:val="22"/>
          <w:szCs w:val="22"/>
          <w:lang w:eastAsia="pl-PL"/>
        </w:rPr>
        <w:t xml:space="preserve">r., o godzinie </w:t>
      </w:r>
      <w:r w:rsidR="00DD0C51">
        <w:rPr>
          <w:rFonts w:ascii="Times New Roman" w:hAnsi="Times New Roman"/>
          <w:b/>
          <w:bCs/>
          <w:sz w:val="22"/>
          <w:szCs w:val="22"/>
          <w:lang w:eastAsia="pl-PL"/>
        </w:rPr>
        <w:t>09</w:t>
      </w:r>
      <w:r w:rsidR="004C23E7" w:rsidRPr="00A568D8">
        <w:rPr>
          <w:rFonts w:ascii="Times New Roman" w:hAnsi="Times New Roman"/>
          <w:b/>
          <w:bCs/>
          <w:sz w:val="22"/>
          <w:szCs w:val="22"/>
          <w:lang w:val="pl-PL" w:eastAsia="pl-PL"/>
        </w:rPr>
        <w:t>:</w:t>
      </w:r>
      <w:r w:rsidR="00DD0C51">
        <w:rPr>
          <w:rFonts w:ascii="Times New Roman" w:hAnsi="Times New Roman"/>
          <w:b/>
          <w:bCs/>
          <w:sz w:val="22"/>
          <w:szCs w:val="22"/>
          <w:lang w:val="pl-PL" w:eastAsia="pl-PL"/>
        </w:rPr>
        <w:t>15</w:t>
      </w:r>
      <w:r w:rsidRPr="00A568D8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</w:t>
      </w:r>
      <w:r w:rsidRPr="00A568D8">
        <w:rPr>
          <w:rFonts w:ascii="Times New Roman" w:hAnsi="Times New Roman"/>
          <w:sz w:val="22"/>
          <w:szCs w:val="22"/>
          <w:lang w:eastAsia="pl-PL"/>
        </w:rPr>
        <w:t xml:space="preserve">za pośrednictwem </w:t>
      </w:r>
      <w:hyperlink r:id="rId40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Pr="00A568D8">
        <w:rPr>
          <w:rStyle w:val="Hipercze"/>
          <w:rFonts w:ascii="Times New Roman" w:hAnsi="Times New Roman"/>
          <w:sz w:val="22"/>
          <w:szCs w:val="22"/>
        </w:rPr>
        <w:t xml:space="preserve"> </w:t>
      </w:r>
    </w:p>
    <w:p w14:paraId="334B0C34" w14:textId="35C3D318" w:rsidR="000D3761" w:rsidRPr="00A568D8" w:rsidRDefault="000D3761" w:rsidP="00321357">
      <w:pPr>
        <w:pStyle w:val="Nagwek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W przypadku zmiany terminu składania ofert </w:t>
      </w:r>
      <w:r w:rsidR="00BB76F5">
        <w:rPr>
          <w:rFonts w:ascii="Times New Roman" w:hAnsi="Times New Roman"/>
          <w:sz w:val="22"/>
          <w:szCs w:val="22"/>
        </w:rPr>
        <w:t>Z</w:t>
      </w:r>
      <w:r w:rsidRPr="00A568D8">
        <w:rPr>
          <w:rFonts w:ascii="Times New Roman" w:hAnsi="Times New Roman"/>
          <w:sz w:val="22"/>
          <w:szCs w:val="22"/>
        </w:rPr>
        <w:t>amawiający zamieści informację o</w:t>
      </w:r>
      <w:r w:rsidR="00627E49" w:rsidRPr="00A568D8">
        <w:rPr>
          <w:rFonts w:ascii="Times New Roman" w:hAnsi="Times New Roman"/>
          <w:sz w:val="22"/>
          <w:szCs w:val="22"/>
        </w:rPr>
        <w:t xml:space="preserve"> </w:t>
      </w:r>
      <w:r w:rsidRPr="00A568D8">
        <w:rPr>
          <w:rFonts w:ascii="Times New Roman" w:hAnsi="Times New Roman"/>
          <w:sz w:val="22"/>
          <w:szCs w:val="22"/>
        </w:rPr>
        <w:t> jego</w:t>
      </w:r>
      <w:r w:rsidR="00627E49" w:rsidRPr="00A568D8">
        <w:rPr>
          <w:rFonts w:ascii="Times New Roman" w:hAnsi="Times New Roman"/>
          <w:sz w:val="22"/>
          <w:szCs w:val="22"/>
        </w:rPr>
        <w:t xml:space="preserve"> </w:t>
      </w:r>
      <w:r w:rsidRPr="00A568D8">
        <w:rPr>
          <w:rFonts w:ascii="Times New Roman" w:hAnsi="Times New Roman"/>
          <w:sz w:val="22"/>
          <w:szCs w:val="22"/>
        </w:rPr>
        <w:t xml:space="preserve"> przedłużeniu na </w:t>
      </w:r>
      <w:hyperlink r:id="rId41" w:history="1">
        <w:r w:rsidRPr="00A568D8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https://platformazakupowa.pl</w:t>
        </w:r>
      </w:hyperlink>
      <w:r w:rsidRPr="00A568D8">
        <w:rPr>
          <w:rFonts w:ascii="Times New Roman" w:hAnsi="Times New Roman"/>
          <w:sz w:val="22"/>
          <w:szCs w:val="22"/>
        </w:rPr>
        <w:t xml:space="preserve"> – adres profilu nabywcy – </w:t>
      </w:r>
      <w:hyperlink r:id="rId42" w:history="1">
        <w:r w:rsidRPr="00A568D8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https://platformazakupowa.pl/pn/uj_edu</w:t>
        </w:r>
      </w:hyperlink>
      <w:r w:rsidRPr="00A568D8">
        <w:rPr>
          <w:rStyle w:val="Hipercze"/>
          <w:rFonts w:ascii="Times New Roman" w:eastAsia="Calibri" w:hAnsi="Times New Roman"/>
          <w:sz w:val="22"/>
          <w:szCs w:val="22"/>
          <w:lang w:eastAsia="en-US"/>
        </w:rPr>
        <w:t>,</w:t>
      </w:r>
      <w:r w:rsidRPr="00A568D8">
        <w:rPr>
          <w:rFonts w:ascii="Times New Roman" w:hAnsi="Times New Roman"/>
          <w:sz w:val="22"/>
          <w:szCs w:val="22"/>
        </w:rPr>
        <w:t xml:space="preserve"> w zakładce właściwej dla prowadzonego postępowania, w sekcji „Komunikaty”.</w:t>
      </w:r>
    </w:p>
    <w:p w14:paraId="611FE4EE" w14:textId="5253169C" w:rsidR="000D3761" w:rsidRPr="00A568D8" w:rsidRDefault="000D3761" w:rsidP="00321357">
      <w:pPr>
        <w:pStyle w:val="Nagwek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W przypadku awarii systemu teleinformatycznego, skutkującej brakiem możliwości otwarcia ofert w terminie określonym przez </w:t>
      </w:r>
      <w:r w:rsidR="00BB76F5">
        <w:rPr>
          <w:rFonts w:ascii="Times New Roman" w:hAnsi="Times New Roman"/>
          <w:sz w:val="22"/>
          <w:szCs w:val="22"/>
        </w:rPr>
        <w:t>Z</w:t>
      </w:r>
      <w:r w:rsidRPr="00A568D8">
        <w:rPr>
          <w:rFonts w:ascii="Times New Roman" w:hAnsi="Times New Roman"/>
          <w:sz w:val="22"/>
          <w:szCs w:val="22"/>
        </w:rPr>
        <w:t>amawiającego, otwarcie ofert nastąpi niezwłocznie po usunięciu awarii.</w:t>
      </w:r>
    </w:p>
    <w:p w14:paraId="1F9E6796" w14:textId="77777777" w:rsidR="000D3761" w:rsidRPr="00A568D8" w:rsidRDefault="000D3761" w:rsidP="00321357">
      <w:pPr>
        <w:pStyle w:val="Nagwek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Zamawiający najpóźniej przed otwarciem ofert udostępni na </w:t>
      </w:r>
      <w:hyperlink r:id="rId43" w:history="1">
        <w:r w:rsidRPr="00A568D8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https://platformazakupowa.pl</w:t>
        </w:r>
      </w:hyperlink>
      <w:r w:rsidRPr="00A568D8">
        <w:rPr>
          <w:rFonts w:ascii="Times New Roman" w:hAnsi="Times New Roman"/>
          <w:sz w:val="22"/>
          <w:szCs w:val="22"/>
        </w:rPr>
        <w:t xml:space="preserve"> – adres profilu nabywcy – </w:t>
      </w:r>
      <w:hyperlink r:id="rId44" w:history="1">
        <w:r w:rsidRPr="00A568D8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https://platformazakupowa.pl/pn/uj_edu</w:t>
        </w:r>
      </w:hyperlink>
      <w:r w:rsidRPr="00A568D8">
        <w:rPr>
          <w:rStyle w:val="Hipercze"/>
          <w:rFonts w:ascii="Times New Roman" w:eastAsia="Calibri" w:hAnsi="Times New Roman"/>
          <w:sz w:val="22"/>
          <w:szCs w:val="22"/>
          <w:lang w:eastAsia="en-US"/>
        </w:rPr>
        <w:t>,</w:t>
      </w:r>
      <w:r w:rsidRPr="00A568D8">
        <w:rPr>
          <w:rFonts w:ascii="Times New Roman" w:hAnsi="Times New Roman"/>
          <w:sz w:val="22"/>
          <w:szCs w:val="22"/>
        </w:rPr>
        <w:t xml:space="preserve"> w zakładce właściwej dla prowadzonego postępowania, w sekcji „Komunikaty”, informację o kwocie, jaką zamierza przeznaczyć na sfinansowanie zamówienia.</w:t>
      </w:r>
    </w:p>
    <w:p w14:paraId="1AF8B944" w14:textId="77777777" w:rsidR="000D3761" w:rsidRPr="00A568D8" w:rsidRDefault="000D3761" w:rsidP="00321357">
      <w:pPr>
        <w:pStyle w:val="Nagwek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Zamawiający niezwłocznie po otwarciu ofert, udostępni na stronie internetowej prowadzonego postępowania informacje o:</w:t>
      </w:r>
    </w:p>
    <w:p w14:paraId="52E81C06" w14:textId="01E171F8" w:rsidR="000D3761" w:rsidRPr="00A568D8" w:rsidRDefault="000D3761" w:rsidP="00321357">
      <w:pPr>
        <w:pStyle w:val="Nagwek"/>
        <w:numPr>
          <w:ilvl w:val="1"/>
          <w:numId w:val="35"/>
        </w:numPr>
        <w:tabs>
          <w:tab w:val="clear" w:pos="4536"/>
          <w:tab w:val="clear" w:pos="9072"/>
        </w:tabs>
        <w:spacing w:line="240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nazwach albo imionach i nazwiskach oraz siedzibach lub miejscach prowadzonej działalności gospodarczej albo miejscach zamieszkania </w:t>
      </w:r>
      <w:r w:rsidR="00476715">
        <w:rPr>
          <w:rFonts w:ascii="Times New Roman" w:hAnsi="Times New Roman"/>
          <w:sz w:val="22"/>
          <w:szCs w:val="22"/>
        </w:rPr>
        <w:t>W</w:t>
      </w:r>
      <w:r w:rsidRPr="00A568D8">
        <w:rPr>
          <w:rFonts w:ascii="Times New Roman" w:hAnsi="Times New Roman"/>
          <w:sz w:val="22"/>
          <w:szCs w:val="22"/>
        </w:rPr>
        <w:t>ykonawców, których oferty zostały otwarte;</w:t>
      </w:r>
    </w:p>
    <w:p w14:paraId="2D880678" w14:textId="77777777" w:rsidR="000D3761" w:rsidRPr="00A568D8" w:rsidRDefault="000D3761" w:rsidP="00321357">
      <w:pPr>
        <w:pStyle w:val="Nagwek"/>
        <w:numPr>
          <w:ilvl w:val="1"/>
          <w:numId w:val="35"/>
        </w:numPr>
        <w:tabs>
          <w:tab w:val="clear" w:pos="4536"/>
          <w:tab w:val="clear" w:pos="9072"/>
        </w:tabs>
        <w:spacing w:line="240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cenach lub kosztach zawartych w ofertach.</w:t>
      </w:r>
    </w:p>
    <w:p w14:paraId="566CFFD6" w14:textId="5A6396FA" w:rsidR="000D3761" w:rsidRPr="00A568D8" w:rsidRDefault="000D3761" w:rsidP="00321357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line="240" w:lineRule="auto"/>
        <w:ind w:left="426"/>
        <w:contextualSpacing/>
        <w:jc w:val="both"/>
        <w:rPr>
          <w:rFonts w:ascii="Times New Roman" w:hAnsi="Times New Roman"/>
          <w:sz w:val="22"/>
          <w:szCs w:val="22"/>
          <w:u w:val="single"/>
          <w:lang w:val="pl-PL" w:eastAsia="pl-PL"/>
        </w:rPr>
      </w:pPr>
      <w:r w:rsidRPr="00A568D8">
        <w:rPr>
          <w:rFonts w:ascii="Times New Roman" w:hAnsi="Times New Roman"/>
          <w:sz w:val="22"/>
          <w:szCs w:val="22"/>
          <w:u w:val="single"/>
          <w:lang w:val="pl-PL" w:eastAsia="pl-PL"/>
        </w:rPr>
        <w:t xml:space="preserve">Zamawiający nie przewiduje przeprowadzania jawnej sesji otwarcia ofert z udziałem </w:t>
      </w:r>
      <w:r w:rsidR="00E57C88">
        <w:rPr>
          <w:rFonts w:ascii="Times New Roman" w:hAnsi="Times New Roman"/>
          <w:sz w:val="22"/>
          <w:szCs w:val="22"/>
          <w:u w:val="single"/>
          <w:lang w:val="pl-PL" w:eastAsia="pl-PL"/>
        </w:rPr>
        <w:t>W</w:t>
      </w:r>
      <w:r w:rsidRPr="00A568D8">
        <w:rPr>
          <w:rFonts w:ascii="Times New Roman" w:hAnsi="Times New Roman"/>
          <w:sz w:val="22"/>
          <w:szCs w:val="22"/>
          <w:u w:val="single"/>
          <w:lang w:val="pl-PL" w:eastAsia="pl-PL"/>
        </w:rPr>
        <w:t>ykonawców, jak też transmitowania sesji otwarcia za pośrednictwem elektronicznych narzędzi do przekazu wideo on-line.</w:t>
      </w:r>
    </w:p>
    <w:p w14:paraId="10882FE6" w14:textId="7F83BBBC" w:rsidR="00385448" w:rsidRPr="00C80597" w:rsidRDefault="00385448" w:rsidP="00385448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A568D8">
        <w:rPr>
          <w:b/>
          <w:bCs/>
          <w:sz w:val="22"/>
          <w:szCs w:val="22"/>
        </w:rPr>
        <w:t xml:space="preserve">Rozdział XIV - Opis </w:t>
      </w:r>
      <w:r w:rsidRPr="00C80597">
        <w:rPr>
          <w:b/>
          <w:bCs/>
          <w:sz w:val="22"/>
          <w:szCs w:val="22"/>
        </w:rPr>
        <w:t>sposobu obliczenia ceny.</w:t>
      </w:r>
    </w:p>
    <w:p w14:paraId="5A9AA8C9" w14:textId="03CBF643" w:rsidR="007B220B" w:rsidRPr="00357BC3" w:rsidRDefault="00764C9E" w:rsidP="00321357">
      <w:pPr>
        <w:widowControl/>
        <w:numPr>
          <w:ilvl w:val="0"/>
          <w:numId w:val="26"/>
        </w:numPr>
        <w:tabs>
          <w:tab w:val="left" w:pos="426"/>
        </w:tabs>
        <w:suppressAutoHyphens w:val="0"/>
        <w:ind w:left="426" w:hanging="426"/>
        <w:jc w:val="both"/>
        <w:rPr>
          <w:b/>
          <w:i/>
          <w:color w:val="000000"/>
          <w:sz w:val="22"/>
          <w:szCs w:val="22"/>
          <w:u w:val="single"/>
        </w:rPr>
      </w:pPr>
      <w:r w:rsidRPr="00357BC3">
        <w:rPr>
          <w:sz w:val="22"/>
          <w:szCs w:val="22"/>
        </w:rPr>
        <w:t>Cenę oferty należy podać w</w:t>
      </w:r>
      <w:r w:rsidR="00A568D8" w:rsidRPr="00357BC3">
        <w:rPr>
          <w:sz w:val="22"/>
          <w:szCs w:val="22"/>
        </w:rPr>
        <w:t xml:space="preserve"> EUR</w:t>
      </w:r>
      <w:r w:rsidR="00A71752" w:rsidRPr="00357BC3">
        <w:rPr>
          <w:sz w:val="22"/>
          <w:szCs w:val="22"/>
        </w:rPr>
        <w:t xml:space="preserve"> </w:t>
      </w:r>
      <w:r w:rsidR="00B12AEC" w:rsidRPr="00357BC3">
        <w:rPr>
          <w:sz w:val="22"/>
          <w:szCs w:val="22"/>
        </w:rPr>
        <w:t>lub w PLN</w:t>
      </w:r>
      <w:r w:rsidRPr="00357BC3">
        <w:rPr>
          <w:sz w:val="22"/>
          <w:szCs w:val="22"/>
        </w:rPr>
        <w:t xml:space="preserve"> uwzględniając podatki oraz rabaty, opusty, itp., których Wykonawca zamierza udzielić oraz wszystkie koszty związane z realizacją umowy. </w:t>
      </w:r>
    </w:p>
    <w:p w14:paraId="4F42467C" w14:textId="5DABC4DE" w:rsidR="00816F78" w:rsidRPr="00C80597" w:rsidRDefault="00816F78" w:rsidP="00321357">
      <w:pPr>
        <w:widowControl/>
        <w:numPr>
          <w:ilvl w:val="0"/>
          <w:numId w:val="26"/>
        </w:numPr>
        <w:tabs>
          <w:tab w:val="left" w:pos="426"/>
        </w:tabs>
        <w:suppressAutoHyphens w:val="0"/>
        <w:ind w:left="426" w:hanging="426"/>
        <w:jc w:val="both"/>
        <w:rPr>
          <w:b/>
          <w:i/>
          <w:color w:val="000000"/>
          <w:sz w:val="22"/>
          <w:szCs w:val="22"/>
          <w:u w:val="single"/>
        </w:rPr>
      </w:pPr>
      <w:r w:rsidRPr="006534FD">
        <w:rPr>
          <w:color w:val="000000"/>
          <w:sz w:val="22"/>
          <w:szCs w:val="22"/>
        </w:rPr>
        <w:t>W ofercie Wykonawca winien</w:t>
      </w:r>
      <w:r w:rsidRPr="00C80597">
        <w:rPr>
          <w:color w:val="000000"/>
          <w:sz w:val="22"/>
          <w:szCs w:val="22"/>
        </w:rPr>
        <w:t xml:space="preserve"> skalkulować cenę dla całości przedmiotu zamówienia.</w:t>
      </w:r>
    </w:p>
    <w:p w14:paraId="43B95912" w14:textId="77777777" w:rsidR="00A568D8" w:rsidRPr="00A568D8" w:rsidRDefault="00764C9E" w:rsidP="00321357">
      <w:pPr>
        <w:widowControl/>
        <w:numPr>
          <w:ilvl w:val="0"/>
          <w:numId w:val="26"/>
        </w:numPr>
        <w:tabs>
          <w:tab w:val="left" w:pos="426"/>
        </w:tabs>
        <w:suppressAutoHyphens w:val="0"/>
        <w:ind w:left="426" w:hanging="426"/>
        <w:jc w:val="both"/>
        <w:rPr>
          <w:b/>
          <w:i/>
          <w:color w:val="000000"/>
          <w:sz w:val="22"/>
          <w:szCs w:val="22"/>
          <w:u w:val="single"/>
        </w:rPr>
      </w:pPr>
      <w:r w:rsidRPr="00C80597">
        <w:rPr>
          <w:sz w:val="22"/>
          <w:szCs w:val="22"/>
        </w:rPr>
        <w:t>Ceny muszą być podane i wyliczone w zaokrągleniu</w:t>
      </w:r>
      <w:r w:rsidRPr="00A568D8">
        <w:rPr>
          <w:sz w:val="22"/>
          <w:szCs w:val="22"/>
        </w:rPr>
        <w:t xml:space="preserve"> do dwóch miejsc po przecinku (zasada zaokrąglenia – poniżej 5 należy końcówkę pominąć, powyżej i równe 5 należy zaokrąglić w górę).</w:t>
      </w:r>
    </w:p>
    <w:p w14:paraId="58D0195E" w14:textId="77777777" w:rsidR="00A568D8" w:rsidRPr="00A568D8" w:rsidRDefault="00A568D8" w:rsidP="00321357">
      <w:pPr>
        <w:widowControl/>
        <w:numPr>
          <w:ilvl w:val="0"/>
          <w:numId w:val="26"/>
        </w:numPr>
        <w:tabs>
          <w:tab w:val="left" w:pos="426"/>
        </w:tabs>
        <w:suppressAutoHyphens w:val="0"/>
        <w:ind w:left="426" w:hanging="426"/>
        <w:jc w:val="both"/>
        <w:rPr>
          <w:b/>
          <w:i/>
          <w:color w:val="000000"/>
          <w:sz w:val="22"/>
          <w:szCs w:val="22"/>
          <w:u w:val="single"/>
        </w:rPr>
      </w:pPr>
      <w:r w:rsidRPr="00A568D8">
        <w:rPr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427A0F06" w14:textId="77777777" w:rsidR="00A568D8" w:rsidRPr="00A568D8" w:rsidRDefault="00A568D8" w:rsidP="00321357">
      <w:pPr>
        <w:widowControl/>
        <w:numPr>
          <w:ilvl w:val="0"/>
          <w:numId w:val="26"/>
        </w:numPr>
        <w:tabs>
          <w:tab w:val="left" w:pos="426"/>
        </w:tabs>
        <w:suppressAutoHyphens w:val="0"/>
        <w:ind w:left="426" w:hanging="426"/>
        <w:jc w:val="both"/>
        <w:rPr>
          <w:b/>
          <w:i/>
          <w:color w:val="000000"/>
          <w:sz w:val="22"/>
          <w:szCs w:val="22"/>
          <w:u w:val="single"/>
        </w:rPr>
      </w:pPr>
      <w:r w:rsidRPr="00A568D8">
        <w:rPr>
          <w:sz w:val="22"/>
          <w:szCs w:val="22"/>
        </w:rPr>
        <w:t xml:space="preserve">Wykonawca, składając ofertę, informuje Zamawiającego czy wybór oferty będzie prowadzić do powstania u Zamawiającego obowiązku podatkowego. </w:t>
      </w:r>
    </w:p>
    <w:p w14:paraId="229DBF71" w14:textId="1DD2FE7F" w:rsidR="00A568D8" w:rsidRPr="00A568D8" w:rsidRDefault="00A568D8" w:rsidP="00321357">
      <w:pPr>
        <w:widowControl/>
        <w:numPr>
          <w:ilvl w:val="0"/>
          <w:numId w:val="26"/>
        </w:numPr>
        <w:tabs>
          <w:tab w:val="left" w:pos="426"/>
        </w:tabs>
        <w:suppressAutoHyphens w:val="0"/>
        <w:ind w:left="426" w:hanging="426"/>
        <w:jc w:val="both"/>
        <w:rPr>
          <w:b/>
          <w:i/>
          <w:color w:val="000000"/>
          <w:sz w:val="22"/>
          <w:szCs w:val="22"/>
          <w:u w:val="single"/>
        </w:rPr>
      </w:pPr>
      <w:r w:rsidRPr="00A568D8">
        <w:rPr>
          <w:sz w:val="22"/>
          <w:szCs w:val="22"/>
        </w:rPr>
        <w:t>W przypadku złożenia oferty, której wybór prowadziłby do powstania u Zamawiającego obowiązku podatkowego, Wykonawca ma obowiązek:</w:t>
      </w:r>
    </w:p>
    <w:p w14:paraId="18C61DCE" w14:textId="599200EA" w:rsidR="00A568D8" w:rsidRPr="00A568D8" w:rsidRDefault="00A568D8" w:rsidP="00A568D8">
      <w:pPr>
        <w:pStyle w:val="Default"/>
        <w:tabs>
          <w:tab w:val="left" w:pos="709"/>
        </w:tabs>
        <w:ind w:left="709" w:hanging="283"/>
        <w:jc w:val="both"/>
        <w:rPr>
          <w:color w:val="auto"/>
          <w:sz w:val="22"/>
          <w:szCs w:val="22"/>
        </w:rPr>
      </w:pPr>
      <w:r w:rsidRPr="00A568D8">
        <w:rPr>
          <w:color w:val="auto"/>
          <w:sz w:val="22"/>
          <w:szCs w:val="22"/>
        </w:rPr>
        <w:t xml:space="preserve">a) poinformowania Zamawiającego, że wybór jego oferty będzie prowadził do powstania </w:t>
      </w:r>
      <w:r w:rsidRPr="00A568D8">
        <w:rPr>
          <w:color w:val="auto"/>
          <w:sz w:val="22"/>
          <w:szCs w:val="22"/>
        </w:rPr>
        <w:br/>
        <w:t xml:space="preserve">u </w:t>
      </w:r>
      <w:r w:rsidR="00BB76F5">
        <w:rPr>
          <w:color w:val="auto"/>
          <w:sz w:val="22"/>
          <w:szCs w:val="22"/>
        </w:rPr>
        <w:t>Z</w:t>
      </w:r>
      <w:r w:rsidRPr="00A568D8">
        <w:rPr>
          <w:color w:val="auto"/>
          <w:sz w:val="22"/>
          <w:szCs w:val="22"/>
        </w:rPr>
        <w:t xml:space="preserve">amawiającego obowiązku podatkowego; </w:t>
      </w:r>
    </w:p>
    <w:p w14:paraId="037233D1" w14:textId="77777777" w:rsidR="00A568D8" w:rsidRPr="00A568D8" w:rsidRDefault="00A568D8" w:rsidP="00A568D8">
      <w:pPr>
        <w:pStyle w:val="Default"/>
        <w:tabs>
          <w:tab w:val="left" w:pos="709"/>
        </w:tabs>
        <w:ind w:left="709" w:hanging="283"/>
        <w:jc w:val="both"/>
        <w:rPr>
          <w:color w:val="auto"/>
          <w:sz w:val="22"/>
          <w:szCs w:val="22"/>
        </w:rPr>
      </w:pPr>
      <w:r w:rsidRPr="00A568D8">
        <w:rPr>
          <w:color w:val="auto"/>
          <w:sz w:val="22"/>
          <w:szCs w:val="22"/>
        </w:rPr>
        <w:t xml:space="preserve">b) wskazania nazwy (rodzaju) towaru lub usługi, których dostawa lub świadczenie będą prowadziły do powstania obowiązku podatkowego; </w:t>
      </w:r>
    </w:p>
    <w:p w14:paraId="4F3A9372" w14:textId="246C9D07" w:rsidR="00A568D8" w:rsidRPr="00A568D8" w:rsidRDefault="00A568D8" w:rsidP="00A568D8">
      <w:pPr>
        <w:pStyle w:val="Default"/>
        <w:tabs>
          <w:tab w:val="left" w:pos="709"/>
        </w:tabs>
        <w:ind w:left="709" w:hanging="283"/>
        <w:jc w:val="both"/>
        <w:rPr>
          <w:color w:val="auto"/>
          <w:sz w:val="22"/>
          <w:szCs w:val="22"/>
        </w:rPr>
      </w:pPr>
      <w:r w:rsidRPr="00A568D8">
        <w:rPr>
          <w:color w:val="auto"/>
          <w:sz w:val="22"/>
          <w:szCs w:val="22"/>
        </w:rPr>
        <w:t xml:space="preserve">c) wskazania wartości towaru lub usługi objętego obowiązkiem podatkowym </w:t>
      </w:r>
      <w:r w:rsidR="00BB76F5">
        <w:rPr>
          <w:color w:val="auto"/>
          <w:sz w:val="22"/>
          <w:szCs w:val="22"/>
        </w:rPr>
        <w:t>Z</w:t>
      </w:r>
      <w:r w:rsidRPr="00A568D8">
        <w:rPr>
          <w:color w:val="auto"/>
          <w:sz w:val="22"/>
          <w:szCs w:val="22"/>
        </w:rPr>
        <w:t xml:space="preserve">amawiającego, bez kwoty podatku; </w:t>
      </w:r>
    </w:p>
    <w:p w14:paraId="153750F0" w14:textId="64351893" w:rsidR="00A568D8" w:rsidRPr="00A568D8" w:rsidRDefault="00A568D8" w:rsidP="00A568D8">
      <w:pPr>
        <w:widowControl/>
        <w:tabs>
          <w:tab w:val="left" w:pos="709"/>
        </w:tabs>
        <w:suppressAutoHyphens w:val="0"/>
        <w:ind w:left="709" w:hanging="283"/>
        <w:jc w:val="both"/>
        <w:rPr>
          <w:sz w:val="22"/>
          <w:szCs w:val="22"/>
        </w:rPr>
      </w:pPr>
      <w:r w:rsidRPr="00A568D8">
        <w:rPr>
          <w:sz w:val="22"/>
          <w:szCs w:val="22"/>
        </w:rPr>
        <w:lastRenderedPageBreak/>
        <w:t>d) wskazania stawki podatku od towarów i usług, która zgodnie z wiedzą Wykonawcy, będzie miała zastosowanie.</w:t>
      </w:r>
    </w:p>
    <w:p w14:paraId="350D7479" w14:textId="276A62D2" w:rsidR="00A568D8" w:rsidRPr="00B221A2" w:rsidRDefault="00A568D8" w:rsidP="00321357">
      <w:pPr>
        <w:pStyle w:val="Akapitzlist"/>
        <w:numPr>
          <w:ilvl w:val="0"/>
          <w:numId w:val="26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b/>
          <w:i/>
          <w:color w:val="000000"/>
          <w:sz w:val="22"/>
          <w:szCs w:val="22"/>
          <w:u w:val="single"/>
        </w:rPr>
      </w:pPr>
      <w:r w:rsidRPr="00B221A2">
        <w:rPr>
          <w:rFonts w:ascii="Times New Roman" w:hAnsi="Times New Roman"/>
          <w:sz w:val="22"/>
          <w:szCs w:val="22"/>
        </w:rPr>
        <w:t>Dla celu porównania cen złożonych ofert podanych w walutach USD</w:t>
      </w:r>
      <w:r w:rsidR="00B25A25" w:rsidRPr="00B221A2">
        <w:rPr>
          <w:rFonts w:ascii="Times New Roman" w:hAnsi="Times New Roman"/>
          <w:sz w:val="22"/>
          <w:szCs w:val="22"/>
          <w:lang w:val="pl-PL"/>
        </w:rPr>
        <w:t>, GBP</w:t>
      </w:r>
      <w:r w:rsidRPr="00B221A2">
        <w:rPr>
          <w:rFonts w:ascii="Times New Roman" w:hAnsi="Times New Roman"/>
          <w:sz w:val="22"/>
          <w:szCs w:val="22"/>
        </w:rPr>
        <w:t xml:space="preserve"> lub EUR Zamawiający przyjmie średni kurs NBP z dnia poprzedzającego składanie i otwarcie ofert (według </w:t>
      </w:r>
      <w:r w:rsidRPr="00B221A2">
        <w:rPr>
          <w:rFonts w:ascii="Times New Roman" w:hAnsi="Times New Roman"/>
          <w:sz w:val="22"/>
          <w:szCs w:val="22"/>
          <w:shd w:val="clear" w:color="auto" w:fill="FFFFFF"/>
        </w:rPr>
        <w:t xml:space="preserve">Tabeli A kursów średnich walut obcych dostępnych na stronie: </w:t>
      </w:r>
      <w:hyperlink r:id="rId45" w:history="1">
        <w:r w:rsidRPr="00B221A2">
          <w:rPr>
            <w:rStyle w:val="Hipercze"/>
            <w:rFonts w:ascii="Times New Roman" w:hAnsi="Times New Roman"/>
            <w:sz w:val="22"/>
            <w:szCs w:val="22"/>
            <w:shd w:val="clear" w:color="auto" w:fill="FFFFFF"/>
          </w:rPr>
          <w:t>https://www.nbp.pl/home.aspx?f=/statystyka/kursy.html</w:t>
        </w:r>
      </w:hyperlink>
      <w:r w:rsidRPr="00B221A2">
        <w:rPr>
          <w:rFonts w:ascii="Times New Roman" w:hAnsi="Times New Roman"/>
          <w:sz w:val="22"/>
          <w:szCs w:val="22"/>
          <w:shd w:val="clear" w:color="auto" w:fill="FFFFFF"/>
        </w:rPr>
        <w:t>).</w:t>
      </w:r>
    </w:p>
    <w:p w14:paraId="7AF96E1C" w14:textId="22B86A39" w:rsidR="000772C6" w:rsidRPr="00A568D8" w:rsidRDefault="000772C6" w:rsidP="001B6577">
      <w:pPr>
        <w:widowControl/>
        <w:tabs>
          <w:tab w:val="left" w:pos="426"/>
        </w:tabs>
        <w:suppressAutoHyphens w:val="0"/>
        <w:jc w:val="both"/>
        <w:rPr>
          <w:b/>
          <w:i/>
          <w:color w:val="000000"/>
          <w:sz w:val="22"/>
          <w:szCs w:val="22"/>
          <w:u w:val="single"/>
        </w:rPr>
      </w:pPr>
      <w:r w:rsidRPr="00A568D8">
        <w:rPr>
          <w:b/>
          <w:bCs/>
          <w:sz w:val="22"/>
          <w:szCs w:val="22"/>
        </w:rPr>
        <w:t>Rozdział XV - Opis kryteriów, którymi Zamawiający będzie się kierował przy wyborze oferty wraz z podaniem znaczenia tych kryteriów i sposobu oceny ofert.</w:t>
      </w:r>
    </w:p>
    <w:p w14:paraId="4E0230C4" w14:textId="1ECD08A8" w:rsidR="000772C6" w:rsidRPr="00A568D8" w:rsidRDefault="00B46151" w:rsidP="00742B75">
      <w:pPr>
        <w:widowControl/>
        <w:numPr>
          <w:ilvl w:val="0"/>
          <w:numId w:val="8"/>
        </w:numPr>
        <w:tabs>
          <w:tab w:val="clear" w:pos="360"/>
          <w:tab w:val="num" w:pos="284"/>
        </w:tabs>
        <w:suppressAutoHyphens w:val="0"/>
        <w:spacing w:after="240"/>
        <w:ind w:left="567" w:hanging="567"/>
        <w:jc w:val="both"/>
        <w:rPr>
          <w:sz w:val="22"/>
          <w:szCs w:val="22"/>
        </w:rPr>
      </w:pPr>
      <w:r w:rsidRPr="00A568D8">
        <w:rPr>
          <w:sz w:val="22"/>
          <w:szCs w:val="22"/>
        </w:rPr>
        <w:t xml:space="preserve"> </w:t>
      </w:r>
      <w:r w:rsidR="000772C6" w:rsidRPr="00A568D8">
        <w:rPr>
          <w:sz w:val="22"/>
          <w:szCs w:val="22"/>
        </w:rPr>
        <w:t>Kryteri</w:t>
      </w:r>
      <w:r w:rsidR="001B6577" w:rsidRPr="00A568D8">
        <w:rPr>
          <w:sz w:val="22"/>
          <w:szCs w:val="22"/>
        </w:rPr>
        <w:t xml:space="preserve">a </w:t>
      </w:r>
      <w:r w:rsidR="000772C6" w:rsidRPr="00A568D8">
        <w:rPr>
          <w:sz w:val="22"/>
          <w:szCs w:val="22"/>
        </w:rPr>
        <w:t>oceny ofert i ich znaczenie:</w:t>
      </w:r>
    </w:p>
    <w:p w14:paraId="1730829B" w14:textId="2B63BD32" w:rsidR="007A1B7D" w:rsidRDefault="00B46151" w:rsidP="006B5E15">
      <w:pPr>
        <w:tabs>
          <w:tab w:val="left" w:pos="426"/>
          <w:tab w:val="num" w:pos="851"/>
        </w:tabs>
        <w:jc w:val="both"/>
        <w:rPr>
          <w:b/>
          <w:sz w:val="22"/>
          <w:szCs w:val="22"/>
        </w:rPr>
      </w:pPr>
      <w:r w:rsidRPr="00A568D8">
        <w:rPr>
          <w:b/>
          <w:sz w:val="22"/>
          <w:szCs w:val="22"/>
        </w:rPr>
        <w:t xml:space="preserve">      </w:t>
      </w:r>
      <w:r w:rsidR="007A1B7D" w:rsidRPr="00A568D8">
        <w:rPr>
          <w:b/>
          <w:sz w:val="22"/>
          <w:szCs w:val="22"/>
        </w:rPr>
        <w:t>Cena za całość przedmiotu zamówienia</w:t>
      </w:r>
      <w:r w:rsidR="007A1B7D" w:rsidRPr="00A568D8">
        <w:rPr>
          <w:sz w:val="22"/>
          <w:szCs w:val="22"/>
        </w:rPr>
        <w:t xml:space="preserve"> </w:t>
      </w:r>
      <w:r w:rsidR="007A1B7D" w:rsidRPr="00A568D8">
        <w:rPr>
          <w:b/>
          <w:sz w:val="22"/>
          <w:szCs w:val="22"/>
        </w:rPr>
        <w:t xml:space="preserve">– </w:t>
      </w:r>
      <w:r w:rsidR="000D3761" w:rsidRPr="00A568D8">
        <w:rPr>
          <w:b/>
          <w:sz w:val="22"/>
          <w:szCs w:val="22"/>
        </w:rPr>
        <w:t>100</w:t>
      </w:r>
      <w:r w:rsidR="007A1B7D" w:rsidRPr="00A568D8">
        <w:rPr>
          <w:b/>
          <w:sz w:val="22"/>
          <w:szCs w:val="22"/>
        </w:rPr>
        <w:t xml:space="preserve">% </w:t>
      </w:r>
    </w:p>
    <w:p w14:paraId="2C5DFD1C" w14:textId="77777777" w:rsidR="00A568D8" w:rsidRPr="00A568D8" w:rsidRDefault="00A568D8" w:rsidP="006B5E15">
      <w:pPr>
        <w:tabs>
          <w:tab w:val="left" w:pos="426"/>
          <w:tab w:val="num" w:pos="851"/>
        </w:tabs>
        <w:jc w:val="both"/>
        <w:rPr>
          <w:b/>
          <w:sz w:val="22"/>
          <w:szCs w:val="22"/>
        </w:rPr>
      </w:pPr>
    </w:p>
    <w:p w14:paraId="53A08BB6" w14:textId="4E14A787" w:rsidR="007A1B7D" w:rsidRPr="00A568D8" w:rsidRDefault="007A1B7D" w:rsidP="00742B75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Punkty przyznawane za kryterium „Cena za całość przedmiotu zamówienia” będą liczone wg następującego wzoru:</w:t>
      </w:r>
    </w:p>
    <w:p w14:paraId="511CA420" w14:textId="27EC2F4E" w:rsidR="007A1B7D" w:rsidRPr="00A568D8" w:rsidRDefault="00B46151" w:rsidP="00B46151">
      <w:pPr>
        <w:ind w:firstLine="284"/>
        <w:jc w:val="both"/>
        <w:rPr>
          <w:b/>
          <w:sz w:val="22"/>
          <w:szCs w:val="22"/>
        </w:rPr>
      </w:pPr>
      <w:r w:rsidRPr="00A568D8">
        <w:rPr>
          <w:b/>
          <w:sz w:val="22"/>
          <w:szCs w:val="22"/>
        </w:rPr>
        <w:t xml:space="preserve"> </w:t>
      </w:r>
      <w:r w:rsidR="007A1B7D" w:rsidRPr="00A568D8">
        <w:rPr>
          <w:b/>
          <w:sz w:val="22"/>
          <w:szCs w:val="22"/>
        </w:rPr>
        <w:t>C = (C</w:t>
      </w:r>
      <w:r w:rsidR="007A1B7D" w:rsidRPr="00A568D8">
        <w:rPr>
          <w:b/>
          <w:sz w:val="22"/>
          <w:szCs w:val="22"/>
          <w:vertAlign w:val="subscript"/>
        </w:rPr>
        <w:t>naj</w:t>
      </w:r>
      <w:r w:rsidR="007A1B7D" w:rsidRPr="00A568D8">
        <w:rPr>
          <w:b/>
          <w:sz w:val="22"/>
          <w:szCs w:val="22"/>
        </w:rPr>
        <w:t xml:space="preserve"> : C</w:t>
      </w:r>
      <w:r w:rsidR="007A1B7D" w:rsidRPr="00A568D8">
        <w:rPr>
          <w:b/>
          <w:sz w:val="22"/>
          <w:szCs w:val="22"/>
          <w:vertAlign w:val="subscript"/>
        </w:rPr>
        <w:t>o</w:t>
      </w:r>
      <w:r w:rsidR="007A1B7D" w:rsidRPr="00A568D8">
        <w:rPr>
          <w:b/>
          <w:sz w:val="22"/>
          <w:szCs w:val="22"/>
        </w:rPr>
        <w:t xml:space="preserve">) x </w:t>
      </w:r>
      <w:r w:rsidR="006B5E15" w:rsidRPr="00A568D8">
        <w:rPr>
          <w:b/>
          <w:sz w:val="22"/>
          <w:szCs w:val="22"/>
        </w:rPr>
        <w:t>1</w:t>
      </w:r>
      <w:r w:rsidR="007A1B7D" w:rsidRPr="00A568D8">
        <w:rPr>
          <w:b/>
          <w:sz w:val="22"/>
          <w:szCs w:val="22"/>
        </w:rPr>
        <w:t>0</w:t>
      </w:r>
      <w:r w:rsidR="00742B75">
        <w:rPr>
          <w:b/>
          <w:sz w:val="22"/>
          <w:szCs w:val="22"/>
        </w:rPr>
        <w:t>0</w:t>
      </w:r>
    </w:p>
    <w:p w14:paraId="52D145C0" w14:textId="011F4BB5" w:rsidR="007A1B7D" w:rsidRPr="00A568D8" w:rsidRDefault="00B46151" w:rsidP="00B46151">
      <w:pPr>
        <w:ind w:firstLine="284"/>
        <w:jc w:val="both"/>
        <w:rPr>
          <w:sz w:val="22"/>
          <w:szCs w:val="22"/>
        </w:rPr>
      </w:pPr>
      <w:r w:rsidRPr="00A568D8">
        <w:rPr>
          <w:sz w:val="22"/>
          <w:szCs w:val="22"/>
        </w:rPr>
        <w:t xml:space="preserve"> </w:t>
      </w:r>
      <w:r w:rsidR="007A1B7D" w:rsidRPr="00A568D8">
        <w:rPr>
          <w:sz w:val="22"/>
          <w:szCs w:val="22"/>
        </w:rPr>
        <w:t>gdzie:</w:t>
      </w:r>
    </w:p>
    <w:p w14:paraId="416DC6B1" w14:textId="28A814A1" w:rsidR="007A1B7D" w:rsidRPr="00A568D8" w:rsidRDefault="00B46151" w:rsidP="00B46151">
      <w:pPr>
        <w:ind w:firstLine="284"/>
        <w:jc w:val="both"/>
        <w:rPr>
          <w:sz w:val="22"/>
          <w:szCs w:val="22"/>
        </w:rPr>
      </w:pPr>
      <w:r w:rsidRPr="00A568D8">
        <w:rPr>
          <w:sz w:val="22"/>
          <w:szCs w:val="22"/>
        </w:rPr>
        <w:t xml:space="preserve"> </w:t>
      </w:r>
      <w:r w:rsidR="007A1B7D" w:rsidRPr="00A568D8">
        <w:rPr>
          <w:sz w:val="22"/>
          <w:szCs w:val="22"/>
        </w:rPr>
        <w:t>C – liczba punktów przyznana danej ofercie;</w:t>
      </w:r>
    </w:p>
    <w:p w14:paraId="2B6C5C61" w14:textId="532C2EF8" w:rsidR="007A1B7D" w:rsidRPr="00A568D8" w:rsidRDefault="00B46151" w:rsidP="00B46151">
      <w:pPr>
        <w:ind w:firstLine="284"/>
        <w:jc w:val="both"/>
        <w:rPr>
          <w:sz w:val="22"/>
          <w:szCs w:val="22"/>
        </w:rPr>
      </w:pPr>
      <w:r w:rsidRPr="00A568D8">
        <w:rPr>
          <w:sz w:val="22"/>
          <w:szCs w:val="22"/>
        </w:rPr>
        <w:t xml:space="preserve"> </w:t>
      </w:r>
      <w:r w:rsidR="007A1B7D" w:rsidRPr="00A568D8">
        <w:rPr>
          <w:sz w:val="22"/>
          <w:szCs w:val="22"/>
        </w:rPr>
        <w:t>C</w:t>
      </w:r>
      <w:r w:rsidR="007A1B7D" w:rsidRPr="00A568D8">
        <w:rPr>
          <w:sz w:val="22"/>
          <w:szCs w:val="22"/>
          <w:vertAlign w:val="subscript"/>
        </w:rPr>
        <w:t>naj</w:t>
      </w:r>
      <w:r w:rsidR="007A1B7D" w:rsidRPr="00A568D8">
        <w:rPr>
          <w:sz w:val="22"/>
          <w:szCs w:val="22"/>
        </w:rPr>
        <w:t xml:space="preserve"> – najniższa cena spośród ważnych ofert;</w:t>
      </w:r>
    </w:p>
    <w:p w14:paraId="7720B42D" w14:textId="2CC3DBC3" w:rsidR="007A1B7D" w:rsidRDefault="00B46151" w:rsidP="00B46151">
      <w:pPr>
        <w:ind w:firstLine="284"/>
        <w:jc w:val="both"/>
        <w:rPr>
          <w:sz w:val="22"/>
          <w:szCs w:val="22"/>
        </w:rPr>
      </w:pPr>
      <w:r w:rsidRPr="00A568D8">
        <w:rPr>
          <w:sz w:val="22"/>
          <w:szCs w:val="22"/>
        </w:rPr>
        <w:t xml:space="preserve"> </w:t>
      </w:r>
      <w:r w:rsidR="007A1B7D" w:rsidRPr="00A568D8">
        <w:rPr>
          <w:sz w:val="22"/>
          <w:szCs w:val="22"/>
        </w:rPr>
        <w:t>C</w:t>
      </w:r>
      <w:r w:rsidR="007A1B7D" w:rsidRPr="00A568D8">
        <w:rPr>
          <w:sz w:val="22"/>
          <w:szCs w:val="22"/>
          <w:vertAlign w:val="subscript"/>
        </w:rPr>
        <w:t>o</w:t>
      </w:r>
      <w:r w:rsidR="007A1B7D" w:rsidRPr="00A568D8">
        <w:rPr>
          <w:sz w:val="22"/>
          <w:szCs w:val="22"/>
        </w:rPr>
        <w:t xml:space="preserve"> – cena podana przez Wykonawcę dla którego wynik jest obliczany.</w:t>
      </w:r>
    </w:p>
    <w:p w14:paraId="70D29158" w14:textId="77777777" w:rsidR="00A568D8" w:rsidRPr="00A568D8" w:rsidRDefault="00A568D8" w:rsidP="00B46151">
      <w:pPr>
        <w:ind w:firstLine="284"/>
        <w:jc w:val="both"/>
        <w:rPr>
          <w:sz w:val="22"/>
          <w:szCs w:val="22"/>
        </w:rPr>
      </w:pPr>
    </w:p>
    <w:p w14:paraId="3CAD125E" w14:textId="2ADF9499" w:rsidR="007A1B7D" w:rsidRDefault="00B46151" w:rsidP="00B46151">
      <w:pPr>
        <w:ind w:firstLine="284"/>
        <w:jc w:val="both"/>
        <w:rPr>
          <w:rFonts w:eastAsia="Calibri"/>
          <w:sz w:val="22"/>
          <w:szCs w:val="22"/>
          <w:u w:val="single"/>
          <w:lang w:eastAsia="en-US"/>
        </w:rPr>
      </w:pPr>
      <w:r w:rsidRPr="00A568D8">
        <w:rPr>
          <w:rFonts w:eastAsia="Calibri"/>
          <w:sz w:val="22"/>
          <w:szCs w:val="22"/>
          <w:lang w:eastAsia="en-US"/>
        </w:rPr>
        <w:t xml:space="preserve"> </w:t>
      </w:r>
      <w:r w:rsidR="007A1B7D" w:rsidRPr="00A568D8">
        <w:rPr>
          <w:rFonts w:eastAsia="Calibri"/>
          <w:sz w:val="22"/>
          <w:szCs w:val="22"/>
          <w:u w:val="single"/>
          <w:lang w:eastAsia="en-US"/>
        </w:rPr>
        <w:t xml:space="preserve">Maksymalna liczba punktów do uzyskania w tym kryterium przez Wykonawcę wynosi </w:t>
      </w:r>
      <w:r w:rsidR="006B5E15" w:rsidRPr="00A568D8">
        <w:rPr>
          <w:rFonts w:eastAsia="Calibri"/>
          <w:sz w:val="22"/>
          <w:szCs w:val="22"/>
          <w:u w:val="single"/>
          <w:lang w:eastAsia="en-US"/>
        </w:rPr>
        <w:t>1</w:t>
      </w:r>
      <w:r w:rsidR="00742B75">
        <w:rPr>
          <w:rFonts w:eastAsia="Calibri"/>
          <w:sz w:val="22"/>
          <w:szCs w:val="22"/>
          <w:u w:val="single"/>
          <w:lang w:eastAsia="en-US"/>
        </w:rPr>
        <w:t>0</w:t>
      </w:r>
      <w:r w:rsidR="007A1B7D" w:rsidRPr="00A568D8">
        <w:rPr>
          <w:rFonts w:eastAsia="Calibri"/>
          <w:sz w:val="22"/>
          <w:szCs w:val="22"/>
          <w:u w:val="single"/>
          <w:lang w:eastAsia="en-US"/>
        </w:rPr>
        <w:t>0.</w:t>
      </w:r>
    </w:p>
    <w:p w14:paraId="0B6EC854" w14:textId="77777777" w:rsidR="00A568D8" w:rsidRPr="00A568D8" w:rsidRDefault="00A568D8" w:rsidP="00B46151">
      <w:pPr>
        <w:ind w:firstLine="284"/>
        <w:jc w:val="both"/>
        <w:rPr>
          <w:rFonts w:eastAsia="Calibri"/>
          <w:sz w:val="22"/>
          <w:szCs w:val="22"/>
          <w:u w:val="single"/>
          <w:lang w:eastAsia="en-US"/>
        </w:rPr>
      </w:pPr>
    </w:p>
    <w:p w14:paraId="12FFC917" w14:textId="4A0AFA57" w:rsidR="006B5E15" w:rsidRPr="00A568D8" w:rsidRDefault="006B5E15" w:rsidP="0032135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pacing w:val="-1"/>
          <w:sz w:val="22"/>
          <w:szCs w:val="22"/>
        </w:rPr>
      </w:pPr>
      <w:r w:rsidRPr="00A568D8">
        <w:rPr>
          <w:rFonts w:ascii="Times New Roman" w:hAnsi="Times New Roman"/>
          <w:spacing w:val="-1"/>
          <w:sz w:val="22"/>
          <w:szCs w:val="22"/>
        </w:rPr>
        <w:t xml:space="preserve">Wszystkie obliczenia punktów będą dokonywane z dokładnością do dwóch miejsc po przecinku </w:t>
      </w:r>
      <w:r w:rsidRPr="00A568D8">
        <w:rPr>
          <w:rFonts w:ascii="Times New Roman" w:hAnsi="Times New Roman"/>
          <w:spacing w:val="-1"/>
          <w:sz w:val="22"/>
          <w:szCs w:val="22"/>
        </w:rPr>
        <w:br/>
        <w:t xml:space="preserve">(bez zaokrągleń). </w:t>
      </w:r>
    </w:p>
    <w:p w14:paraId="79D23CA9" w14:textId="77777777" w:rsidR="006B5E15" w:rsidRPr="00A568D8" w:rsidRDefault="006B5E15" w:rsidP="00321357">
      <w:pPr>
        <w:numPr>
          <w:ilvl w:val="0"/>
          <w:numId w:val="38"/>
        </w:numPr>
        <w:jc w:val="both"/>
        <w:rPr>
          <w:spacing w:val="-1"/>
          <w:sz w:val="22"/>
          <w:szCs w:val="22"/>
        </w:rPr>
      </w:pPr>
      <w:r w:rsidRPr="00A568D8">
        <w:rPr>
          <w:spacing w:val="-1"/>
          <w:sz w:val="22"/>
          <w:szCs w:val="22"/>
        </w:rPr>
        <w:t>Oferta Wykonawcy, która uzyska najwyższą liczbą punktów, uznana zostanie za najkorzystniejszą.</w:t>
      </w:r>
    </w:p>
    <w:p w14:paraId="116E2046" w14:textId="77777777" w:rsidR="006B5E15" w:rsidRPr="00A568D8" w:rsidRDefault="006B5E15" w:rsidP="00321357">
      <w:pPr>
        <w:numPr>
          <w:ilvl w:val="0"/>
          <w:numId w:val="38"/>
        </w:numPr>
        <w:jc w:val="both"/>
        <w:rPr>
          <w:spacing w:val="-1"/>
          <w:sz w:val="22"/>
          <w:szCs w:val="22"/>
        </w:rPr>
      </w:pPr>
      <w:r w:rsidRPr="00A568D8">
        <w:rPr>
          <w:spacing w:val="-1"/>
          <w:sz w:val="22"/>
          <w:szCs w:val="22"/>
        </w:rPr>
        <w:t>Jeżeli nie można wybrać najkorzystniejszej oferty z uwagi na to, że zostały złożone dwie lub więcej ofert o takiej samej cenie, Zamawiający wzywa Wykonawców, którzy złożyli te oferty, do złożenia w terminie określonym przez Zamawiającego ofert dodatkowych.</w:t>
      </w:r>
    </w:p>
    <w:p w14:paraId="6B74F950" w14:textId="77777777" w:rsidR="000772C6" w:rsidRPr="00A568D8" w:rsidRDefault="000772C6" w:rsidP="001B6577">
      <w:pPr>
        <w:widowControl/>
        <w:suppressAutoHyphens w:val="0"/>
        <w:jc w:val="both"/>
        <w:rPr>
          <w:sz w:val="22"/>
          <w:szCs w:val="22"/>
        </w:rPr>
      </w:pPr>
    </w:p>
    <w:p w14:paraId="018D6A2D" w14:textId="77777777" w:rsidR="00F47276" w:rsidRPr="00A568D8" w:rsidRDefault="00F47276" w:rsidP="00F4727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A568D8">
        <w:rPr>
          <w:b/>
          <w:bCs/>
          <w:sz w:val="22"/>
          <w:szCs w:val="22"/>
        </w:rPr>
        <w:t>Rozdział XVI - Informacje o formalnościach, jakie powinny zostać dopełnione po wyborze oferty w celu zawarcia umowy w sprawie zamówienia publicznego.</w:t>
      </w:r>
    </w:p>
    <w:p w14:paraId="292EFA6B" w14:textId="35DAFA0D" w:rsidR="00F47276" w:rsidRPr="00A568D8" w:rsidRDefault="004E4783" w:rsidP="00321357">
      <w:pPr>
        <w:widowControl/>
        <w:numPr>
          <w:ilvl w:val="3"/>
          <w:numId w:val="20"/>
        </w:numPr>
        <w:suppressAutoHyphens w:val="0"/>
        <w:ind w:left="426" w:hanging="426"/>
        <w:jc w:val="both"/>
        <w:rPr>
          <w:sz w:val="22"/>
          <w:szCs w:val="22"/>
        </w:rPr>
      </w:pPr>
      <w:r w:rsidRPr="00A568D8">
        <w:rPr>
          <w:sz w:val="22"/>
          <w:szCs w:val="22"/>
        </w:rPr>
        <w:t>Przed podpisaniem umowy W</w:t>
      </w:r>
      <w:r w:rsidR="00F47276" w:rsidRPr="00A568D8">
        <w:rPr>
          <w:sz w:val="22"/>
          <w:szCs w:val="22"/>
        </w:rPr>
        <w:t>ykonawca powinien złożyć:</w:t>
      </w:r>
    </w:p>
    <w:p w14:paraId="0A49ABF3" w14:textId="77777777" w:rsidR="00F47276" w:rsidRPr="00A568D8" w:rsidRDefault="00F47276" w:rsidP="00321357">
      <w:pPr>
        <w:widowControl/>
        <w:numPr>
          <w:ilvl w:val="1"/>
          <w:numId w:val="19"/>
        </w:numPr>
        <w:suppressAutoHyphens w:val="0"/>
        <w:ind w:left="1134" w:hanging="708"/>
        <w:jc w:val="both"/>
        <w:rPr>
          <w:sz w:val="22"/>
          <w:szCs w:val="22"/>
        </w:rPr>
      </w:pPr>
      <w:r w:rsidRPr="00A568D8">
        <w:rPr>
          <w:sz w:val="22"/>
          <w:szCs w:val="22"/>
        </w:rPr>
        <w:t>kopię umowy(-ów) określającej podstawy i zasady wspólnego ubiegania się o udzielenie zamówienia publicznego – w przypadku złożenia oferty przez podmioty występujące wspólnie (tj. konsorcjum);</w:t>
      </w:r>
    </w:p>
    <w:p w14:paraId="5AA5A0B0" w14:textId="77777777" w:rsidR="00424525" w:rsidRPr="00A568D8" w:rsidRDefault="00F47276" w:rsidP="00321357">
      <w:pPr>
        <w:widowControl/>
        <w:numPr>
          <w:ilvl w:val="1"/>
          <w:numId w:val="19"/>
        </w:numPr>
        <w:suppressAutoHyphens w:val="0"/>
        <w:ind w:left="1134" w:hanging="708"/>
        <w:jc w:val="both"/>
        <w:rPr>
          <w:sz w:val="22"/>
          <w:szCs w:val="22"/>
        </w:rPr>
      </w:pPr>
      <w:r w:rsidRPr="00A568D8">
        <w:rPr>
          <w:sz w:val="22"/>
          <w:szCs w:val="22"/>
        </w:rPr>
        <w:t>wykaz podwykonawców z zakresem powierzanych im zadań, o ile przewiduje się ich udział w realizacji zamówienia.</w:t>
      </w:r>
    </w:p>
    <w:p w14:paraId="3EB35C07" w14:textId="6EF66A95" w:rsidR="00424525" w:rsidRPr="00A568D8" w:rsidRDefault="00424525" w:rsidP="00321357">
      <w:pPr>
        <w:widowControl/>
        <w:numPr>
          <w:ilvl w:val="1"/>
          <w:numId w:val="19"/>
        </w:numPr>
        <w:suppressAutoHyphens w:val="0"/>
        <w:ind w:left="1134" w:hanging="708"/>
        <w:jc w:val="both"/>
        <w:rPr>
          <w:sz w:val="22"/>
          <w:szCs w:val="22"/>
        </w:rPr>
      </w:pPr>
      <w:r w:rsidRPr="00A568D8">
        <w:rPr>
          <w:bCs/>
          <w:sz w:val="22"/>
          <w:szCs w:val="22"/>
        </w:rPr>
        <w:t>oświadczenie o niepodleganiu wykluczeniu – art. 7 ust. 1 ustawy z dnia 13 kwietnia 2022  r. o szczególnych rozwiązaniach w zakresie przeciwdziałania wspieraniu agresji na Ukrainę oraz służących ochronie bezpieczeństwa narodowego (Dz.U. z 202</w:t>
      </w:r>
      <w:r w:rsidR="00820D73">
        <w:rPr>
          <w:bCs/>
          <w:sz w:val="22"/>
          <w:szCs w:val="22"/>
        </w:rPr>
        <w:t>4</w:t>
      </w:r>
      <w:r w:rsidRPr="00A568D8">
        <w:rPr>
          <w:bCs/>
          <w:sz w:val="22"/>
          <w:szCs w:val="22"/>
        </w:rPr>
        <w:t xml:space="preserve"> r., poz. </w:t>
      </w:r>
      <w:r w:rsidR="00820D73">
        <w:rPr>
          <w:bCs/>
          <w:sz w:val="22"/>
          <w:szCs w:val="22"/>
        </w:rPr>
        <w:t>507</w:t>
      </w:r>
      <w:r w:rsidRPr="00A568D8">
        <w:rPr>
          <w:bCs/>
          <w:sz w:val="22"/>
          <w:szCs w:val="22"/>
        </w:rPr>
        <w:t xml:space="preserve">) – </w:t>
      </w:r>
      <w:r w:rsidRPr="00A568D8">
        <w:rPr>
          <w:sz w:val="22"/>
          <w:szCs w:val="22"/>
        </w:rPr>
        <w:t xml:space="preserve">w przypadku </w:t>
      </w:r>
      <w:r w:rsidR="00A2305D">
        <w:rPr>
          <w:sz w:val="22"/>
          <w:szCs w:val="22"/>
        </w:rPr>
        <w:t>W</w:t>
      </w:r>
      <w:r w:rsidRPr="00A568D8">
        <w:rPr>
          <w:sz w:val="22"/>
          <w:szCs w:val="22"/>
        </w:rPr>
        <w:t>ykonawców wspólnie ubiegających się o zamówienie oświadczenie składa każdy z nich.</w:t>
      </w:r>
    </w:p>
    <w:p w14:paraId="5172A4B6" w14:textId="77777777" w:rsidR="00F47276" w:rsidRPr="00A568D8" w:rsidRDefault="00F47276" w:rsidP="00321357">
      <w:pPr>
        <w:widowControl/>
        <w:numPr>
          <w:ilvl w:val="3"/>
          <w:numId w:val="20"/>
        </w:numPr>
        <w:suppressAutoHyphens w:val="0"/>
        <w:ind w:left="426" w:hanging="426"/>
        <w:jc w:val="both"/>
        <w:rPr>
          <w:sz w:val="22"/>
          <w:szCs w:val="22"/>
        </w:rPr>
      </w:pPr>
      <w:r w:rsidRPr="00A568D8">
        <w:rPr>
          <w:sz w:val="22"/>
          <w:szCs w:val="22"/>
        </w:rPr>
        <w:t>Wybrany Wykonawca jest zobowiązany do zawarcia umowy w terminie i miejscu wyznaczonym przez Zamawiającego.</w:t>
      </w:r>
    </w:p>
    <w:p w14:paraId="3625C99D" w14:textId="77777777" w:rsidR="00142FAF" w:rsidRPr="00A568D8" w:rsidRDefault="00142FAF" w:rsidP="00142FAF">
      <w:pPr>
        <w:widowControl/>
        <w:tabs>
          <w:tab w:val="num" w:pos="720"/>
        </w:tabs>
        <w:suppressAutoHyphens w:val="0"/>
        <w:jc w:val="both"/>
        <w:rPr>
          <w:sz w:val="22"/>
          <w:szCs w:val="22"/>
        </w:rPr>
      </w:pPr>
    </w:p>
    <w:p w14:paraId="62B44A4C" w14:textId="77777777" w:rsidR="00F47276" w:rsidRPr="00A568D8" w:rsidRDefault="00F47276" w:rsidP="00F4727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A568D8">
        <w:rPr>
          <w:b/>
          <w:bCs/>
          <w:sz w:val="22"/>
          <w:szCs w:val="22"/>
        </w:rPr>
        <w:t>Rozdział XVII - Wymagania dotyczące zabezpieczenia należytego wykonania umowy.</w:t>
      </w:r>
    </w:p>
    <w:p w14:paraId="399343A4" w14:textId="77777777" w:rsidR="00F47276" w:rsidRPr="00A568D8" w:rsidRDefault="00F47276" w:rsidP="00F47276">
      <w:pPr>
        <w:widowControl/>
        <w:suppressAutoHyphens w:val="0"/>
        <w:jc w:val="both"/>
        <w:rPr>
          <w:sz w:val="22"/>
          <w:szCs w:val="22"/>
        </w:rPr>
      </w:pPr>
      <w:r w:rsidRPr="00A568D8">
        <w:rPr>
          <w:sz w:val="22"/>
          <w:szCs w:val="22"/>
        </w:rPr>
        <w:t>Zamawiający nie przewiduje konieczności wniesienia zabezpieczenia należytego wykonania umowy.</w:t>
      </w:r>
    </w:p>
    <w:p w14:paraId="6196B1FC" w14:textId="77777777" w:rsidR="00F47276" w:rsidRPr="00A568D8" w:rsidRDefault="00F47276" w:rsidP="00F47276">
      <w:pPr>
        <w:widowControl/>
        <w:suppressAutoHyphens w:val="0"/>
        <w:jc w:val="both"/>
        <w:rPr>
          <w:sz w:val="22"/>
          <w:szCs w:val="22"/>
        </w:rPr>
      </w:pPr>
    </w:p>
    <w:p w14:paraId="6D36EE5B" w14:textId="761A230A" w:rsidR="00F47276" w:rsidRPr="00A568D8" w:rsidRDefault="00F47276" w:rsidP="00F4727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A568D8">
        <w:rPr>
          <w:b/>
          <w:bCs/>
          <w:sz w:val="22"/>
          <w:szCs w:val="22"/>
        </w:rPr>
        <w:t>Rozdział XVIII - Wzór umowy –</w:t>
      </w:r>
      <w:r w:rsidR="004E4783" w:rsidRPr="00A568D8">
        <w:rPr>
          <w:b/>
          <w:bCs/>
          <w:sz w:val="22"/>
          <w:szCs w:val="22"/>
        </w:rPr>
        <w:t xml:space="preserve"> </w:t>
      </w:r>
      <w:r w:rsidRPr="00A568D8">
        <w:rPr>
          <w:b/>
          <w:bCs/>
          <w:sz w:val="22"/>
          <w:szCs w:val="22"/>
        </w:rPr>
        <w:t xml:space="preserve">Załącznik Nr </w:t>
      </w:r>
      <w:r w:rsidR="00C95E54">
        <w:rPr>
          <w:b/>
          <w:bCs/>
          <w:sz w:val="22"/>
          <w:szCs w:val="22"/>
        </w:rPr>
        <w:t>2</w:t>
      </w:r>
      <w:r w:rsidRPr="00A568D8">
        <w:rPr>
          <w:b/>
          <w:bCs/>
          <w:sz w:val="22"/>
          <w:szCs w:val="22"/>
        </w:rPr>
        <w:t xml:space="preserve"> do SWZ.</w:t>
      </w:r>
    </w:p>
    <w:p w14:paraId="6F6302C8" w14:textId="77777777" w:rsidR="00F47276" w:rsidRPr="00A568D8" w:rsidRDefault="00F47276" w:rsidP="00F47276">
      <w:pPr>
        <w:widowControl/>
        <w:suppressAutoHyphens w:val="0"/>
        <w:ind w:left="720"/>
        <w:jc w:val="both"/>
        <w:rPr>
          <w:b/>
          <w:bCs/>
          <w:sz w:val="22"/>
          <w:szCs w:val="22"/>
        </w:rPr>
      </w:pPr>
    </w:p>
    <w:p w14:paraId="446E97E2" w14:textId="19CBAFBF" w:rsidR="00F47276" w:rsidRPr="00A568D8" w:rsidRDefault="00F47276" w:rsidP="00F4727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A568D8">
        <w:rPr>
          <w:b/>
          <w:bCs/>
          <w:sz w:val="22"/>
          <w:szCs w:val="22"/>
        </w:rPr>
        <w:t xml:space="preserve">Rozdział XIX - Pouczenie o środkach ochrony prawnej przysługujących Wykonawcy </w:t>
      </w:r>
      <w:r w:rsidR="004E4783" w:rsidRPr="00A568D8">
        <w:rPr>
          <w:b/>
          <w:bCs/>
          <w:sz w:val="22"/>
          <w:szCs w:val="22"/>
        </w:rPr>
        <w:br/>
      </w:r>
      <w:r w:rsidRPr="00A568D8">
        <w:rPr>
          <w:b/>
          <w:bCs/>
          <w:sz w:val="22"/>
          <w:szCs w:val="22"/>
        </w:rPr>
        <w:t>w toku postępowania o udzielenie zamówienia.</w:t>
      </w:r>
    </w:p>
    <w:p w14:paraId="61C5A239" w14:textId="40324302" w:rsidR="00F47276" w:rsidRPr="00A568D8" w:rsidRDefault="00F47276" w:rsidP="00321357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pacing w:val="-1"/>
          <w:sz w:val="22"/>
          <w:szCs w:val="22"/>
        </w:rPr>
        <w:lastRenderedPageBreak/>
        <w:t>Ś</w:t>
      </w:r>
      <w:r w:rsidRPr="00A568D8">
        <w:rPr>
          <w:rFonts w:ascii="Times New Roman" w:hAnsi="Times New Roman"/>
          <w:spacing w:val="-3"/>
          <w:sz w:val="22"/>
          <w:szCs w:val="22"/>
        </w:rPr>
        <w:t>r</w:t>
      </w:r>
      <w:r w:rsidRPr="00A568D8">
        <w:rPr>
          <w:rFonts w:ascii="Times New Roman" w:hAnsi="Times New Roman"/>
          <w:sz w:val="22"/>
          <w:szCs w:val="22"/>
        </w:rPr>
        <w:t>od</w:t>
      </w:r>
      <w:r w:rsidRPr="00A568D8">
        <w:rPr>
          <w:rFonts w:ascii="Times New Roman" w:hAnsi="Times New Roman"/>
          <w:spacing w:val="-5"/>
          <w:sz w:val="22"/>
          <w:szCs w:val="22"/>
        </w:rPr>
        <w:t>k</w:t>
      </w:r>
      <w:r w:rsidRPr="00A568D8">
        <w:rPr>
          <w:rFonts w:ascii="Times New Roman" w:hAnsi="Times New Roman"/>
          <w:sz w:val="22"/>
          <w:szCs w:val="22"/>
        </w:rPr>
        <w:t>i</w:t>
      </w:r>
      <w:r w:rsidR="00627E49" w:rsidRPr="00A568D8">
        <w:rPr>
          <w:rFonts w:ascii="Times New Roman" w:hAnsi="Times New Roman"/>
          <w:sz w:val="22"/>
          <w:szCs w:val="22"/>
        </w:rPr>
        <w:t xml:space="preserve"> </w:t>
      </w:r>
      <w:r w:rsidRPr="00A568D8">
        <w:rPr>
          <w:rFonts w:ascii="Times New Roman" w:hAnsi="Times New Roman"/>
          <w:sz w:val="22"/>
          <w:szCs w:val="22"/>
        </w:rPr>
        <w:t>o</w:t>
      </w:r>
      <w:r w:rsidRPr="00A568D8">
        <w:rPr>
          <w:rFonts w:ascii="Times New Roman" w:hAnsi="Times New Roman"/>
          <w:spacing w:val="-2"/>
          <w:sz w:val="22"/>
          <w:szCs w:val="22"/>
        </w:rPr>
        <w:t>c</w:t>
      </w:r>
      <w:r w:rsidRPr="00A568D8">
        <w:rPr>
          <w:rFonts w:ascii="Times New Roman" w:hAnsi="Times New Roman"/>
          <w:spacing w:val="-3"/>
          <w:sz w:val="22"/>
          <w:szCs w:val="22"/>
        </w:rPr>
        <w:t>h</w:t>
      </w:r>
      <w:r w:rsidRPr="00A568D8">
        <w:rPr>
          <w:rFonts w:ascii="Times New Roman" w:hAnsi="Times New Roman"/>
          <w:sz w:val="22"/>
          <w:szCs w:val="22"/>
        </w:rPr>
        <w:t>r</w:t>
      </w:r>
      <w:r w:rsidRPr="00A568D8">
        <w:rPr>
          <w:rFonts w:ascii="Times New Roman" w:hAnsi="Times New Roman"/>
          <w:spacing w:val="-3"/>
          <w:sz w:val="22"/>
          <w:szCs w:val="22"/>
        </w:rPr>
        <w:t>o</w:t>
      </w:r>
      <w:r w:rsidRPr="00A568D8">
        <w:rPr>
          <w:rFonts w:ascii="Times New Roman" w:hAnsi="Times New Roman"/>
          <w:sz w:val="22"/>
          <w:szCs w:val="22"/>
        </w:rPr>
        <w:t>ny</w:t>
      </w:r>
      <w:r w:rsidR="00627E49" w:rsidRPr="00A568D8">
        <w:rPr>
          <w:rFonts w:ascii="Times New Roman" w:hAnsi="Times New Roman"/>
          <w:sz w:val="22"/>
          <w:szCs w:val="22"/>
        </w:rPr>
        <w:t xml:space="preserve"> </w:t>
      </w:r>
      <w:r w:rsidRPr="00A568D8">
        <w:rPr>
          <w:rFonts w:ascii="Times New Roman" w:hAnsi="Times New Roman"/>
          <w:spacing w:val="-3"/>
          <w:sz w:val="22"/>
          <w:szCs w:val="22"/>
        </w:rPr>
        <w:t>p</w:t>
      </w:r>
      <w:r w:rsidRPr="00A568D8">
        <w:rPr>
          <w:rFonts w:ascii="Times New Roman" w:hAnsi="Times New Roman"/>
          <w:spacing w:val="-2"/>
          <w:sz w:val="22"/>
          <w:szCs w:val="22"/>
        </w:rPr>
        <w:t>r</w:t>
      </w:r>
      <w:r w:rsidRPr="00A568D8">
        <w:rPr>
          <w:rFonts w:ascii="Times New Roman" w:hAnsi="Times New Roman"/>
          <w:sz w:val="22"/>
          <w:szCs w:val="22"/>
        </w:rPr>
        <w:t>a</w:t>
      </w:r>
      <w:r w:rsidRPr="00A568D8">
        <w:rPr>
          <w:rFonts w:ascii="Times New Roman" w:hAnsi="Times New Roman"/>
          <w:spacing w:val="-4"/>
          <w:sz w:val="22"/>
          <w:szCs w:val="22"/>
        </w:rPr>
        <w:t>w</w:t>
      </w:r>
      <w:r w:rsidRPr="00A568D8">
        <w:rPr>
          <w:rFonts w:ascii="Times New Roman" w:hAnsi="Times New Roman"/>
          <w:sz w:val="22"/>
          <w:szCs w:val="22"/>
        </w:rPr>
        <w:t>n</w:t>
      </w:r>
      <w:r w:rsidRPr="00A568D8">
        <w:rPr>
          <w:rFonts w:ascii="Times New Roman" w:hAnsi="Times New Roman"/>
          <w:spacing w:val="-2"/>
          <w:sz w:val="22"/>
          <w:szCs w:val="22"/>
        </w:rPr>
        <w:t>e</w:t>
      </w:r>
      <w:r w:rsidRPr="00A568D8">
        <w:rPr>
          <w:rFonts w:ascii="Times New Roman" w:hAnsi="Times New Roman"/>
          <w:sz w:val="22"/>
          <w:szCs w:val="22"/>
        </w:rPr>
        <w:t>j</w:t>
      </w:r>
      <w:r w:rsidR="00627E49" w:rsidRPr="00A568D8">
        <w:rPr>
          <w:rFonts w:ascii="Times New Roman" w:hAnsi="Times New Roman"/>
          <w:sz w:val="22"/>
          <w:szCs w:val="22"/>
        </w:rPr>
        <w:t xml:space="preserve"> </w:t>
      </w:r>
      <w:r w:rsidRPr="00A568D8">
        <w:rPr>
          <w:rFonts w:ascii="Times New Roman" w:hAnsi="Times New Roman"/>
          <w:sz w:val="22"/>
          <w:szCs w:val="22"/>
        </w:rPr>
        <w:t>pr</w:t>
      </w:r>
      <w:r w:rsidRPr="00A568D8">
        <w:rPr>
          <w:rFonts w:ascii="Times New Roman" w:hAnsi="Times New Roman"/>
          <w:spacing w:val="-2"/>
          <w:sz w:val="22"/>
          <w:szCs w:val="22"/>
        </w:rPr>
        <w:t>z</w:t>
      </w:r>
      <w:r w:rsidRPr="00A568D8">
        <w:rPr>
          <w:rFonts w:ascii="Times New Roman" w:hAnsi="Times New Roman"/>
          <w:spacing w:val="-5"/>
          <w:sz w:val="22"/>
          <w:szCs w:val="22"/>
        </w:rPr>
        <w:t>y</w:t>
      </w:r>
      <w:r w:rsidRPr="00A568D8">
        <w:rPr>
          <w:rFonts w:ascii="Times New Roman" w:hAnsi="Times New Roman"/>
          <w:spacing w:val="-1"/>
          <w:sz w:val="22"/>
          <w:szCs w:val="22"/>
        </w:rPr>
        <w:t>sł</w:t>
      </w:r>
      <w:r w:rsidRPr="00A568D8">
        <w:rPr>
          <w:rFonts w:ascii="Times New Roman" w:hAnsi="Times New Roman"/>
          <w:sz w:val="22"/>
          <w:szCs w:val="22"/>
        </w:rPr>
        <w:t>u</w:t>
      </w:r>
      <w:r w:rsidRPr="00A568D8">
        <w:rPr>
          <w:rFonts w:ascii="Times New Roman" w:hAnsi="Times New Roman"/>
          <w:spacing w:val="-3"/>
          <w:sz w:val="22"/>
          <w:szCs w:val="22"/>
        </w:rPr>
        <w:t>gu</w:t>
      </w:r>
      <w:r w:rsidRPr="00A568D8">
        <w:rPr>
          <w:rFonts w:ascii="Times New Roman" w:hAnsi="Times New Roman"/>
          <w:sz w:val="22"/>
          <w:szCs w:val="22"/>
        </w:rPr>
        <w:t>ją</w:t>
      </w:r>
      <w:r w:rsidRPr="00A568D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A568D8">
        <w:rPr>
          <w:rFonts w:ascii="Times New Roman" w:hAnsi="Times New Roman"/>
          <w:sz w:val="22"/>
          <w:szCs w:val="22"/>
        </w:rPr>
        <w:t>W</w:t>
      </w:r>
      <w:r w:rsidRPr="00A568D8">
        <w:rPr>
          <w:rFonts w:ascii="Times New Roman" w:hAnsi="Times New Roman"/>
          <w:spacing w:val="-2"/>
          <w:sz w:val="22"/>
          <w:szCs w:val="22"/>
        </w:rPr>
        <w:t>y</w:t>
      </w:r>
      <w:r w:rsidRPr="00A568D8">
        <w:rPr>
          <w:rFonts w:ascii="Times New Roman" w:hAnsi="Times New Roman"/>
          <w:spacing w:val="-3"/>
          <w:sz w:val="22"/>
          <w:szCs w:val="22"/>
        </w:rPr>
        <w:t>ko</w:t>
      </w:r>
      <w:r w:rsidRPr="00A568D8">
        <w:rPr>
          <w:rFonts w:ascii="Times New Roman" w:hAnsi="Times New Roman"/>
          <w:sz w:val="22"/>
          <w:szCs w:val="22"/>
        </w:rPr>
        <w:t>n</w:t>
      </w:r>
      <w:r w:rsidRPr="00A568D8">
        <w:rPr>
          <w:rFonts w:ascii="Times New Roman" w:hAnsi="Times New Roman"/>
          <w:spacing w:val="-2"/>
          <w:sz w:val="22"/>
          <w:szCs w:val="22"/>
        </w:rPr>
        <w:t>aw</w:t>
      </w:r>
      <w:r w:rsidRPr="00A568D8">
        <w:rPr>
          <w:rFonts w:ascii="Times New Roman" w:hAnsi="Times New Roman"/>
          <w:sz w:val="22"/>
          <w:szCs w:val="22"/>
        </w:rPr>
        <w:t>c</w:t>
      </w:r>
      <w:r w:rsidRPr="00A568D8">
        <w:rPr>
          <w:rFonts w:ascii="Times New Roman" w:hAnsi="Times New Roman"/>
          <w:spacing w:val="-2"/>
          <w:sz w:val="22"/>
          <w:szCs w:val="22"/>
        </w:rPr>
        <w:t>y</w:t>
      </w:r>
      <w:r w:rsidRPr="00A568D8">
        <w:rPr>
          <w:rFonts w:ascii="Times New Roman" w:hAnsi="Times New Roman"/>
          <w:sz w:val="22"/>
          <w:szCs w:val="22"/>
        </w:rPr>
        <w:t>,</w:t>
      </w:r>
      <w:r w:rsidR="00627E49" w:rsidRPr="00A568D8">
        <w:rPr>
          <w:rFonts w:ascii="Times New Roman" w:hAnsi="Times New Roman"/>
          <w:sz w:val="22"/>
          <w:szCs w:val="22"/>
        </w:rPr>
        <w:t xml:space="preserve"> </w:t>
      </w:r>
      <w:r w:rsidRPr="00A568D8">
        <w:rPr>
          <w:rFonts w:ascii="Times New Roman" w:hAnsi="Times New Roman"/>
          <w:sz w:val="22"/>
          <w:szCs w:val="22"/>
        </w:rPr>
        <w:t>je</w:t>
      </w:r>
      <w:r w:rsidRPr="00A568D8">
        <w:rPr>
          <w:rFonts w:ascii="Times New Roman" w:hAnsi="Times New Roman"/>
          <w:spacing w:val="-2"/>
          <w:sz w:val="22"/>
          <w:szCs w:val="22"/>
        </w:rPr>
        <w:t>żel</w:t>
      </w:r>
      <w:r w:rsidRPr="00A568D8">
        <w:rPr>
          <w:rFonts w:ascii="Times New Roman" w:hAnsi="Times New Roman"/>
          <w:spacing w:val="1"/>
          <w:sz w:val="22"/>
          <w:szCs w:val="22"/>
        </w:rPr>
        <w:t>i</w:t>
      </w:r>
      <w:r w:rsidRPr="00A568D8">
        <w:rPr>
          <w:rFonts w:ascii="Times New Roman" w:hAnsi="Times New Roman"/>
          <w:spacing w:val="17"/>
          <w:sz w:val="22"/>
          <w:szCs w:val="22"/>
        </w:rPr>
        <w:t xml:space="preserve"> </w:t>
      </w:r>
      <w:r w:rsidRPr="00A568D8">
        <w:rPr>
          <w:rFonts w:ascii="Times New Roman" w:hAnsi="Times New Roman"/>
          <w:spacing w:val="-4"/>
          <w:sz w:val="22"/>
          <w:szCs w:val="22"/>
        </w:rPr>
        <w:t>m</w:t>
      </w:r>
      <w:r w:rsidRPr="00A568D8">
        <w:rPr>
          <w:rFonts w:ascii="Times New Roman" w:hAnsi="Times New Roman"/>
          <w:sz w:val="22"/>
          <w:szCs w:val="22"/>
        </w:rPr>
        <w:t>a</w:t>
      </w:r>
      <w:r w:rsidR="00627E49" w:rsidRPr="00A568D8">
        <w:rPr>
          <w:rFonts w:ascii="Times New Roman" w:hAnsi="Times New Roman"/>
          <w:sz w:val="22"/>
          <w:szCs w:val="22"/>
        </w:rPr>
        <w:t xml:space="preserve"> </w:t>
      </w:r>
      <w:r w:rsidRPr="00A568D8">
        <w:rPr>
          <w:rFonts w:ascii="Times New Roman" w:hAnsi="Times New Roman"/>
          <w:sz w:val="22"/>
          <w:szCs w:val="22"/>
        </w:rPr>
        <w:t>l</w:t>
      </w:r>
      <w:r w:rsidRPr="00A568D8">
        <w:rPr>
          <w:rFonts w:ascii="Times New Roman" w:hAnsi="Times New Roman"/>
          <w:spacing w:val="-3"/>
          <w:sz w:val="22"/>
          <w:szCs w:val="22"/>
        </w:rPr>
        <w:t>u</w:t>
      </w:r>
      <w:r w:rsidRPr="00A568D8">
        <w:rPr>
          <w:rFonts w:ascii="Times New Roman" w:hAnsi="Times New Roman"/>
          <w:sz w:val="22"/>
          <w:szCs w:val="22"/>
        </w:rPr>
        <w:t>b</w:t>
      </w:r>
      <w:r w:rsidR="00627E49" w:rsidRPr="00A568D8">
        <w:rPr>
          <w:rFonts w:ascii="Times New Roman" w:hAnsi="Times New Roman"/>
          <w:sz w:val="22"/>
          <w:szCs w:val="22"/>
        </w:rPr>
        <w:t xml:space="preserve"> </w:t>
      </w:r>
      <w:r w:rsidRPr="00A568D8">
        <w:rPr>
          <w:rFonts w:ascii="Times New Roman" w:hAnsi="Times New Roman"/>
          <w:spacing w:val="-4"/>
          <w:sz w:val="22"/>
          <w:szCs w:val="22"/>
        </w:rPr>
        <w:t>m</w:t>
      </w:r>
      <w:r w:rsidRPr="00A568D8">
        <w:rPr>
          <w:rFonts w:ascii="Times New Roman" w:hAnsi="Times New Roman"/>
          <w:spacing w:val="-2"/>
          <w:sz w:val="22"/>
          <w:szCs w:val="22"/>
        </w:rPr>
        <w:t>ia</w:t>
      </w:r>
      <w:r w:rsidRPr="00A568D8">
        <w:rPr>
          <w:rFonts w:ascii="Times New Roman" w:hAnsi="Times New Roman"/>
          <w:sz w:val="22"/>
          <w:szCs w:val="22"/>
        </w:rPr>
        <w:t>ł</w:t>
      </w:r>
      <w:r w:rsidR="00627E49" w:rsidRPr="00A568D8">
        <w:rPr>
          <w:rFonts w:ascii="Times New Roman" w:hAnsi="Times New Roman"/>
          <w:sz w:val="22"/>
          <w:szCs w:val="22"/>
        </w:rPr>
        <w:t xml:space="preserve"> </w:t>
      </w:r>
      <w:r w:rsidRPr="00A568D8">
        <w:rPr>
          <w:rFonts w:ascii="Times New Roman" w:hAnsi="Times New Roman"/>
          <w:sz w:val="22"/>
          <w:szCs w:val="22"/>
        </w:rPr>
        <w:t>i</w:t>
      </w:r>
      <w:r w:rsidRPr="00A568D8">
        <w:rPr>
          <w:rFonts w:ascii="Times New Roman" w:hAnsi="Times New Roman"/>
          <w:spacing w:val="-3"/>
          <w:sz w:val="22"/>
          <w:szCs w:val="22"/>
        </w:rPr>
        <w:t>n</w:t>
      </w:r>
      <w:r w:rsidRPr="00A568D8">
        <w:rPr>
          <w:rFonts w:ascii="Times New Roman" w:hAnsi="Times New Roman"/>
          <w:spacing w:val="-2"/>
          <w:sz w:val="22"/>
          <w:szCs w:val="22"/>
        </w:rPr>
        <w:t>ter</w:t>
      </w:r>
      <w:r w:rsidRPr="00A568D8">
        <w:rPr>
          <w:rFonts w:ascii="Times New Roman" w:hAnsi="Times New Roman"/>
          <w:sz w:val="22"/>
          <w:szCs w:val="22"/>
        </w:rPr>
        <w:t>es</w:t>
      </w:r>
      <w:r w:rsidR="00627E49" w:rsidRPr="00A568D8">
        <w:rPr>
          <w:rFonts w:ascii="Times New Roman" w:hAnsi="Times New Roman"/>
          <w:sz w:val="22"/>
          <w:szCs w:val="22"/>
        </w:rPr>
        <w:t xml:space="preserve"> </w:t>
      </w:r>
      <w:r w:rsidR="004E4783" w:rsidRPr="00A568D8">
        <w:rPr>
          <w:rFonts w:ascii="Times New Roman" w:hAnsi="Times New Roman"/>
          <w:spacing w:val="15"/>
          <w:sz w:val="22"/>
          <w:szCs w:val="22"/>
        </w:rPr>
        <w:br/>
      </w:r>
      <w:r w:rsidRPr="00A568D8">
        <w:rPr>
          <w:rFonts w:ascii="Times New Roman" w:hAnsi="Times New Roman"/>
          <w:sz w:val="22"/>
          <w:szCs w:val="22"/>
        </w:rPr>
        <w:t>w</w:t>
      </w:r>
      <w:r w:rsidR="00627E49" w:rsidRPr="00A568D8">
        <w:rPr>
          <w:rFonts w:ascii="Times New Roman" w:hAnsi="Times New Roman"/>
          <w:sz w:val="22"/>
          <w:szCs w:val="22"/>
        </w:rPr>
        <w:t xml:space="preserve"> </w:t>
      </w:r>
      <w:r w:rsidRPr="00A568D8">
        <w:rPr>
          <w:rFonts w:ascii="Times New Roman" w:hAnsi="Times New Roman"/>
          <w:sz w:val="22"/>
          <w:szCs w:val="22"/>
        </w:rPr>
        <w:t>u</w:t>
      </w:r>
      <w:r w:rsidRPr="00A568D8">
        <w:rPr>
          <w:rFonts w:ascii="Times New Roman" w:hAnsi="Times New Roman"/>
          <w:spacing w:val="-2"/>
          <w:sz w:val="22"/>
          <w:szCs w:val="22"/>
        </w:rPr>
        <w:t>z</w:t>
      </w:r>
      <w:r w:rsidRPr="00A568D8">
        <w:rPr>
          <w:rFonts w:ascii="Times New Roman" w:hAnsi="Times New Roman"/>
          <w:spacing w:val="-3"/>
          <w:sz w:val="22"/>
          <w:szCs w:val="22"/>
        </w:rPr>
        <w:t>y</w:t>
      </w:r>
      <w:r w:rsidRPr="00A568D8">
        <w:rPr>
          <w:rFonts w:ascii="Times New Roman" w:hAnsi="Times New Roman"/>
          <w:spacing w:val="-1"/>
          <w:sz w:val="22"/>
          <w:szCs w:val="22"/>
        </w:rPr>
        <w:t>s</w:t>
      </w:r>
      <w:r w:rsidRPr="00A568D8">
        <w:rPr>
          <w:rFonts w:ascii="Times New Roman" w:hAnsi="Times New Roman"/>
          <w:spacing w:val="-5"/>
          <w:sz w:val="22"/>
          <w:szCs w:val="22"/>
        </w:rPr>
        <w:t>k</w:t>
      </w:r>
      <w:r w:rsidRPr="00A568D8">
        <w:rPr>
          <w:rFonts w:ascii="Times New Roman" w:hAnsi="Times New Roman"/>
          <w:sz w:val="22"/>
          <w:szCs w:val="22"/>
        </w:rPr>
        <w:t>a</w:t>
      </w:r>
      <w:r w:rsidRPr="00A568D8">
        <w:rPr>
          <w:rFonts w:ascii="Times New Roman" w:hAnsi="Times New Roman"/>
          <w:spacing w:val="-2"/>
          <w:sz w:val="22"/>
          <w:szCs w:val="22"/>
        </w:rPr>
        <w:t>n</w:t>
      </w:r>
      <w:r w:rsidRPr="00A568D8">
        <w:rPr>
          <w:rFonts w:ascii="Times New Roman" w:hAnsi="Times New Roman"/>
          <w:spacing w:val="-4"/>
          <w:sz w:val="22"/>
          <w:szCs w:val="22"/>
        </w:rPr>
        <w:t>i</w:t>
      </w:r>
      <w:r w:rsidR="004E4783" w:rsidRPr="00A568D8">
        <w:rPr>
          <w:rFonts w:ascii="Times New Roman" w:hAnsi="Times New Roman"/>
          <w:sz w:val="22"/>
          <w:szCs w:val="22"/>
        </w:rPr>
        <w:t xml:space="preserve">u zamówienia oraz poniósł </w:t>
      </w:r>
      <w:r w:rsidRPr="00A568D8">
        <w:rPr>
          <w:rFonts w:ascii="Times New Roman" w:hAnsi="Times New Roman"/>
          <w:sz w:val="22"/>
          <w:szCs w:val="22"/>
        </w:rPr>
        <w:t>lub może</w:t>
      </w:r>
      <w:r w:rsidR="004E4783" w:rsidRPr="00A568D8">
        <w:rPr>
          <w:rFonts w:ascii="Times New Roman" w:hAnsi="Times New Roman"/>
          <w:sz w:val="22"/>
          <w:szCs w:val="22"/>
        </w:rPr>
        <w:t xml:space="preserve"> ponieść </w:t>
      </w:r>
      <w:r w:rsidRPr="00A568D8">
        <w:rPr>
          <w:rFonts w:ascii="Times New Roman" w:hAnsi="Times New Roman"/>
          <w:sz w:val="22"/>
          <w:szCs w:val="22"/>
        </w:rPr>
        <w:t>szkodę w wyniku naruszenia przez Zamawiającegǫ przepisów ustawy PZP.</w:t>
      </w:r>
    </w:p>
    <w:p w14:paraId="75ED5ED6" w14:textId="77777777" w:rsidR="00F47276" w:rsidRPr="00A568D8" w:rsidRDefault="00F47276" w:rsidP="00321357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pacing w:val="-1"/>
          <w:sz w:val="22"/>
          <w:szCs w:val="22"/>
        </w:rPr>
      </w:pPr>
      <w:r w:rsidRPr="00A568D8">
        <w:rPr>
          <w:rFonts w:ascii="Times New Roman" w:hAnsi="Times New Roman"/>
          <w:spacing w:val="-1"/>
          <w:sz w:val="22"/>
          <w:szCs w:val="22"/>
        </w:rPr>
        <w:t>Odwołanie przysługuje na:</w:t>
      </w:r>
    </w:p>
    <w:p w14:paraId="2E5C3ACB" w14:textId="0B962C5A" w:rsidR="00F47276" w:rsidRPr="00A568D8" w:rsidRDefault="00F47276" w:rsidP="00321357">
      <w:pPr>
        <w:pStyle w:val="Akapitzlist"/>
        <w:numPr>
          <w:ilvl w:val="0"/>
          <w:numId w:val="22"/>
        </w:numPr>
        <w:tabs>
          <w:tab w:val="clear" w:pos="2880"/>
          <w:tab w:val="left" w:pos="426"/>
          <w:tab w:val="num" w:pos="851"/>
        </w:tabs>
        <w:autoSpaceDE w:val="0"/>
        <w:autoSpaceDN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pacing w:val="-1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niezgodn</w:t>
      </w:r>
      <w:r w:rsidR="004E4783" w:rsidRPr="00A568D8">
        <w:rPr>
          <w:rFonts w:ascii="Times New Roman" w:hAnsi="Times New Roman"/>
          <w:sz w:val="22"/>
          <w:szCs w:val="22"/>
        </w:rPr>
        <w:t>a z przepisami ustawy czynność</w:t>
      </w:r>
      <w:r w:rsidRPr="00A568D8">
        <w:rPr>
          <w:rFonts w:ascii="Times New Roman" w:hAnsi="Times New Roman"/>
          <w:sz w:val="22"/>
          <w:szCs w:val="22"/>
        </w:rPr>
        <w:t xml:space="preserve"> Zamawia</w:t>
      </w:r>
      <w:r w:rsidR="004E4783" w:rsidRPr="00A568D8">
        <w:rPr>
          <w:rFonts w:ascii="Times New Roman" w:hAnsi="Times New Roman"/>
          <w:sz w:val="22"/>
          <w:szCs w:val="22"/>
        </w:rPr>
        <w:t>jącego, podjętą w postepowaniu o udzielenie zamówienia</w:t>
      </w:r>
      <w:r w:rsidR="004E4783" w:rsidRPr="00A568D8">
        <w:rPr>
          <w:rFonts w:ascii="Times New Roman" w:hAnsi="Times New Roman"/>
          <w:sz w:val="22"/>
          <w:szCs w:val="22"/>
          <w:lang w:val="pl-PL"/>
        </w:rPr>
        <w:t>,</w:t>
      </w:r>
      <w:r w:rsidRPr="00A568D8">
        <w:rPr>
          <w:rFonts w:ascii="Times New Roman" w:hAnsi="Times New Roman"/>
          <w:sz w:val="22"/>
          <w:szCs w:val="22"/>
        </w:rPr>
        <w:t xml:space="preserve"> w tym na projektowane postanowienie</w:t>
      </w:r>
      <w:r w:rsidRPr="00A568D8">
        <w:rPr>
          <w:rFonts w:ascii="Times New Roman" w:hAnsi="Times New Roman"/>
          <w:spacing w:val="-26"/>
          <w:sz w:val="22"/>
          <w:szCs w:val="22"/>
        </w:rPr>
        <w:t xml:space="preserve"> </w:t>
      </w:r>
      <w:r w:rsidRPr="00A568D8">
        <w:rPr>
          <w:rFonts w:ascii="Times New Roman" w:hAnsi="Times New Roman"/>
          <w:sz w:val="22"/>
          <w:szCs w:val="22"/>
        </w:rPr>
        <w:t>umowy;</w:t>
      </w:r>
    </w:p>
    <w:p w14:paraId="23484BC0" w14:textId="6FBFE710" w:rsidR="00F47276" w:rsidRPr="00A568D8" w:rsidRDefault="004E4783" w:rsidP="00321357">
      <w:pPr>
        <w:pStyle w:val="Akapitzlist"/>
        <w:numPr>
          <w:ilvl w:val="0"/>
          <w:numId w:val="22"/>
        </w:numPr>
        <w:tabs>
          <w:tab w:val="clear" w:pos="2880"/>
          <w:tab w:val="left" w:pos="426"/>
          <w:tab w:val="num" w:pos="851"/>
        </w:tabs>
        <w:autoSpaceDE w:val="0"/>
        <w:autoSpaceDN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zaniechanie czynności</w:t>
      </w:r>
      <w:r w:rsidR="00F47276" w:rsidRPr="00A568D8">
        <w:rPr>
          <w:rFonts w:ascii="Times New Roman" w:hAnsi="Times New Roman"/>
          <w:sz w:val="22"/>
          <w:szCs w:val="22"/>
        </w:rPr>
        <w:t xml:space="preserve"> w postepo</w:t>
      </w:r>
      <w:r w:rsidRPr="00A568D8">
        <w:rPr>
          <w:rFonts w:ascii="Times New Roman" w:hAnsi="Times New Roman"/>
          <w:sz w:val="22"/>
          <w:szCs w:val="22"/>
        </w:rPr>
        <w:t>waniu o udzielenie zamówienia,</w:t>
      </w:r>
      <w:r w:rsidR="00F47276" w:rsidRPr="00A568D8">
        <w:rPr>
          <w:rFonts w:ascii="Times New Roman" w:hAnsi="Times New Roman"/>
          <w:sz w:val="22"/>
          <w:szCs w:val="22"/>
        </w:rPr>
        <w:t xml:space="preserve"> do której́ Zamawiający̨ był obowiązany̨ na podstawie ustawy PZP.</w:t>
      </w:r>
    </w:p>
    <w:p w14:paraId="278EBB99" w14:textId="4A9EFB14" w:rsidR="00F47276" w:rsidRPr="00A568D8" w:rsidRDefault="004E4783" w:rsidP="00321357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pacing w:val="-1"/>
          <w:sz w:val="22"/>
          <w:szCs w:val="22"/>
        </w:rPr>
      </w:pPr>
      <w:r w:rsidRPr="00A568D8">
        <w:rPr>
          <w:rFonts w:ascii="Times New Roman" w:hAnsi="Times New Roman"/>
          <w:spacing w:val="-1"/>
          <w:sz w:val="22"/>
          <w:szCs w:val="22"/>
        </w:rPr>
        <w:t xml:space="preserve">Odwołanie wnosi się </w:t>
      </w:r>
      <w:r w:rsidR="00F47276" w:rsidRPr="00A568D8">
        <w:rPr>
          <w:rFonts w:ascii="Times New Roman" w:hAnsi="Times New Roman"/>
          <w:spacing w:val="-1"/>
          <w:sz w:val="22"/>
          <w:szCs w:val="22"/>
        </w:rPr>
        <w:t xml:space="preserve">do Prezesa Krajowej Izby Odwoławczej w formie pisemnej albo </w:t>
      </w:r>
      <w:r w:rsidRPr="00A568D8">
        <w:rPr>
          <w:rFonts w:ascii="Times New Roman" w:hAnsi="Times New Roman"/>
          <w:spacing w:val="-1"/>
          <w:sz w:val="22"/>
          <w:szCs w:val="22"/>
        </w:rPr>
        <w:br/>
      </w:r>
      <w:r w:rsidR="00F47276" w:rsidRPr="00A568D8">
        <w:rPr>
          <w:rFonts w:ascii="Times New Roman" w:hAnsi="Times New Roman"/>
          <w:spacing w:val="-1"/>
          <w:sz w:val="22"/>
          <w:szCs w:val="22"/>
        </w:rPr>
        <w:t>w formie elektronicznej albo w postaci elektronicznej opatrzone podpisem zaufanym.</w:t>
      </w:r>
    </w:p>
    <w:p w14:paraId="29BFB4ED" w14:textId="419F8678" w:rsidR="00F47276" w:rsidRPr="00A568D8" w:rsidRDefault="00F47276" w:rsidP="00321357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pacing w:val="-1"/>
          <w:sz w:val="22"/>
          <w:szCs w:val="22"/>
        </w:rPr>
      </w:pPr>
      <w:r w:rsidRPr="00A568D8">
        <w:rPr>
          <w:rFonts w:ascii="Times New Roman" w:hAnsi="Times New Roman"/>
          <w:spacing w:val="-1"/>
          <w:sz w:val="22"/>
          <w:szCs w:val="22"/>
        </w:rPr>
        <w:t>Na orzeczenie Krajowej Izby Odwoławczej oraz postanowienie Prezesa Kraj</w:t>
      </w:r>
      <w:r w:rsidR="004E4783" w:rsidRPr="00A568D8">
        <w:rPr>
          <w:rFonts w:ascii="Times New Roman" w:hAnsi="Times New Roman"/>
          <w:spacing w:val="-1"/>
          <w:sz w:val="22"/>
          <w:szCs w:val="22"/>
        </w:rPr>
        <w:t>owej Izby Odwoławczej, o którym</w:t>
      </w:r>
      <w:r w:rsidRPr="00A568D8">
        <w:rPr>
          <w:rFonts w:ascii="Times New Roman" w:hAnsi="Times New Roman"/>
          <w:spacing w:val="-1"/>
          <w:sz w:val="22"/>
          <w:szCs w:val="22"/>
        </w:rPr>
        <w:t xml:space="preserve"> mowa w art. 519 ust. 1 ustawy PZP, stronom oraz uczestnikom postepowania odwoławczego przysługuje skarga do sadu.</w:t>
      </w:r>
      <w:r w:rsidR="004E4783" w:rsidRPr="00A568D8">
        <w:rPr>
          <w:rFonts w:ascii="Times New Roman" w:hAnsi="Times New Roman"/>
          <w:spacing w:val="-1"/>
          <w:sz w:val="22"/>
          <w:szCs w:val="22"/>
        </w:rPr>
        <w:t xml:space="preserve"> Skargę̨ wnosi się</w:t>
      </w:r>
      <w:r w:rsidRPr="00A568D8">
        <w:rPr>
          <w:rFonts w:ascii="Times New Roman" w:hAnsi="Times New Roman"/>
          <w:spacing w:val="-1"/>
          <w:sz w:val="22"/>
          <w:szCs w:val="22"/>
        </w:rPr>
        <w:t xml:space="preserve"> do Sądu Okręgowego w Warszawie</w:t>
      </w:r>
      <w:r w:rsidR="004E4783" w:rsidRPr="00A568D8">
        <w:rPr>
          <w:rFonts w:ascii="Times New Roman" w:hAnsi="Times New Roman"/>
          <w:spacing w:val="-1"/>
          <w:sz w:val="22"/>
          <w:szCs w:val="22"/>
          <w:lang w:val="pl-PL"/>
        </w:rPr>
        <w:t xml:space="preserve"> </w:t>
      </w:r>
      <w:r w:rsidRPr="00A568D8">
        <w:rPr>
          <w:rFonts w:ascii="Times New Roman" w:hAnsi="Times New Roman"/>
          <w:spacing w:val="-1"/>
          <w:sz w:val="22"/>
          <w:szCs w:val="22"/>
        </w:rPr>
        <w:t>– sądu zamówi</w:t>
      </w:r>
      <w:r w:rsidR="004E4783" w:rsidRPr="00A568D8">
        <w:rPr>
          <w:rFonts w:ascii="Times New Roman" w:hAnsi="Times New Roman"/>
          <w:spacing w:val="-1"/>
          <w:sz w:val="22"/>
          <w:szCs w:val="22"/>
        </w:rPr>
        <w:t>eń publicznych za pośrednictwem</w:t>
      </w:r>
      <w:r w:rsidRPr="00A568D8">
        <w:rPr>
          <w:rFonts w:ascii="Times New Roman" w:hAnsi="Times New Roman"/>
          <w:spacing w:val="-1"/>
          <w:sz w:val="22"/>
          <w:szCs w:val="22"/>
        </w:rPr>
        <w:t xml:space="preserve"> Prezesa Krajowej Izby Odwoławczej.</w:t>
      </w:r>
    </w:p>
    <w:p w14:paraId="3A8CA17E" w14:textId="77777777" w:rsidR="00F47276" w:rsidRPr="00A568D8" w:rsidRDefault="00F47276" w:rsidP="00321357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pacing w:val="-1"/>
          <w:sz w:val="22"/>
          <w:szCs w:val="22"/>
        </w:rPr>
      </w:pPr>
      <w:r w:rsidRPr="00A568D8">
        <w:rPr>
          <w:rFonts w:ascii="Times New Roman" w:hAnsi="Times New Roman"/>
          <w:spacing w:val="-1"/>
          <w:sz w:val="22"/>
          <w:szCs w:val="22"/>
        </w:rPr>
        <w:t>Szczegółowe informacje dotyczące środków ochrony prawnej określone są w Dziale IX „Środki ochrony prawnej” ustawy PZP.</w:t>
      </w:r>
    </w:p>
    <w:p w14:paraId="401C3DDC" w14:textId="77777777" w:rsidR="00F47276" w:rsidRPr="00A568D8" w:rsidRDefault="00F47276" w:rsidP="00F47276">
      <w:pPr>
        <w:widowControl/>
        <w:suppressAutoHyphens w:val="0"/>
        <w:ind w:left="720"/>
        <w:jc w:val="both"/>
        <w:rPr>
          <w:color w:val="000000"/>
          <w:sz w:val="22"/>
          <w:szCs w:val="22"/>
        </w:rPr>
      </w:pPr>
    </w:p>
    <w:p w14:paraId="167DE7A8" w14:textId="77777777" w:rsidR="00F47276" w:rsidRPr="00A568D8" w:rsidRDefault="00F47276" w:rsidP="00F4727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A568D8">
        <w:rPr>
          <w:b/>
          <w:bCs/>
          <w:sz w:val="22"/>
          <w:szCs w:val="22"/>
        </w:rPr>
        <w:t>Rozdział XX - Postanowienia ogólne.</w:t>
      </w:r>
    </w:p>
    <w:p w14:paraId="1D8C90DD" w14:textId="4CF3ED46" w:rsidR="00A568D8" w:rsidRPr="00B221A2" w:rsidRDefault="00A568D8" w:rsidP="00321357">
      <w:pPr>
        <w:pStyle w:val="Akapitzlist"/>
        <w:numPr>
          <w:ilvl w:val="0"/>
          <w:numId w:val="49"/>
        </w:numPr>
        <w:ind w:left="426" w:hanging="426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B221A2">
        <w:rPr>
          <w:rFonts w:ascii="Times New Roman" w:hAnsi="Times New Roman"/>
          <w:bCs/>
          <w:sz w:val="22"/>
          <w:szCs w:val="22"/>
        </w:rPr>
        <w:t xml:space="preserve">Zamawiający </w:t>
      </w:r>
      <w:r w:rsidR="001A5A5A" w:rsidRPr="00B221A2">
        <w:rPr>
          <w:rFonts w:ascii="Times New Roman" w:hAnsi="Times New Roman"/>
          <w:bCs/>
          <w:sz w:val="22"/>
          <w:szCs w:val="22"/>
        </w:rPr>
        <w:t xml:space="preserve">nie </w:t>
      </w:r>
      <w:r w:rsidRPr="00B221A2">
        <w:rPr>
          <w:rFonts w:ascii="Times New Roman" w:hAnsi="Times New Roman"/>
          <w:bCs/>
          <w:sz w:val="22"/>
          <w:szCs w:val="22"/>
        </w:rPr>
        <w:t>dopuszcza składani</w:t>
      </w:r>
      <w:r w:rsidR="004F5CC9" w:rsidRPr="00B221A2">
        <w:rPr>
          <w:rFonts w:ascii="Times New Roman" w:hAnsi="Times New Roman"/>
          <w:bCs/>
          <w:sz w:val="22"/>
          <w:szCs w:val="22"/>
        </w:rPr>
        <w:t>a</w:t>
      </w:r>
      <w:r w:rsidRPr="00B221A2">
        <w:rPr>
          <w:rFonts w:ascii="Times New Roman" w:hAnsi="Times New Roman"/>
          <w:bCs/>
          <w:sz w:val="22"/>
          <w:szCs w:val="22"/>
        </w:rPr>
        <w:t xml:space="preserve"> ofert częściowych</w:t>
      </w:r>
      <w:r w:rsidR="001A5A5A" w:rsidRPr="00B221A2">
        <w:rPr>
          <w:rFonts w:ascii="Times New Roman" w:hAnsi="Times New Roman"/>
          <w:bCs/>
          <w:sz w:val="22"/>
          <w:szCs w:val="22"/>
        </w:rPr>
        <w:t>, ponieważ przedmiot zamówienia jest niepodzielny.</w:t>
      </w:r>
    </w:p>
    <w:p w14:paraId="5AC305B9" w14:textId="77777777" w:rsidR="00A568D8" w:rsidRPr="00B221A2" w:rsidRDefault="00F47276" w:rsidP="00321357">
      <w:pPr>
        <w:widowControl/>
        <w:numPr>
          <w:ilvl w:val="0"/>
          <w:numId w:val="50"/>
        </w:numPr>
        <w:tabs>
          <w:tab w:val="clear" w:pos="2880"/>
        </w:tabs>
        <w:suppressAutoHyphens w:val="0"/>
        <w:ind w:left="426" w:hanging="426"/>
        <w:jc w:val="both"/>
        <w:rPr>
          <w:sz w:val="22"/>
          <w:szCs w:val="22"/>
        </w:rPr>
      </w:pPr>
      <w:r w:rsidRPr="00B221A2">
        <w:rPr>
          <w:sz w:val="22"/>
          <w:szCs w:val="22"/>
        </w:rPr>
        <w:t>Zamawiający nie przewiduje możliwości zawarcia umowy ramowej.</w:t>
      </w:r>
    </w:p>
    <w:p w14:paraId="641656D2" w14:textId="77777777" w:rsidR="00A568D8" w:rsidRPr="00B221A2" w:rsidRDefault="00F47276" w:rsidP="00321357">
      <w:pPr>
        <w:widowControl/>
        <w:numPr>
          <w:ilvl w:val="0"/>
          <w:numId w:val="50"/>
        </w:numPr>
        <w:tabs>
          <w:tab w:val="clear" w:pos="2880"/>
        </w:tabs>
        <w:suppressAutoHyphens w:val="0"/>
        <w:ind w:left="426" w:hanging="426"/>
        <w:jc w:val="both"/>
        <w:rPr>
          <w:sz w:val="22"/>
          <w:szCs w:val="22"/>
        </w:rPr>
      </w:pPr>
      <w:r w:rsidRPr="00B221A2">
        <w:rPr>
          <w:sz w:val="22"/>
          <w:szCs w:val="22"/>
        </w:rPr>
        <w:t xml:space="preserve">Zamawiający nie przewiduje możliwości udzielenie zamówienia polegającego na powtórzeniu podobnych usług na podstawie art. 214 ust. 1 pkt </w:t>
      </w:r>
      <w:r w:rsidR="002C4F58" w:rsidRPr="00B221A2">
        <w:rPr>
          <w:sz w:val="22"/>
          <w:szCs w:val="22"/>
        </w:rPr>
        <w:t>7</w:t>
      </w:r>
      <w:r w:rsidRPr="00B221A2">
        <w:rPr>
          <w:sz w:val="22"/>
          <w:szCs w:val="22"/>
        </w:rPr>
        <w:t xml:space="preserve"> ustawy PZP.</w:t>
      </w:r>
    </w:p>
    <w:p w14:paraId="0DD70EFF" w14:textId="77777777" w:rsidR="00A568D8" w:rsidRPr="00B221A2" w:rsidRDefault="00F47276" w:rsidP="00321357">
      <w:pPr>
        <w:widowControl/>
        <w:numPr>
          <w:ilvl w:val="0"/>
          <w:numId w:val="50"/>
        </w:numPr>
        <w:tabs>
          <w:tab w:val="clear" w:pos="2880"/>
        </w:tabs>
        <w:suppressAutoHyphens w:val="0"/>
        <w:ind w:left="426" w:hanging="426"/>
        <w:jc w:val="both"/>
        <w:rPr>
          <w:sz w:val="22"/>
          <w:szCs w:val="22"/>
        </w:rPr>
      </w:pPr>
      <w:r w:rsidRPr="00B221A2">
        <w:rPr>
          <w:sz w:val="22"/>
          <w:szCs w:val="22"/>
        </w:rPr>
        <w:t>Zamawiający nie dopuszcza składania ofert wariantowych.</w:t>
      </w:r>
    </w:p>
    <w:p w14:paraId="67AE9632" w14:textId="491BB6ED" w:rsidR="00A568D8" w:rsidRPr="00B221A2" w:rsidRDefault="00F47276" w:rsidP="00321357">
      <w:pPr>
        <w:widowControl/>
        <w:numPr>
          <w:ilvl w:val="0"/>
          <w:numId w:val="50"/>
        </w:numPr>
        <w:tabs>
          <w:tab w:val="clear" w:pos="2880"/>
        </w:tabs>
        <w:suppressAutoHyphens w:val="0"/>
        <w:ind w:left="426" w:hanging="426"/>
        <w:jc w:val="both"/>
        <w:rPr>
          <w:sz w:val="22"/>
          <w:szCs w:val="22"/>
        </w:rPr>
      </w:pPr>
      <w:r w:rsidRPr="00B221A2">
        <w:rPr>
          <w:sz w:val="22"/>
          <w:szCs w:val="22"/>
        </w:rPr>
        <w:t xml:space="preserve">Rozliczenia pomiędzy Wykonawcą </w:t>
      </w:r>
      <w:r w:rsidR="00036179" w:rsidRPr="00B221A2">
        <w:rPr>
          <w:sz w:val="22"/>
          <w:szCs w:val="22"/>
        </w:rPr>
        <w:t xml:space="preserve">a Zamawiającym będą dokonywane </w:t>
      </w:r>
      <w:r w:rsidR="008C0DAB" w:rsidRPr="00B221A2">
        <w:rPr>
          <w:sz w:val="22"/>
          <w:szCs w:val="22"/>
        </w:rPr>
        <w:t xml:space="preserve">w walutach obcych </w:t>
      </w:r>
      <w:r w:rsidR="006D07A2">
        <w:rPr>
          <w:sz w:val="22"/>
          <w:szCs w:val="22"/>
        </w:rPr>
        <w:t>EURO lub PLN.</w:t>
      </w:r>
    </w:p>
    <w:p w14:paraId="0CBC4027" w14:textId="77777777" w:rsidR="00A568D8" w:rsidRPr="00B25A25" w:rsidRDefault="00F47276" w:rsidP="00321357">
      <w:pPr>
        <w:widowControl/>
        <w:numPr>
          <w:ilvl w:val="0"/>
          <w:numId w:val="50"/>
        </w:numPr>
        <w:tabs>
          <w:tab w:val="clear" w:pos="2880"/>
        </w:tabs>
        <w:suppressAutoHyphens w:val="0"/>
        <w:ind w:left="426" w:hanging="426"/>
        <w:jc w:val="both"/>
        <w:rPr>
          <w:sz w:val="22"/>
          <w:szCs w:val="22"/>
        </w:rPr>
      </w:pPr>
      <w:r w:rsidRPr="00B25A25">
        <w:rPr>
          <w:bCs/>
          <w:sz w:val="22"/>
          <w:szCs w:val="22"/>
        </w:rPr>
        <w:t>Zamawiający nie przewiduje aukcji elektronicznej.</w:t>
      </w:r>
    </w:p>
    <w:p w14:paraId="380C55DC" w14:textId="77777777" w:rsidR="00A568D8" w:rsidRPr="00A568D8" w:rsidRDefault="00F47276" w:rsidP="00321357">
      <w:pPr>
        <w:widowControl/>
        <w:numPr>
          <w:ilvl w:val="0"/>
          <w:numId w:val="50"/>
        </w:numPr>
        <w:tabs>
          <w:tab w:val="clear" w:pos="2880"/>
        </w:tabs>
        <w:suppressAutoHyphens w:val="0"/>
        <w:ind w:left="426" w:hanging="426"/>
        <w:jc w:val="both"/>
        <w:rPr>
          <w:sz w:val="22"/>
          <w:szCs w:val="22"/>
        </w:rPr>
      </w:pPr>
      <w:r w:rsidRPr="00A568D8">
        <w:rPr>
          <w:bCs/>
          <w:sz w:val="22"/>
          <w:szCs w:val="22"/>
        </w:rPr>
        <w:t>Zamawiający nie przewiduje zwrotu kosztów udziału w postępowaniu.</w:t>
      </w:r>
    </w:p>
    <w:p w14:paraId="75E8A06D" w14:textId="07468942" w:rsidR="00F47276" w:rsidRPr="00A568D8" w:rsidRDefault="00F47276" w:rsidP="00321357">
      <w:pPr>
        <w:widowControl/>
        <w:numPr>
          <w:ilvl w:val="0"/>
          <w:numId w:val="50"/>
        </w:numPr>
        <w:tabs>
          <w:tab w:val="clear" w:pos="2880"/>
        </w:tabs>
        <w:suppressAutoHyphens w:val="0"/>
        <w:ind w:left="426" w:hanging="426"/>
        <w:jc w:val="both"/>
        <w:rPr>
          <w:sz w:val="22"/>
          <w:szCs w:val="22"/>
        </w:rPr>
      </w:pPr>
      <w:r w:rsidRPr="00A568D8">
        <w:rPr>
          <w:bCs/>
          <w:sz w:val="22"/>
          <w:szCs w:val="22"/>
        </w:rPr>
        <w:t xml:space="preserve">Zamawiający żąda wskazania w ofercie przez Wykonawcę tej części zamówienia, odpowiednio do treści postanowień SWZ, której wykonanie zamierza powierzyć podwykonawcom, a także wskazania nazw (firm) podwykonawców na zasoby, których się powołuje w celu spełnienia warunków udziału w postępowaniu, według wzoru stanowiącego załącznik odpowiednio nr </w:t>
      </w:r>
      <w:r w:rsidR="00501FAC" w:rsidRPr="00A568D8">
        <w:rPr>
          <w:bCs/>
          <w:sz w:val="22"/>
          <w:szCs w:val="22"/>
        </w:rPr>
        <w:t>2</w:t>
      </w:r>
      <w:r w:rsidRPr="00A568D8">
        <w:rPr>
          <w:bCs/>
          <w:sz w:val="22"/>
          <w:szCs w:val="22"/>
        </w:rPr>
        <w:t xml:space="preserve"> i </w:t>
      </w:r>
      <w:r w:rsidR="00501FAC" w:rsidRPr="00A568D8">
        <w:rPr>
          <w:bCs/>
          <w:sz w:val="22"/>
          <w:szCs w:val="22"/>
        </w:rPr>
        <w:t>3</w:t>
      </w:r>
      <w:r w:rsidRPr="00A568D8">
        <w:rPr>
          <w:bCs/>
          <w:sz w:val="22"/>
          <w:szCs w:val="22"/>
        </w:rPr>
        <w:t xml:space="preserve"> do formularza oferty.</w:t>
      </w:r>
    </w:p>
    <w:p w14:paraId="7E1DAEE9" w14:textId="77777777" w:rsidR="00F47276" w:rsidRPr="00A568D8" w:rsidRDefault="00F47276" w:rsidP="00F47276">
      <w:pPr>
        <w:widowControl/>
        <w:suppressAutoHyphens w:val="0"/>
        <w:ind w:left="567"/>
        <w:jc w:val="both"/>
        <w:rPr>
          <w:sz w:val="22"/>
          <w:szCs w:val="22"/>
        </w:rPr>
      </w:pPr>
    </w:p>
    <w:p w14:paraId="53CC19F4" w14:textId="77FA9C7B" w:rsidR="00F47276" w:rsidRPr="00A568D8" w:rsidRDefault="00F47276" w:rsidP="00F4727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A568D8">
        <w:rPr>
          <w:b/>
          <w:bCs/>
          <w:sz w:val="22"/>
          <w:szCs w:val="22"/>
        </w:rPr>
        <w:t>Rozdział XXI - Informacja o przetwarzaniu danych osobowyc</w:t>
      </w:r>
      <w:r w:rsidR="000D3761" w:rsidRPr="00A568D8">
        <w:rPr>
          <w:b/>
          <w:bCs/>
          <w:sz w:val="22"/>
          <w:szCs w:val="22"/>
        </w:rPr>
        <w:t>h</w:t>
      </w:r>
      <w:r w:rsidRPr="00A568D8">
        <w:rPr>
          <w:b/>
          <w:bCs/>
          <w:sz w:val="22"/>
          <w:szCs w:val="22"/>
        </w:rPr>
        <w:t>.</w:t>
      </w:r>
    </w:p>
    <w:p w14:paraId="7FFDB7B8" w14:textId="77777777" w:rsidR="000D3761" w:rsidRPr="00A568D8" w:rsidRDefault="000D3761" w:rsidP="000D3761">
      <w:pPr>
        <w:tabs>
          <w:tab w:val="left" w:pos="567"/>
        </w:tabs>
        <w:jc w:val="both"/>
        <w:rPr>
          <w:sz w:val="22"/>
          <w:szCs w:val="22"/>
        </w:rPr>
      </w:pPr>
      <w:r w:rsidRPr="00A568D8">
        <w:rPr>
          <w:sz w:val="22"/>
          <w:szCs w:val="22"/>
        </w:rPr>
        <w:t>Zgodnie z art. 13 ust. 1 i 2 i art. 14 Rozporządzenia Parlamentu Europejskiego i Rady (UE) 2016/679 z dnia 27 kwietnia 2016 r. w sprawie ochrony osób fizycznych w związku z przetwarzaniem danych osobowych i w sprawie swobodnego przepływu takich danych oraz uchylenia dyrektywy 95/46/WE (ogólne rozporządzenie o ochronie danych, dalej „RODO”) w zw. z art. 19 ust. 1 ustawy PZP, Uniwersytet Jagielloński informuje, że:</w:t>
      </w:r>
    </w:p>
    <w:p w14:paraId="437E0D12" w14:textId="77777777" w:rsidR="000D3761" w:rsidRPr="00A568D8" w:rsidRDefault="000D3761" w:rsidP="00A87EC3">
      <w:pPr>
        <w:pStyle w:val="Akapitzlist"/>
        <w:numPr>
          <w:ilvl w:val="3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b/>
          <w:sz w:val="22"/>
          <w:szCs w:val="22"/>
        </w:rPr>
        <w:t>Administratorem</w:t>
      </w:r>
      <w:r w:rsidRPr="00A568D8">
        <w:rPr>
          <w:rFonts w:ascii="Times New Roman" w:hAnsi="Times New Roman"/>
          <w:sz w:val="22"/>
          <w:szCs w:val="22"/>
        </w:rPr>
        <w:t xml:space="preserve"> Pani/Pana danych osobowych jest Uniwersytet Jagielloński, </w:t>
      </w:r>
      <w:r w:rsidRPr="00A568D8">
        <w:rPr>
          <w:rFonts w:ascii="Times New Roman" w:hAnsi="Times New Roman"/>
          <w:sz w:val="22"/>
          <w:szCs w:val="22"/>
        </w:rPr>
        <w:br/>
        <w:t>ul. Gołębia 24, 31-007 Kraków, reprezentowany przez Rektora UJ.</w:t>
      </w:r>
    </w:p>
    <w:p w14:paraId="55C855DC" w14:textId="77777777" w:rsidR="000D3761" w:rsidRPr="00A568D8" w:rsidRDefault="000D3761" w:rsidP="00A87EC3">
      <w:pPr>
        <w:pStyle w:val="Akapitzlist"/>
        <w:numPr>
          <w:ilvl w:val="3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b/>
          <w:sz w:val="22"/>
          <w:szCs w:val="22"/>
        </w:rPr>
        <w:t>Uniwersytet Jagielloński wyznaczył Inspektora Ochrony Danych</w:t>
      </w:r>
      <w:r w:rsidRPr="00A568D8">
        <w:rPr>
          <w:rFonts w:ascii="Times New Roman" w:hAnsi="Times New Roman"/>
          <w:sz w:val="22"/>
          <w:szCs w:val="22"/>
        </w:rPr>
        <w:t xml:space="preserve">, ul. Czapskich 4, </w:t>
      </w:r>
      <w:r w:rsidRPr="00A568D8">
        <w:rPr>
          <w:rFonts w:ascii="Times New Roman" w:hAnsi="Times New Roman"/>
          <w:sz w:val="22"/>
          <w:szCs w:val="22"/>
        </w:rPr>
        <w:br/>
        <w:t xml:space="preserve">31-110 Kraków, pokój nr 27. Kontakt z Inspektorem możliwy jest przez e-mail: </w:t>
      </w:r>
      <w:hyperlink r:id="rId46" w:history="1">
        <w:r w:rsidRPr="00A568D8">
          <w:rPr>
            <w:rStyle w:val="Hipercze"/>
            <w:rFonts w:ascii="Times New Roman" w:hAnsi="Times New Roman"/>
            <w:sz w:val="22"/>
            <w:szCs w:val="22"/>
          </w:rPr>
          <w:t>iod@uj.edu.pl</w:t>
        </w:r>
      </w:hyperlink>
      <w:r w:rsidRPr="00A568D8">
        <w:rPr>
          <w:rFonts w:ascii="Times New Roman" w:hAnsi="Times New Roman"/>
          <w:sz w:val="22"/>
          <w:szCs w:val="22"/>
        </w:rPr>
        <w:t xml:space="preserve"> lub pod nr telefonu +4812 663 12 25.</w:t>
      </w:r>
    </w:p>
    <w:p w14:paraId="0192CF76" w14:textId="494D1947" w:rsidR="000D3761" w:rsidRPr="00A568D8" w:rsidRDefault="000D3761" w:rsidP="00A87EC3">
      <w:pPr>
        <w:pStyle w:val="Akapitzlist"/>
        <w:numPr>
          <w:ilvl w:val="3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Pani/Pana dane osobowe przetwarzane będą na podstawie art. 6 ust. 1 lit. c) RODO </w:t>
      </w:r>
      <w:r w:rsidRPr="00A568D8">
        <w:rPr>
          <w:rFonts w:ascii="Times New Roman" w:hAnsi="Times New Roman"/>
          <w:sz w:val="22"/>
          <w:szCs w:val="22"/>
        </w:rPr>
        <w:br/>
        <w:t>w celu związanym z postępowaniem o udzielenie zamówienia publicznego</w:t>
      </w:r>
      <w:r w:rsidRPr="00A568D8">
        <w:rPr>
          <w:rFonts w:ascii="Times New Roman" w:hAnsi="Times New Roman"/>
          <w:i/>
          <w:sz w:val="22"/>
          <w:szCs w:val="22"/>
        </w:rPr>
        <w:t>, nr sprawy 80.272.</w:t>
      </w:r>
      <w:r w:rsidR="001A5A5A">
        <w:rPr>
          <w:rFonts w:ascii="Times New Roman" w:hAnsi="Times New Roman"/>
          <w:i/>
          <w:sz w:val="22"/>
          <w:szCs w:val="22"/>
        </w:rPr>
        <w:t>4</w:t>
      </w:r>
      <w:r w:rsidR="00820D73">
        <w:rPr>
          <w:rFonts w:ascii="Times New Roman" w:hAnsi="Times New Roman"/>
          <w:i/>
          <w:sz w:val="22"/>
          <w:szCs w:val="22"/>
          <w:lang w:val="pl-PL"/>
        </w:rPr>
        <w:t>8.202</w:t>
      </w:r>
      <w:r w:rsidR="001A5A5A">
        <w:rPr>
          <w:rFonts w:ascii="Times New Roman" w:hAnsi="Times New Roman"/>
          <w:i/>
          <w:sz w:val="22"/>
          <w:szCs w:val="22"/>
          <w:lang w:val="pl-PL"/>
        </w:rPr>
        <w:t>5</w:t>
      </w:r>
      <w:r w:rsidR="00820D73">
        <w:rPr>
          <w:rFonts w:ascii="Times New Roman" w:hAnsi="Times New Roman"/>
          <w:i/>
          <w:sz w:val="22"/>
          <w:szCs w:val="22"/>
          <w:lang w:val="pl-PL"/>
        </w:rPr>
        <w:t>.</w:t>
      </w:r>
    </w:p>
    <w:p w14:paraId="782DA2FA" w14:textId="77777777" w:rsidR="000D3761" w:rsidRPr="00A568D8" w:rsidRDefault="000D3761" w:rsidP="00A87EC3">
      <w:pPr>
        <w:pStyle w:val="Akapitzlist"/>
        <w:numPr>
          <w:ilvl w:val="3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Podanie przez Panią/Pana danych osobowych jest wymogiem ustawowym określonym </w:t>
      </w:r>
      <w:r w:rsidRPr="00A568D8">
        <w:rPr>
          <w:rFonts w:ascii="Times New Roman" w:hAnsi="Times New Roman"/>
          <w:sz w:val="22"/>
          <w:szCs w:val="22"/>
        </w:rPr>
        <w:br/>
        <w:t xml:space="preserve">w przepisach ustawy PZP związanym z udziałem w postępowaniu o udzielenie zamówienia publicznego. </w:t>
      </w:r>
    </w:p>
    <w:p w14:paraId="09D24B1C" w14:textId="77777777" w:rsidR="000D3761" w:rsidRPr="00A568D8" w:rsidRDefault="000D3761" w:rsidP="00A87EC3">
      <w:pPr>
        <w:pStyle w:val="Akapitzlist"/>
        <w:numPr>
          <w:ilvl w:val="3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Konsekwencje niepodania danych osobowych wynikają z ustawy PZP.</w:t>
      </w:r>
    </w:p>
    <w:p w14:paraId="63981A9B" w14:textId="77777777" w:rsidR="000D3761" w:rsidRPr="00A568D8" w:rsidRDefault="000D3761" w:rsidP="00A87EC3">
      <w:pPr>
        <w:pStyle w:val="Akapitzlist"/>
        <w:numPr>
          <w:ilvl w:val="3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lastRenderedPageBreak/>
        <w:t>Odbiorcami Pani/Pana danych osobowych będą osoby lub podmioty, którym udostępniona zostanie dokumentacja postępowania w oparciu o art. 18 oraz art. 74 ust. 3 oraz 4 ustawy PZP, przy czym udostepnieniu nie podlegają dane osobowe, o których mowa w art. 9 ust. 1 RODO, zebrane w toku postępowania o udzielenie zamówienia.</w:t>
      </w:r>
    </w:p>
    <w:p w14:paraId="5D41974E" w14:textId="77777777" w:rsidR="000D3761" w:rsidRPr="00A568D8" w:rsidRDefault="000D3761" w:rsidP="00A87EC3">
      <w:pPr>
        <w:pStyle w:val="Akapitzlist"/>
        <w:numPr>
          <w:ilvl w:val="3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Pani/Pana dane osobowe będą przechowywane zgodnie z art. 78 ust. 1 ustawy PZP przez okres co najmniej 4 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385673DD" w14:textId="77777777" w:rsidR="000D3761" w:rsidRPr="00A568D8" w:rsidRDefault="000D3761" w:rsidP="00A87EC3">
      <w:pPr>
        <w:pStyle w:val="Akapitzlist"/>
        <w:numPr>
          <w:ilvl w:val="3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Posiada Pani/Pan prawo do: </w:t>
      </w:r>
    </w:p>
    <w:p w14:paraId="67A7A7AB" w14:textId="77777777" w:rsidR="000D3761" w:rsidRPr="00A568D8" w:rsidRDefault="000D3761" w:rsidP="00321357">
      <w:pPr>
        <w:pStyle w:val="Akapitzlist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na podstawie art. 15 RODO prawo dostępu do danych osobowych Pani/Pana dotyczących;</w:t>
      </w:r>
    </w:p>
    <w:p w14:paraId="25D848C7" w14:textId="77777777" w:rsidR="000D3761" w:rsidRPr="00A568D8" w:rsidRDefault="000D3761" w:rsidP="00321357">
      <w:pPr>
        <w:pStyle w:val="Akapitzlist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na podstawie art. 16 RODO prawo do sprostowania Pani/Pana danych osobowych;</w:t>
      </w:r>
    </w:p>
    <w:p w14:paraId="756CC538" w14:textId="77777777" w:rsidR="000D3761" w:rsidRPr="00A568D8" w:rsidRDefault="000D3761" w:rsidP="00321357">
      <w:pPr>
        <w:pStyle w:val="Akapitzlist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na podstawie art. 18 RODO prawo żądania od administratora ograniczenia przetwarzania danych osobowych,</w:t>
      </w:r>
    </w:p>
    <w:p w14:paraId="68D6E7C2" w14:textId="77777777" w:rsidR="000D3761" w:rsidRPr="00A568D8" w:rsidRDefault="000D3761" w:rsidP="00321357">
      <w:pPr>
        <w:pStyle w:val="Akapitzlist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1785E568" w14:textId="77777777" w:rsidR="000D3761" w:rsidRPr="00A568D8" w:rsidRDefault="000D3761" w:rsidP="00A87EC3">
      <w:pPr>
        <w:pStyle w:val="Akapitzlist"/>
        <w:numPr>
          <w:ilvl w:val="3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Nie przysługuje Pani/Panu prawo do:</w:t>
      </w:r>
    </w:p>
    <w:p w14:paraId="06BE77CA" w14:textId="77777777" w:rsidR="000D3761" w:rsidRPr="00A568D8" w:rsidRDefault="000D3761" w:rsidP="00321357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prawo do usunięcia danych osobowych w zw. z art. 17 ust. 3 lit. b), d) lub e) RODO,</w:t>
      </w:r>
    </w:p>
    <w:p w14:paraId="54062BEA" w14:textId="77777777" w:rsidR="000D3761" w:rsidRPr="00A568D8" w:rsidRDefault="000D3761" w:rsidP="00321357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prawo do przenoszenia danych osobowych, o którym mowa w art. 20 RODO,</w:t>
      </w:r>
    </w:p>
    <w:p w14:paraId="0BCF9E4E" w14:textId="77777777" w:rsidR="000D3761" w:rsidRPr="00A568D8" w:rsidRDefault="000D3761" w:rsidP="00321357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>prawo sprzeciwu, wobec przetwarzania danych osobowych, gdyż podstawą prawną przetwarzania Pani/Pana danych osobowych jest art. 6 ust. 1 lit. c) w zw. z art. 21 RODO.</w:t>
      </w:r>
    </w:p>
    <w:p w14:paraId="36F8D833" w14:textId="77777777" w:rsidR="000D3761" w:rsidRPr="00A568D8" w:rsidRDefault="000D3761" w:rsidP="00A87EC3">
      <w:pPr>
        <w:pStyle w:val="Akapitzlist"/>
        <w:numPr>
          <w:ilvl w:val="3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b/>
          <w:sz w:val="22"/>
          <w:szCs w:val="22"/>
        </w:rPr>
        <w:t>Pana/Pani dane osobowe, o których mowa w art. 10 RODO</w:t>
      </w:r>
      <w:r w:rsidRPr="00A568D8">
        <w:rPr>
          <w:rFonts w:ascii="Times New Roman" w:hAnsi="Times New Roman"/>
          <w:sz w:val="22"/>
          <w:szCs w:val="22"/>
        </w:rPr>
        <w:t>, mogą zostać udostępnione, w celu umożliwienia korzystania ze środków ochrony prawnej, o których mowa w Dziale IX ustawy PZP, do upływu terminu na ich wniesienie.</w:t>
      </w:r>
    </w:p>
    <w:p w14:paraId="038AE968" w14:textId="77777777" w:rsidR="000D3761" w:rsidRPr="00A568D8" w:rsidRDefault="000D3761" w:rsidP="00A87EC3">
      <w:pPr>
        <w:pStyle w:val="Akapitzlist"/>
        <w:numPr>
          <w:ilvl w:val="3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Zamawiający informuje, że </w:t>
      </w:r>
      <w:r w:rsidRPr="00A568D8">
        <w:rPr>
          <w:rFonts w:ascii="Times New Roman" w:hAnsi="Times New Roman"/>
          <w:b/>
          <w:sz w:val="22"/>
          <w:szCs w:val="22"/>
        </w:rPr>
        <w:t>w odniesieniu do Pani/Pana danych osobowych</w:t>
      </w:r>
      <w:r w:rsidRPr="00A568D8">
        <w:rPr>
          <w:rFonts w:ascii="Times New Roman" w:hAnsi="Times New Roman"/>
          <w:sz w:val="22"/>
          <w:szCs w:val="22"/>
        </w:rPr>
        <w:t xml:space="preserve"> decyzje nie będą podejmowane w sposób zautomatyzowany, stosownie do art. 22 RODO.</w:t>
      </w:r>
    </w:p>
    <w:p w14:paraId="0328FC33" w14:textId="77777777" w:rsidR="000D3761" w:rsidRPr="00A568D8" w:rsidRDefault="000D3761" w:rsidP="00A87EC3">
      <w:pPr>
        <w:pStyle w:val="Akapitzlist"/>
        <w:numPr>
          <w:ilvl w:val="3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sz w:val="22"/>
          <w:szCs w:val="22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A568D8">
        <w:rPr>
          <w:rFonts w:ascii="Times New Roman" w:hAnsi="Times New Roman"/>
          <w:b/>
          <w:sz w:val="22"/>
          <w:szCs w:val="22"/>
        </w:rPr>
        <w:t>Zamawiający może żądać od Pana/Pani</w:t>
      </w:r>
      <w:r w:rsidRPr="00A568D8">
        <w:rPr>
          <w:rFonts w:ascii="Times New Roman" w:hAnsi="Times New Roman"/>
          <w:sz w:val="22"/>
          <w:szCs w:val="22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565FD398" w14:textId="77777777" w:rsidR="000D3761" w:rsidRPr="00A568D8" w:rsidRDefault="000D3761" w:rsidP="00A87EC3">
      <w:pPr>
        <w:pStyle w:val="Akapitzlist"/>
        <w:numPr>
          <w:ilvl w:val="3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b/>
          <w:sz w:val="22"/>
          <w:szCs w:val="22"/>
        </w:rPr>
        <w:t>Skorzystanie przez Panią/Pana</w:t>
      </w:r>
      <w:r w:rsidRPr="00A568D8">
        <w:rPr>
          <w:rFonts w:ascii="Times New Roman" w:hAnsi="Times New Roman"/>
          <w:sz w:val="22"/>
          <w:szCs w:val="22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ustawą PZP, ani nie może naruszać integralności protokołu postępowania o udzielenie zamówienia publicznego oraz jego załączników.</w:t>
      </w:r>
    </w:p>
    <w:p w14:paraId="3545485C" w14:textId="77777777" w:rsidR="000D3761" w:rsidRPr="00A568D8" w:rsidRDefault="000D3761" w:rsidP="00A87EC3">
      <w:pPr>
        <w:pStyle w:val="Akapitzlist"/>
        <w:numPr>
          <w:ilvl w:val="3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A568D8">
        <w:rPr>
          <w:rFonts w:ascii="Times New Roman" w:hAnsi="Times New Roman"/>
          <w:b/>
          <w:sz w:val="22"/>
          <w:szCs w:val="22"/>
        </w:rPr>
        <w:t>Skorzystanie przez Panią/Pana</w:t>
      </w:r>
      <w:r w:rsidRPr="00A568D8">
        <w:rPr>
          <w:rFonts w:ascii="Times New Roman" w:hAnsi="Times New Roman"/>
          <w:sz w:val="22"/>
          <w:szCs w:val="22"/>
        </w:rPr>
        <w:t>, z uprawnienia wskazanego pkt 8 lit. c) powyżej,</w:t>
      </w:r>
      <w:r w:rsidRPr="00A568D8">
        <w:rPr>
          <w:rFonts w:ascii="Times New Roman" w:hAnsi="Times New Roman"/>
          <w:b/>
          <w:sz w:val="22"/>
          <w:szCs w:val="22"/>
        </w:rPr>
        <w:t xml:space="preserve"> </w:t>
      </w:r>
      <w:r w:rsidRPr="00A568D8">
        <w:rPr>
          <w:rFonts w:ascii="Times New Roman" w:hAnsi="Times New Roman"/>
          <w:sz w:val="22"/>
          <w:szCs w:val="22"/>
        </w:rPr>
        <w:t>polegającym na</w:t>
      </w:r>
      <w:r w:rsidRPr="00A568D8">
        <w:rPr>
          <w:rFonts w:ascii="Times New Roman" w:hAnsi="Times New Roman"/>
          <w:b/>
          <w:sz w:val="22"/>
          <w:szCs w:val="22"/>
        </w:rPr>
        <w:t xml:space="preserve"> </w:t>
      </w:r>
      <w:r w:rsidRPr="00A568D8">
        <w:rPr>
          <w:rFonts w:ascii="Times New Roman" w:hAnsi="Times New Roman"/>
          <w:sz w:val="22"/>
          <w:szCs w:val="22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A568D8">
        <w:rPr>
          <w:rFonts w:ascii="Times New Roman" w:hAnsi="Times New Roman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A568D8">
        <w:rPr>
          <w:rFonts w:ascii="Times New Roman" w:hAnsi="Times New Roman"/>
          <w:sz w:val="22"/>
          <w:szCs w:val="22"/>
        </w:rPr>
        <w:t>).</w:t>
      </w:r>
    </w:p>
    <w:p w14:paraId="07A937B2" w14:textId="77777777" w:rsidR="00F47276" w:rsidRPr="00A568D8" w:rsidRDefault="00F47276" w:rsidP="00F47276">
      <w:pPr>
        <w:widowControl/>
        <w:suppressAutoHyphens w:val="0"/>
        <w:jc w:val="both"/>
        <w:rPr>
          <w:sz w:val="22"/>
          <w:szCs w:val="22"/>
        </w:rPr>
      </w:pPr>
    </w:p>
    <w:p w14:paraId="01CA4B56" w14:textId="6EBD122E" w:rsidR="00F47276" w:rsidRDefault="00F47276" w:rsidP="00F4727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A568D8">
        <w:rPr>
          <w:b/>
          <w:bCs/>
          <w:sz w:val="22"/>
          <w:szCs w:val="22"/>
        </w:rPr>
        <w:t>Rozdział XXII - Załączniki do SWZ</w:t>
      </w:r>
    </w:p>
    <w:p w14:paraId="666F5297" w14:textId="5EC588AF" w:rsidR="0018528F" w:rsidRPr="0018528F" w:rsidRDefault="0018528F" w:rsidP="0018528F">
      <w:pPr>
        <w:widowControl/>
        <w:suppressAutoHyphens w:val="0"/>
        <w:jc w:val="both"/>
        <w:rPr>
          <w:sz w:val="22"/>
          <w:szCs w:val="22"/>
        </w:rPr>
      </w:pPr>
      <w:r w:rsidRPr="0018528F">
        <w:rPr>
          <w:sz w:val="22"/>
          <w:szCs w:val="22"/>
        </w:rPr>
        <w:t xml:space="preserve">Załącznik A – Opis przedmiotu zamówienia </w:t>
      </w:r>
    </w:p>
    <w:p w14:paraId="72D26936" w14:textId="77777777" w:rsidR="00F47276" w:rsidRPr="0018528F" w:rsidRDefault="00F47276" w:rsidP="0018528F">
      <w:pPr>
        <w:widowControl/>
        <w:suppressAutoHyphens w:val="0"/>
        <w:jc w:val="both"/>
        <w:rPr>
          <w:sz w:val="22"/>
          <w:szCs w:val="22"/>
        </w:rPr>
      </w:pPr>
      <w:r w:rsidRPr="0018528F">
        <w:rPr>
          <w:sz w:val="22"/>
          <w:szCs w:val="22"/>
        </w:rPr>
        <w:t>Załącznik nr 1 – Formularz oferty</w:t>
      </w:r>
    </w:p>
    <w:p w14:paraId="0D1B1F87" w14:textId="4599B73C" w:rsidR="00F47276" w:rsidRPr="0018528F" w:rsidRDefault="00F47276" w:rsidP="0018528F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18528F">
        <w:rPr>
          <w:sz w:val="22"/>
          <w:szCs w:val="22"/>
        </w:rPr>
        <w:t xml:space="preserve">Załącznik nr 2 – </w:t>
      </w:r>
      <w:r w:rsidR="005C34F0">
        <w:rPr>
          <w:sz w:val="22"/>
          <w:szCs w:val="22"/>
        </w:rPr>
        <w:t>Istotne postanowienia umowy</w:t>
      </w:r>
      <w:r w:rsidR="00814FA8">
        <w:rPr>
          <w:sz w:val="22"/>
          <w:szCs w:val="22"/>
        </w:rPr>
        <w:t>.</w:t>
      </w:r>
    </w:p>
    <w:p w14:paraId="0C3E354F" w14:textId="77777777" w:rsidR="00F03613" w:rsidRDefault="00F03613">
      <w:pPr>
        <w:widowControl/>
        <w:suppressAutoHyphens w:val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0693755" w14:textId="77777777" w:rsidR="008C508F" w:rsidRDefault="008C508F" w:rsidP="00F03613">
      <w:pPr>
        <w:pStyle w:val="Akapitzlist"/>
        <w:spacing w:after="0" w:line="240" w:lineRule="auto"/>
        <w:jc w:val="right"/>
        <w:rPr>
          <w:rFonts w:ascii="Times New Roman" w:hAnsi="Times New Roman"/>
          <w:b/>
          <w:sz w:val="22"/>
          <w:szCs w:val="22"/>
          <w:lang w:val="pl-PL"/>
        </w:rPr>
      </w:pPr>
    </w:p>
    <w:p w14:paraId="498FD13F" w14:textId="6B68BA3F" w:rsidR="00F03613" w:rsidRPr="008C508F" w:rsidRDefault="00F03613" w:rsidP="00F03613">
      <w:pPr>
        <w:pStyle w:val="Akapitzlist"/>
        <w:spacing w:after="0" w:line="240" w:lineRule="auto"/>
        <w:jc w:val="right"/>
        <w:rPr>
          <w:rFonts w:ascii="Times New Roman" w:hAnsi="Times New Roman"/>
          <w:b/>
          <w:sz w:val="22"/>
          <w:szCs w:val="22"/>
        </w:rPr>
      </w:pPr>
      <w:r w:rsidRPr="008C508F">
        <w:rPr>
          <w:rFonts w:ascii="Times New Roman" w:hAnsi="Times New Roman"/>
          <w:b/>
          <w:sz w:val="22"/>
          <w:szCs w:val="22"/>
          <w:lang w:val="pl-PL"/>
        </w:rPr>
        <w:t>Załącznik A – Opis przedmiotu zamówienia</w:t>
      </w:r>
    </w:p>
    <w:p w14:paraId="37702DF3" w14:textId="5984BB5D" w:rsidR="00F94EBB" w:rsidRDefault="00F94EBB" w:rsidP="00FC2AF7">
      <w:pPr>
        <w:pStyle w:val="NormalnyWeb"/>
        <w:spacing w:line="360" w:lineRule="auto"/>
        <w:jc w:val="both"/>
        <w:rPr>
          <w:sz w:val="22"/>
          <w:szCs w:val="22"/>
        </w:rPr>
      </w:pPr>
      <w:r w:rsidRPr="00FC2AF7">
        <w:rPr>
          <w:sz w:val="22"/>
          <w:szCs w:val="22"/>
        </w:rPr>
        <w:t xml:space="preserve">Qualtrics to światowy lider w dziedzinie experience management zajmującej się zbieraniem oraz analizą X-data, oferujący swoje usługi w modelu Software as a Service. Rozwiązania opracowane przez Qualtrics pozwalają na efektywne analizy dużej ilości zaawansowanych danych gromadzonych </w:t>
      </w:r>
      <w:r w:rsidR="00FC2AF7">
        <w:rPr>
          <w:sz w:val="22"/>
          <w:szCs w:val="22"/>
        </w:rPr>
        <w:br/>
      </w:r>
      <w:r w:rsidRPr="00FC2AF7">
        <w:rPr>
          <w:sz w:val="22"/>
          <w:szCs w:val="22"/>
        </w:rPr>
        <w:t>w trakcie</w:t>
      </w:r>
      <w:r w:rsidR="00CB0C57" w:rsidRPr="00FC2AF7">
        <w:rPr>
          <w:sz w:val="22"/>
          <w:szCs w:val="22"/>
        </w:rPr>
        <w:t xml:space="preserve"> długofalowych, kompleksowych, sondażowych</w:t>
      </w:r>
      <w:r w:rsidRPr="00FC2AF7">
        <w:rPr>
          <w:sz w:val="22"/>
          <w:szCs w:val="22"/>
        </w:rPr>
        <w:t xml:space="preserve"> badań akademickich.</w:t>
      </w:r>
      <w:r w:rsidR="00CB0C57" w:rsidRPr="00FC2AF7">
        <w:rPr>
          <w:sz w:val="22"/>
          <w:szCs w:val="22"/>
        </w:rPr>
        <w:t xml:space="preserve"> Pracownicy</w:t>
      </w:r>
      <w:r w:rsidR="0043042A" w:rsidRPr="00FC2AF7">
        <w:rPr>
          <w:sz w:val="22"/>
          <w:szCs w:val="22"/>
        </w:rPr>
        <w:t>,</w:t>
      </w:r>
      <w:r w:rsidR="00CB0C57" w:rsidRPr="00FC2AF7">
        <w:rPr>
          <w:sz w:val="22"/>
          <w:szCs w:val="22"/>
        </w:rPr>
        <w:t xml:space="preserve"> doktoranci</w:t>
      </w:r>
      <w:r w:rsidR="0043042A" w:rsidRPr="00FC2AF7">
        <w:rPr>
          <w:sz w:val="22"/>
          <w:szCs w:val="22"/>
        </w:rPr>
        <w:t xml:space="preserve"> i studenci</w:t>
      </w:r>
      <w:r w:rsidR="00CB0C57" w:rsidRPr="00FC2AF7">
        <w:rPr>
          <w:sz w:val="22"/>
          <w:szCs w:val="22"/>
        </w:rPr>
        <w:t xml:space="preserve"> Uniwersytetu Jagiellońskiego będą mogli korzystać z usługi z dowolnego komputera należącego do sieci Uniwersytetu Jagiellońskiego, a także spoza sieci uczelnianej. Dostęp odbywać się będzie poprzez system autentykacji, po zalogowaniu się przy użyciu danych do poczty uniwersyteckiej.</w:t>
      </w:r>
    </w:p>
    <w:p w14:paraId="513D9D31" w14:textId="77777777" w:rsidR="00AD670B" w:rsidRPr="008C508F" w:rsidRDefault="00AD670B" w:rsidP="00921244">
      <w:pPr>
        <w:pStyle w:val="Akapitzlist"/>
        <w:spacing w:after="0" w:line="240" w:lineRule="auto"/>
        <w:jc w:val="right"/>
        <w:rPr>
          <w:rFonts w:ascii="Times New Roman" w:hAnsi="Times New Roman"/>
          <w:b/>
          <w:sz w:val="22"/>
          <w:szCs w:val="22"/>
          <w:lang w:val="pl-PL"/>
        </w:rPr>
      </w:pPr>
    </w:p>
    <w:p w14:paraId="067F3872" w14:textId="01EA1542" w:rsidR="00D11BF9" w:rsidRPr="00715DBE" w:rsidRDefault="00F47276" w:rsidP="000D3761">
      <w:pPr>
        <w:widowControl/>
        <w:suppressAutoHyphens w:val="0"/>
        <w:jc w:val="right"/>
        <w:rPr>
          <w:b/>
          <w:sz w:val="22"/>
          <w:szCs w:val="22"/>
          <w:u w:val="single"/>
        </w:rPr>
      </w:pPr>
      <w:r w:rsidRPr="00715DBE">
        <w:rPr>
          <w:sz w:val="22"/>
          <w:szCs w:val="22"/>
        </w:rPr>
        <w:br w:type="page"/>
      </w:r>
    </w:p>
    <w:p w14:paraId="66FB3049" w14:textId="0A2E348D" w:rsidR="00142FAF" w:rsidRPr="00A628C0" w:rsidRDefault="000D3761" w:rsidP="003B37E7">
      <w:pPr>
        <w:pStyle w:val="Nagwek"/>
        <w:jc w:val="right"/>
        <w:rPr>
          <w:rFonts w:ascii="Times New Roman" w:hAnsi="Times New Roman"/>
          <w:b/>
          <w:sz w:val="22"/>
          <w:szCs w:val="22"/>
        </w:rPr>
      </w:pPr>
      <w:r w:rsidRPr="00A628C0">
        <w:rPr>
          <w:rFonts w:ascii="Times New Roman" w:hAnsi="Times New Roman"/>
          <w:b/>
          <w:sz w:val="22"/>
          <w:szCs w:val="22"/>
        </w:rPr>
        <w:lastRenderedPageBreak/>
        <w:t>Z</w:t>
      </w:r>
      <w:r w:rsidR="00142FAF" w:rsidRPr="00A628C0">
        <w:rPr>
          <w:rFonts w:ascii="Times New Roman" w:hAnsi="Times New Roman"/>
          <w:b/>
          <w:sz w:val="22"/>
          <w:szCs w:val="22"/>
        </w:rPr>
        <w:t xml:space="preserve">ałącznik nr 1 do </w:t>
      </w:r>
      <w:r w:rsidR="00646368" w:rsidRPr="00A628C0">
        <w:rPr>
          <w:rFonts w:ascii="Times New Roman" w:hAnsi="Times New Roman"/>
          <w:b/>
          <w:sz w:val="22"/>
          <w:szCs w:val="22"/>
        </w:rPr>
        <w:t>SWZ</w:t>
      </w:r>
    </w:p>
    <w:p w14:paraId="4D784A78" w14:textId="77777777" w:rsidR="00F06D86" w:rsidRPr="00A628C0" w:rsidRDefault="00F06D86" w:rsidP="00142FAF">
      <w:pPr>
        <w:widowControl/>
        <w:suppressAutoHyphens w:val="0"/>
        <w:rPr>
          <w:b/>
          <w:sz w:val="22"/>
          <w:szCs w:val="22"/>
          <w:u w:val="single"/>
        </w:rPr>
      </w:pPr>
    </w:p>
    <w:p w14:paraId="65B40192" w14:textId="0D2453A8" w:rsidR="00646368" w:rsidRPr="00A628C0" w:rsidRDefault="002409E8" w:rsidP="00646368">
      <w:pPr>
        <w:widowControl/>
        <w:suppressAutoHyphens w:val="0"/>
        <w:rPr>
          <w:b/>
          <w:bCs/>
          <w:sz w:val="22"/>
          <w:szCs w:val="22"/>
        </w:rPr>
      </w:pPr>
      <w:r w:rsidRPr="00A628C0">
        <w:rPr>
          <w:b/>
          <w:bCs/>
          <w:sz w:val="22"/>
          <w:szCs w:val="22"/>
          <w:u w:val="single"/>
        </w:rPr>
        <w:t xml:space="preserve">FORMULARZ </w:t>
      </w:r>
      <w:r w:rsidR="00646368" w:rsidRPr="00A628C0">
        <w:rPr>
          <w:b/>
          <w:bCs/>
          <w:sz w:val="22"/>
          <w:szCs w:val="22"/>
          <w:u w:val="single"/>
        </w:rPr>
        <w:t xml:space="preserve">OFERTY </w:t>
      </w:r>
      <w:r w:rsidR="00C72C30" w:rsidRPr="00A628C0">
        <w:rPr>
          <w:b/>
          <w:bCs/>
          <w:sz w:val="22"/>
          <w:szCs w:val="22"/>
          <w:u w:val="single"/>
        </w:rPr>
        <w:t>– Znak sprawy 80.272.</w:t>
      </w:r>
      <w:r w:rsidR="009562F7">
        <w:rPr>
          <w:b/>
          <w:bCs/>
          <w:sz w:val="22"/>
          <w:szCs w:val="22"/>
          <w:u w:val="single"/>
        </w:rPr>
        <w:t>127</w:t>
      </w:r>
      <w:r w:rsidR="008B22ED">
        <w:rPr>
          <w:b/>
          <w:bCs/>
          <w:sz w:val="22"/>
          <w:szCs w:val="22"/>
          <w:u w:val="single"/>
        </w:rPr>
        <w:t>.202</w:t>
      </w:r>
      <w:r w:rsidR="00E10E03">
        <w:rPr>
          <w:b/>
          <w:bCs/>
          <w:sz w:val="22"/>
          <w:szCs w:val="22"/>
          <w:u w:val="single"/>
        </w:rPr>
        <w:t>5</w:t>
      </w:r>
    </w:p>
    <w:p w14:paraId="45AD3493" w14:textId="38226011" w:rsidR="00646368" w:rsidRPr="00715DBE" w:rsidRDefault="00646368" w:rsidP="00646368">
      <w:pPr>
        <w:widowControl/>
        <w:suppressAutoHyphens w:val="0"/>
        <w:ind w:left="540" w:hanging="540"/>
        <w:jc w:val="both"/>
        <w:rPr>
          <w:b/>
          <w:bCs/>
          <w:sz w:val="22"/>
          <w:szCs w:val="22"/>
        </w:rPr>
      </w:pPr>
      <w:r w:rsidRPr="00A628C0">
        <w:rPr>
          <w:b/>
          <w:bCs/>
          <w:sz w:val="22"/>
          <w:szCs w:val="22"/>
        </w:rPr>
        <w:t>______________________________________________________________</w:t>
      </w:r>
      <w:r w:rsidR="001F2AD0">
        <w:rPr>
          <w:b/>
          <w:bCs/>
          <w:sz w:val="22"/>
          <w:szCs w:val="22"/>
        </w:rPr>
        <w:t>_________</w:t>
      </w:r>
      <w:r w:rsidRPr="00A628C0">
        <w:rPr>
          <w:b/>
          <w:bCs/>
          <w:sz w:val="22"/>
          <w:szCs w:val="22"/>
        </w:rPr>
        <w:t>___________</w:t>
      </w:r>
    </w:p>
    <w:p w14:paraId="20C6D2E1" w14:textId="77777777" w:rsidR="00646368" w:rsidRPr="00715DBE" w:rsidRDefault="00646368" w:rsidP="00646368">
      <w:pPr>
        <w:ind w:left="1080" w:hanging="1080"/>
        <w:jc w:val="both"/>
        <w:outlineLvl w:val="0"/>
        <w:rPr>
          <w:b/>
          <w:sz w:val="22"/>
          <w:szCs w:val="22"/>
        </w:rPr>
      </w:pPr>
      <w:r w:rsidRPr="00715DBE">
        <w:rPr>
          <w:i/>
          <w:sz w:val="22"/>
          <w:szCs w:val="22"/>
          <w:u w:val="single"/>
        </w:rPr>
        <w:t xml:space="preserve">ZAMAWIAJĄCY </w:t>
      </w:r>
      <w:r w:rsidRPr="00715DBE">
        <w:rPr>
          <w:i/>
          <w:sz w:val="22"/>
          <w:szCs w:val="22"/>
        </w:rPr>
        <w:t xml:space="preserve">– </w:t>
      </w:r>
      <w:r w:rsidRPr="00715DBE">
        <w:rPr>
          <w:b/>
          <w:sz w:val="22"/>
          <w:szCs w:val="22"/>
        </w:rPr>
        <w:t xml:space="preserve">Uniwersytet Jagielloński </w:t>
      </w:r>
    </w:p>
    <w:p w14:paraId="0694D5A9" w14:textId="4DD4BAD1" w:rsidR="00646368" w:rsidRPr="00715DBE" w:rsidRDefault="00627E49" w:rsidP="00646368">
      <w:pPr>
        <w:jc w:val="both"/>
        <w:rPr>
          <w:i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        </w:t>
      </w:r>
      <w:r w:rsidR="00646368" w:rsidRPr="00715DBE">
        <w:rPr>
          <w:b/>
          <w:bCs/>
          <w:sz w:val="22"/>
          <w:szCs w:val="22"/>
        </w:rPr>
        <w:t xml:space="preserve"> </w:t>
      </w:r>
      <w:r w:rsidR="00B46151">
        <w:rPr>
          <w:b/>
          <w:bCs/>
          <w:sz w:val="22"/>
          <w:szCs w:val="22"/>
        </w:rPr>
        <w:t xml:space="preserve">               </w:t>
      </w:r>
      <w:r w:rsidR="00646368" w:rsidRPr="00715DBE">
        <w:rPr>
          <w:b/>
          <w:bCs/>
          <w:sz w:val="22"/>
          <w:szCs w:val="22"/>
        </w:rPr>
        <w:t>ul</w:t>
      </w:r>
      <w:r w:rsidR="00646368" w:rsidRPr="00715DBE">
        <w:rPr>
          <w:b/>
          <w:sz w:val="22"/>
          <w:szCs w:val="22"/>
        </w:rPr>
        <w:t>. Gołębia 24, 31 – 007 Kraków;</w:t>
      </w:r>
    </w:p>
    <w:p w14:paraId="16D578A8" w14:textId="77777777" w:rsidR="00646368" w:rsidRPr="00715DBE" w:rsidRDefault="00646368" w:rsidP="00646368">
      <w:pPr>
        <w:ind w:left="1080" w:hanging="1080"/>
        <w:jc w:val="both"/>
        <w:rPr>
          <w:b/>
          <w:sz w:val="22"/>
          <w:szCs w:val="22"/>
        </w:rPr>
      </w:pPr>
      <w:r w:rsidRPr="00715DBE">
        <w:rPr>
          <w:i/>
          <w:sz w:val="22"/>
          <w:szCs w:val="22"/>
          <w:u w:val="single"/>
        </w:rPr>
        <w:t xml:space="preserve">Jednostka prowadząca sprawę </w:t>
      </w:r>
      <w:r w:rsidRPr="00715DBE">
        <w:rPr>
          <w:i/>
          <w:sz w:val="22"/>
          <w:szCs w:val="22"/>
        </w:rPr>
        <w:t xml:space="preserve">– </w:t>
      </w:r>
      <w:r w:rsidRPr="00715DBE">
        <w:rPr>
          <w:b/>
          <w:sz w:val="22"/>
          <w:szCs w:val="22"/>
        </w:rPr>
        <w:t>Dział Zamówień Publicznych UJ</w:t>
      </w:r>
    </w:p>
    <w:p w14:paraId="16828AB8" w14:textId="35F59ACA" w:rsidR="00646368" w:rsidRPr="00715DBE" w:rsidRDefault="00627E49" w:rsidP="00646368">
      <w:pPr>
        <w:jc w:val="both"/>
        <w:outlineLvl w:val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</w:t>
      </w:r>
      <w:r w:rsidR="00B46151">
        <w:rPr>
          <w:b/>
          <w:bCs/>
          <w:sz w:val="22"/>
          <w:szCs w:val="22"/>
        </w:rPr>
        <w:t xml:space="preserve">                          </w:t>
      </w:r>
      <w:r>
        <w:rPr>
          <w:b/>
          <w:bCs/>
          <w:sz w:val="22"/>
          <w:szCs w:val="22"/>
        </w:rPr>
        <w:t xml:space="preserve"> </w:t>
      </w:r>
      <w:r w:rsidR="00646368" w:rsidRPr="00715DBE">
        <w:rPr>
          <w:b/>
          <w:bCs/>
          <w:sz w:val="22"/>
          <w:szCs w:val="22"/>
        </w:rPr>
        <w:t>ul</w:t>
      </w:r>
      <w:r w:rsidR="00431DEA" w:rsidRPr="00715DBE">
        <w:rPr>
          <w:b/>
          <w:sz w:val="22"/>
          <w:szCs w:val="22"/>
        </w:rPr>
        <w:t>. Straszewskiego 25/3 i 4</w:t>
      </w:r>
      <w:r w:rsidR="00646368" w:rsidRPr="00715DBE">
        <w:rPr>
          <w:b/>
          <w:sz w:val="22"/>
          <w:szCs w:val="22"/>
        </w:rPr>
        <w:t>, 31-113 Kraków</w:t>
      </w:r>
    </w:p>
    <w:p w14:paraId="29106579" w14:textId="73E960DE" w:rsidR="00646368" w:rsidRPr="00715DBE" w:rsidRDefault="00646368" w:rsidP="00646368">
      <w:pPr>
        <w:widowControl/>
        <w:tabs>
          <w:tab w:val="left" w:pos="540"/>
        </w:tabs>
        <w:suppressAutoHyphens w:val="0"/>
        <w:jc w:val="both"/>
        <w:rPr>
          <w:b/>
          <w:bCs/>
          <w:sz w:val="22"/>
          <w:szCs w:val="22"/>
        </w:rPr>
      </w:pPr>
      <w:r w:rsidRPr="00715DBE">
        <w:rPr>
          <w:b/>
          <w:bCs/>
          <w:sz w:val="22"/>
          <w:szCs w:val="22"/>
        </w:rPr>
        <w:t>_____________________________________________________________</w:t>
      </w:r>
      <w:r w:rsidR="001F2AD0">
        <w:rPr>
          <w:b/>
          <w:bCs/>
          <w:sz w:val="22"/>
          <w:szCs w:val="22"/>
        </w:rPr>
        <w:t>_________</w:t>
      </w:r>
      <w:r w:rsidRPr="00715DBE">
        <w:rPr>
          <w:b/>
          <w:bCs/>
          <w:sz w:val="22"/>
          <w:szCs w:val="22"/>
        </w:rPr>
        <w:t>____________</w:t>
      </w:r>
    </w:p>
    <w:p w14:paraId="7511A85F" w14:textId="77777777" w:rsidR="00646368" w:rsidRPr="00715DBE" w:rsidRDefault="00646368" w:rsidP="00646368">
      <w:pPr>
        <w:widowControl/>
        <w:suppressAutoHyphens w:val="0"/>
        <w:jc w:val="both"/>
        <w:rPr>
          <w:sz w:val="22"/>
          <w:szCs w:val="22"/>
        </w:rPr>
      </w:pPr>
      <w:r w:rsidRPr="00715DBE">
        <w:rPr>
          <w:sz w:val="22"/>
          <w:szCs w:val="22"/>
        </w:rPr>
        <w:t xml:space="preserve">Nazwa (Firma) Wykonawcy – </w:t>
      </w:r>
    </w:p>
    <w:p w14:paraId="41754769" w14:textId="77777777" w:rsidR="00646368" w:rsidRPr="00715DBE" w:rsidRDefault="00646368" w:rsidP="00646368">
      <w:pPr>
        <w:widowControl/>
        <w:suppressAutoHyphens w:val="0"/>
        <w:jc w:val="both"/>
        <w:rPr>
          <w:sz w:val="22"/>
          <w:szCs w:val="22"/>
        </w:rPr>
      </w:pPr>
    </w:p>
    <w:p w14:paraId="4B416D92" w14:textId="01AAA387" w:rsidR="00646368" w:rsidRPr="00715DBE" w:rsidRDefault="00646368" w:rsidP="00646368">
      <w:pPr>
        <w:widowControl/>
        <w:suppressAutoHyphens w:val="0"/>
        <w:jc w:val="both"/>
        <w:rPr>
          <w:sz w:val="22"/>
          <w:szCs w:val="22"/>
        </w:rPr>
      </w:pPr>
      <w:r w:rsidRPr="00715DBE">
        <w:rPr>
          <w:sz w:val="22"/>
          <w:szCs w:val="22"/>
        </w:rPr>
        <w:t>……………………………………………………………………….……</w:t>
      </w:r>
      <w:r w:rsidR="001F2AD0">
        <w:rPr>
          <w:sz w:val="22"/>
          <w:szCs w:val="22"/>
        </w:rPr>
        <w:t>………….</w:t>
      </w:r>
      <w:r w:rsidRPr="00715DBE">
        <w:rPr>
          <w:sz w:val="22"/>
          <w:szCs w:val="22"/>
        </w:rPr>
        <w:t>………………….,</w:t>
      </w:r>
    </w:p>
    <w:p w14:paraId="28155F7E" w14:textId="77777777" w:rsidR="00646368" w:rsidRPr="00715DBE" w:rsidRDefault="00646368" w:rsidP="00646368">
      <w:pPr>
        <w:widowControl/>
        <w:suppressAutoHyphens w:val="0"/>
        <w:jc w:val="both"/>
        <w:rPr>
          <w:sz w:val="22"/>
          <w:szCs w:val="22"/>
        </w:rPr>
      </w:pPr>
      <w:r w:rsidRPr="00715DBE">
        <w:rPr>
          <w:sz w:val="22"/>
          <w:szCs w:val="22"/>
        </w:rPr>
        <w:t xml:space="preserve">Adres siedziby – </w:t>
      </w:r>
    </w:p>
    <w:p w14:paraId="56FD3C5D" w14:textId="77777777" w:rsidR="00646368" w:rsidRPr="00715DBE" w:rsidRDefault="00646368" w:rsidP="00646368">
      <w:pPr>
        <w:widowControl/>
        <w:suppressAutoHyphens w:val="0"/>
        <w:jc w:val="both"/>
        <w:rPr>
          <w:sz w:val="22"/>
          <w:szCs w:val="22"/>
        </w:rPr>
      </w:pPr>
    </w:p>
    <w:p w14:paraId="4C01A296" w14:textId="25018EA3" w:rsidR="00646368" w:rsidRPr="00715DBE" w:rsidRDefault="00646368" w:rsidP="00646368">
      <w:pPr>
        <w:widowControl/>
        <w:suppressAutoHyphens w:val="0"/>
        <w:jc w:val="both"/>
        <w:rPr>
          <w:sz w:val="22"/>
          <w:szCs w:val="22"/>
        </w:rPr>
      </w:pPr>
      <w:r w:rsidRPr="00715DBE">
        <w:rPr>
          <w:sz w:val="22"/>
          <w:szCs w:val="22"/>
        </w:rPr>
        <w:t>…………………………………………………………………</w:t>
      </w:r>
      <w:r w:rsidR="001F2AD0">
        <w:rPr>
          <w:sz w:val="22"/>
          <w:szCs w:val="22"/>
        </w:rPr>
        <w:t>…………..</w:t>
      </w:r>
      <w:r w:rsidRPr="00715DBE">
        <w:rPr>
          <w:sz w:val="22"/>
          <w:szCs w:val="22"/>
        </w:rPr>
        <w:t>………………….…………,</w:t>
      </w:r>
    </w:p>
    <w:p w14:paraId="75C7366C" w14:textId="77777777" w:rsidR="00646368" w:rsidRPr="00715DBE" w:rsidRDefault="00646368" w:rsidP="00646368">
      <w:pPr>
        <w:widowControl/>
        <w:suppressAutoHyphens w:val="0"/>
        <w:jc w:val="both"/>
        <w:rPr>
          <w:sz w:val="22"/>
          <w:szCs w:val="22"/>
        </w:rPr>
      </w:pPr>
      <w:r w:rsidRPr="00715DBE">
        <w:rPr>
          <w:sz w:val="22"/>
          <w:szCs w:val="22"/>
        </w:rPr>
        <w:t xml:space="preserve">Adres do korespondencji – </w:t>
      </w:r>
    </w:p>
    <w:p w14:paraId="767FB695" w14:textId="77777777" w:rsidR="00646368" w:rsidRPr="00715DBE" w:rsidRDefault="00646368" w:rsidP="00646368">
      <w:pPr>
        <w:widowControl/>
        <w:suppressAutoHyphens w:val="0"/>
        <w:jc w:val="both"/>
        <w:rPr>
          <w:sz w:val="22"/>
          <w:szCs w:val="22"/>
        </w:rPr>
      </w:pPr>
    </w:p>
    <w:p w14:paraId="1C8C5AF5" w14:textId="7524789D" w:rsidR="00646368" w:rsidRPr="00715DBE" w:rsidRDefault="00646368" w:rsidP="00646368">
      <w:pPr>
        <w:widowControl/>
        <w:suppressAutoHyphens w:val="0"/>
        <w:jc w:val="both"/>
        <w:rPr>
          <w:sz w:val="22"/>
          <w:szCs w:val="22"/>
          <w:lang w:val="pt-BR"/>
        </w:rPr>
      </w:pPr>
      <w:r w:rsidRPr="00715DBE">
        <w:rPr>
          <w:sz w:val="22"/>
          <w:szCs w:val="22"/>
          <w:lang w:val="pt-BR"/>
        </w:rPr>
        <w:t>……………………………………………………………………</w:t>
      </w:r>
      <w:r w:rsidR="001F2AD0">
        <w:rPr>
          <w:sz w:val="22"/>
          <w:szCs w:val="22"/>
          <w:lang w:val="pt-BR"/>
        </w:rPr>
        <w:t>..................</w:t>
      </w:r>
      <w:r w:rsidRPr="00715DBE">
        <w:rPr>
          <w:sz w:val="22"/>
          <w:szCs w:val="22"/>
          <w:lang w:val="pt-BR"/>
        </w:rPr>
        <w:t>……….................………,</w:t>
      </w:r>
    </w:p>
    <w:p w14:paraId="4F8A20FA" w14:textId="77777777" w:rsidR="00646368" w:rsidRPr="00715DBE" w:rsidRDefault="00646368" w:rsidP="00646368">
      <w:pPr>
        <w:widowControl/>
        <w:suppressAutoHyphens w:val="0"/>
        <w:jc w:val="both"/>
        <w:rPr>
          <w:sz w:val="22"/>
          <w:szCs w:val="22"/>
          <w:lang w:val="pt-BR"/>
        </w:rPr>
      </w:pPr>
    </w:p>
    <w:p w14:paraId="011FE49A" w14:textId="51AA7322" w:rsidR="00646368" w:rsidRPr="00715DBE" w:rsidRDefault="00646368" w:rsidP="00646368">
      <w:pPr>
        <w:widowControl/>
        <w:suppressAutoHyphens w:val="0"/>
        <w:jc w:val="both"/>
        <w:outlineLvl w:val="0"/>
        <w:rPr>
          <w:sz w:val="22"/>
          <w:szCs w:val="22"/>
          <w:lang w:val="pt-BR"/>
        </w:rPr>
      </w:pPr>
      <w:r w:rsidRPr="00715DBE">
        <w:rPr>
          <w:sz w:val="22"/>
          <w:szCs w:val="22"/>
          <w:lang w:val="pt-BR"/>
        </w:rPr>
        <w:t>Tel.</w:t>
      </w:r>
      <w:r w:rsidR="001F2AD0" w:rsidRPr="00715DBE">
        <w:rPr>
          <w:sz w:val="22"/>
          <w:szCs w:val="22"/>
          <w:lang w:val="pt-BR"/>
        </w:rPr>
        <w:t>:</w:t>
      </w:r>
      <w:r w:rsidRPr="00715DBE">
        <w:rPr>
          <w:sz w:val="22"/>
          <w:szCs w:val="22"/>
          <w:lang w:val="pt-BR"/>
        </w:rPr>
        <w:t xml:space="preserve"> ..............................................</w:t>
      </w:r>
      <w:r w:rsidR="001F2AD0">
        <w:rPr>
          <w:sz w:val="22"/>
          <w:szCs w:val="22"/>
          <w:lang w:val="pt-BR"/>
        </w:rPr>
        <w:t>...........</w:t>
      </w:r>
      <w:r w:rsidRPr="00715DBE">
        <w:rPr>
          <w:sz w:val="22"/>
          <w:szCs w:val="22"/>
          <w:lang w:val="pt-BR"/>
        </w:rPr>
        <w:t>........; E-mail: ...............</w:t>
      </w:r>
      <w:r w:rsidR="001F2AD0">
        <w:rPr>
          <w:sz w:val="22"/>
          <w:szCs w:val="22"/>
          <w:lang w:val="pt-BR"/>
        </w:rPr>
        <w:t>..</w:t>
      </w:r>
      <w:r w:rsidRPr="00715DBE">
        <w:rPr>
          <w:sz w:val="22"/>
          <w:szCs w:val="22"/>
          <w:lang w:val="pt-BR"/>
        </w:rPr>
        <w:t>...........................</w:t>
      </w:r>
      <w:r w:rsidR="001F2AD0">
        <w:rPr>
          <w:sz w:val="22"/>
          <w:szCs w:val="22"/>
          <w:lang w:val="pt-BR"/>
        </w:rPr>
        <w:t>.......</w:t>
      </w:r>
      <w:r w:rsidRPr="00715DBE">
        <w:rPr>
          <w:sz w:val="22"/>
          <w:szCs w:val="22"/>
          <w:lang w:val="pt-BR"/>
        </w:rPr>
        <w:t>........................;</w:t>
      </w:r>
    </w:p>
    <w:p w14:paraId="3F9189E3" w14:textId="77777777" w:rsidR="00646368" w:rsidRPr="00715DBE" w:rsidRDefault="00646368" w:rsidP="00646368">
      <w:pPr>
        <w:widowControl/>
        <w:suppressAutoHyphens w:val="0"/>
        <w:jc w:val="both"/>
        <w:rPr>
          <w:sz w:val="22"/>
          <w:szCs w:val="22"/>
          <w:lang w:val="pt-BR"/>
        </w:rPr>
      </w:pPr>
    </w:p>
    <w:p w14:paraId="4D63AE2B" w14:textId="003AEF99" w:rsidR="00646368" w:rsidRPr="00715DBE" w:rsidRDefault="00646368" w:rsidP="00646368">
      <w:pPr>
        <w:widowControl/>
        <w:suppressAutoHyphens w:val="0"/>
        <w:jc w:val="both"/>
        <w:outlineLvl w:val="0"/>
        <w:rPr>
          <w:sz w:val="22"/>
          <w:szCs w:val="22"/>
          <w:lang w:val="pt-BR"/>
        </w:rPr>
      </w:pPr>
      <w:r w:rsidRPr="00715DBE">
        <w:rPr>
          <w:sz w:val="22"/>
          <w:szCs w:val="22"/>
          <w:lang w:val="pt-BR"/>
        </w:rPr>
        <w:t>NIP</w:t>
      </w:r>
      <w:r w:rsidR="001F2AD0" w:rsidRPr="00715DBE">
        <w:rPr>
          <w:sz w:val="22"/>
          <w:szCs w:val="22"/>
          <w:lang w:val="pt-BR"/>
        </w:rPr>
        <w:t>:</w:t>
      </w:r>
      <w:r w:rsidRPr="00715DBE">
        <w:rPr>
          <w:sz w:val="22"/>
          <w:szCs w:val="22"/>
          <w:lang w:val="pt-BR"/>
        </w:rPr>
        <w:t xml:space="preserve"> ..............................................</w:t>
      </w:r>
      <w:r w:rsidR="001F2AD0">
        <w:rPr>
          <w:sz w:val="22"/>
          <w:szCs w:val="22"/>
          <w:lang w:val="pt-BR"/>
        </w:rPr>
        <w:t>...........</w:t>
      </w:r>
      <w:r w:rsidRPr="00715DBE">
        <w:rPr>
          <w:sz w:val="22"/>
          <w:szCs w:val="22"/>
          <w:lang w:val="pt-BR"/>
        </w:rPr>
        <w:t>........; REGON: ..........................................</w:t>
      </w:r>
      <w:r w:rsidR="001F2AD0">
        <w:rPr>
          <w:sz w:val="22"/>
          <w:szCs w:val="22"/>
          <w:lang w:val="pt-BR"/>
        </w:rPr>
        <w:t>.........</w:t>
      </w:r>
      <w:r w:rsidRPr="00715DBE">
        <w:rPr>
          <w:sz w:val="22"/>
          <w:szCs w:val="22"/>
          <w:lang w:val="pt-BR"/>
        </w:rPr>
        <w:t>.....................;</w:t>
      </w:r>
    </w:p>
    <w:p w14:paraId="7014DF65" w14:textId="77777777" w:rsidR="00142FAF" w:rsidRPr="00715DBE" w:rsidRDefault="00142FAF" w:rsidP="00142FAF">
      <w:pPr>
        <w:widowControl/>
        <w:suppressAutoHyphens w:val="0"/>
        <w:ind w:left="540"/>
        <w:jc w:val="both"/>
        <w:rPr>
          <w:sz w:val="22"/>
          <w:szCs w:val="22"/>
          <w:lang w:val="de-DE"/>
        </w:rPr>
      </w:pPr>
    </w:p>
    <w:p w14:paraId="41352F6D" w14:textId="12776D05" w:rsidR="00062475" w:rsidRPr="0045115C" w:rsidRDefault="00062475" w:rsidP="00062475">
      <w:pPr>
        <w:widowControl/>
        <w:jc w:val="both"/>
        <w:outlineLvl w:val="0"/>
        <w:rPr>
          <w:b/>
          <w:i/>
          <w:iCs/>
          <w:sz w:val="22"/>
          <w:szCs w:val="22"/>
        </w:rPr>
      </w:pPr>
      <w:r w:rsidRPr="0045115C">
        <w:rPr>
          <w:b/>
          <w:i/>
          <w:iCs/>
          <w:sz w:val="22"/>
          <w:szCs w:val="22"/>
          <w:u w:val="single"/>
        </w:rPr>
        <w:t xml:space="preserve">Dane umożliwiające dostęp do dokumentów potwierdzających umocowanie osoby działającej w imieniu </w:t>
      </w:r>
      <w:r w:rsidR="00AB6B4A">
        <w:rPr>
          <w:b/>
          <w:i/>
          <w:iCs/>
          <w:sz w:val="22"/>
          <w:szCs w:val="22"/>
          <w:u w:val="single"/>
        </w:rPr>
        <w:t>W</w:t>
      </w:r>
      <w:r w:rsidRPr="0045115C">
        <w:rPr>
          <w:b/>
          <w:i/>
          <w:iCs/>
          <w:sz w:val="22"/>
          <w:szCs w:val="22"/>
          <w:u w:val="single"/>
        </w:rPr>
        <w:t>ykonawcy</w:t>
      </w:r>
      <w:r w:rsidRPr="0045115C">
        <w:rPr>
          <w:b/>
          <w:i/>
          <w:iCs/>
          <w:sz w:val="22"/>
          <w:szCs w:val="22"/>
        </w:rPr>
        <w:t xml:space="preserve"> (należy zaznaczyć właściwe i ewentualnie uzupełnić): </w:t>
      </w:r>
    </w:p>
    <w:p w14:paraId="30694A28" w14:textId="77777777" w:rsidR="00062475" w:rsidRPr="0045115C" w:rsidRDefault="00000000" w:rsidP="00062475">
      <w:pPr>
        <w:jc w:val="both"/>
        <w:outlineLvl w:val="0"/>
        <w:rPr>
          <w:b/>
          <w:i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id w:val="-942834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475" w:rsidRPr="0045115C">
            <w:rPr>
              <w:rFonts w:ascii="MS Gothic" w:eastAsia="MS Gothic" w:hAnsi="MS Gothic" w:hint="eastAsia"/>
              <w:b/>
              <w:iCs/>
              <w:sz w:val="22"/>
              <w:szCs w:val="22"/>
            </w:rPr>
            <w:t>☐</w:t>
          </w:r>
        </w:sdtContent>
      </w:sdt>
      <w:r w:rsidR="00062475" w:rsidRPr="0045115C">
        <w:rPr>
          <w:b/>
          <w:iCs/>
          <w:sz w:val="22"/>
          <w:szCs w:val="22"/>
        </w:rPr>
        <w:t xml:space="preserve">   </w:t>
      </w:r>
      <w:r w:rsidR="00062475" w:rsidRPr="0045115C">
        <w:rPr>
          <w:b/>
          <w:i/>
          <w:iCs/>
          <w:sz w:val="22"/>
          <w:szCs w:val="22"/>
        </w:rPr>
        <w:t xml:space="preserve">wyszukiwarka KRS: </w:t>
      </w:r>
      <w:hyperlink r:id="rId47" w:history="1">
        <w:r w:rsidR="00062475" w:rsidRPr="0045115C">
          <w:rPr>
            <w:rStyle w:val="Hipercze"/>
            <w:i/>
            <w:iCs/>
            <w:sz w:val="22"/>
            <w:szCs w:val="22"/>
          </w:rPr>
          <w:t>https://ekrs.ms.gov.pl/web/wyszukiwarka-krs/strona-glowna/</w:t>
        </w:r>
      </w:hyperlink>
      <w:r w:rsidR="00062475" w:rsidRPr="0045115C">
        <w:rPr>
          <w:b/>
          <w:i/>
          <w:iCs/>
          <w:sz w:val="22"/>
          <w:szCs w:val="22"/>
        </w:rPr>
        <w:t>,</w:t>
      </w:r>
    </w:p>
    <w:p w14:paraId="524EA70A" w14:textId="77777777" w:rsidR="00062475" w:rsidRPr="0045115C" w:rsidRDefault="00000000" w:rsidP="00062475">
      <w:pPr>
        <w:jc w:val="both"/>
        <w:outlineLvl w:val="0"/>
        <w:rPr>
          <w:b/>
          <w:i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id w:val="415450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475" w:rsidRPr="0045115C">
            <w:rPr>
              <w:rFonts w:ascii="MS Gothic" w:eastAsia="MS Gothic" w:hAnsi="MS Gothic" w:hint="eastAsia"/>
              <w:b/>
              <w:iCs/>
              <w:sz w:val="22"/>
              <w:szCs w:val="22"/>
            </w:rPr>
            <w:t>☐</w:t>
          </w:r>
        </w:sdtContent>
      </w:sdt>
      <w:r w:rsidR="00062475" w:rsidRPr="0045115C">
        <w:rPr>
          <w:b/>
          <w:iCs/>
          <w:sz w:val="22"/>
          <w:szCs w:val="22"/>
        </w:rPr>
        <w:t xml:space="preserve">   </w:t>
      </w:r>
      <w:r w:rsidR="00062475" w:rsidRPr="0045115C">
        <w:rPr>
          <w:b/>
          <w:i/>
          <w:iCs/>
          <w:sz w:val="22"/>
          <w:szCs w:val="22"/>
        </w:rPr>
        <w:t xml:space="preserve">przeglądanie wpisów CEIDG: </w:t>
      </w:r>
      <w:hyperlink r:id="rId48" w:history="1">
        <w:r w:rsidR="00062475" w:rsidRPr="0045115C">
          <w:rPr>
            <w:rStyle w:val="Hipercze"/>
            <w:i/>
            <w:iCs/>
            <w:sz w:val="22"/>
            <w:szCs w:val="22"/>
          </w:rPr>
          <w:t>https://aplikacja.ceidg.gov.pl/ceidg/ceidg.public.ui/search.aspx</w:t>
        </w:r>
      </w:hyperlink>
      <w:r w:rsidR="00062475" w:rsidRPr="0045115C">
        <w:rPr>
          <w:b/>
          <w:i/>
          <w:iCs/>
          <w:sz w:val="22"/>
          <w:szCs w:val="22"/>
        </w:rPr>
        <w:t xml:space="preserve">, </w:t>
      </w:r>
    </w:p>
    <w:p w14:paraId="2E6B018D" w14:textId="77777777" w:rsidR="00062475" w:rsidRPr="0045115C" w:rsidRDefault="00000000" w:rsidP="00062475">
      <w:pPr>
        <w:ind w:left="284" w:hanging="284"/>
        <w:jc w:val="left"/>
        <w:outlineLvl w:val="0"/>
        <w:rPr>
          <w:b/>
          <w:i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id w:val="-212899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475" w:rsidRPr="0045115C">
            <w:rPr>
              <w:rFonts w:ascii="MS Gothic" w:eastAsia="MS Gothic" w:hAnsi="MS Gothic" w:hint="eastAsia"/>
              <w:b/>
              <w:iCs/>
              <w:sz w:val="22"/>
              <w:szCs w:val="22"/>
            </w:rPr>
            <w:t>☐</w:t>
          </w:r>
        </w:sdtContent>
      </w:sdt>
      <w:r w:rsidR="00062475" w:rsidRPr="0045115C">
        <w:rPr>
          <w:b/>
          <w:iCs/>
          <w:sz w:val="22"/>
          <w:szCs w:val="22"/>
        </w:rPr>
        <w:t xml:space="preserve">   </w:t>
      </w:r>
      <w:r w:rsidR="00062475" w:rsidRPr="0045115C">
        <w:rPr>
          <w:b/>
          <w:i/>
          <w:iCs/>
          <w:sz w:val="22"/>
          <w:szCs w:val="22"/>
        </w:rPr>
        <w:t xml:space="preserve">znajdują się w bezpłatnych i ogólnodostępnych bazach danych dostępnych pod następującym </w:t>
      </w:r>
      <w:r w:rsidR="00062475" w:rsidRPr="0045115C">
        <w:rPr>
          <w:b/>
          <w:i/>
          <w:iCs/>
          <w:sz w:val="22"/>
          <w:szCs w:val="22"/>
        </w:rPr>
        <w:br/>
        <w:t xml:space="preserve">  adresem internetowym (podać adres internetowy): </w:t>
      </w:r>
      <w:r w:rsidR="00062475" w:rsidRPr="0045115C">
        <w:rPr>
          <w:b/>
          <w:i/>
          <w:iCs/>
          <w:sz w:val="22"/>
          <w:szCs w:val="22"/>
          <w:u w:val="single"/>
        </w:rPr>
        <w:t>https://........................................</w:t>
      </w:r>
      <w:r w:rsidR="00062475" w:rsidRPr="0045115C">
        <w:rPr>
          <w:b/>
          <w:i/>
          <w:iCs/>
          <w:sz w:val="22"/>
          <w:szCs w:val="22"/>
        </w:rPr>
        <w:t>,</w:t>
      </w:r>
    </w:p>
    <w:p w14:paraId="5A274CAC" w14:textId="77777777" w:rsidR="00062475" w:rsidRPr="0045115C" w:rsidRDefault="00000000" w:rsidP="00062475">
      <w:pPr>
        <w:ind w:left="284" w:hanging="284"/>
        <w:jc w:val="left"/>
        <w:outlineLvl w:val="0"/>
        <w:rPr>
          <w:b/>
          <w:i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id w:val="-852107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475" w:rsidRPr="0045115C">
            <w:rPr>
              <w:rFonts w:ascii="MS Gothic" w:eastAsia="MS Gothic" w:hAnsi="MS Gothic" w:hint="eastAsia"/>
              <w:b/>
              <w:iCs/>
              <w:sz w:val="22"/>
              <w:szCs w:val="22"/>
            </w:rPr>
            <w:t>☐</w:t>
          </w:r>
        </w:sdtContent>
      </w:sdt>
      <w:r w:rsidR="00062475" w:rsidRPr="0045115C">
        <w:rPr>
          <w:b/>
          <w:iCs/>
          <w:sz w:val="22"/>
          <w:szCs w:val="22"/>
        </w:rPr>
        <w:t xml:space="preserve">   </w:t>
      </w:r>
      <w:r w:rsidR="00062475" w:rsidRPr="0045115C">
        <w:rPr>
          <w:b/>
          <w:i/>
          <w:iCs/>
          <w:sz w:val="22"/>
          <w:szCs w:val="22"/>
        </w:rPr>
        <w:t>znajdują się w dokumencie/tach dołączonym/ch do oferty.</w:t>
      </w:r>
    </w:p>
    <w:p w14:paraId="384D12CC" w14:textId="77777777" w:rsidR="00646368" w:rsidRPr="00715DBE" w:rsidRDefault="00646368" w:rsidP="00250838">
      <w:pPr>
        <w:widowControl/>
        <w:suppressAutoHyphens w:val="0"/>
        <w:spacing w:line="276" w:lineRule="auto"/>
        <w:jc w:val="both"/>
        <w:rPr>
          <w:iCs/>
          <w:sz w:val="22"/>
          <w:szCs w:val="22"/>
          <w:u w:val="single"/>
        </w:rPr>
      </w:pPr>
    </w:p>
    <w:p w14:paraId="6BCB0C91" w14:textId="371781CB" w:rsidR="00FF58DF" w:rsidRPr="00372010" w:rsidRDefault="00142FAF" w:rsidP="00250838">
      <w:pPr>
        <w:widowControl/>
        <w:suppressAutoHyphens w:val="0"/>
        <w:spacing w:line="276" w:lineRule="auto"/>
        <w:jc w:val="both"/>
        <w:rPr>
          <w:i/>
          <w:sz w:val="22"/>
          <w:szCs w:val="22"/>
          <w:u w:val="single"/>
        </w:rPr>
      </w:pPr>
      <w:r w:rsidRPr="0018528F">
        <w:rPr>
          <w:i/>
          <w:sz w:val="22"/>
          <w:szCs w:val="22"/>
          <w:u w:val="single"/>
        </w:rPr>
        <w:t xml:space="preserve">Nawiązując do ogłoszonego </w:t>
      </w:r>
      <w:r w:rsidR="00646368" w:rsidRPr="0018528F">
        <w:rPr>
          <w:i/>
          <w:sz w:val="22"/>
          <w:szCs w:val="22"/>
          <w:u w:val="single"/>
        </w:rPr>
        <w:t>postępowania prowadzonego w trybie podstawowym bez możliwości negocjacji</w:t>
      </w:r>
      <w:r w:rsidRPr="0018528F">
        <w:rPr>
          <w:i/>
          <w:sz w:val="22"/>
          <w:szCs w:val="22"/>
          <w:u w:val="single"/>
        </w:rPr>
        <w:t xml:space="preserve"> na </w:t>
      </w:r>
      <w:r w:rsidR="0018528F" w:rsidRPr="0018528F">
        <w:rPr>
          <w:i/>
          <w:iCs/>
          <w:sz w:val="22"/>
          <w:szCs w:val="22"/>
          <w:u w:val="single"/>
        </w:rPr>
        <w:t xml:space="preserve">wyłonienie </w:t>
      </w:r>
      <w:r w:rsidR="0018528F" w:rsidRPr="0018528F">
        <w:rPr>
          <w:i/>
          <w:sz w:val="22"/>
          <w:szCs w:val="22"/>
          <w:u w:val="single"/>
        </w:rPr>
        <w:t xml:space="preserve">Wykonawcy w zakresie zakupu usługi sieciowego dostępu </w:t>
      </w:r>
      <w:r w:rsidR="0018528F" w:rsidRPr="00372010">
        <w:rPr>
          <w:i/>
          <w:sz w:val="22"/>
          <w:szCs w:val="22"/>
          <w:u w:val="single"/>
        </w:rPr>
        <w:t>do</w:t>
      </w:r>
      <w:r w:rsidR="00372010" w:rsidRPr="00372010">
        <w:rPr>
          <w:i/>
          <w:sz w:val="22"/>
          <w:szCs w:val="22"/>
          <w:u w:val="single"/>
        </w:rPr>
        <w:t xml:space="preserve"> </w:t>
      </w:r>
      <w:r w:rsidR="00372010" w:rsidRPr="00372010">
        <w:rPr>
          <w:i/>
          <w:iCs/>
          <w:sz w:val="22"/>
          <w:szCs w:val="22"/>
          <w:u w:val="single"/>
        </w:rPr>
        <w:t>platformy internetowej Qualtrics LLC na potrzeby Instytutu Psychologii UJ</w:t>
      </w:r>
      <w:r w:rsidRPr="00372010">
        <w:rPr>
          <w:i/>
          <w:sz w:val="22"/>
          <w:szCs w:val="22"/>
          <w:u w:val="single"/>
        </w:rPr>
        <w:t>,</w:t>
      </w:r>
      <w:r w:rsidR="00627E49" w:rsidRPr="00372010">
        <w:rPr>
          <w:i/>
          <w:sz w:val="22"/>
          <w:szCs w:val="22"/>
          <w:u w:val="single"/>
        </w:rPr>
        <w:t xml:space="preserve"> </w:t>
      </w:r>
      <w:r w:rsidRPr="00372010">
        <w:rPr>
          <w:i/>
          <w:sz w:val="22"/>
          <w:szCs w:val="22"/>
          <w:u w:val="single"/>
        </w:rPr>
        <w:t>składamy poniższą ofertę:</w:t>
      </w:r>
    </w:p>
    <w:p w14:paraId="67ADFFA6" w14:textId="77777777" w:rsidR="00FF58DF" w:rsidRPr="0018528F" w:rsidRDefault="00FF58DF" w:rsidP="00DE7EB7">
      <w:pPr>
        <w:widowControl/>
        <w:suppressAutoHyphens w:val="0"/>
        <w:spacing w:line="276" w:lineRule="auto"/>
        <w:jc w:val="right"/>
        <w:rPr>
          <w:iCs/>
          <w:sz w:val="22"/>
          <w:szCs w:val="22"/>
          <w:u w:val="single"/>
        </w:rPr>
      </w:pPr>
    </w:p>
    <w:p w14:paraId="585861C4" w14:textId="24E2B25C" w:rsidR="004D18FA" w:rsidRPr="006534FD" w:rsidRDefault="00A628C0" w:rsidP="00A6605F">
      <w:pPr>
        <w:widowControl/>
        <w:numPr>
          <w:ilvl w:val="0"/>
          <w:numId w:val="7"/>
        </w:numPr>
        <w:tabs>
          <w:tab w:val="clear" w:pos="517"/>
          <w:tab w:val="num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18528F">
        <w:rPr>
          <w:sz w:val="22"/>
          <w:szCs w:val="22"/>
        </w:rPr>
        <w:t xml:space="preserve">oferujemy cenę łączną za </w:t>
      </w:r>
      <w:r w:rsidRPr="0018528F">
        <w:rPr>
          <w:b/>
          <w:sz w:val="22"/>
          <w:szCs w:val="22"/>
        </w:rPr>
        <w:t xml:space="preserve">całość </w:t>
      </w:r>
      <w:r w:rsidRPr="006534FD">
        <w:rPr>
          <w:b/>
          <w:sz w:val="22"/>
          <w:szCs w:val="22"/>
        </w:rPr>
        <w:t>przedmiotu zamówienia</w:t>
      </w:r>
      <w:r w:rsidR="004D18FA" w:rsidRPr="006534FD">
        <w:rPr>
          <w:b/>
          <w:sz w:val="22"/>
          <w:szCs w:val="22"/>
        </w:rPr>
        <w:t xml:space="preserve"> </w:t>
      </w:r>
      <w:r w:rsidRPr="006534FD">
        <w:rPr>
          <w:sz w:val="22"/>
          <w:szCs w:val="22"/>
        </w:rPr>
        <w:t>za maksymalną kwotę netto ………………………………</w:t>
      </w:r>
      <w:r w:rsidR="00E35FE3" w:rsidRPr="006534FD">
        <w:rPr>
          <w:sz w:val="22"/>
          <w:szCs w:val="22"/>
        </w:rPr>
        <w:t xml:space="preserve"> </w:t>
      </w:r>
      <w:r w:rsidR="0018528F" w:rsidRPr="00B221A2">
        <w:rPr>
          <w:sz w:val="22"/>
          <w:szCs w:val="22"/>
        </w:rPr>
        <w:t>EURO</w:t>
      </w:r>
      <w:r w:rsidRPr="003C2FA6">
        <w:rPr>
          <w:sz w:val="22"/>
          <w:szCs w:val="22"/>
        </w:rPr>
        <w:t>*</w:t>
      </w:r>
      <w:r w:rsidR="00FC2AF7" w:rsidRPr="003C2FA6">
        <w:rPr>
          <w:sz w:val="22"/>
          <w:szCs w:val="22"/>
        </w:rPr>
        <w:t>/PLN</w:t>
      </w:r>
      <w:r w:rsidRPr="00B221A2">
        <w:rPr>
          <w:sz w:val="22"/>
          <w:szCs w:val="22"/>
        </w:rPr>
        <w:t>,</w:t>
      </w:r>
      <w:r w:rsidRPr="006534FD">
        <w:rPr>
          <w:sz w:val="22"/>
          <w:szCs w:val="22"/>
        </w:rPr>
        <w:t xml:space="preserve"> plus należny podatek VAT, co daje kwotę brutto ……….........................</w:t>
      </w:r>
      <w:r w:rsidR="00E35FE3" w:rsidRPr="006534FD">
        <w:rPr>
          <w:sz w:val="22"/>
          <w:szCs w:val="22"/>
        </w:rPr>
        <w:t xml:space="preserve"> </w:t>
      </w:r>
      <w:r w:rsidRPr="006534FD">
        <w:rPr>
          <w:i/>
          <w:iCs/>
          <w:sz w:val="22"/>
          <w:szCs w:val="22"/>
        </w:rPr>
        <w:t xml:space="preserve">* </w:t>
      </w:r>
      <w:r w:rsidRPr="006534FD">
        <w:rPr>
          <w:sz w:val="22"/>
          <w:szCs w:val="22"/>
        </w:rPr>
        <w:t>(słownie ………………………………....</w:t>
      </w:r>
      <w:r w:rsidR="00E35FE3" w:rsidRPr="006534FD">
        <w:rPr>
          <w:sz w:val="22"/>
          <w:szCs w:val="22"/>
        </w:rPr>
        <w:t xml:space="preserve"> złotych </w:t>
      </w:r>
      <w:r w:rsidR="00E35FE3" w:rsidRPr="006534FD">
        <w:rPr>
          <w:sz w:val="22"/>
          <w:szCs w:val="22"/>
          <w:vertAlign w:val="superscript"/>
        </w:rPr>
        <w:t>00</w:t>
      </w:r>
      <w:r w:rsidR="00E35FE3" w:rsidRPr="006534FD">
        <w:rPr>
          <w:sz w:val="22"/>
          <w:szCs w:val="22"/>
        </w:rPr>
        <w:t>/</w:t>
      </w:r>
      <w:r w:rsidR="00E35FE3" w:rsidRPr="006534FD">
        <w:rPr>
          <w:sz w:val="22"/>
          <w:szCs w:val="22"/>
          <w:vertAlign w:val="subscript"/>
        </w:rPr>
        <w:t>100</w:t>
      </w:r>
      <w:r w:rsidRPr="006534FD">
        <w:rPr>
          <w:i/>
          <w:iCs/>
          <w:sz w:val="22"/>
          <w:szCs w:val="22"/>
        </w:rPr>
        <w:t xml:space="preserve"> *</w:t>
      </w:r>
      <w:r w:rsidR="00E35FE3" w:rsidRPr="006534FD">
        <w:rPr>
          <w:sz w:val="22"/>
          <w:szCs w:val="22"/>
        </w:rPr>
        <w:t>),</w:t>
      </w:r>
    </w:p>
    <w:p w14:paraId="13B04626" w14:textId="596A152A" w:rsidR="0018528F" w:rsidRPr="0018528F" w:rsidRDefault="0018528F" w:rsidP="0018528F">
      <w:pPr>
        <w:widowControl/>
        <w:numPr>
          <w:ilvl w:val="0"/>
          <w:numId w:val="7"/>
        </w:numPr>
        <w:tabs>
          <w:tab w:val="clear" w:pos="517"/>
          <w:tab w:val="num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18528F">
        <w:rPr>
          <w:sz w:val="22"/>
          <w:szCs w:val="22"/>
        </w:rPr>
        <w:t xml:space="preserve">oświadczamy, że oferujemy przedmiot zamówienia zgodny z wymaganiami i warunkami określonymi przez Zamawiającego w SWZ i potwierdzamy przyjęcie warunków umownych i warunków płatności zawartych w SWZ i we wzorze umowy </w:t>
      </w:r>
      <w:r w:rsidR="00C7491A">
        <w:rPr>
          <w:sz w:val="22"/>
          <w:szCs w:val="22"/>
        </w:rPr>
        <w:t xml:space="preserve">(projektowanych postanowieniach umowy) </w:t>
      </w:r>
      <w:r w:rsidRPr="0018528F">
        <w:rPr>
          <w:sz w:val="22"/>
          <w:szCs w:val="22"/>
        </w:rPr>
        <w:t>stanowiącym załącznik do SWZ,</w:t>
      </w:r>
    </w:p>
    <w:p w14:paraId="6C7FC9B0" w14:textId="77777777" w:rsidR="0018528F" w:rsidRPr="0018528F" w:rsidRDefault="0018528F" w:rsidP="009F2569">
      <w:pPr>
        <w:widowControl/>
        <w:numPr>
          <w:ilvl w:val="0"/>
          <w:numId w:val="7"/>
        </w:numPr>
        <w:tabs>
          <w:tab w:val="clear" w:pos="517"/>
          <w:tab w:val="num" w:pos="426"/>
        </w:tabs>
        <w:suppressAutoHyphens w:val="0"/>
        <w:ind w:left="426" w:hanging="426"/>
        <w:jc w:val="both"/>
        <w:rPr>
          <w:i/>
          <w:sz w:val="22"/>
          <w:szCs w:val="22"/>
        </w:rPr>
      </w:pPr>
      <w:r w:rsidRPr="0018528F">
        <w:rPr>
          <w:sz w:val="22"/>
          <w:szCs w:val="22"/>
        </w:rPr>
        <w:t>oświadczamy, że wybór oferty:</w:t>
      </w:r>
    </w:p>
    <w:p w14:paraId="7D695361" w14:textId="77777777" w:rsidR="0018528F" w:rsidRPr="0018528F" w:rsidRDefault="0018528F" w:rsidP="009F2569">
      <w:pPr>
        <w:widowControl/>
        <w:numPr>
          <w:ilvl w:val="0"/>
          <w:numId w:val="52"/>
        </w:numPr>
        <w:tabs>
          <w:tab w:val="left" w:pos="851"/>
        </w:tabs>
        <w:suppressAutoHyphens w:val="0"/>
        <w:ind w:left="851" w:hanging="425"/>
        <w:jc w:val="both"/>
        <w:rPr>
          <w:sz w:val="22"/>
          <w:szCs w:val="22"/>
        </w:rPr>
      </w:pPr>
      <w:r w:rsidRPr="0018528F">
        <w:rPr>
          <w:sz w:val="22"/>
          <w:szCs w:val="22"/>
        </w:rPr>
        <w:t xml:space="preserve">nie będzie prowadził do powstania u Zamawiającego obowiązku podatkowego zgodnie </w:t>
      </w:r>
      <w:r w:rsidRPr="0018528F">
        <w:rPr>
          <w:sz w:val="22"/>
          <w:szCs w:val="22"/>
        </w:rPr>
        <w:br/>
        <w:t>z przepisami o podatku od towarów i usług.*</w:t>
      </w:r>
    </w:p>
    <w:p w14:paraId="4CB0A68D" w14:textId="77777777" w:rsidR="0018528F" w:rsidRPr="0018528F" w:rsidRDefault="0018528F" w:rsidP="009F2569">
      <w:pPr>
        <w:widowControl/>
        <w:numPr>
          <w:ilvl w:val="0"/>
          <w:numId w:val="52"/>
        </w:numPr>
        <w:tabs>
          <w:tab w:val="left" w:pos="851"/>
        </w:tabs>
        <w:suppressAutoHyphens w:val="0"/>
        <w:ind w:left="851" w:hanging="425"/>
        <w:jc w:val="both"/>
        <w:rPr>
          <w:sz w:val="22"/>
          <w:szCs w:val="22"/>
        </w:rPr>
      </w:pPr>
      <w:r w:rsidRPr="0018528F">
        <w:rPr>
          <w:sz w:val="22"/>
          <w:szCs w:val="22"/>
        </w:rPr>
        <w:t xml:space="preserve">będzie prowadził do powstania u Zamawiającego obowiązku podatkowego zgodnie </w:t>
      </w:r>
      <w:r w:rsidRPr="0018528F">
        <w:rPr>
          <w:sz w:val="22"/>
          <w:szCs w:val="22"/>
        </w:rPr>
        <w:br/>
        <w:t>z przepisami o podatku od towarów i usług. Powyższy obowiązek podatkowy będzie dotyczył ……………………………………… (</w:t>
      </w:r>
      <w:r w:rsidRPr="0018528F">
        <w:rPr>
          <w:i/>
          <w:sz w:val="22"/>
          <w:szCs w:val="22"/>
        </w:rPr>
        <w:t>Wpisać nazwę /rodzaj towaru lub usługi, które będą prowadziły do powstania u Zamawiającego obowiązku podatkowego zgodnie z przepisami o podatku od towarów i usług)</w:t>
      </w:r>
      <w:r w:rsidRPr="0018528F">
        <w:rPr>
          <w:i/>
          <w:sz w:val="22"/>
          <w:szCs w:val="22"/>
          <w:vertAlign w:val="superscript"/>
        </w:rPr>
        <w:t xml:space="preserve"> </w:t>
      </w:r>
      <w:r w:rsidRPr="0018528F">
        <w:rPr>
          <w:sz w:val="22"/>
          <w:szCs w:val="22"/>
        </w:rPr>
        <w:t>objętych przedmiotem zamówienia.*</w:t>
      </w:r>
    </w:p>
    <w:p w14:paraId="7BD5C8E5" w14:textId="76A4B042" w:rsidR="0018528F" w:rsidRPr="0018528F" w:rsidRDefault="0018528F" w:rsidP="0018528F">
      <w:pPr>
        <w:widowControl/>
        <w:numPr>
          <w:ilvl w:val="0"/>
          <w:numId w:val="7"/>
        </w:numPr>
        <w:tabs>
          <w:tab w:val="clear" w:pos="517"/>
          <w:tab w:val="num" w:pos="375"/>
        </w:tabs>
        <w:suppressAutoHyphens w:val="0"/>
        <w:ind w:left="375"/>
        <w:jc w:val="both"/>
        <w:rPr>
          <w:sz w:val="22"/>
          <w:szCs w:val="22"/>
        </w:rPr>
      </w:pPr>
      <w:r w:rsidRPr="0018528F">
        <w:rPr>
          <w:sz w:val="22"/>
          <w:szCs w:val="22"/>
        </w:rPr>
        <w:t>oświadczamy, że uważamy się za związanych niniejszą ofertą na czas wskazany w SWZ,</w:t>
      </w:r>
    </w:p>
    <w:p w14:paraId="538904EF" w14:textId="713ACE12" w:rsidR="0018528F" w:rsidRPr="0018528F" w:rsidRDefault="0018528F" w:rsidP="0018528F">
      <w:pPr>
        <w:widowControl/>
        <w:numPr>
          <w:ilvl w:val="0"/>
          <w:numId w:val="7"/>
        </w:numPr>
        <w:tabs>
          <w:tab w:val="clear" w:pos="517"/>
          <w:tab w:val="num" w:pos="375"/>
        </w:tabs>
        <w:suppressAutoHyphens w:val="0"/>
        <w:ind w:left="375"/>
        <w:jc w:val="both"/>
        <w:rPr>
          <w:sz w:val="22"/>
          <w:szCs w:val="22"/>
        </w:rPr>
      </w:pPr>
      <w:r w:rsidRPr="0018528F">
        <w:rPr>
          <w:sz w:val="22"/>
          <w:szCs w:val="22"/>
        </w:rPr>
        <w:lastRenderedPageBreak/>
        <w:t>oświadczamy, że wypełniliśmy obowiązki informacyjne przewidziane w</w:t>
      </w:r>
      <w:r w:rsidR="00230E85">
        <w:rPr>
          <w:sz w:val="22"/>
          <w:szCs w:val="22"/>
        </w:rPr>
        <w:t xml:space="preserve"> </w:t>
      </w:r>
      <w:r w:rsidRPr="0018528F">
        <w:rPr>
          <w:sz w:val="22"/>
          <w:szCs w:val="22"/>
        </w:rPr>
        <w:t>art.</w:t>
      </w:r>
      <w:r w:rsidR="00230E85">
        <w:rPr>
          <w:sz w:val="22"/>
          <w:szCs w:val="22"/>
        </w:rPr>
        <w:t xml:space="preserve"> </w:t>
      </w:r>
      <w:r w:rsidRPr="0018528F">
        <w:rPr>
          <w:sz w:val="22"/>
          <w:szCs w:val="22"/>
        </w:rPr>
        <w:t xml:space="preserve">13 </w:t>
      </w:r>
      <w:r w:rsidRPr="0018528F">
        <w:rPr>
          <w:sz w:val="22"/>
          <w:szCs w:val="22"/>
        </w:rPr>
        <w:br/>
        <w:t xml:space="preserve">lub art. 14 </w:t>
      </w:r>
      <w:r w:rsidRPr="0018528F">
        <w:rPr>
          <w:bCs/>
          <w:i/>
          <w:sz w:val="22"/>
          <w:szCs w:val="22"/>
        </w:rPr>
        <w:t>Rozporządzenia Parlamentu Europejskiego i Rady UE 2016/679 z dnia 27 kwietnia 2016</w:t>
      </w:r>
      <w:r w:rsidR="00230E85">
        <w:rPr>
          <w:bCs/>
          <w:i/>
          <w:sz w:val="22"/>
          <w:szCs w:val="22"/>
        </w:rPr>
        <w:t> </w:t>
      </w:r>
      <w:r w:rsidRPr="0018528F">
        <w:rPr>
          <w:bCs/>
          <w:i/>
          <w:sz w:val="22"/>
          <w:szCs w:val="22"/>
        </w:rPr>
        <w:t xml:space="preserve">r. w sprawie ochrony osób fizycznych w związku z przetwarzaniem danych osobowych </w:t>
      </w:r>
      <w:r w:rsidRPr="0018528F">
        <w:rPr>
          <w:bCs/>
          <w:i/>
          <w:sz w:val="22"/>
          <w:szCs w:val="22"/>
        </w:rPr>
        <w:br/>
        <w:t xml:space="preserve">i w sprawie swobodnego przepływu takich danych oraz uchylenia dyrektywy 95/46/WE </w:t>
      </w:r>
      <w:r w:rsidRPr="0018528F">
        <w:rPr>
          <w:bCs/>
          <w:sz w:val="22"/>
          <w:szCs w:val="22"/>
        </w:rPr>
        <w:t xml:space="preserve">wobec osób fizycznych, </w:t>
      </w:r>
      <w:r w:rsidRPr="0018528F">
        <w:rPr>
          <w:sz w:val="22"/>
          <w:szCs w:val="22"/>
        </w:rPr>
        <w:t>od których dane osobowe bezpośrednio lub pośrednio pozyskaliśmy w celu ubiegania się o udzielenie zamówienia publicznego w niniejszym postępowaniu,</w:t>
      </w:r>
    </w:p>
    <w:p w14:paraId="4A8F1586" w14:textId="77777777" w:rsidR="0018528F" w:rsidRPr="0018528F" w:rsidRDefault="0018528F" w:rsidP="0018528F">
      <w:pPr>
        <w:widowControl/>
        <w:numPr>
          <w:ilvl w:val="0"/>
          <w:numId w:val="7"/>
        </w:numPr>
        <w:tabs>
          <w:tab w:val="clear" w:pos="517"/>
          <w:tab w:val="num" w:pos="375"/>
        </w:tabs>
        <w:suppressAutoHyphens w:val="0"/>
        <w:ind w:left="375"/>
        <w:jc w:val="both"/>
        <w:rPr>
          <w:sz w:val="22"/>
          <w:szCs w:val="22"/>
        </w:rPr>
      </w:pPr>
      <w:r w:rsidRPr="0018528F">
        <w:rPr>
          <w:sz w:val="22"/>
          <w:szCs w:val="22"/>
        </w:rPr>
        <w:t>oświadczam, że jestem (</w:t>
      </w:r>
      <w:r w:rsidRPr="0018528F">
        <w:rPr>
          <w:i/>
          <w:iCs/>
          <w:sz w:val="22"/>
          <w:szCs w:val="22"/>
        </w:rPr>
        <w:t>należy wybrać z list -  podkreślić</w:t>
      </w:r>
      <w:r w:rsidRPr="0018528F">
        <w:rPr>
          <w:sz w:val="22"/>
          <w:szCs w:val="22"/>
        </w:rPr>
        <w:t>):</w:t>
      </w:r>
    </w:p>
    <w:p w14:paraId="6E398134" w14:textId="77777777" w:rsidR="0018528F" w:rsidRPr="0018528F" w:rsidRDefault="0018528F" w:rsidP="00321357">
      <w:pPr>
        <w:pStyle w:val="Akapitzlist"/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8528F">
        <w:rPr>
          <w:rFonts w:ascii="Times New Roman" w:hAnsi="Times New Roman"/>
          <w:sz w:val="22"/>
          <w:szCs w:val="22"/>
        </w:rPr>
        <w:t xml:space="preserve">mikroprzedsiębiorstwem, </w:t>
      </w:r>
    </w:p>
    <w:p w14:paraId="2F1EABB1" w14:textId="77777777" w:rsidR="0018528F" w:rsidRPr="0018528F" w:rsidRDefault="0018528F" w:rsidP="00321357">
      <w:pPr>
        <w:pStyle w:val="Akapitzlist"/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8528F">
        <w:rPr>
          <w:rFonts w:ascii="Times New Roman" w:hAnsi="Times New Roman"/>
          <w:sz w:val="22"/>
          <w:szCs w:val="22"/>
        </w:rPr>
        <w:t xml:space="preserve">małym przedsiębiorstwem, </w:t>
      </w:r>
    </w:p>
    <w:p w14:paraId="46AD6C42" w14:textId="77777777" w:rsidR="0018528F" w:rsidRPr="0018528F" w:rsidRDefault="0018528F" w:rsidP="00321357">
      <w:pPr>
        <w:pStyle w:val="Akapitzlist"/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8528F">
        <w:rPr>
          <w:rFonts w:ascii="Times New Roman" w:hAnsi="Times New Roman"/>
          <w:sz w:val="22"/>
          <w:szCs w:val="22"/>
        </w:rPr>
        <w:t xml:space="preserve">średnim przedsiębiorstwem, </w:t>
      </w:r>
    </w:p>
    <w:p w14:paraId="061EFA58" w14:textId="77777777" w:rsidR="0018528F" w:rsidRPr="0018528F" w:rsidRDefault="0018528F" w:rsidP="00321357">
      <w:pPr>
        <w:pStyle w:val="Akapitzlist"/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8528F">
        <w:rPr>
          <w:rFonts w:ascii="Times New Roman" w:hAnsi="Times New Roman"/>
          <w:sz w:val="22"/>
          <w:szCs w:val="22"/>
        </w:rPr>
        <w:t xml:space="preserve">jednoosobową działalność gospodarcza, </w:t>
      </w:r>
    </w:p>
    <w:p w14:paraId="6D76B7B1" w14:textId="77777777" w:rsidR="0018528F" w:rsidRPr="0018528F" w:rsidRDefault="0018528F" w:rsidP="00321357">
      <w:pPr>
        <w:pStyle w:val="Akapitzlist"/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8528F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7E71E434" w14:textId="77777777" w:rsidR="0018528F" w:rsidRPr="0018528F" w:rsidRDefault="0018528F" w:rsidP="00321357">
      <w:pPr>
        <w:pStyle w:val="Akapitzlist"/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bookmarkStart w:id="5" w:name="_Hlk105752150"/>
      <w:r w:rsidRPr="0018528F">
        <w:rPr>
          <w:rFonts w:ascii="Times New Roman" w:hAnsi="Times New Roman"/>
          <w:sz w:val="22"/>
          <w:szCs w:val="22"/>
        </w:rPr>
        <w:t>inny rodzaj,</w:t>
      </w:r>
      <w:bookmarkStart w:id="6" w:name="_Hlk105752163"/>
    </w:p>
    <w:p w14:paraId="724C9619" w14:textId="77777777" w:rsidR="0018528F" w:rsidRPr="00851F9E" w:rsidRDefault="0018528F" w:rsidP="0018528F">
      <w:pPr>
        <w:pStyle w:val="Akapitzlist"/>
        <w:numPr>
          <w:ilvl w:val="0"/>
          <w:numId w:val="7"/>
        </w:numPr>
        <w:tabs>
          <w:tab w:val="clear" w:pos="517"/>
          <w:tab w:val="num" w:pos="375"/>
        </w:tabs>
        <w:spacing w:after="0" w:line="240" w:lineRule="auto"/>
        <w:ind w:left="375"/>
        <w:contextualSpacing/>
        <w:jc w:val="both"/>
        <w:rPr>
          <w:rFonts w:ascii="Times New Roman" w:hAnsi="Times New Roman"/>
          <w:i/>
          <w:iCs/>
          <w:sz w:val="22"/>
          <w:szCs w:val="22"/>
        </w:rPr>
      </w:pPr>
      <w:r w:rsidRPr="0018528F">
        <w:rPr>
          <w:rFonts w:ascii="Times New Roman" w:hAnsi="Times New Roman"/>
          <w:sz w:val="22"/>
          <w:szCs w:val="22"/>
        </w:rPr>
        <w:t xml:space="preserve">w przypadku przyznania zamówienia - zobowiązujemy się do zawarcia umowy w miejscu </w:t>
      </w:r>
      <w:r w:rsidRPr="0018528F">
        <w:rPr>
          <w:rFonts w:ascii="Times New Roman" w:hAnsi="Times New Roman"/>
          <w:sz w:val="22"/>
          <w:szCs w:val="22"/>
        </w:rPr>
        <w:br/>
        <w:t>i terminie wyznaczonym przez Zamawiającego,</w:t>
      </w:r>
    </w:p>
    <w:p w14:paraId="430A60CA" w14:textId="63A2CC2B" w:rsidR="00851F9E" w:rsidRPr="0018528F" w:rsidRDefault="00851F9E" w:rsidP="0018528F">
      <w:pPr>
        <w:pStyle w:val="Akapitzlist"/>
        <w:numPr>
          <w:ilvl w:val="0"/>
          <w:numId w:val="7"/>
        </w:numPr>
        <w:tabs>
          <w:tab w:val="clear" w:pos="517"/>
          <w:tab w:val="num" w:pos="375"/>
        </w:tabs>
        <w:spacing w:after="0" w:line="240" w:lineRule="auto"/>
        <w:ind w:left="375"/>
        <w:contextualSpacing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posiadamy nr konta nr………….. ( wypełnić gdy Wykonawca jest zagraniczny).</w:t>
      </w:r>
    </w:p>
    <w:p w14:paraId="7F273CFB" w14:textId="77777777" w:rsidR="0018528F" w:rsidRPr="00402776" w:rsidRDefault="0018528F" w:rsidP="0018528F">
      <w:pPr>
        <w:pStyle w:val="Akapitzlist"/>
        <w:numPr>
          <w:ilvl w:val="0"/>
          <w:numId w:val="7"/>
        </w:numPr>
        <w:tabs>
          <w:tab w:val="clear" w:pos="517"/>
          <w:tab w:val="num" w:pos="375"/>
        </w:tabs>
        <w:spacing w:after="0" w:line="240" w:lineRule="auto"/>
        <w:ind w:left="375"/>
        <w:contextualSpacing/>
        <w:jc w:val="both"/>
        <w:rPr>
          <w:rFonts w:ascii="Times New Roman" w:hAnsi="Times New Roman"/>
          <w:i/>
          <w:iCs/>
          <w:sz w:val="22"/>
          <w:szCs w:val="22"/>
        </w:rPr>
      </w:pPr>
      <w:r w:rsidRPr="0018528F">
        <w:rPr>
          <w:rFonts w:ascii="Times New Roman" w:hAnsi="Times New Roman"/>
          <w:sz w:val="22"/>
          <w:szCs w:val="22"/>
        </w:rPr>
        <w:t xml:space="preserve">osobą upoważnioną do kontaktów z Zamawiającym w zakresie złożonej oferty oraz </w:t>
      </w:r>
      <w:r w:rsidRPr="0018528F">
        <w:rPr>
          <w:rFonts w:ascii="Times New Roman" w:hAnsi="Times New Roman"/>
          <w:sz w:val="22"/>
          <w:szCs w:val="22"/>
        </w:rPr>
        <w:br/>
        <w:t xml:space="preserve">w sprawach dotyczących ewentualnej realizacji umowy jest: ……….…………….., </w:t>
      </w:r>
      <w:r w:rsidRPr="0018528F">
        <w:rPr>
          <w:rFonts w:ascii="Times New Roman" w:hAnsi="Times New Roman"/>
          <w:sz w:val="22"/>
          <w:szCs w:val="22"/>
        </w:rPr>
        <w:br/>
        <w:t>e-mail: …………………., tel.: ……………………….. (można wypełnić fakultatywnie),</w:t>
      </w:r>
    </w:p>
    <w:p w14:paraId="01BD04D5" w14:textId="44E067AF" w:rsidR="00402776" w:rsidRPr="0018528F" w:rsidRDefault="00402776" w:rsidP="0018528F">
      <w:pPr>
        <w:pStyle w:val="Akapitzlist"/>
        <w:numPr>
          <w:ilvl w:val="0"/>
          <w:numId w:val="7"/>
        </w:numPr>
        <w:tabs>
          <w:tab w:val="clear" w:pos="517"/>
          <w:tab w:val="num" w:pos="375"/>
        </w:tabs>
        <w:spacing w:after="0" w:line="240" w:lineRule="auto"/>
        <w:ind w:left="375"/>
        <w:contextualSpacing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="009A25F3">
        <w:rPr>
          <w:rFonts w:ascii="Times New Roman" w:hAnsi="Times New Roman"/>
          <w:sz w:val="22"/>
          <w:szCs w:val="22"/>
        </w:rPr>
        <w:t xml:space="preserve"> (zagraniczny) </w:t>
      </w:r>
      <w:r>
        <w:rPr>
          <w:rFonts w:ascii="Times New Roman" w:hAnsi="Times New Roman"/>
          <w:sz w:val="22"/>
          <w:szCs w:val="22"/>
        </w:rPr>
        <w:t xml:space="preserve"> posiada nr rachunku bankowego ……………….</w:t>
      </w:r>
    </w:p>
    <w:p w14:paraId="1F5B6BC9" w14:textId="77777777" w:rsidR="0018528F" w:rsidRPr="0018528F" w:rsidRDefault="0018528F" w:rsidP="0018528F">
      <w:pPr>
        <w:pStyle w:val="Akapitzlist"/>
        <w:numPr>
          <w:ilvl w:val="0"/>
          <w:numId w:val="7"/>
        </w:numPr>
        <w:tabs>
          <w:tab w:val="clear" w:pos="517"/>
          <w:tab w:val="num" w:pos="375"/>
        </w:tabs>
        <w:spacing w:after="0" w:line="240" w:lineRule="auto"/>
        <w:ind w:left="375"/>
        <w:contextualSpacing/>
        <w:jc w:val="both"/>
        <w:rPr>
          <w:rFonts w:ascii="Times New Roman" w:hAnsi="Times New Roman"/>
          <w:i/>
          <w:iCs/>
          <w:sz w:val="22"/>
          <w:szCs w:val="22"/>
        </w:rPr>
      </w:pPr>
      <w:r w:rsidRPr="0018528F">
        <w:rPr>
          <w:rFonts w:ascii="Times New Roman" w:hAnsi="Times New Roman"/>
          <w:sz w:val="22"/>
          <w:szCs w:val="22"/>
        </w:rPr>
        <w:t>załącznikami do niniejszego formularza oferty są:</w:t>
      </w:r>
    </w:p>
    <w:p w14:paraId="1142C894" w14:textId="77777777" w:rsidR="0018528F" w:rsidRPr="0018528F" w:rsidRDefault="0018528F" w:rsidP="0018528F">
      <w:pPr>
        <w:ind w:left="567"/>
        <w:jc w:val="left"/>
        <w:rPr>
          <w:sz w:val="22"/>
          <w:szCs w:val="22"/>
        </w:rPr>
      </w:pPr>
      <w:r w:rsidRPr="0018528F">
        <w:rPr>
          <w:sz w:val="22"/>
          <w:szCs w:val="22"/>
        </w:rPr>
        <w:t>załącznik nr 1 – oświadczenie Wykonawcy o niepodleganiu wykluczeniu z postępowania,</w:t>
      </w:r>
    </w:p>
    <w:p w14:paraId="4A157EFA" w14:textId="77777777" w:rsidR="0018528F" w:rsidRPr="0018528F" w:rsidRDefault="0018528F" w:rsidP="0018528F">
      <w:pPr>
        <w:ind w:left="567"/>
        <w:jc w:val="left"/>
        <w:rPr>
          <w:sz w:val="22"/>
          <w:szCs w:val="22"/>
        </w:rPr>
      </w:pPr>
      <w:r w:rsidRPr="0018528F">
        <w:rPr>
          <w:sz w:val="22"/>
          <w:szCs w:val="22"/>
        </w:rPr>
        <w:t>załącznik nr 2 – kalkulacja cenowa,</w:t>
      </w:r>
    </w:p>
    <w:p w14:paraId="35B512EA" w14:textId="77777777" w:rsidR="0018528F" w:rsidRPr="0018528F" w:rsidRDefault="0018528F" w:rsidP="0018528F">
      <w:pPr>
        <w:ind w:left="567"/>
        <w:jc w:val="left"/>
        <w:rPr>
          <w:sz w:val="22"/>
          <w:szCs w:val="22"/>
        </w:rPr>
      </w:pPr>
      <w:r w:rsidRPr="0018528F">
        <w:rPr>
          <w:sz w:val="22"/>
          <w:szCs w:val="22"/>
        </w:rPr>
        <w:t>załącznik nr 3 – wykaz podwykonawców (o ile dotyczy),</w:t>
      </w:r>
    </w:p>
    <w:p w14:paraId="7EA36987" w14:textId="77777777" w:rsidR="0018528F" w:rsidRPr="0018528F" w:rsidRDefault="0018528F" w:rsidP="0018528F">
      <w:pPr>
        <w:tabs>
          <w:tab w:val="num" w:pos="540"/>
        </w:tabs>
        <w:ind w:firstLine="567"/>
        <w:jc w:val="left"/>
        <w:rPr>
          <w:sz w:val="22"/>
          <w:szCs w:val="22"/>
        </w:rPr>
      </w:pPr>
      <w:r w:rsidRPr="0018528F">
        <w:rPr>
          <w:sz w:val="22"/>
          <w:szCs w:val="22"/>
        </w:rPr>
        <w:t>inne – .................................................................*.</w:t>
      </w:r>
      <w:bookmarkEnd w:id="5"/>
      <w:bookmarkEnd w:id="6"/>
    </w:p>
    <w:p w14:paraId="52BD14D3" w14:textId="77777777" w:rsidR="00265D17" w:rsidRPr="0018528F" w:rsidRDefault="00265D17" w:rsidP="00265D17">
      <w:pPr>
        <w:widowControl/>
        <w:suppressAutoHyphens w:val="0"/>
        <w:jc w:val="both"/>
        <w:rPr>
          <w:b/>
          <w:bCs/>
          <w:i/>
          <w:iCs/>
          <w:sz w:val="22"/>
          <w:szCs w:val="22"/>
          <w:u w:val="single"/>
        </w:rPr>
      </w:pPr>
    </w:p>
    <w:p w14:paraId="3AD4D272" w14:textId="77777777" w:rsidR="00265D17" w:rsidRPr="0018528F" w:rsidRDefault="00265D17" w:rsidP="00265D17">
      <w:pPr>
        <w:widowControl/>
        <w:suppressAutoHyphens w:val="0"/>
        <w:ind w:left="360"/>
        <w:jc w:val="both"/>
        <w:rPr>
          <w:b/>
          <w:bCs/>
          <w:i/>
          <w:iCs/>
          <w:sz w:val="22"/>
          <w:szCs w:val="22"/>
          <w:u w:val="single"/>
        </w:rPr>
      </w:pPr>
    </w:p>
    <w:p w14:paraId="119A398E" w14:textId="77777777" w:rsidR="00265D17" w:rsidRPr="0018528F" w:rsidRDefault="00265D17" w:rsidP="00265D17">
      <w:pPr>
        <w:widowControl/>
        <w:suppressAutoHyphens w:val="0"/>
        <w:ind w:left="360"/>
        <w:jc w:val="both"/>
        <w:rPr>
          <w:sz w:val="22"/>
          <w:szCs w:val="22"/>
        </w:rPr>
      </w:pPr>
      <w:r w:rsidRPr="0018528F">
        <w:rPr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 lub skreślić.</w:t>
      </w:r>
    </w:p>
    <w:p w14:paraId="649EC3C4" w14:textId="77777777" w:rsidR="00142FAF" w:rsidRPr="00715DBE" w:rsidRDefault="00142FAF" w:rsidP="00142FAF">
      <w:pPr>
        <w:widowControl/>
        <w:suppressAutoHyphens w:val="0"/>
        <w:ind w:left="360"/>
        <w:jc w:val="both"/>
        <w:rPr>
          <w:sz w:val="22"/>
          <w:szCs w:val="22"/>
        </w:rPr>
      </w:pPr>
    </w:p>
    <w:p w14:paraId="39C92579" w14:textId="291F76E7" w:rsidR="00142FAF" w:rsidRPr="00715DBE" w:rsidRDefault="00142FAF" w:rsidP="00142FAF">
      <w:pPr>
        <w:pStyle w:val="Nagwek"/>
        <w:rPr>
          <w:rFonts w:ascii="Times New Roman" w:hAnsi="Times New Roman"/>
          <w:sz w:val="22"/>
          <w:szCs w:val="22"/>
        </w:rPr>
      </w:pPr>
      <w:r w:rsidRPr="00715DBE">
        <w:rPr>
          <w:rFonts w:ascii="Times New Roman" w:hAnsi="Times New Roman"/>
          <w:b/>
          <w:bCs/>
          <w:sz w:val="22"/>
          <w:szCs w:val="22"/>
        </w:rPr>
        <w:br w:type="page"/>
      </w:r>
      <w:r w:rsidR="00524614" w:rsidRPr="00715DBE">
        <w:rPr>
          <w:rFonts w:ascii="Times New Roman" w:eastAsia="Calibri" w:hAnsi="Times New Roman"/>
          <w:noProof/>
          <w:sz w:val="22"/>
          <w:szCs w:val="22"/>
        </w:rPr>
        <w:lastRenderedPageBreak/>
        <w:t xml:space="preserve"> </w:t>
      </w:r>
    </w:p>
    <w:p w14:paraId="77F5BDE1" w14:textId="52582665" w:rsidR="00142FAF" w:rsidRPr="008D0618" w:rsidRDefault="00142FAF" w:rsidP="00142FAF">
      <w:pPr>
        <w:pStyle w:val="Tekstpodstawowy"/>
        <w:spacing w:line="240" w:lineRule="auto"/>
        <w:ind w:left="540"/>
        <w:jc w:val="right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8D0618">
        <w:rPr>
          <w:rFonts w:ascii="Times New Roman" w:hAnsi="Times New Roman"/>
          <w:b/>
          <w:bCs/>
          <w:sz w:val="22"/>
          <w:szCs w:val="22"/>
        </w:rPr>
        <w:t>Załącznik nr 1 do formularza oferty</w:t>
      </w:r>
    </w:p>
    <w:p w14:paraId="07470C79" w14:textId="77777777" w:rsidR="00142FAF" w:rsidRPr="008D0618" w:rsidRDefault="00142FAF" w:rsidP="00616AA9">
      <w:pPr>
        <w:pStyle w:val="Tekstpodstawowy"/>
        <w:spacing w:line="240" w:lineRule="auto"/>
        <w:outlineLvl w:val="0"/>
        <w:rPr>
          <w:rFonts w:ascii="Times New Roman" w:hAnsi="Times New Roman"/>
          <w:b/>
          <w:bCs/>
          <w:sz w:val="22"/>
          <w:szCs w:val="22"/>
        </w:rPr>
      </w:pPr>
    </w:p>
    <w:p w14:paraId="4BB64570" w14:textId="3A34E83A" w:rsidR="00265D17" w:rsidRPr="008D0618" w:rsidRDefault="00265D17" w:rsidP="00265D17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/>
          <w:b/>
          <w:sz w:val="22"/>
          <w:szCs w:val="22"/>
          <w:u w:val="single"/>
        </w:rPr>
      </w:pPr>
      <w:r w:rsidRPr="008D0618">
        <w:rPr>
          <w:rFonts w:ascii="Times New Roman" w:hAnsi="Times New Roman"/>
          <w:b/>
          <w:bCs/>
          <w:sz w:val="22"/>
          <w:szCs w:val="22"/>
        </w:rPr>
        <w:t>OŚWIADCZENIE</w:t>
      </w:r>
      <w:r w:rsidRPr="008D0618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2A92BE78" w14:textId="3246B95C" w:rsidR="00265D17" w:rsidRPr="008D0618" w:rsidRDefault="00646368" w:rsidP="00265D17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8D0618">
        <w:rPr>
          <w:rFonts w:ascii="Times New Roman" w:hAnsi="Times New Roman"/>
          <w:b/>
          <w:sz w:val="22"/>
          <w:szCs w:val="22"/>
          <w:u w:val="single"/>
        </w:rPr>
        <w:t xml:space="preserve">O NIEPODLEGANIU WYKLUCZENIU </w:t>
      </w:r>
      <w:r w:rsidR="00265D17" w:rsidRPr="008D0618">
        <w:rPr>
          <w:rFonts w:ascii="Times New Roman" w:hAnsi="Times New Roman"/>
          <w:b/>
          <w:sz w:val="22"/>
          <w:szCs w:val="22"/>
          <w:u w:val="single"/>
        </w:rPr>
        <w:t>Z POSTĘPOWANIA</w:t>
      </w:r>
    </w:p>
    <w:p w14:paraId="5AA1C0D5" w14:textId="77777777" w:rsidR="00265D17" w:rsidRPr="008D0618" w:rsidRDefault="00265D17" w:rsidP="00CE0BB8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14:paraId="0A6F90E9" w14:textId="05785C9D" w:rsidR="00265D17" w:rsidRPr="000C1AC5" w:rsidRDefault="00265D17" w:rsidP="00CE0BB8">
      <w:pPr>
        <w:pStyle w:val="Nagwek"/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8D0618">
        <w:rPr>
          <w:rFonts w:ascii="Times New Roman" w:hAnsi="Times New Roman"/>
          <w:sz w:val="22"/>
          <w:szCs w:val="22"/>
        </w:rPr>
        <w:t xml:space="preserve">Składając ofertę w postępowaniu </w:t>
      </w:r>
      <w:r w:rsidR="000C1AC5" w:rsidRPr="000C1AC5">
        <w:rPr>
          <w:rFonts w:ascii="Times New Roman" w:hAnsi="Times New Roman"/>
          <w:iCs/>
          <w:sz w:val="22"/>
          <w:szCs w:val="22"/>
        </w:rPr>
        <w:t>na wyłonienie Wykonawcy w zakresie zakupu usługi sieciowego dostępu do platformy internetowej Qualtrics LLC na potrzeby Instytutu Psychologii UJ</w:t>
      </w:r>
      <w:r w:rsidR="0018528F" w:rsidRPr="000C1AC5">
        <w:rPr>
          <w:rFonts w:ascii="Times New Roman" w:hAnsi="Times New Roman"/>
          <w:iCs/>
          <w:sz w:val="22"/>
          <w:szCs w:val="22"/>
        </w:rPr>
        <w:t xml:space="preserve">:                                                                    </w:t>
      </w:r>
    </w:p>
    <w:p w14:paraId="7516F2D6" w14:textId="77777777" w:rsidR="00265D17" w:rsidRPr="000C1AC5" w:rsidRDefault="00265D17" w:rsidP="00CE0BB8">
      <w:pPr>
        <w:jc w:val="both"/>
        <w:rPr>
          <w:iCs/>
          <w:sz w:val="22"/>
          <w:szCs w:val="22"/>
        </w:rPr>
      </w:pPr>
    </w:p>
    <w:p w14:paraId="0C6F04CA" w14:textId="332CC552" w:rsidR="00265D17" w:rsidRPr="008D0618" w:rsidRDefault="00B72CED" w:rsidP="00321357">
      <w:pPr>
        <w:numPr>
          <w:ilvl w:val="4"/>
          <w:numId w:val="23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8D0618">
        <w:rPr>
          <w:b/>
          <w:sz w:val="22"/>
          <w:szCs w:val="22"/>
        </w:rPr>
        <w:t xml:space="preserve"> </w:t>
      </w:r>
      <w:r w:rsidR="00265D17" w:rsidRPr="008D0618">
        <w:rPr>
          <w:b/>
          <w:sz w:val="22"/>
          <w:szCs w:val="22"/>
        </w:rPr>
        <w:t>OŚWIADCZENIA DOTYCZĄCE WYKONAWCY</w:t>
      </w:r>
    </w:p>
    <w:p w14:paraId="1A177567" w14:textId="77777777" w:rsidR="00265D17" w:rsidRPr="008D0618" w:rsidRDefault="00265D17" w:rsidP="00321357">
      <w:pPr>
        <w:pStyle w:val="Akapitzlist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8D0618">
        <w:rPr>
          <w:rFonts w:ascii="Times New Roman" w:hAnsi="Times New Roman"/>
          <w:sz w:val="22"/>
          <w:szCs w:val="22"/>
        </w:rPr>
        <w:t>Oświadczam, że nie podlegam wykluczeniu z postępowania na podstawie art. 108 ust. 1 ustawy PZP.</w:t>
      </w:r>
    </w:p>
    <w:p w14:paraId="10FFB6DB" w14:textId="69CC88C2" w:rsidR="00265D17" w:rsidRPr="008D0618" w:rsidRDefault="00265D17" w:rsidP="00321357">
      <w:pPr>
        <w:pStyle w:val="Akapitzlist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8D0618">
        <w:rPr>
          <w:rFonts w:ascii="Times New Roman" w:hAnsi="Times New Roman"/>
          <w:sz w:val="22"/>
          <w:szCs w:val="22"/>
        </w:rPr>
        <w:t xml:space="preserve">Oświadczam, że nie podlegam wykluczeniu z postępowania na podstawie art. </w:t>
      </w:r>
      <w:r w:rsidR="00646368" w:rsidRPr="008D0618">
        <w:rPr>
          <w:rFonts w:ascii="Times New Roman" w:hAnsi="Times New Roman"/>
          <w:sz w:val="22"/>
          <w:szCs w:val="22"/>
        </w:rPr>
        <w:t>109 ust. 1</w:t>
      </w:r>
      <w:r w:rsidRPr="008D0618">
        <w:rPr>
          <w:rFonts w:ascii="Times New Roman" w:hAnsi="Times New Roman"/>
          <w:sz w:val="22"/>
          <w:szCs w:val="22"/>
        </w:rPr>
        <w:t xml:space="preserve"> pkt 1, 4</w:t>
      </w:r>
      <w:r w:rsidR="00B72CED" w:rsidRPr="008D0618">
        <w:rPr>
          <w:rFonts w:ascii="Times New Roman" w:hAnsi="Times New Roman"/>
          <w:sz w:val="22"/>
          <w:szCs w:val="22"/>
          <w:lang w:val="pl-PL"/>
        </w:rPr>
        <w:t>,</w:t>
      </w:r>
      <w:r w:rsidRPr="008D0618">
        <w:rPr>
          <w:rFonts w:ascii="Times New Roman" w:hAnsi="Times New Roman"/>
          <w:sz w:val="22"/>
          <w:szCs w:val="22"/>
        </w:rPr>
        <w:t xml:space="preserve"> 5, i od 7 do 10 ustawy PZP.</w:t>
      </w:r>
    </w:p>
    <w:p w14:paraId="3FC171EA" w14:textId="607E7D62" w:rsidR="008D0618" w:rsidRPr="008D0618" w:rsidRDefault="008D0618" w:rsidP="00321357">
      <w:pPr>
        <w:pStyle w:val="Akapitzlist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8D0618">
        <w:rPr>
          <w:rFonts w:ascii="Times New Roman" w:hAnsi="Times New Roman"/>
          <w:sz w:val="22"/>
          <w:szCs w:val="22"/>
          <w:lang w:val="pl-PL" w:eastAsia="pl-PL"/>
        </w:rPr>
        <w:t xml:space="preserve">Oświadczam, </w:t>
      </w:r>
      <w:r>
        <w:rPr>
          <w:rFonts w:ascii="Times New Roman" w:hAnsi="Times New Roman"/>
          <w:sz w:val="22"/>
          <w:szCs w:val="22"/>
          <w:lang w:val="pl-PL" w:eastAsia="pl-PL"/>
        </w:rPr>
        <w:t>że</w:t>
      </w:r>
      <w:r w:rsidRPr="008D0618">
        <w:rPr>
          <w:rFonts w:ascii="Times New Roman" w:hAnsi="Times New Roman"/>
          <w:sz w:val="22"/>
          <w:szCs w:val="22"/>
          <w:lang w:val="pl-PL" w:eastAsia="pl-PL"/>
        </w:rPr>
        <w:t xml:space="preserve"> nie podlegam wykluczeniu na podstawie art. 7 ust. 1 ustawy z dnia 13 kwietnia 2022 r. o szczególnych rozwiązaniach w zakresie przeciwdziałania wspieraniu agresji na Ukrainę oraz służących ochronie bezpieczeństwa narodowego (Dz.U. z 202</w:t>
      </w:r>
      <w:r w:rsidR="00742B75">
        <w:rPr>
          <w:rFonts w:ascii="Times New Roman" w:hAnsi="Times New Roman"/>
          <w:sz w:val="22"/>
          <w:szCs w:val="22"/>
          <w:lang w:val="pl-PL" w:eastAsia="pl-PL"/>
        </w:rPr>
        <w:t>3</w:t>
      </w:r>
      <w:r w:rsidRPr="008D0618">
        <w:rPr>
          <w:rFonts w:ascii="Times New Roman" w:hAnsi="Times New Roman"/>
          <w:sz w:val="22"/>
          <w:szCs w:val="22"/>
          <w:lang w:val="pl-PL" w:eastAsia="pl-PL"/>
        </w:rPr>
        <w:t xml:space="preserve"> r., poz. </w:t>
      </w:r>
      <w:r w:rsidR="00742B75">
        <w:rPr>
          <w:rFonts w:ascii="Times New Roman" w:hAnsi="Times New Roman"/>
          <w:sz w:val="22"/>
          <w:szCs w:val="22"/>
          <w:lang w:val="pl-PL" w:eastAsia="pl-PL"/>
        </w:rPr>
        <w:t>129</w:t>
      </w:r>
      <w:r w:rsidRPr="008D0618">
        <w:rPr>
          <w:rFonts w:ascii="Times New Roman" w:hAnsi="Times New Roman"/>
          <w:sz w:val="22"/>
          <w:szCs w:val="22"/>
          <w:lang w:val="pl-PL" w:eastAsia="pl-PL"/>
        </w:rPr>
        <w:t>), tj.:</w:t>
      </w:r>
    </w:p>
    <w:p w14:paraId="7B3BE257" w14:textId="75731EB2" w:rsidR="008D0618" w:rsidRPr="008D0618" w:rsidRDefault="008D0618" w:rsidP="00321357">
      <w:pPr>
        <w:widowControl/>
        <w:numPr>
          <w:ilvl w:val="0"/>
          <w:numId w:val="44"/>
        </w:numPr>
        <w:suppressAutoHyphens w:val="0"/>
        <w:ind w:left="993" w:hanging="567"/>
        <w:jc w:val="both"/>
        <w:rPr>
          <w:sz w:val="22"/>
          <w:szCs w:val="22"/>
        </w:rPr>
      </w:pPr>
      <w:r w:rsidRPr="008D0618">
        <w:rPr>
          <w:sz w:val="22"/>
          <w:szCs w:val="22"/>
        </w:rPr>
        <w:t xml:space="preserve">nie jestem </w:t>
      </w:r>
      <w:r w:rsidR="00AB6B4A">
        <w:rPr>
          <w:sz w:val="22"/>
          <w:szCs w:val="22"/>
        </w:rPr>
        <w:t>W</w:t>
      </w:r>
      <w:r w:rsidRPr="008D0618">
        <w:rPr>
          <w:sz w:val="22"/>
          <w:szCs w:val="22"/>
        </w:rPr>
        <w:t>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4367169F" w14:textId="5C6D81EE" w:rsidR="008D0618" w:rsidRPr="008D0618" w:rsidRDefault="008D0618" w:rsidP="00321357">
      <w:pPr>
        <w:widowControl/>
        <w:numPr>
          <w:ilvl w:val="0"/>
          <w:numId w:val="44"/>
        </w:numPr>
        <w:suppressAutoHyphens w:val="0"/>
        <w:ind w:left="993" w:hanging="567"/>
        <w:jc w:val="both"/>
        <w:rPr>
          <w:sz w:val="22"/>
          <w:szCs w:val="22"/>
        </w:rPr>
      </w:pPr>
      <w:r w:rsidRPr="008D0618">
        <w:rPr>
          <w:sz w:val="22"/>
          <w:szCs w:val="22"/>
        </w:rPr>
        <w:t xml:space="preserve">nie jestem </w:t>
      </w:r>
      <w:r w:rsidR="00AB6B4A">
        <w:rPr>
          <w:sz w:val="22"/>
          <w:szCs w:val="22"/>
        </w:rPr>
        <w:t>W</w:t>
      </w:r>
      <w:r w:rsidRPr="008D0618">
        <w:rPr>
          <w:sz w:val="22"/>
          <w:szCs w:val="22"/>
        </w:rPr>
        <w:t xml:space="preserve">ykonawcą, którego beneficjentem rzeczywistym w rozumieniu ustawy z dnia 1 marca 2018 r. o przeciwdziałaniu praniu pieniędzy oraz finansowaniu terroryzmu (Dz.U </w:t>
      </w:r>
      <w:r w:rsidRPr="008D0618">
        <w:rPr>
          <w:sz w:val="22"/>
          <w:szCs w:val="22"/>
        </w:rPr>
        <w:br/>
        <w:t>z 2022 r., poz. 593 i 655)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64DBA4B5" w14:textId="701E7D9F" w:rsidR="008D0618" w:rsidRPr="008D0618" w:rsidRDefault="008D0618" w:rsidP="00321357">
      <w:pPr>
        <w:widowControl/>
        <w:numPr>
          <w:ilvl w:val="0"/>
          <w:numId w:val="44"/>
        </w:numPr>
        <w:suppressAutoHyphens w:val="0"/>
        <w:ind w:left="993" w:hanging="567"/>
        <w:jc w:val="both"/>
        <w:rPr>
          <w:sz w:val="22"/>
          <w:szCs w:val="22"/>
        </w:rPr>
      </w:pPr>
      <w:r w:rsidRPr="008D0618">
        <w:rPr>
          <w:sz w:val="22"/>
          <w:szCs w:val="22"/>
        </w:rPr>
        <w:t xml:space="preserve">nie jestem </w:t>
      </w:r>
      <w:r w:rsidR="00AB6B4A">
        <w:rPr>
          <w:sz w:val="22"/>
          <w:szCs w:val="22"/>
        </w:rPr>
        <w:t>W</w:t>
      </w:r>
      <w:r w:rsidRPr="008D0618">
        <w:rPr>
          <w:sz w:val="22"/>
          <w:szCs w:val="22"/>
        </w:rPr>
        <w:t xml:space="preserve">ykonawcą, którego jednostką dominującą w rozumieniu art. 3 ust. 1 pkt 37 ustawy z dnia 29 września 1994 r. o rachunkowości (Dz.U. z 2021 r., poz. 217, 2105 </w:t>
      </w:r>
      <w:r w:rsidRPr="008D0618">
        <w:rPr>
          <w:sz w:val="22"/>
          <w:szCs w:val="22"/>
        </w:rPr>
        <w:br/>
        <w:t xml:space="preserve">i 2106), jest podmiot wymieniony w wykazach określonych w rozporządzeniu 765/2006 </w:t>
      </w:r>
      <w:r w:rsidRPr="008D0618">
        <w:rPr>
          <w:sz w:val="22"/>
          <w:szCs w:val="22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</w:t>
      </w:r>
      <w:r>
        <w:rPr>
          <w:sz w:val="22"/>
          <w:szCs w:val="22"/>
        </w:rPr>
        <w:t>.</w:t>
      </w:r>
    </w:p>
    <w:p w14:paraId="3D169925" w14:textId="77777777" w:rsidR="00265D17" w:rsidRPr="008D0618" w:rsidRDefault="00265D17" w:rsidP="00CE0BB8">
      <w:pPr>
        <w:contextualSpacing/>
        <w:jc w:val="both"/>
        <w:rPr>
          <w:i/>
          <w:sz w:val="21"/>
          <w:szCs w:val="21"/>
        </w:rPr>
      </w:pPr>
    </w:p>
    <w:p w14:paraId="1E3CE3CC" w14:textId="77777777" w:rsidR="00CE0BB8" w:rsidRDefault="00CE0BB8" w:rsidP="00CE0BB8">
      <w:pPr>
        <w:jc w:val="both"/>
        <w:rPr>
          <w:sz w:val="22"/>
          <w:szCs w:val="22"/>
        </w:rPr>
      </w:pPr>
    </w:p>
    <w:p w14:paraId="26FDF304" w14:textId="14E7DE03" w:rsidR="00265D17" w:rsidRPr="00062475" w:rsidRDefault="00265D17" w:rsidP="00CE0BB8">
      <w:pPr>
        <w:jc w:val="both"/>
        <w:rPr>
          <w:sz w:val="22"/>
          <w:szCs w:val="22"/>
        </w:rPr>
      </w:pPr>
      <w:r w:rsidRPr="008D0618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8D0618">
        <w:rPr>
          <w:i/>
          <w:sz w:val="22"/>
          <w:szCs w:val="22"/>
        </w:rPr>
        <w:t>(podać mającą zastosowanie podstawę wykluczenia spośród wskazanych powyżej).</w:t>
      </w:r>
      <w:r w:rsidRPr="008D0618">
        <w:rPr>
          <w:sz w:val="22"/>
          <w:szCs w:val="22"/>
        </w:rPr>
        <w:t xml:space="preserve"> Jednocześnie </w:t>
      </w:r>
      <w:r w:rsidRPr="00062475">
        <w:rPr>
          <w:sz w:val="22"/>
          <w:szCs w:val="22"/>
        </w:rPr>
        <w:t>oświadczam, że w związku z ww. okolicznością, na podstawie art. 110 ust. 2 ustawy PZP podjąłem następujące środki naprawcze:</w:t>
      </w:r>
    </w:p>
    <w:p w14:paraId="50369DEF" w14:textId="77777777" w:rsidR="00EF0083" w:rsidRPr="00062475" w:rsidRDefault="00EF0083" w:rsidP="00EF0083">
      <w:pPr>
        <w:rPr>
          <w:sz w:val="22"/>
          <w:szCs w:val="22"/>
        </w:rPr>
      </w:pPr>
      <w:r w:rsidRPr="00062475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…………………………………………………………………………………………..…………………...........……………………………………….………………………………………………</w:t>
      </w:r>
    </w:p>
    <w:p w14:paraId="500F1803" w14:textId="781EC9F4" w:rsidR="00142FAF" w:rsidRPr="00062475" w:rsidRDefault="00142FAF" w:rsidP="00CE0BB8">
      <w:pPr>
        <w:jc w:val="both"/>
        <w:rPr>
          <w:i/>
          <w:sz w:val="22"/>
          <w:szCs w:val="22"/>
        </w:rPr>
      </w:pPr>
    </w:p>
    <w:p w14:paraId="05301DAD" w14:textId="77777777" w:rsidR="00CE0BB8" w:rsidRPr="00062475" w:rsidRDefault="00CE0BB8" w:rsidP="00CE0BB8">
      <w:pPr>
        <w:jc w:val="both"/>
        <w:rPr>
          <w:sz w:val="22"/>
          <w:szCs w:val="22"/>
        </w:rPr>
      </w:pPr>
    </w:p>
    <w:p w14:paraId="589F747D" w14:textId="310AAB50" w:rsidR="00C2508D" w:rsidRPr="00062475" w:rsidRDefault="00C2508D" w:rsidP="00CE0BB8">
      <w:pPr>
        <w:jc w:val="both"/>
        <w:rPr>
          <w:sz w:val="22"/>
          <w:szCs w:val="22"/>
        </w:rPr>
      </w:pPr>
      <w:r w:rsidRPr="00062475">
        <w:rPr>
          <w:sz w:val="22"/>
          <w:szCs w:val="22"/>
        </w:rPr>
        <w:t>Oświadczam, że zachodzą w stosunku do mnie podstawy wykluczenia z postępowania na podstawie art. 7 ust. 1 ustawy z dnia 13 kwietnia 2022 r. o szczególnych rozwiązaniach w zakresie przeciwdziałania wspieraniu agresji na Ukrainę oraz służących ochronie bezpieczeństwa narodowego (Dz.U. z 202</w:t>
      </w:r>
      <w:r w:rsidR="008B22ED">
        <w:rPr>
          <w:sz w:val="22"/>
          <w:szCs w:val="22"/>
        </w:rPr>
        <w:t>4</w:t>
      </w:r>
      <w:r w:rsidRPr="00062475">
        <w:rPr>
          <w:sz w:val="22"/>
          <w:szCs w:val="22"/>
        </w:rPr>
        <w:t xml:space="preserve"> r., poz. </w:t>
      </w:r>
      <w:r w:rsidR="008B22ED">
        <w:rPr>
          <w:sz w:val="22"/>
          <w:szCs w:val="22"/>
        </w:rPr>
        <w:t>507</w:t>
      </w:r>
      <w:r w:rsidRPr="00062475">
        <w:rPr>
          <w:sz w:val="22"/>
          <w:szCs w:val="22"/>
        </w:rPr>
        <w:t xml:space="preserve">), </w:t>
      </w:r>
      <w:r w:rsidRPr="00062475">
        <w:rPr>
          <w:i/>
          <w:sz w:val="22"/>
          <w:szCs w:val="22"/>
        </w:rPr>
        <w:t>(podać mającą zastosowanie podstawę wykluczenia spośród wskazanych powyżej)</w:t>
      </w:r>
    </w:p>
    <w:p w14:paraId="7844C9F4" w14:textId="23749918" w:rsidR="00C2508D" w:rsidRPr="00062475" w:rsidRDefault="00C2508D" w:rsidP="00CE0BB8">
      <w:pPr>
        <w:rPr>
          <w:sz w:val="22"/>
          <w:szCs w:val="22"/>
        </w:rPr>
      </w:pPr>
      <w:r w:rsidRPr="00062475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…………………………………………………………………………………………..…………………...........……………………………………….………………………………………………</w:t>
      </w:r>
    </w:p>
    <w:p w14:paraId="4B21E7F0" w14:textId="77777777" w:rsidR="00CE0BB8" w:rsidRPr="00F13331" w:rsidRDefault="00CE0BB8" w:rsidP="00CE0BB8">
      <w:pPr>
        <w:rPr>
          <w:sz w:val="23"/>
          <w:szCs w:val="23"/>
        </w:rPr>
      </w:pPr>
    </w:p>
    <w:p w14:paraId="1BEFD93F" w14:textId="5B6DFA69" w:rsidR="00C2508D" w:rsidRDefault="00C2508D" w:rsidP="00CE0BB8">
      <w:pPr>
        <w:pStyle w:val="Tekstpodstawowy"/>
        <w:spacing w:line="240" w:lineRule="auto"/>
        <w:ind w:left="720"/>
        <w:jc w:val="right"/>
        <w:rPr>
          <w:rFonts w:ascii="Times New Roman" w:hAnsi="Times New Roman"/>
          <w:i/>
          <w:sz w:val="22"/>
          <w:szCs w:val="22"/>
        </w:rPr>
      </w:pPr>
    </w:p>
    <w:p w14:paraId="4F6F00B0" w14:textId="77777777" w:rsidR="005A3C2B" w:rsidRPr="008D0618" w:rsidRDefault="005A3C2B" w:rsidP="00321357">
      <w:pPr>
        <w:numPr>
          <w:ilvl w:val="4"/>
          <w:numId w:val="23"/>
        </w:numPr>
        <w:ind w:left="426" w:hanging="426"/>
        <w:jc w:val="both"/>
        <w:rPr>
          <w:b/>
          <w:sz w:val="22"/>
          <w:szCs w:val="22"/>
        </w:rPr>
      </w:pPr>
      <w:r w:rsidRPr="008D0618">
        <w:rPr>
          <w:b/>
          <w:sz w:val="22"/>
          <w:szCs w:val="22"/>
        </w:rPr>
        <w:t>OŚWIADCZENIE DOTYCZĄCE PODWYKONAWCY NIEBĘDĄCEGO PODMIOTEM, NA KTÓREGO ZASOBY POWOŁUJE SIĘ WYKONAWCA*</w:t>
      </w:r>
    </w:p>
    <w:p w14:paraId="707A2FE2" w14:textId="77777777" w:rsidR="005A3C2B" w:rsidRPr="008D0618" w:rsidRDefault="005A3C2B" w:rsidP="00CE0BB8">
      <w:pPr>
        <w:jc w:val="both"/>
        <w:rPr>
          <w:sz w:val="22"/>
          <w:szCs w:val="22"/>
        </w:rPr>
      </w:pPr>
    </w:p>
    <w:p w14:paraId="1A8BEA0A" w14:textId="77777777" w:rsidR="005A3C2B" w:rsidRPr="008D0618" w:rsidRDefault="005A3C2B" w:rsidP="00CE0BB8">
      <w:pPr>
        <w:jc w:val="both"/>
        <w:rPr>
          <w:sz w:val="22"/>
          <w:szCs w:val="22"/>
        </w:rPr>
      </w:pPr>
      <w:r w:rsidRPr="008D0618">
        <w:rPr>
          <w:sz w:val="22"/>
          <w:szCs w:val="22"/>
        </w:rPr>
        <w:t xml:space="preserve">Oświadczam, że w stosunku do następującego/ych podmiotu/tów, będącego/ych podwykonawcą/ami: </w:t>
      </w:r>
      <w:r w:rsidRPr="008D0618">
        <w:rPr>
          <w:i/>
          <w:sz w:val="22"/>
          <w:szCs w:val="22"/>
        </w:rPr>
        <w:t>(należy podać pełną nazwę/firmę, adres, a także w zależności od podmiotu: NIP/PESEL, KRS/CEiDG)</w:t>
      </w:r>
      <w:r w:rsidRPr="008D0618">
        <w:rPr>
          <w:sz w:val="22"/>
          <w:szCs w:val="22"/>
        </w:rPr>
        <w:t>,</w:t>
      </w:r>
    </w:p>
    <w:p w14:paraId="049E3BB5" w14:textId="69191C9E" w:rsidR="005A3C2B" w:rsidRPr="008D0618" w:rsidRDefault="005A3C2B" w:rsidP="00CE0BB8">
      <w:pPr>
        <w:jc w:val="both"/>
        <w:rPr>
          <w:sz w:val="22"/>
          <w:szCs w:val="22"/>
        </w:rPr>
      </w:pPr>
      <w:r w:rsidRPr="008D0618">
        <w:rPr>
          <w:sz w:val="22"/>
          <w:szCs w:val="22"/>
        </w:rPr>
        <w:t xml:space="preserve"> ……………………………………………………………………..…</w:t>
      </w:r>
      <w:r w:rsidR="00B72CED" w:rsidRPr="008D0618">
        <w:rPr>
          <w:sz w:val="22"/>
          <w:szCs w:val="22"/>
        </w:rPr>
        <w:t>…………………………….</w:t>
      </w:r>
      <w:r w:rsidRPr="008D0618">
        <w:rPr>
          <w:sz w:val="22"/>
          <w:szCs w:val="22"/>
        </w:rPr>
        <w:t xml:space="preserve">…… </w:t>
      </w:r>
    </w:p>
    <w:p w14:paraId="45653977" w14:textId="77777777" w:rsidR="005A3C2B" w:rsidRPr="008D0618" w:rsidRDefault="005A3C2B" w:rsidP="00CE0BB8">
      <w:pPr>
        <w:jc w:val="both"/>
        <w:rPr>
          <w:sz w:val="22"/>
          <w:szCs w:val="22"/>
        </w:rPr>
      </w:pPr>
      <w:r w:rsidRPr="008D0618">
        <w:rPr>
          <w:sz w:val="22"/>
          <w:szCs w:val="22"/>
        </w:rPr>
        <w:t>nie zachodzą podstawy wykluczenia z postępowania o udzielenie zamówienia.</w:t>
      </w:r>
    </w:p>
    <w:p w14:paraId="575A523C" w14:textId="77777777" w:rsidR="005A3C2B" w:rsidRPr="008D0618" w:rsidRDefault="005A3C2B" w:rsidP="00CE0BB8">
      <w:pPr>
        <w:jc w:val="both"/>
        <w:rPr>
          <w:sz w:val="22"/>
          <w:szCs w:val="22"/>
        </w:rPr>
      </w:pPr>
    </w:p>
    <w:p w14:paraId="19BF814B" w14:textId="77777777" w:rsidR="00CE0BB8" w:rsidRDefault="00CE0BB8" w:rsidP="00CE0BB8">
      <w:pPr>
        <w:pStyle w:val="Tekstpodstawowy"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11B0592" w14:textId="6ECBC132" w:rsidR="005A3C2B" w:rsidRPr="008D0618" w:rsidRDefault="005A3C2B" w:rsidP="00CE0BB8">
      <w:pPr>
        <w:pStyle w:val="Tekstpodstawowy"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8D0618">
        <w:rPr>
          <w:rFonts w:ascii="Times New Roman" w:hAnsi="Times New Roman"/>
          <w:b/>
          <w:bCs/>
          <w:sz w:val="22"/>
          <w:szCs w:val="22"/>
        </w:rPr>
        <w:t>OŚWIADCZENIE</w:t>
      </w:r>
    </w:p>
    <w:p w14:paraId="64B19E02" w14:textId="77777777" w:rsidR="005A3C2B" w:rsidRPr="008D0618" w:rsidRDefault="005A3C2B" w:rsidP="00CE0BB8">
      <w:pPr>
        <w:pStyle w:val="Tekstpodstawowy"/>
        <w:spacing w:line="240" w:lineRule="auto"/>
        <w:ind w:left="540"/>
        <w:jc w:val="right"/>
        <w:rPr>
          <w:rFonts w:ascii="Times New Roman" w:hAnsi="Times New Roman"/>
          <w:i/>
          <w:sz w:val="22"/>
          <w:szCs w:val="22"/>
        </w:rPr>
      </w:pPr>
    </w:p>
    <w:p w14:paraId="0D07A91E" w14:textId="55F0D02E" w:rsidR="005A3C2B" w:rsidRPr="008D0618" w:rsidRDefault="005A3C2B" w:rsidP="00CE0BB8">
      <w:pPr>
        <w:jc w:val="both"/>
        <w:rPr>
          <w:i/>
          <w:sz w:val="22"/>
          <w:szCs w:val="22"/>
        </w:rPr>
      </w:pPr>
      <w:r w:rsidRPr="008D0618">
        <w:rPr>
          <w:sz w:val="22"/>
          <w:szCs w:val="22"/>
        </w:rPr>
        <w:t xml:space="preserve">Oświadczam, że w stosunku do podmiotu ……………… </w:t>
      </w:r>
      <w:r w:rsidRPr="008D0618">
        <w:rPr>
          <w:i/>
          <w:sz w:val="22"/>
          <w:szCs w:val="22"/>
        </w:rPr>
        <w:t>(należy podać pełną nazwę/firmę, adres, a</w:t>
      </w:r>
      <w:r w:rsidR="008774AA" w:rsidRPr="008D0618">
        <w:rPr>
          <w:i/>
          <w:sz w:val="22"/>
          <w:szCs w:val="22"/>
        </w:rPr>
        <w:t> </w:t>
      </w:r>
      <w:r w:rsidRPr="008D0618">
        <w:rPr>
          <w:i/>
          <w:sz w:val="22"/>
          <w:szCs w:val="22"/>
        </w:rPr>
        <w:t>także w zależności od podmiotu: NIP/PESEL, KRS/CEiDG)</w:t>
      </w:r>
    </w:p>
    <w:p w14:paraId="79EF9712" w14:textId="77777777" w:rsidR="005A3C2B" w:rsidRPr="008D0618" w:rsidRDefault="005A3C2B" w:rsidP="00CE0BB8">
      <w:pPr>
        <w:jc w:val="both"/>
        <w:rPr>
          <w:sz w:val="22"/>
          <w:szCs w:val="22"/>
        </w:rPr>
      </w:pPr>
      <w:r w:rsidRPr="008D0618">
        <w:rPr>
          <w:sz w:val="22"/>
          <w:szCs w:val="22"/>
        </w:rPr>
        <w:t xml:space="preserve">zachodzą podstawy wykluczenia z postępowania na podstawie art. …………. ustawy PZP </w:t>
      </w:r>
      <w:r w:rsidRPr="008D0618">
        <w:rPr>
          <w:i/>
          <w:sz w:val="22"/>
          <w:szCs w:val="22"/>
        </w:rPr>
        <w:t>(podać mającą zastosowanie podstawę wykluczenia spośród wskazanych powyżej).</w:t>
      </w:r>
      <w:r w:rsidRPr="008D0618">
        <w:rPr>
          <w:sz w:val="22"/>
          <w:szCs w:val="22"/>
        </w:rPr>
        <w:t xml:space="preserve"> Jednocześnie oświadczam, że w związku z ww. okolicznością, na podstawie art. 110 ust. 2 ustawy PZP podjęte zostały następujące środki naprawcze:</w:t>
      </w:r>
    </w:p>
    <w:p w14:paraId="77839010" w14:textId="5B11DFEB" w:rsidR="005A3C2B" w:rsidRPr="008D0618" w:rsidRDefault="005A3C2B" w:rsidP="00CE0BB8">
      <w:pPr>
        <w:jc w:val="both"/>
        <w:rPr>
          <w:b/>
          <w:sz w:val="22"/>
          <w:szCs w:val="22"/>
        </w:rPr>
      </w:pPr>
      <w:r w:rsidRPr="008D0618">
        <w:rPr>
          <w:sz w:val="22"/>
          <w:szCs w:val="22"/>
        </w:rPr>
        <w:t>…………………………………………………………………………………………..………………</w:t>
      </w:r>
    </w:p>
    <w:p w14:paraId="33FDF34C" w14:textId="77777777" w:rsidR="00B72CED" w:rsidRPr="008D0618" w:rsidRDefault="00B72CED" w:rsidP="00CE0BB8">
      <w:pPr>
        <w:jc w:val="both"/>
        <w:rPr>
          <w:sz w:val="22"/>
          <w:szCs w:val="22"/>
        </w:rPr>
      </w:pPr>
    </w:p>
    <w:p w14:paraId="1D12AF7C" w14:textId="770EEE31" w:rsidR="0018528F" w:rsidRDefault="005A3C2B" w:rsidP="00CE0BB8">
      <w:pPr>
        <w:jc w:val="both"/>
        <w:rPr>
          <w:sz w:val="22"/>
          <w:szCs w:val="22"/>
        </w:rPr>
      </w:pPr>
      <w:r w:rsidRPr="008D0618">
        <w:rPr>
          <w:sz w:val="22"/>
          <w:szCs w:val="22"/>
        </w:rPr>
        <w:t xml:space="preserve">Oświadczam, że wszystkie informacje podane w powyższych oświadczeniach są aktualne </w:t>
      </w:r>
      <w:r w:rsidRPr="008D0618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2D4C3E4" w14:textId="77777777" w:rsidR="0018528F" w:rsidRDefault="0018528F">
      <w:pPr>
        <w:widowControl/>
        <w:suppressAutoHyphens w:val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B2A0FCA" w14:textId="77777777" w:rsidR="0018528F" w:rsidRPr="0018528F" w:rsidRDefault="0018528F" w:rsidP="0018528F">
      <w:pPr>
        <w:widowControl/>
        <w:suppressAutoHyphens w:val="0"/>
        <w:jc w:val="right"/>
        <w:rPr>
          <w:b/>
          <w:bCs/>
          <w:sz w:val="22"/>
          <w:szCs w:val="22"/>
        </w:rPr>
      </w:pPr>
      <w:r w:rsidRPr="0018528F">
        <w:rPr>
          <w:b/>
          <w:bCs/>
          <w:sz w:val="22"/>
          <w:szCs w:val="22"/>
        </w:rPr>
        <w:lastRenderedPageBreak/>
        <w:t>Załącznik nr 2 do formularza oferty</w:t>
      </w:r>
    </w:p>
    <w:p w14:paraId="57AC9D89" w14:textId="77777777" w:rsidR="0018528F" w:rsidRPr="0018528F" w:rsidRDefault="0018528F" w:rsidP="0018528F">
      <w:pPr>
        <w:widowControl/>
        <w:suppressAutoHyphens w:val="0"/>
        <w:jc w:val="left"/>
        <w:rPr>
          <w:i/>
          <w:sz w:val="22"/>
          <w:szCs w:val="22"/>
        </w:rPr>
      </w:pPr>
    </w:p>
    <w:p w14:paraId="142472DB" w14:textId="23B230D8" w:rsidR="0018528F" w:rsidRPr="0018528F" w:rsidRDefault="0018528F" w:rsidP="0018528F">
      <w:pPr>
        <w:pStyle w:val="Tekstpodstawowy"/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8528F">
        <w:rPr>
          <w:rFonts w:ascii="Times New Roman" w:hAnsi="Times New Roman"/>
          <w:b/>
          <w:sz w:val="22"/>
          <w:szCs w:val="22"/>
        </w:rPr>
        <w:t>Niniejszy załącznik zawiera kalkulację cenową.</w:t>
      </w:r>
    </w:p>
    <w:p w14:paraId="5556E61E" w14:textId="07E165E7" w:rsidR="0018528F" w:rsidRPr="0018528F" w:rsidRDefault="0018528F" w:rsidP="0018528F">
      <w:pPr>
        <w:pStyle w:val="Tekstpodstawowy"/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14:paraId="6D0EF9C6" w14:textId="4AFE39A3" w:rsidR="0018528F" w:rsidRPr="0018528F" w:rsidRDefault="0018528F" w:rsidP="0018528F">
      <w:pPr>
        <w:pStyle w:val="Tekstpodstawowy"/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3370"/>
        <w:gridCol w:w="2463"/>
        <w:gridCol w:w="2551"/>
      </w:tblGrid>
      <w:tr w:rsidR="00412BBA" w:rsidRPr="0018528F" w14:paraId="53693AC4" w14:textId="77777777" w:rsidTr="00742B75">
        <w:trPr>
          <w:trHeight w:val="5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ED56" w14:textId="77777777" w:rsidR="00412BBA" w:rsidRPr="0018528F" w:rsidRDefault="00412BBA" w:rsidP="006B6FEF">
            <w:pPr>
              <w:pStyle w:val="Tekstpodstawowy"/>
              <w:spacing w:line="276" w:lineRule="auto"/>
              <w:ind w:left="142" w:hanging="14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528F">
              <w:rPr>
                <w:rFonts w:ascii="Times New Roman" w:hAnsi="Times New Roman"/>
                <w:b/>
                <w:sz w:val="22"/>
                <w:szCs w:val="22"/>
              </w:rPr>
              <w:t>LP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A6F4" w14:textId="77777777" w:rsidR="00412BBA" w:rsidRPr="0018528F" w:rsidRDefault="00412BBA">
            <w:pPr>
              <w:pStyle w:val="Tekstpodstawowy"/>
              <w:spacing w:line="276" w:lineRule="auto"/>
              <w:ind w:hanging="12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528F">
              <w:rPr>
                <w:rFonts w:ascii="Times New Roman" w:hAnsi="Times New Roman"/>
                <w:b/>
                <w:sz w:val="22"/>
                <w:szCs w:val="22"/>
              </w:rPr>
              <w:t>Nazwa przedmiotu zamówienia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A6A6" w14:textId="77777777" w:rsidR="00412BBA" w:rsidRPr="0018528F" w:rsidRDefault="00412BBA" w:rsidP="006B6FEF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528F">
              <w:rPr>
                <w:rFonts w:ascii="Times New Roman" w:hAnsi="Times New Roman"/>
                <w:b/>
                <w:sz w:val="22"/>
                <w:szCs w:val="22"/>
              </w:rPr>
              <w:t xml:space="preserve">Wartość netto zamówienia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0E23" w14:textId="5571A19C" w:rsidR="00412BBA" w:rsidRPr="0018528F" w:rsidRDefault="00412BBA">
            <w:pPr>
              <w:pStyle w:val="Tekstpodstawowy"/>
              <w:spacing w:line="276" w:lineRule="auto"/>
              <w:ind w:left="34" w:hanging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528F">
              <w:rPr>
                <w:rFonts w:ascii="Times New Roman" w:hAnsi="Times New Roman"/>
                <w:b/>
                <w:sz w:val="22"/>
                <w:szCs w:val="22"/>
              </w:rPr>
              <w:t xml:space="preserve">Wartość brutto zamówienia </w:t>
            </w:r>
          </w:p>
        </w:tc>
      </w:tr>
      <w:tr w:rsidR="00412BBA" w:rsidRPr="0018528F" w14:paraId="6A655D19" w14:textId="77777777" w:rsidTr="001C1864">
        <w:trPr>
          <w:trHeight w:val="83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5A55" w14:textId="77777777" w:rsidR="00412BBA" w:rsidRPr="0018528F" w:rsidRDefault="00412BBA">
            <w:pPr>
              <w:pStyle w:val="Tekstpodstawowy"/>
              <w:tabs>
                <w:tab w:val="left" w:pos="-108"/>
              </w:tabs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3961C49" w14:textId="77777777" w:rsidR="00412BBA" w:rsidRPr="0018528F" w:rsidRDefault="00412BBA">
            <w:pPr>
              <w:pStyle w:val="Tekstpodstawowy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18528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1.</w:t>
            </w:r>
          </w:p>
          <w:p w14:paraId="20C7F935" w14:textId="77777777" w:rsidR="00412BBA" w:rsidRPr="0018528F" w:rsidRDefault="00412BBA">
            <w:pPr>
              <w:pStyle w:val="Tekstpodstawowy"/>
              <w:spacing w:line="276" w:lineRule="auto"/>
              <w:ind w:left="-108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D31B" w14:textId="3C5604AD" w:rsidR="00412BBA" w:rsidRPr="00742B75" w:rsidRDefault="00412BBA" w:rsidP="00742B75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8528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usługa sieciowego dostępu do </w:t>
            </w:r>
            <w:r w:rsidR="000C1AC5">
              <w:rPr>
                <w:rFonts w:ascii="Times New Roman" w:hAnsi="Times New Roman"/>
                <w:b/>
                <w:bCs/>
                <w:sz w:val="22"/>
                <w:szCs w:val="22"/>
              </w:rPr>
              <w:t>platformy Q</w:t>
            </w:r>
            <w:r w:rsidR="004630B4">
              <w:rPr>
                <w:rFonts w:ascii="Times New Roman" w:hAnsi="Times New Roman"/>
                <w:b/>
                <w:bCs/>
                <w:sz w:val="22"/>
                <w:szCs w:val="22"/>
              </w:rPr>
              <w:t>ualtrics LLC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6BD4" w14:textId="77777777" w:rsidR="00412BBA" w:rsidRPr="0018528F" w:rsidRDefault="00412BBA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86A0" w14:textId="07C41562" w:rsidR="00412BBA" w:rsidRPr="0018528F" w:rsidRDefault="00412BBA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2BBA" w:rsidRPr="0018528F" w14:paraId="79BFE0CD" w14:textId="77777777" w:rsidTr="00412BBA">
        <w:trPr>
          <w:trHeight w:val="483"/>
        </w:trPr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7208" w14:textId="77777777" w:rsidR="00412BBA" w:rsidRPr="0018528F" w:rsidRDefault="00412BBA">
            <w:pPr>
              <w:pStyle w:val="Tekstpodstawowy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18528F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Razem: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709A" w14:textId="77777777" w:rsidR="00412BBA" w:rsidRPr="0018528F" w:rsidRDefault="00412BBA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99AB" w14:textId="092A1C96" w:rsidR="00412BBA" w:rsidRPr="0018528F" w:rsidRDefault="00412BBA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C4891D2" w14:textId="77777777" w:rsidR="005A3C2B" w:rsidRPr="0018528F" w:rsidRDefault="005A3C2B" w:rsidP="00CE0BB8">
      <w:pPr>
        <w:jc w:val="both"/>
        <w:rPr>
          <w:sz w:val="22"/>
          <w:szCs w:val="22"/>
        </w:rPr>
      </w:pPr>
    </w:p>
    <w:p w14:paraId="4F9852B8" w14:textId="77777777" w:rsidR="0018528F" w:rsidRPr="0018528F" w:rsidRDefault="0018528F" w:rsidP="0018528F">
      <w:pPr>
        <w:widowControl/>
        <w:suppressAutoHyphens w:val="0"/>
        <w:ind w:left="360"/>
        <w:jc w:val="right"/>
        <w:outlineLvl w:val="0"/>
        <w:rPr>
          <w:b/>
          <w:bCs/>
          <w:sz w:val="22"/>
          <w:szCs w:val="22"/>
        </w:rPr>
      </w:pPr>
    </w:p>
    <w:p w14:paraId="7E84776A" w14:textId="71D8E8AF" w:rsidR="00646368" w:rsidRPr="00037F95" w:rsidRDefault="00646368" w:rsidP="0018528F">
      <w:pPr>
        <w:widowControl/>
        <w:suppressAutoHyphens w:val="0"/>
        <w:ind w:left="360"/>
        <w:jc w:val="right"/>
        <w:outlineLvl w:val="0"/>
        <w:rPr>
          <w:sz w:val="22"/>
          <w:szCs w:val="22"/>
        </w:rPr>
      </w:pPr>
      <w:bookmarkStart w:id="7" w:name="_Hlk96083335"/>
    </w:p>
    <w:bookmarkEnd w:id="7"/>
    <w:p w14:paraId="17A44718" w14:textId="77777777" w:rsidR="008B22ED" w:rsidRDefault="008B22ED" w:rsidP="0080662F">
      <w:pPr>
        <w:pStyle w:val="Tekstpodstawowy"/>
        <w:ind w:left="540"/>
        <w:jc w:val="right"/>
        <w:rPr>
          <w:rFonts w:ascii="Times New Roman" w:hAnsi="Times New Roman"/>
          <w:b/>
          <w:sz w:val="22"/>
          <w:szCs w:val="22"/>
        </w:rPr>
      </w:pPr>
    </w:p>
    <w:p w14:paraId="190A98D3" w14:textId="015AE8DE" w:rsidR="0080662F" w:rsidRPr="00715DBE" w:rsidRDefault="005810EE" w:rsidP="0080662F">
      <w:pPr>
        <w:pStyle w:val="Tekstpodstawowy"/>
        <w:ind w:left="540"/>
        <w:jc w:val="right"/>
        <w:rPr>
          <w:rFonts w:ascii="Times New Roman" w:hAnsi="Times New Roman"/>
          <w:b/>
          <w:sz w:val="22"/>
          <w:szCs w:val="22"/>
        </w:rPr>
      </w:pPr>
      <w:r w:rsidRPr="00715DBE">
        <w:rPr>
          <w:rFonts w:ascii="Times New Roman" w:hAnsi="Times New Roman"/>
          <w:b/>
          <w:sz w:val="22"/>
          <w:szCs w:val="22"/>
        </w:rPr>
        <w:t>Z</w:t>
      </w:r>
      <w:r w:rsidR="0080662F" w:rsidRPr="00715DBE">
        <w:rPr>
          <w:rFonts w:ascii="Times New Roman" w:hAnsi="Times New Roman"/>
          <w:b/>
          <w:sz w:val="22"/>
          <w:szCs w:val="22"/>
        </w:rPr>
        <w:t>ałączn</w:t>
      </w:r>
      <w:r w:rsidR="004653D3" w:rsidRPr="00715DBE">
        <w:rPr>
          <w:rFonts w:ascii="Times New Roman" w:hAnsi="Times New Roman"/>
          <w:b/>
          <w:sz w:val="22"/>
          <w:szCs w:val="22"/>
        </w:rPr>
        <w:t xml:space="preserve">ik nr </w:t>
      </w:r>
      <w:r w:rsidR="0018528F">
        <w:rPr>
          <w:rFonts w:ascii="Times New Roman" w:hAnsi="Times New Roman"/>
          <w:b/>
          <w:sz w:val="22"/>
          <w:szCs w:val="22"/>
        </w:rPr>
        <w:t>3</w:t>
      </w:r>
      <w:r w:rsidR="0080662F" w:rsidRPr="00715DBE">
        <w:rPr>
          <w:rFonts w:ascii="Times New Roman" w:hAnsi="Times New Roman"/>
          <w:b/>
          <w:sz w:val="22"/>
          <w:szCs w:val="22"/>
        </w:rPr>
        <w:t xml:space="preserve"> do formularza oferty</w:t>
      </w:r>
    </w:p>
    <w:p w14:paraId="246B7A1E" w14:textId="77777777" w:rsidR="005810EE" w:rsidRPr="00715DBE" w:rsidRDefault="005810EE" w:rsidP="005810EE">
      <w:pPr>
        <w:pStyle w:val="Tekstpodstawowy"/>
        <w:ind w:left="540"/>
        <w:jc w:val="center"/>
        <w:rPr>
          <w:rFonts w:ascii="Times New Roman" w:hAnsi="Times New Roman"/>
          <w:b/>
        </w:rPr>
      </w:pPr>
    </w:p>
    <w:p w14:paraId="1E7379AB" w14:textId="77777777" w:rsidR="0080662F" w:rsidRPr="00715DBE" w:rsidRDefault="0080662F" w:rsidP="0080662F">
      <w:pPr>
        <w:pStyle w:val="Tekstpodstawowy"/>
        <w:spacing w:line="240" w:lineRule="auto"/>
        <w:ind w:left="540"/>
        <w:rPr>
          <w:rFonts w:ascii="Times New Roman" w:hAnsi="Times New Roman"/>
          <w:sz w:val="22"/>
          <w:szCs w:val="22"/>
        </w:rPr>
      </w:pPr>
    </w:p>
    <w:p w14:paraId="4F0F5BA1" w14:textId="77777777" w:rsidR="0080662F" w:rsidRPr="00715DBE" w:rsidRDefault="0080662F" w:rsidP="0080662F">
      <w:pPr>
        <w:pStyle w:val="Tekstpodstawowy"/>
        <w:spacing w:line="240" w:lineRule="auto"/>
        <w:ind w:left="540"/>
        <w:jc w:val="center"/>
        <w:rPr>
          <w:rFonts w:ascii="Times New Roman" w:hAnsi="Times New Roman"/>
          <w:b/>
          <w:iCs/>
          <w:color w:val="000000"/>
          <w:sz w:val="22"/>
          <w:szCs w:val="22"/>
          <w:u w:val="single"/>
        </w:rPr>
      </w:pPr>
      <w:r w:rsidRPr="00715DBE">
        <w:rPr>
          <w:rFonts w:ascii="Times New Roman" w:hAnsi="Times New Roman"/>
          <w:b/>
          <w:iCs/>
          <w:color w:val="000000"/>
          <w:sz w:val="22"/>
          <w:szCs w:val="22"/>
          <w:u w:val="single"/>
        </w:rPr>
        <w:t>OŚWIADCZENIE</w:t>
      </w:r>
    </w:p>
    <w:p w14:paraId="1B3B0668" w14:textId="77777777" w:rsidR="0080662F" w:rsidRPr="00715DBE" w:rsidRDefault="0080662F" w:rsidP="0080662F">
      <w:pPr>
        <w:pStyle w:val="Tekstpodstawowy"/>
        <w:spacing w:line="240" w:lineRule="auto"/>
        <w:ind w:left="540"/>
        <w:jc w:val="center"/>
        <w:rPr>
          <w:rFonts w:ascii="Times New Roman" w:hAnsi="Times New Roman"/>
          <w:b/>
          <w:iCs/>
          <w:color w:val="000000"/>
          <w:sz w:val="22"/>
          <w:szCs w:val="22"/>
          <w:u w:val="single"/>
        </w:rPr>
      </w:pPr>
      <w:r w:rsidRPr="00715DBE">
        <w:rPr>
          <w:rFonts w:ascii="Times New Roman" w:hAnsi="Times New Roman"/>
          <w:b/>
          <w:iCs/>
          <w:color w:val="000000"/>
          <w:sz w:val="22"/>
          <w:szCs w:val="22"/>
          <w:u w:val="single"/>
        </w:rPr>
        <w:t>(wykaz podwykonawców)</w:t>
      </w:r>
    </w:p>
    <w:p w14:paraId="4271923B" w14:textId="77777777" w:rsidR="0080662F" w:rsidRPr="00715DBE" w:rsidRDefault="0080662F" w:rsidP="0080662F">
      <w:pPr>
        <w:pStyle w:val="Tekstpodstawowy"/>
        <w:spacing w:line="240" w:lineRule="auto"/>
        <w:ind w:left="540"/>
        <w:rPr>
          <w:rFonts w:ascii="Times New Roman" w:hAnsi="Times New Roman"/>
          <w:sz w:val="22"/>
          <w:szCs w:val="22"/>
        </w:rPr>
      </w:pPr>
    </w:p>
    <w:p w14:paraId="1A03C218" w14:textId="0D4851AC" w:rsidR="0080662F" w:rsidRPr="00715DBE" w:rsidRDefault="00627E49" w:rsidP="00B72CED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B46151">
        <w:rPr>
          <w:rFonts w:ascii="Times New Roman" w:hAnsi="Times New Roman"/>
          <w:sz w:val="22"/>
          <w:szCs w:val="22"/>
        </w:rPr>
        <w:t xml:space="preserve">   </w:t>
      </w:r>
      <w:r w:rsidR="00B72CED" w:rsidRPr="00715DBE">
        <w:rPr>
          <w:rFonts w:ascii="Times New Roman" w:hAnsi="Times New Roman"/>
          <w:sz w:val="22"/>
          <w:szCs w:val="22"/>
        </w:rPr>
        <w:t xml:space="preserve"> </w:t>
      </w:r>
      <w:r w:rsidR="0080662F" w:rsidRPr="00715DBE">
        <w:rPr>
          <w:rFonts w:ascii="Times New Roman" w:hAnsi="Times New Roman"/>
          <w:sz w:val="22"/>
          <w:szCs w:val="22"/>
        </w:rPr>
        <w:t>Oświadczamy, że:</w:t>
      </w:r>
    </w:p>
    <w:p w14:paraId="1D39D256" w14:textId="77777777" w:rsidR="0080662F" w:rsidRPr="00715DBE" w:rsidRDefault="0080662F" w:rsidP="0080662F">
      <w:pPr>
        <w:pStyle w:val="Tekstpodstawowy"/>
        <w:spacing w:line="240" w:lineRule="auto"/>
        <w:ind w:left="540"/>
        <w:rPr>
          <w:rFonts w:ascii="Times New Roman" w:hAnsi="Times New Roman"/>
          <w:sz w:val="22"/>
          <w:szCs w:val="22"/>
        </w:rPr>
      </w:pPr>
    </w:p>
    <w:p w14:paraId="4E46E8E2" w14:textId="647E6F5A" w:rsidR="0080662F" w:rsidRPr="00715DBE" w:rsidRDefault="0080662F" w:rsidP="00321357">
      <w:pPr>
        <w:pStyle w:val="Tekstpodstawowy"/>
        <w:numPr>
          <w:ilvl w:val="0"/>
          <w:numId w:val="3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15DBE">
        <w:rPr>
          <w:rFonts w:ascii="Times New Roman" w:hAnsi="Times New Roman"/>
          <w:sz w:val="22"/>
          <w:szCs w:val="22"/>
        </w:rPr>
        <w:t>powierzamy* następującym podwykonawcom wykonanie następujących części (zakresu) zamówienia</w:t>
      </w:r>
    </w:p>
    <w:p w14:paraId="1161166C" w14:textId="77777777" w:rsidR="0080662F" w:rsidRPr="00715DBE" w:rsidRDefault="0080662F" w:rsidP="0080662F">
      <w:pPr>
        <w:pStyle w:val="Tekstpodstawowy"/>
        <w:spacing w:line="240" w:lineRule="auto"/>
        <w:ind w:left="540"/>
        <w:rPr>
          <w:rFonts w:ascii="Times New Roman" w:hAnsi="Times New Roman"/>
          <w:sz w:val="22"/>
          <w:szCs w:val="22"/>
        </w:rPr>
      </w:pPr>
    </w:p>
    <w:p w14:paraId="0A17C77C" w14:textId="77777777" w:rsidR="00332602" w:rsidRPr="00715DBE" w:rsidRDefault="0080662F" w:rsidP="00321357">
      <w:pPr>
        <w:pStyle w:val="Tekstpodstawowy"/>
        <w:numPr>
          <w:ilvl w:val="3"/>
          <w:numId w:val="25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15DBE">
        <w:rPr>
          <w:rFonts w:ascii="Times New Roman" w:hAnsi="Times New Roman"/>
          <w:sz w:val="22"/>
          <w:szCs w:val="22"/>
        </w:rPr>
        <w:t xml:space="preserve">Podwykonawca </w:t>
      </w:r>
      <w:r w:rsidRPr="00715DBE">
        <w:rPr>
          <w:rFonts w:ascii="Times New Roman" w:hAnsi="Times New Roman"/>
          <w:i/>
          <w:sz w:val="22"/>
          <w:szCs w:val="22"/>
        </w:rPr>
        <w:t xml:space="preserve">(podać pełną nazwę/firmę, adres, a także w zależności od podmiotu: NIP/PESEL, KRS/CEiDG) </w:t>
      </w:r>
    </w:p>
    <w:p w14:paraId="54A5EB6D" w14:textId="2C350EB7" w:rsidR="0080662F" w:rsidRPr="00715DBE" w:rsidRDefault="0080662F" w:rsidP="00332602">
      <w:pPr>
        <w:pStyle w:val="Tekstpodstawowy"/>
        <w:spacing w:line="240" w:lineRule="auto"/>
        <w:ind w:left="644"/>
        <w:rPr>
          <w:rFonts w:ascii="Times New Roman" w:hAnsi="Times New Roman"/>
          <w:sz w:val="22"/>
          <w:szCs w:val="22"/>
        </w:rPr>
      </w:pPr>
      <w:r w:rsidRPr="00715DBE">
        <w:rPr>
          <w:rFonts w:ascii="Times New Roman" w:hAnsi="Times New Roman"/>
          <w:sz w:val="22"/>
          <w:szCs w:val="22"/>
        </w:rPr>
        <w:t>………………………………………………………………………………</w:t>
      </w:r>
      <w:r w:rsidR="00332602" w:rsidRPr="00715DBE">
        <w:rPr>
          <w:rFonts w:ascii="Times New Roman" w:hAnsi="Times New Roman"/>
          <w:sz w:val="22"/>
          <w:szCs w:val="22"/>
        </w:rPr>
        <w:t>………….</w:t>
      </w:r>
      <w:r w:rsidRPr="00715DBE">
        <w:rPr>
          <w:rFonts w:ascii="Times New Roman" w:hAnsi="Times New Roman"/>
          <w:sz w:val="22"/>
          <w:szCs w:val="22"/>
        </w:rPr>
        <w:t>…………</w:t>
      </w:r>
    </w:p>
    <w:p w14:paraId="7C45854B" w14:textId="1C4F0F9D" w:rsidR="0080662F" w:rsidRPr="00715DBE" w:rsidRDefault="00627E49" w:rsidP="00332602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80662F" w:rsidRPr="00715DBE">
        <w:rPr>
          <w:rFonts w:ascii="Times New Roman" w:hAnsi="Times New Roman"/>
          <w:sz w:val="22"/>
          <w:szCs w:val="22"/>
        </w:rPr>
        <w:t xml:space="preserve">zakres zamówienia: </w:t>
      </w:r>
    </w:p>
    <w:p w14:paraId="12178024" w14:textId="555BF98D" w:rsidR="0080662F" w:rsidRPr="00715DBE" w:rsidRDefault="00627E49" w:rsidP="00332602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332602" w:rsidRPr="00715DBE">
        <w:rPr>
          <w:rFonts w:ascii="Times New Roman" w:hAnsi="Times New Roman"/>
          <w:sz w:val="22"/>
          <w:szCs w:val="22"/>
        </w:rPr>
        <w:t>.</w:t>
      </w:r>
      <w:r w:rsidR="0080662F" w:rsidRPr="00715DBE">
        <w:rPr>
          <w:rFonts w:ascii="Times New Roman" w:hAnsi="Times New Roman"/>
          <w:sz w:val="22"/>
          <w:szCs w:val="22"/>
        </w:rPr>
        <w:t>……………………………………………….................</w:t>
      </w:r>
      <w:r w:rsidR="00332602" w:rsidRPr="00715DBE">
        <w:rPr>
          <w:rFonts w:ascii="Times New Roman" w:hAnsi="Times New Roman"/>
          <w:sz w:val="22"/>
          <w:szCs w:val="22"/>
        </w:rPr>
        <w:t>.....................................................</w:t>
      </w:r>
      <w:r w:rsidR="0080662F" w:rsidRPr="00715DBE">
        <w:rPr>
          <w:rFonts w:ascii="Times New Roman" w:hAnsi="Times New Roman"/>
          <w:sz w:val="22"/>
          <w:szCs w:val="22"/>
        </w:rPr>
        <w:t>.........</w:t>
      </w:r>
    </w:p>
    <w:p w14:paraId="2A9B9C27" w14:textId="77777777" w:rsidR="0080662F" w:rsidRPr="00715DBE" w:rsidRDefault="0080662F" w:rsidP="0080662F">
      <w:pPr>
        <w:pStyle w:val="Tekstpodstawowy"/>
        <w:spacing w:line="240" w:lineRule="auto"/>
        <w:ind w:left="720"/>
        <w:rPr>
          <w:rFonts w:ascii="Times New Roman" w:hAnsi="Times New Roman"/>
          <w:sz w:val="22"/>
          <w:szCs w:val="22"/>
        </w:rPr>
      </w:pPr>
    </w:p>
    <w:p w14:paraId="2EC24B0D" w14:textId="6CB08E81" w:rsidR="0080662F" w:rsidRPr="00715DBE" w:rsidRDefault="0080662F" w:rsidP="00321357">
      <w:pPr>
        <w:pStyle w:val="Tekstpodstawowy"/>
        <w:numPr>
          <w:ilvl w:val="3"/>
          <w:numId w:val="25"/>
        </w:numPr>
        <w:spacing w:line="240" w:lineRule="auto"/>
        <w:rPr>
          <w:rFonts w:ascii="Times New Roman" w:hAnsi="Times New Roman"/>
          <w:i/>
          <w:sz w:val="22"/>
          <w:szCs w:val="22"/>
        </w:rPr>
      </w:pPr>
      <w:r w:rsidRPr="00715DBE">
        <w:rPr>
          <w:rFonts w:ascii="Times New Roman" w:hAnsi="Times New Roman"/>
          <w:sz w:val="22"/>
          <w:szCs w:val="22"/>
        </w:rPr>
        <w:t xml:space="preserve">Podwykonawca </w:t>
      </w:r>
      <w:r w:rsidRPr="00715DBE">
        <w:rPr>
          <w:rFonts w:ascii="Times New Roman" w:hAnsi="Times New Roman"/>
          <w:i/>
          <w:sz w:val="22"/>
          <w:szCs w:val="22"/>
        </w:rPr>
        <w:t>(podać pełną nazwę/firmę, adres, a także w zależności od podmiotu: NIP/PESEL, KRS/CEiDG)</w:t>
      </w:r>
      <w:r w:rsidR="00627E49">
        <w:rPr>
          <w:rFonts w:ascii="Times New Roman" w:hAnsi="Times New Roman"/>
          <w:i/>
          <w:sz w:val="22"/>
          <w:szCs w:val="22"/>
        </w:rPr>
        <w:t xml:space="preserve">       </w:t>
      </w:r>
    </w:p>
    <w:p w14:paraId="1C9A8C1A" w14:textId="5B876DBF" w:rsidR="00332602" w:rsidRPr="00715DBE" w:rsidRDefault="00627E49" w:rsidP="00332602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</w:t>
      </w:r>
      <w:r w:rsidR="0080662F" w:rsidRPr="00715DBE">
        <w:rPr>
          <w:rFonts w:ascii="Times New Roman" w:hAnsi="Times New Roman"/>
          <w:i/>
          <w:sz w:val="22"/>
          <w:szCs w:val="22"/>
        </w:rPr>
        <w:t xml:space="preserve"> </w:t>
      </w:r>
      <w:r w:rsidR="00332602" w:rsidRPr="00715DBE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………………………………………………………………………………………….…………</w:t>
      </w:r>
    </w:p>
    <w:p w14:paraId="6FFD8E65" w14:textId="4A963AC0" w:rsidR="00332602" w:rsidRPr="00715DBE" w:rsidRDefault="00627E49" w:rsidP="00332602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332602" w:rsidRPr="00715DBE">
        <w:rPr>
          <w:rFonts w:ascii="Times New Roman" w:hAnsi="Times New Roman"/>
          <w:sz w:val="22"/>
          <w:szCs w:val="22"/>
        </w:rPr>
        <w:t xml:space="preserve">zakres zamówienia: </w:t>
      </w:r>
    </w:p>
    <w:p w14:paraId="6D4CA76F" w14:textId="5916CC9A" w:rsidR="00332602" w:rsidRPr="00715DBE" w:rsidRDefault="00627E49" w:rsidP="00332602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332602" w:rsidRPr="00715DBE">
        <w:rPr>
          <w:rFonts w:ascii="Times New Roman" w:hAnsi="Times New Roman"/>
          <w:sz w:val="22"/>
          <w:szCs w:val="22"/>
        </w:rPr>
        <w:t>.………………………………………………...............................................................................</w:t>
      </w:r>
    </w:p>
    <w:p w14:paraId="652103F9" w14:textId="30C03926" w:rsidR="0080662F" w:rsidRPr="00715DBE" w:rsidRDefault="0080662F" w:rsidP="00332602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3EA25587" w14:textId="30133864" w:rsidR="0080662F" w:rsidRPr="00715DBE" w:rsidRDefault="0080662F" w:rsidP="00321357">
      <w:pPr>
        <w:pStyle w:val="Tekstpodstawowy"/>
        <w:numPr>
          <w:ilvl w:val="0"/>
          <w:numId w:val="3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15DBE">
        <w:rPr>
          <w:rFonts w:ascii="Times New Roman" w:hAnsi="Times New Roman"/>
          <w:sz w:val="22"/>
          <w:szCs w:val="22"/>
        </w:rPr>
        <w:t>nie powierzamy* podwykonawcom żadnej części (zakresu) zamówienia</w:t>
      </w:r>
    </w:p>
    <w:p w14:paraId="74B7EF5C" w14:textId="77777777" w:rsidR="0080662F" w:rsidRPr="00715DBE" w:rsidRDefault="0080662F" w:rsidP="0080662F">
      <w:pPr>
        <w:pStyle w:val="Tekstpodstawowy"/>
        <w:spacing w:line="240" w:lineRule="auto"/>
        <w:ind w:left="540"/>
        <w:rPr>
          <w:rFonts w:ascii="Times New Roman" w:hAnsi="Times New Roman"/>
          <w:sz w:val="22"/>
          <w:szCs w:val="22"/>
        </w:rPr>
      </w:pPr>
    </w:p>
    <w:p w14:paraId="201F931B" w14:textId="77777777" w:rsidR="00332602" w:rsidRPr="00715DBE" w:rsidRDefault="00332602" w:rsidP="0080662F">
      <w:pPr>
        <w:pStyle w:val="Tekstpodstawowy"/>
        <w:spacing w:line="240" w:lineRule="auto"/>
        <w:ind w:left="540"/>
        <w:rPr>
          <w:rFonts w:ascii="Times New Roman" w:hAnsi="Times New Roman"/>
          <w:sz w:val="22"/>
          <w:szCs w:val="22"/>
        </w:rPr>
      </w:pPr>
    </w:p>
    <w:p w14:paraId="4F669C06" w14:textId="5AB402D1" w:rsidR="0080662F" w:rsidRPr="00715DBE" w:rsidRDefault="0080662F" w:rsidP="0080662F">
      <w:pPr>
        <w:pStyle w:val="Tekstpodstawowy"/>
        <w:spacing w:line="240" w:lineRule="auto"/>
        <w:ind w:left="540"/>
        <w:rPr>
          <w:rFonts w:ascii="Times New Roman" w:hAnsi="Times New Roman"/>
          <w:sz w:val="22"/>
          <w:szCs w:val="22"/>
        </w:rPr>
      </w:pPr>
      <w:r w:rsidRPr="00715DBE">
        <w:rPr>
          <w:rFonts w:ascii="Times New Roman" w:hAnsi="Times New Roman"/>
          <w:sz w:val="22"/>
          <w:szCs w:val="22"/>
        </w:rPr>
        <w:t>(jeżeli Wykonawca nie wykreśli żadnej z powyższych opcji, Zamawiający uzna, że nie powierza podwykonawcom wykonania żadnych prac objętych niniejszym</w:t>
      </w:r>
      <w:r w:rsidR="00627E49">
        <w:rPr>
          <w:rFonts w:ascii="Times New Roman" w:hAnsi="Times New Roman"/>
          <w:sz w:val="22"/>
          <w:szCs w:val="22"/>
        </w:rPr>
        <w:t xml:space="preserve"> </w:t>
      </w:r>
      <w:r w:rsidRPr="00715DBE">
        <w:rPr>
          <w:rFonts w:ascii="Times New Roman" w:hAnsi="Times New Roman"/>
          <w:sz w:val="22"/>
          <w:szCs w:val="22"/>
        </w:rPr>
        <w:t>zamówieniem)</w:t>
      </w:r>
    </w:p>
    <w:p w14:paraId="2E7C78E8" w14:textId="77777777" w:rsidR="0080662F" w:rsidRPr="00715DBE" w:rsidRDefault="0080662F" w:rsidP="0080662F">
      <w:pPr>
        <w:pStyle w:val="Tekstpodstawowy"/>
        <w:spacing w:line="240" w:lineRule="auto"/>
        <w:ind w:left="540"/>
        <w:rPr>
          <w:rFonts w:ascii="Times New Roman" w:hAnsi="Times New Roman"/>
          <w:sz w:val="22"/>
          <w:szCs w:val="22"/>
        </w:rPr>
      </w:pPr>
    </w:p>
    <w:p w14:paraId="7837373E" w14:textId="77777777" w:rsidR="0080662F" w:rsidRPr="00715DBE" w:rsidRDefault="0080662F" w:rsidP="0080662F">
      <w:pPr>
        <w:pStyle w:val="Tekstpodstawowy"/>
        <w:ind w:left="540"/>
        <w:rPr>
          <w:rFonts w:ascii="Times New Roman" w:hAnsi="Times New Roman"/>
          <w:sz w:val="22"/>
          <w:szCs w:val="22"/>
        </w:rPr>
      </w:pPr>
    </w:p>
    <w:p w14:paraId="794F32FE" w14:textId="77777777" w:rsidR="0080662F" w:rsidRPr="00715DBE" w:rsidRDefault="0080662F" w:rsidP="0080662F">
      <w:pPr>
        <w:pStyle w:val="Tekstpodstawowy"/>
        <w:spacing w:line="240" w:lineRule="auto"/>
        <w:ind w:left="540"/>
        <w:rPr>
          <w:rFonts w:ascii="Times New Roman" w:hAnsi="Times New Roman"/>
          <w:i/>
          <w:iCs/>
          <w:sz w:val="22"/>
          <w:szCs w:val="22"/>
        </w:rPr>
      </w:pPr>
    </w:p>
    <w:p w14:paraId="6E6422A5" w14:textId="77777777" w:rsidR="0080662F" w:rsidRPr="00715DBE" w:rsidRDefault="0080662F" w:rsidP="0080662F">
      <w:pPr>
        <w:pStyle w:val="Tekstpodstawowy"/>
        <w:spacing w:line="240" w:lineRule="auto"/>
        <w:ind w:left="539"/>
        <w:rPr>
          <w:rFonts w:ascii="Times New Roman" w:hAnsi="Times New Roman"/>
          <w:i/>
          <w:sz w:val="22"/>
          <w:szCs w:val="22"/>
          <w:u w:val="single"/>
        </w:rPr>
      </w:pPr>
      <w:r w:rsidRPr="00715DBE">
        <w:rPr>
          <w:rFonts w:ascii="Times New Roman" w:hAnsi="Times New Roman"/>
          <w:i/>
          <w:sz w:val="22"/>
          <w:szCs w:val="22"/>
        </w:rPr>
        <w:t>* niepotrzebne skreślić</w:t>
      </w:r>
    </w:p>
    <w:p w14:paraId="4EB9186B" w14:textId="3F84B2F3" w:rsidR="00951EBE" w:rsidRDefault="0080662F" w:rsidP="00E976BD">
      <w:pPr>
        <w:pStyle w:val="Tekstpodstawowy"/>
        <w:spacing w:line="240" w:lineRule="auto"/>
        <w:rPr>
          <w:sz w:val="23"/>
          <w:szCs w:val="23"/>
        </w:rPr>
      </w:pPr>
      <w:r w:rsidRPr="00715DBE">
        <w:rPr>
          <w:rFonts w:ascii="Times New Roman" w:hAnsi="Times New Roman"/>
          <w:b/>
          <w:sz w:val="22"/>
          <w:szCs w:val="22"/>
        </w:rPr>
        <w:br w:type="page"/>
      </w:r>
    </w:p>
    <w:p w14:paraId="0176C26E" w14:textId="559165E8" w:rsidR="00CB652C" w:rsidRPr="00715DBE" w:rsidRDefault="00CB652C">
      <w:pPr>
        <w:widowControl/>
        <w:suppressAutoHyphens w:val="0"/>
        <w:jc w:val="left"/>
        <w:rPr>
          <w:sz w:val="22"/>
          <w:szCs w:val="22"/>
        </w:rPr>
        <w:sectPr w:rsidR="00CB652C" w:rsidRPr="00715DBE" w:rsidSect="003165D4">
          <w:headerReference w:type="default" r:id="rId49"/>
          <w:footerReference w:type="default" r:id="rId50"/>
          <w:pgSz w:w="11906" w:h="16838"/>
          <w:pgMar w:top="1145" w:right="1418" w:bottom="1418" w:left="1418" w:header="709" w:footer="709" w:gutter="0"/>
          <w:cols w:space="708"/>
          <w:docGrid w:linePitch="326"/>
        </w:sectPr>
      </w:pPr>
    </w:p>
    <w:p w14:paraId="0DDE7080" w14:textId="01B114C7" w:rsidR="001B7C6C" w:rsidRPr="00715DBE" w:rsidRDefault="001B7C6C">
      <w:pPr>
        <w:widowControl/>
        <w:suppressAutoHyphens w:val="0"/>
        <w:jc w:val="left"/>
        <w:rPr>
          <w:sz w:val="22"/>
          <w:szCs w:val="22"/>
        </w:rPr>
      </w:pPr>
    </w:p>
    <w:p w14:paraId="7CFCA8A7" w14:textId="742F4B7F" w:rsidR="00142FAF" w:rsidRPr="00513456" w:rsidRDefault="00142FAF" w:rsidP="00DC7615">
      <w:pPr>
        <w:suppressAutoHyphens w:val="0"/>
        <w:adjustRightInd w:val="0"/>
        <w:ind w:left="426"/>
        <w:jc w:val="right"/>
        <w:textAlignment w:val="baseline"/>
        <w:rPr>
          <w:b/>
          <w:sz w:val="22"/>
          <w:szCs w:val="22"/>
        </w:rPr>
      </w:pPr>
      <w:r w:rsidRPr="00513456">
        <w:rPr>
          <w:b/>
          <w:sz w:val="22"/>
          <w:szCs w:val="22"/>
        </w:rPr>
        <w:t xml:space="preserve">Załącznik nr </w:t>
      </w:r>
      <w:r w:rsidR="0018528F">
        <w:rPr>
          <w:b/>
          <w:sz w:val="22"/>
          <w:szCs w:val="22"/>
        </w:rPr>
        <w:t>2</w:t>
      </w:r>
      <w:r w:rsidR="00D41756" w:rsidRPr="00513456">
        <w:rPr>
          <w:b/>
          <w:sz w:val="22"/>
          <w:szCs w:val="22"/>
        </w:rPr>
        <w:t xml:space="preserve"> do SWZ</w:t>
      </w:r>
    </w:p>
    <w:p w14:paraId="03DF0DC0" w14:textId="77777777" w:rsidR="00142FAF" w:rsidRPr="00513456" w:rsidRDefault="00142FAF" w:rsidP="00D652A2">
      <w:pPr>
        <w:widowControl/>
        <w:suppressAutoHyphens w:val="0"/>
        <w:ind w:left="360" w:hanging="502"/>
        <w:jc w:val="right"/>
        <w:outlineLvl w:val="0"/>
        <w:rPr>
          <w:b/>
          <w:bCs/>
          <w:sz w:val="22"/>
          <w:szCs w:val="22"/>
          <w:u w:val="single"/>
        </w:rPr>
      </w:pPr>
    </w:p>
    <w:p w14:paraId="6AA7565F" w14:textId="77777777" w:rsidR="00240BE8" w:rsidRDefault="00240BE8" w:rsidP="0018528F">
      <w:pPr>
        <w:rPr>
          <w:b/>
          <w:bCs/>
          <w:sz w:val="22"/>
          <w:szCs w:val="22"/>
          <w:u w:val="single"/>
        </w:rPr>
      </w:pPr>
    </w:p>
    <w:p w14:paraId="6DBF13B7" w14:textId="77777777" w:rsidR="00240BE8" w:rsidRDefault="00240BE8" w:rsidP="0018528F">
      <w:pPr>
        <w:rPr>
          <w:b/>
          <w:bCs/>
          <w:sz w:val="22"/>
          <w:szCs w:val="22"/>
          <w:u w:val="single"/>
        </w:rPr>
      </w:pPr>
    </w:p>
    <w:p w14:paraId="07558F72" w14:textId="30A9661C" w:rsidR="001508F1" w:rsidRDefault="00DE4B20" w:rsidP="0018528F">
      <w:pPr>
        <w:rPr>
          <w:b/>
          <w:bCs/>
          <w:sz w:val="22"/>
          <w:szCs w:val="22"/>
          <w:u w:val="single"/>
        </w:rPr>
      </w:pPr>
      <w:r w:rsidRPr="00240BE8">
        <w:rPr>
          <w:b/>
          <w:bCs/>
          <w:sz w:val="22"/>
          <w:szCs w:val="22"/>
          <w:u w:val="single"/>
        </w:rPr>
        <w:t xml:space="preserve">ISTOTNE </w:t>
      </w:r>
      <w:r w:rsidR="001508F1" w:rsidRPr="00240BE8">
        <w:rPr>
          <w:b/>
          <w:bCs/>
          <w:sz w:val="22"/>
          <w:szCs w:val="22"/>
          <w:u w:val="single"/>
        </w:rPr>
        <w:t xml:space="preserve"> POSTANOWIENIA UMOWY 80.272</w:t>
      </w:r>
      <w:r w:rsidR="00240BE8" w:rsidRPr="00240BE8">
        <w:rPr>
          <w:b/>
          <w:bCs/>
          <w:sz w:val="22"/>
          <w:szCs w:val="22"/>
          <w:u w:val="single"/>
        </w:rPr>
        <w:t>.127.</w:t>
      </w:r>
      <w:r w:rsidR="008B22ED" w:rsidRPr="00240BE8">
        <w:rPr>
          <w:b/>
          <w:bCs/>
          <w:sz w:val="22"/>
          <w:szCs w:val="22"/>
          <w:u w:val="single"/>
        </w:rPr>
        <w:t>202</w:t>
      </w:r>
      <w:r w:rsidR="00E976BD" w:rsidRPr="00240BE8">
        <w:rPr>
          <w:b/>
          <w:bCs/>
          <w:sz w:val="22"/>
          <w:szCs w:val="22"/>
          <w:u w:val="single"/>
        </w:rPr>
        <w:t>5</w:t>
      </w:r>
    </w:p>
    <w:p w14:paraId="27525939" w14:textId="77777777" w:rsidR="00C17352" w:rsidRDefault="00C17352" w:rsidP="0018528F">
      <w:pPr>
        <w:rPr>
          <w:b/>
          <w:bCs/>
          <w:sz w:val="22"/>
          <w:szCs w:val="22"/>
          <w:u w:val="single"/>
        </w:rPr>
      </w:pPr>
    </w:p>
    <w:p w14:paraId="786CAEB3" w14:textId="027CDB03" w:rsidR="001508F1" w:rsidRPr="00240BE8" w:rsidRDefault="001508F1" w:rsidP="0018528F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3DFEBB1F" w14:textId="77777777" w:rsidR="00DE4B20" w:rsidRPr="00240BE8" w:rsidRDefault="00DE4B20" w:rsidP="00036179">
      <w:pPr>
        <w:widowControl/>
        <w:suppressAutoHyphens w:val="0"/>
        <w:ind w:left="360"/>
        <w:rPr>
          <w:b/>
          <w:i/>
          <w:iCs/>
          <w:sz w:val="22"/>
          <w:szCs w:val="22"/>
        </w:rPr>
      </w:pPr>
    </w:p>
    <w:p w14:paraId="4967435C" w14:textId="77777777" w:rsidR="00DE4B20" w:rsidRPr="00240BE8" w:rsidRDefault="00DE4B20" w:rsidP="00DA1BB6">
      <w:pPr>
        <w:widowControl/>
        <w:suppressAutoHyphens w:val="0"/>
        <w:ind w:left="360"/>
        <w:rPr>
          <w:b/>
          <w:i/>
          <w:iCs/>
          <w:sz w:val="22"/>
          <w:szCs w:val="22"/>
        </w:rPr>
      </w:pPr>
    </w:p>
    <w:p w14:paraId="6F723501" w14:textId="4347613C" w:rsidR="00FE5015" w:rsidRPr="00FE5015" w:rsidRDefault="00FE5015" w:rsidP="00FE5015">
      <w:pPr>
        <w:tabs>
          <w:tab w:val="left" w:pos="426"/>
        </w:tabs>
        <w:ind w:left="284"/>
        <w:contextualSpacing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Termin</w:t>
      </w:r>
      <w:r w:rsidRPr="00FE5015">
        <w:rPr>
          <w:sz w:val="22"/>
          <w:szCs w:val="22"/>
        </w:rPr>
        <w:t xml:space="preserve"> reali</w:t>
      </w:r>
      <w:r>
        <w:rPr>
          <w:sz w:val="22"/>
          <w:szCs w:val="22"/>
        </w:rPr>
        <w:t xml:space="preserve">zacji: </w:t>
      </w:r>
      <w:r w:rsidRPr="00FE5015">
        <w:rPr>
          <w:sz w:val="22"/>
          <w:szCs w:val="22"/>
        </w:rPr>
        <w:t xml:space="preserve"> </w:t>
      </w:r>
      <w:r w:rsidRPr="00FE5015">
        <w:rPr>
          <w:b/>
          <w:bCs/>
          <w:sz w:val="22"/>
          <w:szCs w:val="22"/>
        </w:rPr>
        <w:t>od dnia udzielenia zamówienia tj. zawarcia umowy na rok,</w:t>
      </w:r>
      <w:r w:rsidRPr="00FE5015">
        <w:rPr>
          <w:b/>
          <w:bCs/>
          <w:sz w:val="18"/>
          <w:szCs w:val="18"/>
        </w:rPr>
        <w:t xml:space="preserve"> </w:t>
      </w:r>
      <w:r w:rsidRPr="00FE5015">
        <w:rPr>
          <w:b/>
          <w:bCs/>
          <w:sz w:val="22"/>
          <w:szCs w:val="22"/>
        </w:rPr>
        <w:t>przy czym udzielenie Zamawiającemu dostępu do platformy internetowej objętej przedmiotem zamówienia nastąpi nie później niż do 14 dni od dnia udzielenia zamówienia, tj. zawarcia umowy.</w:t>
      </w:r>
    </w:p>
    <w:p w14:paraId="0E8D4125" w14:textId="77777777" w:rsidR="00FE5015" w:rsidRPr="00FE5015" w:rsidRDefault="00FE5015" w:rsidP="00FE5015">
      <w:pPr>
        <w:tabs>
          <w:tab w:val="left" w:pos="426"/>
        </w:tabs>
        <w:contextualSpacing/>
        <w:jc w:val="both"/>
        <w:rPr>
          <w:b/>
          <w:bCs/>
          <w:sz w:val="22"/>
          <w:szCs w:val="22"/>
        </w:rPr>
      </w:pPr>
    </w:p>
    <w:p w14:paraId="4B28DA0A" w14:textId="0D29DC1C" w:rsidR="00C17352" w:rsidRPr="00FE5015" w:rsidRDefault="00C17352" w:rsidP="00C17352">
      <w:pPr>
        <w:widowControl/>
        <w:suppressAutoHyphens w:val="0"/>
        <w:ind w:left="284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FE5015">
        <w:rPr>
          <w:rFonts w:asciiTheme="majorBidi" w:hAnsiTheme="majorBidi" w:cstheme="majorBidi"/>
          <w:sz w:val="22"/>
          <w:szCs w:val="22"/>
        </w:rPr>
        <w:t xml:space="preserve">Termin zapłaty faktury ustala się </w:t>
      </w:r>
      <w:r w:rsidRPr="00FE5015">
        <w:rPr>
          <w:rFonts w:asciiTheme="majorBidi" w:hAnsiTheme="majorBidi" w:cstheme="majorBidi"/>
          <w:b/>
          <w:bCs/>
          <w:sz w:val="22"/>
          <w:szCs w:val="22"/>
        </w:rPr>
        <w:t>do 30 dni</w:t>
      </w:r>
      <w:r w:rsidRPr="00FE5015">
        <w:rPr>
          <w:rFonts w:asciiTheme="majorBidi" w:hAnsiTheme="majorBidi" w:cstheme="majorBidi"/>
          <w:sz w:val="22"/>
          <w:szCs w:val="22"/>
        </w:rPr>
        <w:t xml:space="preserve"> </w:t>
      </w:r>
      <w:r w:rsidRPr="00FE5015">
        <w:rPr>
          <w:rFonts w:asciiTheme="majorBidi" w:hAnsiTheme="majorBidi" w:cstheme="majorBidi"/>
          <w:color w:val="000000"/>
          <w:sz w:val="22"/>
          <w:szCs w:val="22"/>
        </w:rPr>
        <w:t>od dnia doręczenia prawidłowo wystawionej faktury, po odebraniu zamówienia i podpisaniu protokołu odbioru bez zastrzeżeń.</w:t>
      </w:r>
    </w:p>
    <w:p w14:paraId="51F2B199" w14:textId="13319C35" w:rsidR="00C17352" w:rsidRPr="00FE5015" w:rsidRDefault="00C17352" w:rsidP="00C17352">
      <w:pPr>
        <w:widowControl/>
        <w:suppressAutoHyphens w:val="0"/>
        <w:ind w:left="284"/>
        <w:jc w:val="both"/>
        <w:rPr>
          <w:rFonts w:asciiTheme="majorBidi" w:hAnsiTheme="majorBidi" w:cstheme="majorBidi"/>
          <w:sz w:val="22"/>
          <w:szCs w:val="22"/>
        </w:rPr>
      </w:pPr>
      <w:r w:rsidRPr="00FE5015">
        <w:rPr>
          <w:rFonts w:asciiTheme="majorBidi" w:hAnsiTheme="majorBidi" w:cstheme="majorBidi"/>
          <w:sz w:val="22"/>
          <w:szCs w:val="22"/>
        </w:rPr>
        <w:t>Zamawiający dopuszcza płatność z góry jak również płatności częściowe w okresie miesięcznym lub kwartalnym</w:t>
      </w:r>
    </w:p>
    <w:p w14:paraId="685D9D9C" w14:textId="77777777" w:rsidR="00C17352" w:rsidRPr="00FE5015" w:rsidRDefault="00C17352" w:rsidP="00C17352">
      <w:pPr>
        <w:widowControl/>
        <w:suppressAutoHyphens w:val="0"/>
        <w:ind w:left="284"/>
        <w:jc w:val="both"/>
        <w:rPr>
          <w:rFonts w:asciiTheme="majorBidi" w:hAnsiTheme="majorBidi" w:cstheme="majorBidi"/>
          <w:sz w:val="22"/>
          <w:szCs w:val="22"/>
        </w:rPr>
      </w:pPr>
    </w:p>
    <w:p w14:paraId="79417FA1" w14:textId="5786C5C3" w:rsidR="00C17352" w:rsidRPr="00FE5015" w:rsidRDefault="00C17352" w:rsidP="00C17352">
      <w:pPr>
        <w:widowControl/>
        <w:suppressAutoHyphens w:val="0"/>
        <w:ind w:left="284"/>
        <w:jc w:val="both"/>
        <w:rPr>
          <w:rFonts w:asciiTheme="majorBidi" w:hAnsiTheme="majorBidi" w:cstheme="majorBidi"/>
          <w:sz w:val="22"/>
          <w:szCs w:val="22"/>
        </w:rPr>
      </w:pPr>
      <w:r w:rsidRPr="00FE5015">
        <w:rPr>
          <w:rFonts w:asciiTheme="majorBidi" w:hAnsiTheme="majorBidi" w:cstheme="majorBidi"/>
          <w:sz w:val="22"/>
          <w:szCs w:val="22"/>
        </w:rPr>
        <w:t>Faktura winna być wystawiana w następujący sposób:</w:t>
      </w:r>
    </w:p>
    <w:p w14:paraId="60CA4710" w14:textId="77777777" w:rsidR="00C17352" w:rsidRPr="00FE5015" w:rsidRDefault="00C17352" w:rsidP="00C17352">
      <w:pPr>
        <w:widowControl/>
        <w:tabs>
          <w:tab w:val="num" w:pos="567"/>
        </w:tabs>
        <w:suppressAutoHyphens w:val="0"/>
        <w:ind w:left="284"/>
        <w:jc w:val="both"/>
        <w:rPr>
          <w:rFonts w:asciiTheme="majorBidi" w:hAnsiTheme="majorBidi" w:cstheme="majorBidi"/>
          <w:b/>
          <w:sz w:val="22"/>
          <w:szCs w:val="22"/>
        </w:rPr>
      </w:pPr>
      <w:r w:rsidRPr="00FE5015">
        <w:rPr>
          <w:rFonts w:asciiTheme="majorBidi" w:hAnsiTheme="majorBidi" w:cstheme="majorBidi"/>
          <w:b/>
          <w:sz w:val="22"/>
          <w:szCs w:val="22"/>
        </w:rPr>
        <w:t xml:space="preserve">Uniwersytet Jagielloński, ul. Gołębia 24, 31-007 Kraków, </w:t>
      </w:r>
    </w:p>
    <w:p w14:paraId="4B150927" w14:textId="77777777" w:rsidR="00C17352" w:rsidRPr="00FE5015" w:rsidRDefault="00C17352" w:rsidP="00C17352">
      <w:pPr>
        <w:widowControl/>
        <w:tabs>
          <w:tab w:val="num" w:pos="567"/>
        </w:tabs>
        <w:suppressAutoHyphens w:val="0"/>
        <w:ind w:left="284"/>
        <w:jc w:val="both"/>
        <w:rPr>
          <w:rFonts w:asciiTheme="majorBidi" w:hAnsiTheme="majorBidi" w:cstheme="majorBidi"/>
          <w:b/>
          <w:sz w:val="22"/>
          <w:szCs w:val="22"/>
        </w:rPr>
      </w:pPr>
      <w:r w:rsidRPr="00FE5015">
        <w:rPr>
          <w:rFonts w:asciiTheme="majorBidi" w:hAnsiTheme="majorBidi" w:cstheme="majorBidi"/>
          <w:b/>
          <w:sz w:val="22"/>
          <w:szCs w:val="22"/>
        </w:rPr>
        <w:t xml:space="preserve">NIP: 675-000-22-36, REGON: 000001270 </w:t>
      </w:r>
    </w:p>
    <w:p w14:paraId="010CFCEE" w14:textId="2A6FA12B" w:rsidR="00C17352" w:rsidRPr="004F6807" w:rsidRDefault="00C17352" w:rsidP="00C17352">
      <w:pPr>
        <w:widowControl/>
        <w:tabs>
          <w:tab w:val="num" w:pos="567"/>
        </w:tabs>
        <w:suppressAutoHyphens w:val="0"/>
        <w:ind w:left="284"/>
        <w:jc w:val="both"/>
        <w:rPr>
          <w:rFonts w:asciiTheme="majorBidi" w:hAnsiTheme="majorBidi" w:cstheme="majorBidi"/>
          <w:sz w:val="22"/>
          <w:szCs w:val="22"/>
          <w:u w:val="single"/>
        </w:rPr>
      </w:pPr>
      <w:r w:rsidRPr="00FE5015">
        <w:rPr>
          <w:rFonts w:asciiTheme="majorBidi" w:hAnsiTheme="majorBidi" w:cstheme="majorBidi"/>
          <w:sz w:val="22"/>
          <w:szCs w:val="22"/>
          <w:u w:val="single"/>
        </w:rPr>
        <w:t>i opatrzona dopiskiem, dla jakiej Jednostki Zamawiającego zamówienie zrealizowano.</w:t>
      </w:r>
    </w:p>
    <w:p w14:paraId="0A824722" w14:textId="31C41A11" w:rsidR="005239BE" w:rsidRPr="00256700" w:rsidRDefault="005239BE" w:rsidP="00B12428">
      <w:pPr>
        <w:pStyle w:val="Akapitzlist"/>
        <w:ind w:left="360"/>
        <w:rPr>
          <w:bCs/>
          <w:sz w:val="22"/>
          <w:szCs w:val="22"/>
        </w:rPr>
      </w:pPr>
    </w:p>
    <w:sectPr w:rsidR="005239BE" w:rsidRPr="00256700" w:rsidSect="0018528F">
      <w:headerReference w:type="default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DA99F" w14:textId="77777777" w:rsidR="00CE340B" w:rsidRDefault="00CE340B" w:rsidP="00142FAF">
      <w:r>
        <w:separator/>
      </w:r>
    </w:p>
  </w:endnote>
  <w:endnote w:type="continuationSeparator" w:id="0">
    <w:p w14:paraId="18B4D434" w14:textId="77777777" w:rsidR="00CE340B" w:rsidRDefault="00CE340B" w:rsidP="0014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C5CA3" w14:textId="77777777" w:rsidR="00742B75" w:rsidRPr="003165D4" w:rsidRDefault="00742B75" w:rsidP="003165D4">
    <w:pPr>
      <w:pStyle w:val="Stopka"/>
      <w:tabs>
        <w:tab w:val="clear" w:pos="9072"/>
        <w:tab w:val="left" w:pos="7812"/>
      </w:tabs>
      <w:spacing w:line="240" w:lineRule="auto"/>
      <w:jc w:val="right"/>
      <w:rPr>
        <w:rFonts w:ascii="Times New Roman" w:hAnsi="Times New Roman"/>
        <w:b/>
        <w:bCs/>
        <w:i/>
        <w:iCs/>
        <w:sz w:val="20"/>
        <w:szCs w:val="20"/>
      </w:rPr>
    </w:pPr>
    <w:r w:rsidRPr="003165D4">
      <w:rPr>
        <w:rFonts w:ascii="Times New Roman" w:hAnsi="Times New Roman"/>
        <w:b/>
        <w:bCs/>
        <w:i/>
        <w:iCs/>
        <w:sz w:val="20"/>
        <w:szCs w:val="20"/>
      </w:rPr>
      <w:t>__________________________________________________________________________________________</w:t>
    </w:r>
  </w:p>
  <w:p w14:paraId="72BAB41A" w14:textId="11226FD4" w:rsidR="00742B75" w:rsidRPr="003165D4" w:rsidRDefault="00742B75" w:rsidP="003165D4">
    <w:pPr>
      <w:pStyle w:val="Stopka"/>
      <w:spacing w:line="240" w:lineRule="auto"/>
      <w:jc w:val="right"/>
      <w:rPr>
        <w:rFonts w:ascii="Times New Roman" w:hAnsi="Times New Roman"/>
        <w:b/>
        <w:bCs/>
        <w:i/>
        <w:iCs/>
        <w:sz w:val="20"/>
        <w:szCs w:val="20"/>
        <w:lang w:val="pt-BR"/>
      </w:rPr>
    </w:pPr>
    <w:r w:rsidRPr="003165D4">
      <w:rPr>
        <w:rFonts w:ascii="Times New Roman" w:hAnsi="Times New Roman"/>
        <w:b/>
        <w:bCs/>
        <w:i/>
        <w:iCs/>
        <w:sz w:val="20"/>
        <w:szCs w:val="20"/>
        <w:lang w:val="pt-BR"/>
      </w:rPr>
      <w:tab/>
      <w:t xml:space="preserve">Strona </w:t>
    </w:r>
    <w:r w:rsidRPr="003165D4">
      <w:rPr>
        <w:rFonts w:ascii="Times New Roman" w:hAnsi="Times New Roman"/>
        <w:b/>
        <w:i/>
        <w:iCs/>
        <w:sz w:val="20"/>
        <w:szCs w:val="20"/>
        <w:lang w:val="pt-BR"/>
      </w:rPr>
      <w:fldChar w:fldCharType="begin"/>
    </w:r>
    <w:r w:rsidRPr="003165D4">
      <w:rPr>
        <w:rFonts w:ascii="Times New Roman" w:hAnsi="Times New Roman"/>
        <w:b/>
        <w:i/>
        <w:iCs/>
        <w:sz w:val="20"/>
        <w:szCs w:val="20"/>
        <w:lang w:val="pt-BR"/>
      </w:rPr>
      <w:instrText xml:space="preserve"> PAGE </w:instrText>
    </w:r>
    <w:r w:rsidRPr="003165D4">
      <w:rPr>
        <w:rFonts w:ascii="Times New Roman" w:hAnsi="Times New Roman"/>
        <w:b/>
        <w:i/>
        <w:iCs/>
        <w:sz w:val="20"/>
        <w:szCs w:val="20"/>
        <w:lang w:val="pt-BR"/>
      </w:rPr>
      <w:fldChar w:fldCharType="separate"/>
    </w:r>
    <w:r w:rsidR="00F03613">
      <w:rPr>
        <w:rFonts w:ascii="Times New Roman" w:hAnsi="Times New Roman"/>
        <w:b/>
        <w:i/>
        <w:iCs/>
        <w:noProof/>
        <w:sz w:val="20"/>
        <w:szCs w:val="20"/>
        <w:lang w:val="pt-BR"/>
      </w:rPr>
      <w:t>4</w:t>
    </w:r>
    <w:r w:rsidRPr="003165D4">
      <w:rPr>
        <w:rFonts w:ascii="Times New Roman" w:hAnsi="Times New Roman"/>
        <w:b/>
        <w:i/>
        <w:iCs/>
        <w:sz w:val="20"/>
        <w:szCs w:val="20"/>
        <w:lang w:val="pt-BR"/>
      </w:rPr>
      <w:fldChar w:fldCharType="end"/>
    </w:r>
    <w:r w:rsidRPr="003165D4">
      <w:rPr>
        <w:rFonts w:ascii="Times New Roman" w:hAnsi="Times New Roman"/>
        <w:b/>
        <w:bCs/>
        <w:i/>
        <w:iCs/>
        <w:sz w:val="20"/>
        <w:szCs w:val="20"/>
        <w:lang w:val="pt-BR"/>
      </w:rPr>
      <w:t xml:space="preserve"> z </w:t>
    </w:r>
    <w:r w:rsidRPr="003165D4">
      <w:rPr>
        <w:rFonts w:ascii="Times New Roman" w:hAnsi="Times New Roman"/>
        <w:b/>
        <w:i/>
        <w:iCs/>
        <w:sz w:val="20"/>
        <w:szCs w:val="20"/>
        <w:lang w:val="pt-BR"/>
      </w:rPr>
      <w:fldChar w:fldCharType="begin"/>
    </w:r>
    <w:r w:rsidRPr="003165D4">
      <w:rPr>
        <w:rFonts w:ascii="Times New Roman" w:hAnsi="Times New Roman"/>
        <w:b/>
        <w:i/>
        <w:iCs/>
        <w:sz w:val="20"/>
        <w:szCs w:val="20"/>
        <w:lang w:val="pt-BR"/>
      </w:rPr>
      <w:instrText xml:space="preserve"> NUMPAGES </w:instrText>
    </w:r>
    <w:r w:rsidRPr="003165D4">
      <w:rPr>
        <w:rFonts w:ascii="Times New Roman" w:hAnsi="Times New Roman"/>
        <w:b/>
        <w:i/>
        <w:iCs/>
        <w:sz w:val="20"/>
        <w:szCs w:val="20"/>
        <w:lang w:val="pt-BR"/>
      </w:rPr>
      <w:fldChar w:fldCharType="separate"/>
    </w:r>
    <w:r w:rsidR="00F03613">
      <w:rPr>
        <w:rFonts w:ascii="Times New Roman" w:hAnsi="Times New Roman"/>
        <w:b/>
        <w:i/>
        <w:iCs/>
        <w:noProof/>
        <w:sz w:val="20"/>
        <w:szCs w:val="20"/>
        <w:lang w:val="pt-BR"/>
      </w:rPr>
      <w:t>27</w:t>
    </w:r>
    <w:r w:rsidRPr="003165D4">
      <w:rPr>
        <w:rFonts w:ascii="Times New Roman" w:hAnsi="Times New Roman"/>
        <w:b/>
        <w:i/>
        <w:iCs/>
        <w:sz w:val="20"/>
        <w:szCs w:val="20"/>
        <w:lang w:val="pt-BR"/>
      </w:rPr>
      <w:fldChar w:fldCharType="end"/>
    </w:r>
  </w:p>
  <w:p w14:paraId="7F9C2FF2" w14:textId="77777777" w:rsidR="00742B75" w:rsidRPr="003165D4" w:rsidRDefault="00742B75" w:rsidP="003165D4">
    <w:pPr>
      <w:pStyle w:val="Stopka"/>
      <w:rPr>
        <w:rFonts w:ascii="Times New Roman" w:hAnsi="Times New Roman"/>
        <w:b/>
        <w:spacing w:val="-1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D1214" w14:textId="77777777" w:rsidR="00742B75" w:rsidRDefault="00742B75" w:rsidP="00BE1E7C">
    <w:pPr>
      <w:pStyle w:val="Stopka"/>
      <w:tabs>
        <w:tab w:val="clear" w:pos="9072"/>
        <w:tab w:val="left" w:pos="7812"/>
      </w:tabs>
      <w:spacing w:line="240" w:lineRule="auto"/>
      <w:jc w:val="right"/>
      <w:rPr>
        <w:rFonts w:ascii="Times New Roman" w:hAnsi="Times New Roman"/>
        <w:b/>
        <w:bCs/>
        <w:i/>
        <w:iCs/>
        <w:sz w:val="20"/>
        <w:szCs w:val="20"/>
      </w:rPr>
    </w:pPr>
  </w:p>
  <w:p w14:paraId="10697503" w14:textId="5A29E10D" w:rsidR="00742B75" w:rsidRPr="009C43FF" w:rsidRDefault="00742B75" w:rsidP="00BE1E7C">
    <w:pPr>
      <w:pStyle w:val="Stopka"/>
      <w:spacing w:line="240" w:lineRule="auto"/>
      <w:jc w:val="right"/>
      <w:rPr>
        <w:rFonts w:ascii="Times New Roman" w:hAnsi="Times New Roman"/>
        <w:b/>
        <w:bCs/>
        <w:i/>
        <w:iCs/>
        <w:sz w:val="20"/>
        <w:szCs w:val="20"/>
        <w:lang w:val="pt-BR"/>
      </w:rPr>
    </w:pPr>
    <w:r w:rsidRPr="00C17A06">
      <w:rPr>
        <w:rFonts w:ascii="Times New Roman" w:hAnsi="Times New Roman"/>
        <w:b/>
        <w:bCs/>
        <w:i/>
        <w:iCs/>
        <w:sz w:val="20"/>
        <w:szCs w:val="20"/>
        <w:lang w:val="pt-BR"/>
      </w:rPr>
      <w:tab/>
      <w:t xml:space="preserve">Strona </w:t>
    </w:r>
    <w:r w:rsidRPr="00C17A06">
      <w:rPr>
        <w:rFonts w:ascii="Times New Roman" w:hAnsi="Times New Roman"/>
        <w:i/>
        <w:iCs/>
        <w:sz w:val="20"/>
        <w:szCs w:val="20"/>
        <w:lang w:val="pt-BR"/>
      </w:rPr>
      <w:fldChar w:fldCharType="begin"/>
    </w:r>
    <w:r w:rsidRPr="00C17A06">
      <w:rPr>
        <w:rFonts w:ascii="Times New Roman" w:hAnsi="Times New Roman"/>
        <w:i/>
        <w:iCs/>
        <w:sz w:val="20"/>
        <w:szCs w:val="20"/>
        <w:lang w:val="pt-BR"/>
      </w:rPr>
      <w:instrText xml:space="preserve"> PAGE </w:instrText>
    </w:r>
    <w:r w:rsidRPr="00C17A06">
      <w:rPr>
        <w:rFonts w:ascii="Times New Roman" w:hAnsi="Times New Roman"/>
        <w:i/>
        <w:iCs/>
        <w:sz w:val="20"/>
        <w:szCs w:val="20"/>
        <w:lang w:val="pt-BR"/>
      </w:rPr>
      <w:fldChar w:fldCharType="separate"/>
    </w:r>
    <w:r w:rsidR="00F03613">
      <w:rPr>
        <w:rFonts w:ascii="Times New Roman" w:hAnsi="Times New Roman"/>
        <w:i/>
        <w:iCs/>
        <w:noProof/>
        <w:sz w:val="20"/>
        <w:szCs w:val="20"/>
        <w:lang w:val="pt-BR"/>
      </w:rPr>
      <w:t>22</w:t>
    </w:r>
    <w:r w:rsidRPr="00C17A06">
      <w:rPr>
        <w:rFonts w:ascii="Times New Roman" w:hAnsi="Times New Roman"/>
        <w:i/>
        <w:iCs/>
        <w:sz w:val="20"/>
        <w:szCs w:val="20"/>
        <w:lang w:val="pt-BR"/>
      </w:rPr>
      <w:fldChar w:fldCharType="end"/>
    </w:r>
    <w:r w:rsidRPr="00C17A06">
      <w:rPr>
        <w:rFonts w:ascii="Times New Roman" w:hAnsi="Times New Roman"/>
        <w:b/>
        <w:bCs/>
        <w:i/>
        <w:iCs/>
        <w:sz w:val="20"/>
        <w:szCs w:val="20"/>
        <w:lang w:val="pt-BR"/>
      </w:rPr>
      <w:t xml:space="preserve"> z </w:t>
    </w:r>
    <w:r w:rsidRPr="00C17A06">
      <w:rPr>
        <w:rFonts w:ascii="Times New Roman" w:hAnsi="Times New Roman"/>
        <w:i/>
        <w:iCs/>
        <w:sz w:val="20"/>
        <w:szCs w:val="20"/>
        <w:lang w:val="pt-BR"/>
      </w:rPr>
      <w:fldChar w:fldCharType="begin"/>
    </w:r>
    <w:r w:rsidRPr="00C17A06">
      <w:rPr>
        <w:rFonts w:ascii="Times New Roman" w:hAnsi="Times New Roman"/>
        <w:i/>
        <w:iCs/>
        <w:sz w:val="20"/>
        <w:szCs w:val="20"/>
        <w:lang w:val="pt-BR"/>
      </w:rPr>
      <w:instrText xml:space="preserve"> NUMPAGES </w:instrText>
    </w:r>
    <w:r w:rsidRPr="00C17A06">
      <w:rPr>
        <w:rFonts w:ascii="Times New Roman" w:hAnsi="Times New Roman"/>
        <w:i/>
        <w:iCs/>
        <w:sz w:val="20"/>
        <w:szCs w:val="20"/>
        <w:lang w:val="pt-BR"/>
      </w:rPr>
      <w:fldChar w:fldCharType="separate"/>
    </w:r>
    <w:r w:rsidR="00F03613">
      <w:rPr>
        <w:rFonts w:ascii="Times New Roman" w:hAnsi="Times New Roman"/>
        <w:i/>
        <w:iCs/>
        <w:noProof/>
        <w:sz w:val="20"/>
        <w:szCs w:val="20"/>
        <w:lang w:val="pt-BR"/>
      </w:rPr>
      <w:t>27</w:t>
    </w:r>
    <w:r w:rsidRPr="00C17A06">
      <w:rPr>
        <w:rFonts w:ascii="Times New Roman" w:hAnsi="Times New Roman"/>
        <w:i/>
        <w:iCs/>
        <w:sz w:val="20"/>
        <w:szCs w:val="20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C25A0" w14:textId="77777777" w:rsidR="00CE340B" w:rsidRDefault="00CE340B" w:rsidP="00142FAF">
      <w:r>
        <w:separator/>
      </w:r>
    </w:p>
  </w:footnote>
  <w:footnote w:type="continuationSeparator" w:id="0">
    <w:p w14:paraId="2D4C76C8" w14:textId="77777777" w:rsidR="00CE340B" w:rsidRDefault="00CE340B" w:rsidP="0014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C20E" w14:textId="01E9AD81" w:rsidR="00742B75" w:rsidRDefault="00742B75" w:rsidP="003A27EF">
    <w:pPr>
      <w:jc w:val="both"/>
      <w:rPr>
        <w:iCs/>
        <w:sz w:val="20"/>
        <w:szCs w:val="20"/>
      </w:rPr>
    </w:pPr>
    <w:r w:rsidRPr="002936FD">
      <w:rPr>
        <w:i/>
        <w:iCs/>
        <w:sz w:val="20"/>
        <w:szCs w:val="20"/>
        <w:u w:val="single"/>
      </w:rPr>
      <w:t xml:space="preserve">SWZ w postępowaniu na </w:t>
    </w:r>
    <w:bookmarkStart w:id="8" w:name="_Hlk96086802"/>
    <w:r w:rsidRPr="002936FD">
      <w:rPr>
        <w:i/>
        <w:iCs/>
        <w:sz w:val="20"/>
        <w:szCs w:val="20"/>
        <w:u w:val="single"/>
      </w:rPr>
      <w:t xml:space="preserve">wyłonienie Wykonawcy w zakresie </w:t>
    </w:r>
    <w:bookmarkEnd w:id="8"/>
    <w:r w:rsidRPr="00B22FBF">
      <w:rPr>
        <w:i/>
        <w:iCs/>
        <w:sz w:val="20"/>
        <w:szCs w:val="20"/>
        <w:u w:val="single"/>
      </w:rPr>
      <w:t>zakupu usługi sieciowego dostępu do</w:t>
    </w:r>
    <w:r w:rsidR="00161E86">
      <w:rPr>
        <w:i/>
        <w:iCs/>
        <w:sz w:val="20"/>
        <w:szCs w:val="20"/>
        <w:u w:val="single"/>
      </w:rPr>
      <w:t xml:space="preserve"> platformy internetowej Qualt</w:t>
    </w:r>
    <w:r w:rsidR="009B137F">
      <w:rPr>
        <w:i/>
        <w:iCs/>
        <w:sz w:val="20"/>
        <w:szCs w:val="20"/>
        <w:u w:val="single"/>
      </w:rPr>
      <w:t>rics LLC</w:t>
    </w:r>
    <w:r w:rsidR="00D75160">
      <w:rPr>
        <w:i/>
        <w:iCs/>
        <w:sz w:val="20"/>
        <w:szCs w:val="20"/>
        <w:u w:val="single"/>
      </w:rPr>
      <w:t xml:space="preserve"> na potrzeby Instytutu Psychologii </w:t>
    </w:r>
    <w:r w:rsidR="0054326B">
      <w:rPr>
        <w:i/>
        <w:iCs/>
        <w:sz w:val="20"/>
        <w:szCs w:val="20"/>
        <w:u w:val="single"/>
      </w:rPr>
      <w:t>UJ</w:t>
    </w:r>
    <w:r>
      <w:rPr>
        <w:i/>
        <w:iCs/>
        <w:sz w:val="20"/>
        <w:szCs w:val="20"/>
      </w:rPr>
      <w:t>.</w:t>
    </w:r>
    <w:r w:rsidRPr="002936FD">
      <w:rPr>
        <w:iCs/>
        <w:sz w:val="20"/>
        <w:szCs w:val="20"/>
      </w:rPr>
      <w:t xml:space="preserve"> </w:t>
    </w:r>
    <w:r>
      <w:rPr>
        <w:iCs/>
        <w:sz w:val="20"/>
        <w:szCs w:val="20"/>
      </w:rPr>
      <w:t xml:space="preserve">                                                                    </w:t>
    </w:r>
  </w:p>
  <w:p w14:paraId="4C974ADA" w14:textId="6315015B" w:rsidR="00742B75" w:rsidRPr="002936FD" w:rsidRDefault="00742B75" w:rsidP="003A27EF">
    <w:pPr>
      <w:jc w:val="right"/>
      <w:rPr>
        <w:i/>
        <w:iCs/>
        <w:sz w:val="20"/>
        <w:szCs w:val="20"/>
        <w:u w:val="single"/>
      </w:rPr>
    </w:pPr>
    <w:r w:rsidRPr="002936FD">
      <w:rPr>
        <w:iCs/>
        <w:sz w:val="20"/>
        <w:szCs w:val="20"/>
      </w:rPr>
      <w:t>Nr</w:t>
    </w:r>
    <w:r w:rsidRPr="002936FD">
      <w:rPr>
        <w:sz w:val="20"/>
        <w:szCs w:val="20"/>
      </w:rPr>
      <w:t xml:space="preserve"> sprawy: 80.272</w:t>
    </w:r>
    <w:r w:rsidR="00C300D8">
      <w:rPr>
        <w:sz w:val="20"/>
        <w:szCs w:val="20"/>
      </w:rPr>
      <w:t>.127.</w:t>
    </w:r>
    <w:r w:rsidR="00820D73">
      <w:rPr>
        <w:sz w:val="20"/>
        <w:szCs w:val="20"/>
      </w:rPr>
      <w:t>202</w:t>
    </w:r>
    <w:r w:rsidR="00FB01B1">
      <w:rPr>
        <w:sz w:val="20"/>
        <w:szCs w:val="20"/>
      </w:rPr>
      <w:t>5</w:t>
    </w:r>
  </w:p>
  <w:p w14:paraId="2AFB997F" w14:textId="77777777" w:rsidR="00742B75" w:rsidRPr="00925C9F" w:rsidRDefault="00742B75" w:rsidP="00925C9F">
    <w:pPr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BC3DA" w14:textId="77777777" w:rsidR="00C95E54" w:rsidRDefault="00C95E54" w:rsidP="00C95E54">
    <w:pPr>
      <w:jc w:val="both"/>
      <w:rPr>
        <w:iCs/>
        <w:sz w:val="20"/>
        <w:szCs w:val="20"/>
      </w:rPr>
    </w:pPr>
    <w:r w:rsidRPr="002936FD">
      <w:rPr>
        <w:i/>
        <w:iCs/>
        <w:sz w:val="20"/>
        <w:szCs w:val="20"/>
        <w:u w:val="single"/>
      </w:rPr>
      <w:t xml:space="preserve">SWZ w postępowaniu na wyłonienie Wykonawcy w zakresie </w:t>
    </w:r>
    <w:r w:rsidRPr="00B22FBF">
      <w:rPr>
        <w:i/>
        <w:iCs/>
        <w:sz w:val="20"/>
        <w:szCs w:val="20"/>
        <w:u w:val="single"/>
      </w:rPr>
      <w:t>zakupu usługi sieciowego dostępu do</w:t>
    </w:r>
    <w:r>
      <w:rPr>
        <w:i/>
        <w:iCs/>
        <w:sz w:val="20"/>
        <w:szCs w:val="20"/>
        <w:u w:val="single"/>
      </w:rPr>
      <w:t xml:space="preserve"> platformy internetowej Qualtrics LLC na potrzeby Instytutu Psychologii UJ</w:t>
    </w:r>
    <w:r>
      <w:rPr>
        <w:i/>
        <w:iCs/>
        <w:sz w:val="20"/>
        <w:szCs w:val="20"/>
      </w:rPr>
      <w:t>.</w:t>
    </w:r>
    <w:r w:rsidRPr="002936FD">
      <w:rPr>
        <w:iCs/>
        <w:sz w:val="20"/>
        <w:szCs w:val="20"/>
      </w:rPr>
      <w:t xml:space="preserve"> </w:t>
    </w:r>
    <w:r>
      <w:rPr>
        <w:iCs/>
        <w:sz w:val="20"/>
        <w:szCs w:val="20"/>
      </w:rPr>
      <w:t xml:space="preserve">                                                                    </w:t>
    </w:r>
  </w:p>
  <w:p w14:paraId="18C54AA7" w14:textId="492E81E2" w:rsidR="00C95E54" w:rsidRPr="002936FD" w:rsidRDefault="00C95E54" w:rsidP="00C95E54">
    <w:pPr>
      <w:jc w:val="right"/>
      <w:rPr>
        <w:i/>
        <w:iCs/>
        <w:sz w:val="20"/>
        <w:szCs w:val="20"/>
        <w:u w:val="single"/>
      </w:rPr>
    </w:pPr>
    <w:r w:rsidRPr="002936FD">
      <w:rPr>
        <w:iCs/>
        <w:sz w:val="20"/>
        <w:szCs w:val="20"/>
      </w:rPr>
      <w:t>Nr</w:t>
    </w:r>
    <w:r w:rsidRPr="002936FD">
      <w:rPr>
        <w:sz w:val="20"/>
        <w:szCs w:val="20"/>
      </w:rPr>
      <w:t xml:space="preserve"> sprawy: 80.272.</w:t>
    </w:r>
    <w:r w:rsidR="002D0048">
      <w:rPr>
        <w:sz w:val="20"/>
        <w:szCs w:val="20"/>
      </w:rPr>
      <w:t>127</w:t>
    </w:r>
    <w:r>
      <w:rPr>
        <w:sz w:val="20"/>
        <w:szCs w:val="20"/>
      </w:rPr>
      <w:t>.2025</w:t>
    </w:r>
  </w:p>
  <w:p w14:paraId="7BF96235" w14:textId="77777777" w:rsidR="00742B75" w:rsidRPr="002936FD" w:rsidRDefault="00742B75" w:rsidP="0018528F">
    <w:pPr>
      <w:jc w:val="right"/>
      <w:rPr>
        <w:i/>
        <w:iCs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86109B0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iCs/>
        <w:sz w:val="22"/>
        <w:szCs w:val="22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D"/>
    <w:multiLevelType w:val="multilevel"/>
    <w:tmpl w:val="BABEB20C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" w15:restartNumberingAfterBreak="0">
    <w:nsid w:val="00000035"/>
    <w:multiLevelType w:val="multilevel"/>
    <w:tmpl w:val="00000035"/>
    <w:name w:val="WW8Num6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1281190"/>
    <w:multiLevelType w:val="hybridMultilevel"/>
    <w:tmpl w:val="51B64D6A"/>
    <w:lvl w:ilvl="0" w:tplc="5498A7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134C78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19E4166"/>
    <w:multiLevelType w:val="multilevel"/>
    <w:tmpl w:val="3FC039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 w:val="0"/>
        <w:u w:val="none"/>
      </w:rPr>
    </w:lvl>
  </w:abstractNum>
  <w:abstractNum w:abstractNumId="8" w15:restartNumberingAfterBreak="0">
    <w:nsid w:val="044509D7"/>
    <w:multiLevelType w:val="hybridMultilevel"/>
    <w:tmpl w:val="3BD820F0"/>
    <w:lvl w:ilvl="0" w:tplc="1A048D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0708B"/>
    <w:multiLevelType w:val="multilevel"/>
    <w:tmpl w:val="EF4AA816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05942760"/>
    <w:multiLevelType w:val="hybridMultilevel"/>
    <w:tmpl w:val="55505B8A"/>
    <w:lvl w:ilvl="0" w:tplc="41B08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2ABA87C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06D55480"/>
    <w:multiLevelType w:val="hybridMultilevel"/>
    <w:tmpl w:val="4E50BA6A"/>
    <w:lvl w:ilvl="0" w:tplc="3566D124">
      <w:start w:val="1"/>
      <w:numFmt w:val="decimal"/>
      <w:lvlText w:val="%1)"/>
      <w:lvlJc w:val="left"/>
      <w:pPr>
        <w:ind w:left="720" w:hanging="360"/>
      </w:pPr>
    </w:lvl>
    <w:lvl w:ilvl="1" w:tplc="2C24AC3C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410E61"/>
    <w:multiLevelType w:val="hybridMultilevel"/>
    <w:tmpl w:val="CCA8CB1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FC6EDB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5D2EAE"/>
    <w:multiLevelType w:val="hybridMultilevel"/>
    <w:tmpl w:val="E104E1A8"/>
    <w:lvl w:ilvl="0" w:tplc="1A6C010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D07F3B"/>
    <w:multiLevelType w:val="hybridMultilevel"/>
    <w:tmpl w:val="4244A5C2"/>
    <w:lvl w:ilvl="0" w:tplc="339EA4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4F1D24"/>
    <w:multiLevelType w:val="hybridMultilevel"/>
    <w:tmpl w:val="05BC53E2"/>
    <w:lvl w:ilvl="0" w:tplc="79FE9C2C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  <w:rPr>
        <w:b w:val="0"/>
        <w:i w:val="0"/>
        <w:iCs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486BF4"/>
    <w:multiLevelType w:val="hybridMultilevel"/>
    <w:tmpl w:val="9FAAA4B2"/>
    <w:lvl w:ilvl="0" w:tplc="EEBE9B3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60A26F5"/>
    <w:multiLevelType w:val="hybridMultilevel"/>
    <w:tmpl w:val="46905012"/>
    <w:lvl w:ilvl="0" w:tplc="D534C6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385694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2A0A0FB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704373C"/>
    <w:multiLevelType w:val="multilevel"/>
    <w:tmpl w:val="5A5C0AE8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8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14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14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5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5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1" w15:restartNumberingAfterBreak="0">
    <w:nsid w:val="1724048D"/>
    <w:multiLevelType w:val="hybridMultilevel"/>
    <w:tmpl w:val="2EC4819E"/>
    <w:lvl w:ilvl="0" w:tplc="D39E1082">
      <w:start w:val="1"/>
      <w:numFmt w:val="decimal"/>
      <w:lvlText w:val="%1."/>
      <w:lvlJc w:val="left"/>
      <w:pPr>
        <w:ind w:left="1080" w:hanging="360"/>
      </w:pPr>
      <w:rPr>
        <w:rFonts w:cs="Times New Roman"/>
        <w:i w:val="0"/>
        <w:iCs w:val="0"/>
      </w:rPr>
    </w:lvl>
    <w:lvl w:ilvl="1" w:tplc="95BA9CFA">
      <w:start w:val="1"/>
      <w:numFmt w:val="lowerLetter"/>
      <w:lvlText w:val="%2)"/>
      <w:lvlJc w:val="left"/>
      <w:pPr>
        <w:tabs>
          <w:tab w:val="num" w:pos="1890"/>
        </w:tabs>
        <w:ind w:left="1890" w:hanging="450"/>
      </w:pPr>
      <w:rPr>
        <w:rFonts w:cs="Corbe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17BE1510"/>
    <w:multiLevelType w:val="multilevel"/>
    <w:tmpl w:val="9F4835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197C70BF"/>
    <w:multiLevelType w:val="multilevel"/>
    <w:tmpl w:val="4580A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1C080E77"/>
    <w:multiLevelType w:val="hybridMultilevel"/>
    <w:tmpl w:val="CE5AE3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1C6517AC"/>
    <w:multiLevelType w:val="hybridMultilevel"/>
    <w:tmpl w:val="78F6EE02"/>
    <w:lvl w:ilvl="0" w:tplc="51AC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13223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1CAD4E12"/>
    <w:multiLevelType w:val="hybridMultilevel"/>
    <w:tmpl w:val="B868FBE0"/>
    <w:lvl w:ilvl="0" w:tplc="B302035A">
      <w:start w:val="1"/>
      <w:numFmt w:val="decimal"/>
      <w:lvlText w:val="%1."/>
      <w:lvlJc w:val="left"/>
      <w:pPr>
        <w:ind w:left="5889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1F6A4D65"/>
    <w:multiLevelType w:val="hybridMultilevel"/>
    <w:tmpl w:val="3364E166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B302035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EAE6F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B58EA38E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20964F7"/>
    <w:multiLevelType w:val="multilevel"/>
    <w:tmpl w:val="15D60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0" w15:restartNumberingAfterBreak="0">
    <w:nsid w:val="225F5294"/>
    <w:multiLevelType w:val="multilevel"/>
    <w:tmpl w:val="98E2B83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1" w15:restartNumberingAfterBreak="0">
    <w:nsid w:val="26984162"/>
    <w:multiLevelType w:val="hybridMultilevel"/>
    <w:tmpl w:val="0D7E1DDA"/>
    <w:styleLink w:val="Zaimportowanystyl3"/>
    <w:lvl w:ilvl="0" w:tplc="8D78A186">
      <w:start w:val="1"/>
      <w:numFmt w:val="decimal"/>
      <w:lvlText w:val="%1."/>
      <w:lvlJc w:val="left"/>
      <w:pPr>
        <w:tabs>
          <w:tab w:val="left" w:pos="567"/>
        </w:tabs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3BAEA26">
      <w:start w:val="1"/>
      <w:numFmt w:val="lowerLetter"/>
      <w:lvlText w:val="%2."/>
      <w:lvlJc w:val="left"/>
      <w:pPr>
        <w:tabs>
          <w:tab w:val="left" w:pos="567"/>
        </w:tabs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 w:tplc="6D26D5AE">
      <w:start w:val="1"/>
      <w:numFmt w:val="lowerRoman"/>
      <w:lvlText w:val="%3."/>
      <w:lvlJc w:val="left"/>
      <w:pPr>
        <w:tabs>
          <w:tab w:val="left" w:pos="567"/>
        </w:tabs>
        <w:ind w:left="1866" w:hanging="34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 w:tplc="1A603674">
      <w:start w:val="1"/>
      <w:numFmt w:val="decimal"/>
      <w:lvlText w:val="%4."/>
      <w:lvlJc w:val="left"/>
      <w:pPr>
        <w:tabs>
          <w:tab w:val="left" w:pos="567"/>
        </w:tabs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 w:tplc="7624C6C4">
      <w:start w:val="1"/>
      <w:numFmt w:val="lowerLetter"/>
      <w:lvlText w:val="%5."/>
      <w:lvlJc w:val="left"/>
      <w:pPr>
        <w:tabs>
          <w:tab w:val="left" w:pos="567"/>
        </w:tabs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 w:tplc="FC422ED0">
      <w:start w:val="1"/>
      <w:numFmt w:val="lowerRoman"/>
      <w:lvlText w:val="%6."/>
      <w:lvlJc w:val="left"/>
      <w:pPr>
        <w:tabs>
          <w:tab w:val="left" w:pos="567"/>
        </w:tabs>
        <w:ind w:left="4026" w:hanging="34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 w:tplc="68668E44">
      <w:start w:val="1"/>
      <w:numFmt w:val="decimal"/>
      <w:lvlText w:val="%7."/>
      <w:lvlJc w:val="left"/>
      <w:pPr>
        <w:tabs>
          <w:tab w:val="left" w:pos="567"/>
        </w:tabs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 w:tplc="291EABC4">
      <w:start w:val="1"/>
      <w:numFmt w:val="lowerLetter"/>
      <w:lvlText w:val="%8."/>
      <w:lvlJc w:val="left"/>
      <w:pPr>
        <w:tabs>
          <w:tab w:val="left" w:pos="567"/>
        </w:tabs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 w:tplc="0A0EFC58">
      <w:start w:val="1"/>
      <w:numFmt w:val="lowerRoman"/>
      <w:lvlText w:val="%9."/>
      <w:lvlJc w:val="left"/>
      <w:pPr>
        <w:tabs>
          <w:tab w:val="left" w:pos="567"/>
        </w:tabs>
        <w:ind w:left="6186" w:hanging="34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32" w15:restartNumberingAfterBreak="0">
    <w:nsid w:val="2B4F3B9F"/>
    <w:multiLevelType w:val="hybridMultilevel"/>
    <w:tmpl w:val="B15A35EE"/>
    <w:lvl w:ilvl="0" w:tplc="61B029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3" w15:restartNumberingAfterBreak="0">
    <w:nsid w:val="2C0D3916"/>
    <w:multiLevelType w:val="hybridMultilevel"/>
    <w:tmpl w:val="973A121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698502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2D6247D7"/>
    <w:multiLevelType w:val="hybridMultilevel"/>
    <w:tmpl w:val="DE646764"/>
    <w:lvl w:ilvl="0" w:tplc="58D2D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rbe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2E6C1824"/>
    <w:multiLevelType w:val="multilevel"/>
    <w:tmpl w:val="985EC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34C531D3"/>
    <w:multiLevelType w:val="hybridMultilevel"/>
    <w:tmpl w:val="3AA65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565FA6"/>
    <w:multiLevelType w:val="multilevel"/>
    <w:tmpl w:val="063A255A"/>
    <w:styleLink w:val="WWNum1"/>
    <w:lvl w:ilvl="0">
      <w:start w:val="1"/>
      <w:numFmt w:val="lowerLetter"/>
      <w:lvlText w:val="%1)"/>
      <w:lvlJc w:val="left"/>
      <w:pPr>
        <w:ind w:left="928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7B25724"/>
    <w:multiLevelType w:val="hybridMultilevel"/>
    <w:tmpl w:val="E5848DA2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1E02B56A">
      <w:start w:val="1"/>
      <w:numFmt w:val="lowerLetter"/>
      <w:lvlText w:val="%2."/>
      <w:lvlJc w:val="left"/>
      <w:pPr>
        <w:ind w:left="1495" w:hanging="360"/>
      </w:pPr>
      <w:rPr>
        <w:i w:val="0"/>
        <w:iCs w:val="0"/>
      </w:r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C63EE4F0">
      <w:start w:val="1"/>
      <w:numFmt w:val="decimal"/>
      <w:lvlText w:val="%4)"/>
      <w:lvlJc w:val="left"/>
      <w:pPr>
        <w:ind w:left="360" w:hanging="36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0" w15:restartNumberingAfterBreak="0">
    <w:nsid w:val="37FE58FD"/>
    <w:multiLevelType w:val="hybridMultilevel"/>
    <w:tmpl w:val="C3704716"/>
    <w:lvl w:ilvl="0" w:tplc="1060A0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1" w15:restartNumberingAfterBreak="0">
    <w:nsid w:val="380672D1"/>
    <w:multiLevelType w:val="hybridMultilevel"/>
    <w:tmpl w:val="C84ED528"/>
    <w:lvl w:ilvl="0" w:tplc="7BCCBA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0DD1ECB"/>
    <w:multiLevelType w:val="hybridMultilevel"/>
    <w:tmpl w:val="73AC14C6"/>
    <w:lvl w:ilvl="0" w:tplc="F14C7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26611B"/>
    <w:multiLevelType w:val="multilevel"/>
    <w:tmpl w:val="76762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46" w15:restartNumberingAfterBreak="0">
    <w:nsid w:val="42377FD5"/>
    <w:multiLevelType w:val="multilevel"/>
    <w:tmpl w:val="FD1E0398"/>
    <w:styleLink w:val="Styl2"/>
    <w:lvl w:ilvl="0">
      <w:start w:val="3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42E345E3"/>
    <w:multiLevelType w:val="hybridMultilevel"/>
    <w:tmpl w:val="8DCAEFF2"/>
    <w:lvl w:ilvl="0" w:tplc="74ECEFD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6B4B1F"/>
    <w:multiLevelType w:val="multilevel"/>
    <w:tmpl w:val="0415001D"/>
    <w:styleLink w:val="Styl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472C32B0"/>
    <w:multiLevelType w:val="hybridMultilevel"/>
    <w:tmpl w:val="D98A207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1FA081EA">
      <w:start w:val="1"/>
      <w:numFmt w:val="lowerLetter"/>
      <w:lvlText w:val="%2)"/>
      <w:lvlJc w:val="left"/>
      <w:pPr>
        <w:tabs>
          <w:tab w:val="num" w:pos="2400"/>
        </w:tabs>
        <w:ind w:left="2400" w:hanging="78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0" w15:restartNumberingAfterBreak="0">
    <w:nsid w:val="48215B21"/>
    <w:multiLevelType w:val="multilevel"/>
    <w:tmpl w:val="642097E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cs="Times New Roman" w:hint="default"/>
      </w:rPr>
    </w:lvl>
  </w:abstractNum>
  <w:abstractNum w:abstractNumId="51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49BB438D"/>
    <w:multiLevelType w:val="multilevel"/>
    <w:tmpl w:val="2C4479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6.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4A5F713D"/>
    <w:multiLevelType w:val="multilevel"/>
    <w:tmpl w:val="0F5E08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4" w15:restartNumberingAfterBreak="0">
    <w:nsid w:val="4C406E7D"/>
    <w:multiLevelType w:val="hybridMultilevel"/>
    <w:tmpl w:val="21287C2E"/>
    <w:lvl w:ilvl="0" w:tplc="5A3C451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054B31"/>
    <w:multiLevelType w:val="hybridMultilevel"/>
    <w:tmpl w:val="9FC8428A"/>
    <w:lvl w:ilvl="0" w:tplc="45FA1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5EE4D7EC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6" w15:restartNumberingAfterBreak="0">
    <w:nsid w:val="51991541"/>
    <w:multiLevelType w:val="hybridMultilevel"/>
    <w:tmpl w:val="39B655EA"/>
    <w:lvl w:ilvl="0" w:tplc="750E3A32">
      <w:start w:val="1"/>
      <w:numFmt w:val="decimal"/>
      <w:lvlText w:val="2.5.%1"/>
      <w:lvlJc w:val="left"/>
      <w:pPr>
        <w:ind w:left="1211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51E876D1"/>
    <w:multiLevelType w:val="hybridMultilevel"/>
    <w:tmpl w:val="F8D4997C"/>
    <w:name w:val="WW8Num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453495E"/>
    <w:multiLevelType w:val="hybridMultilevel"/>
    <w:tmpl w:val="C2AE216A"/>
    <w:styleLink w:val="Zaimportowanystyl6"/>
    <w:lvl w:ilvl="0" w:tplc="30BE59BA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56A1BA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71A7378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ED0DD28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06C76E6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82E585C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C3488AC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1AC91D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236DA9C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9" w15:restartNumberingAfterBreak="0">
    <w:nsid w:val="54A45CB9"/>
    <w:multiLevelType w:val="multilevel"/>
    <w:tmpl w:val="EB2E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60" w15:restartNumberingAfterBreak="0">
    <w:nsid w:val="55031C13"/>
    <w:multiLevelType w:val="hybridMultilevel"/>
    <w:tmpl w:val="4C02752C"/>
    <w:styleLink w:val="1111111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9A37F0B"/>
    <w:multiLevelType w:val="hybridMultilevel"/>
    <w:tmpl w:val="27ECFA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196FAC"/>
    <w:multiLevelType w:val="multilevel"/>
    <w:tmpl w:val="F8ECF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63" w15:restartNumberingAfterBreak="0">
    <w:nsid w:val="5E7C0C8B"/>
    <w:multiLevelType w:val="hybridMultilevel"/>
    <w:tmpl w:val="645EDAA8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60670BD2"/>
    <w:multiLevelType w:val="hybridMultilevel"/>
    <w:tmpl w:val="D2DAB106"/>
    <w:lvl w:ilvl="0" w:tplc="FFFFFFFF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</w:lvl>
    <w:lvl w:ilvl="1" w:tplc="D320F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58F6AF1"/>
    <w:multiLevelType w:val="hybridMultilevel"/>
    <w:tmpl w:val="FE709DA8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0823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color w:val="auto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65CF7EB6"/>
    <w:multiLevelType w:val="multilevel"/>
    <w:tmpl w:val="4934CAEC"/>
    <w:styleLink w:val="Styl1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7" w15:restartNumberingAfterBreak="0">
    <w:nsid w:val="676132F0"/>
    <w:multiLevelType w:val="hybridMultilevel"/>
    <w:tmpl w:val="BAA6E70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698C7079"/>
    <w:multiLevelType w:val="multilevel"/>
    <w:tmpl w:val="5AF62C2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9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0" w15:restartNumberingAfterBreak="0">
    <w:nsid w:val="6B462358"/>
    <w:multiLevelType w:val="hybridMultilevel"/>
    <w:tmpl w:val="C0C007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6C3627A5"/>
    <w:multiLevelType w:val="hybridMultilevel"/>
    <w:tmpl w:val="43D822B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563107"/>
    <w:multiLevelType w:val="hybridMultilevel"/>
    <w:tmpl w:val="4DA64EEC"/>
    <w:lvl w:ilvl="0" w:tplc="CDE69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BA1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E9C206E"/>
    <w:multiLevelType w:val="hybridMultilevel"/>
    <w:tmpl w:val="32D69B16"/>
    <w:lvl w:ilvl="0" w:tplc="DF86AEE2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13E8211A">
      <w:start w:val="1"/>
      <w:numFmt w:val="decimal"/>
      <w:lvlText w:val="%4."/>
      <w:lvlJc w:val="left"/>
      <w:pPr>
        <w:ind w:left="644" w:hanging="360"/>
      </w:pPr>
      <w:rPr>
        <w:i w:val="0"/>
        <w:iCs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772C2BC8"/>
    <w:multiLevelType w:val="hybridMultilevel"/>
    <w:tmpl w:val="A1F84BE4"/>
    <w:lvl w:ilvl="0" w:tplc="DE9EDCD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EE7589"/>
    <w:multiLevelType w:val="multilevel"/>
    <w:tmpl w:val="ACFC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6" w15:restartNumberingAfterBreak="0">
    <w:nsid w:val="7CA63149"/>
    <w:multiLevelType w:val="hybridMultilevel"/>
    <w:tmpl w:val="67FA6C52"/>
    <w:name w:val="WW8Num182"/>
    <w:lvl w:ilvl="0" w:tplc="15E08804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7E0316"/>
    <w:multiLevelType w:val="hybridMultilevel"/>
    <w:tmpl w:val="012A1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D46AD1"/>
    <w:multiLevelType w:val="hybridMultilevel"/>
    <w:tmpl w:val="EC8C53FE"/>
    <w:lvl w:ilvl="0" w:tplc="9042BE7A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num w:numId="1" w16cid:durableId="874150989">
    <w:abstractNumId w:val="28"/>
  </w:num>
  <w:num w:numId="2" w16cid:durableId="583952395">
    <w:abstractNumId w:val="66"/>
  </w:num>
  <w:num w:numId="3" w16cid:durableId="676225146">
    <w:abstractNumId w:val="46"/>
  </w:num>
  <w:num w:numId="4" w16cid:durableId="1521581225">
    <w:abstractNumId w:val="48"/>
  </w:num>
  <w:num w:numId="5" w16cid:durableId="594436132">
    <w:abstractNumId w:val="51"/>
  </w:num>
  <w:num w:numId="6" w16cid:durableId="281768765">
    <w:abstractNumId w:val="36"/>
  </w:num>
  <w:num w:numId="7" w16cid:durableId="205207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235130">
    <w:abstractNumId w:val="75"/>
  </w:num>
  <w:num w:numId="9" w16cid:durableId="1785728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932816">
    <w:abstractNumId w:val="60"/>
  </w:num>
  <w:num w:numId="11" w16cid:durableId="723794269">
    <w:abstractNumId w:val="7"/>
  </w:num>
  <w:num w:numId="12" w16cid:durableId="1201943205">
    <w:abstractNumId w:val="17"/>
  </w:num>
  <w:num w:numId="13" w16cid:durableId="660084867">
    <w:abstractNumId w:val="13"/>
  </w:num>
  <w:num w:numId="14" w16cid:durableId="226654540">
    <w:abstractNumId w:val="55"/>
  </w:num>
  <w:num w:numId="15" w16cid:durableId="430130850">
    <w:abstractNumId w:val="65"/>
  </w:num>
  <w:num w:numId="16" w16cid:durableId="246500428">
    <w:abstractNumId w:val="59"/>
  </w:num>
  <w:num w:numId="17" w16cid:durableId="10252514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376835">
    <w:abstractNumId w:val="25"/>
  </w:num>
  <w:num w:numId="19" w16cid:durableId="828910825">
    <w:abstractNumId w:val="30"/>
  </w:num>
  <w:num w:numId="20" w16cid:durableId="438262026">
    <w:abstractNumId w:val="47"/>
  </w:num>
  <w:num w:numId="21" w16cid:durableId="639774935">
    <w:abstractNumId w:val="9"/>
  </w:num>
  <w:num w:numId="22" w16cid:durableId="898594301">
    <w:abstractNumId w:val="42"/>
  </w:num>
  <w:num w:numId="23" w16cid:durableId="437719413">
    <w:abstractNumId w:val="43"/>
  </w:num>
  <w:num w:numId="24" w16cid:durableId="678698737">
    <w:abstractNumId w:val="8"/>
  </w:num>
  <w:num w:numId="25" w16cid:durableId="37052301">
    <w:abstractNumId w:val="73"/>
  </w:num>
  <w:num w:numId="26" w16cid:durableId="1952320703">
    <w:abstractNumId w:val="26"/>
  </w:num>
  <w:num w:numId="27" w16cid:durableId="1375426457">
    <w:abstractNumId w:val="33"/>
  </w:num>
  <w:num w:numId="28" w16cid:durableId="1861582142">
    <w:abstractNumId w:val="72"/>
    <w:lvlOverride w:ilvl="0">
      <w:lvl w:ilvl="0" w:tplc="CDE693DC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29" w16cid:durableId="1127819707">
    <w:abstractNumId w:val="63"/>
  </w:num>
  <w:num w:numId="30" w16cid:durableId="959066965">
    <w:abstractNumId w:val="44"/>
  </w:num>
  <w:num w:numId="31" w16cid:durableId="1047025848">
    <w:abstractNumId w:val="68"/>
  </w:num>
  <w:num w:numId="32" w16cid:durableId="875045575">
    <w:abstractNumId w:val="39"/>
  </w:num>
  <w:num w:numId="33" w16cid:durableId="845485442">
    <w:abstractNumId w:val="27"/>
  </w:num>
  <w:num w:numId="34" w16cid:durableId="271665733">
    <w:abstractNumId w:val="15"/>
  </w:num>
  <w:num w:numId="35" w16cid:durableId="659046022">
    <w:abstractNumId w:val="53"/>
  </w:num>
  <w:num w:numId="36" w16cid:durableId="738216076">
    <w:abstractNumId w:val="18"/>
  </w:num>
  <w:num w:numId="37" w16cid:durableId="1085956531">
    <w:abstractNumId w:val="6"/>
  </w:num>
  <w:num w:numId="38" w16cid:durableId="1059014026">
    <w:abstractNumId w:val="7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8770956">
    <w:abstractNumId w:val="20"/>
  </w:num>
  <w:num w:numId="40" w16cid:durableId="1935898819">
    <w:abstractNumId w:val="31"/>
  </w:num>
  <w:num w:numId="41" w16cid:durableId="1543664348">
    <w:abstractNumId w:val="58"/>
  </w:num>
  <w:num w:numId="42" w16cid:durableId="1102410325">
    <w:abstractNumId w:val="38"/>
  </w:num>
  <w:num w:numId="43" w16cid:durableId="1398816857">
    <w:abstractNumId w:val="14"/>
  </w:num>
  <w:num w:numId="44" w16cid:durableId="823937805">
    <w:abstractNumId w:val="71"/>
  </w:num>
  <w:num w:numId="45" w16cid:durableId="323053813">
    <w:abstractNumId w:val="22"/>
  </w:num>
  <w:num w:numId="46" w16cid:durableId="88814995">
    <w:abstractNumId w:val="19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277732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923345">
    <w:abstractNumId w:val="11"/>
  </w:num>
  <w:num w:numId="49" w16cid:durableId="651952966">
    <w:abstractNumId w:val="29"/>
  </w:num>
  <w:num w:numId="50" w16cid:durableId="898587742">
    <w:abstractNumId w:val="54"/>
  </w:num>
  <w:num w:numId="51" w16cid:durableId="1858545793">
    <w:abstractNumId w:val="61"/>
  </w:num>
  <w:num w:numId="52" w16cid:durableId="352414175">
    <w:abstractNumId w:val="69"/>
  </w:num>
  <w:num w:numId="53" w16cid:durableId="776215249">
    <w:abstractNumId w:val="67"/>
  </w:num>
  <w:num w:numId="54" w16cid:durableId="107663043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78197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4365842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42732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6617450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336649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31781326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1" w16cid:durableId="17429451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36291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822506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12221793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15436930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10611108">
    <w:abstractNumId w:val="0"/>
    <w:lvlOverride w:ilvl="0">
      <w:startOverride w:val="1"/>
    </w:lvlOverride>
  </w:num>
  <w:num w:numId="67" w16cid:durableId="715667475">
    <w:abstractNumId w:val="5"/>
  </w:num>
  <w:num w:numId="68" w16cid:durableId="1236696161">
    <w:abstractNumId w:val="50"/>
  </w:num>
  <w:num w:numId="69" w16cid:durableId="1038042428">
    <w:abstractNumId w:val="56"/>
  </w:num>
  <w:num w:numId="70" w16cid:durableId="1321077002">
    <w:abstractNumId w:val="62"/>
  </w:num>
  <w:num w:numId="71" w16cid:durableId="967855264">
    <w:abstractNumId w:val="52"/>
  </w:num>
  <w:num w:numId="72" w16cid:durableId="6653262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03464831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68098636">
    <w:abstractNumId w:val="6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AF"/>
    <w:rsid w:val="00003A0A"/>
    <w:rsid w:val="0000545B"/>
    <w:rsid w:val="00006F3A"/>
    <w:rsid w:val="00007191"/>
    <w:rsid w:val="00007629"/>
    <w:rsid w:val="00010810"/>
    <w:rsid w:val="00011A1B"/>
    <w:rsid w:val="00011D48"/>
    <w:rsid w:val="00012F5B"/>
    <w:rsid w:val="00013BFF"/>
    <w:rsid w:val="00013CC2"/>
    <w:rsid w:val="00015E24"/>
    <w:rsid w:val="000202D8"/>
    <w:rsid w:val="00020782"/>
    <w:rsid w:val="0002115A"/>
    <w:rsid w:val="00023C5A"/>
    <w:rsid w:val="00024A9E"/>
    <w:rsid w:val="00024CAE"/>
    <w:rsid w:val="000264CB"/>
    <w:rsid w:val="000275D6"/>
    <w:rsid w:val="00031294"/>
    <w:rsid w:val="00031370"/>
    <w:rsid w:val="00031E92"/>
    <w:rsid w:val="000326F2"/>
    <w:rsid w:val="00036179"/>
    <w:rsid w:val="00037F95"/>
    <w:rsid w:val="00042F7E"/>
    <w:rsid w:val="00043B30"/>
    <w:rsid w:val="00044749"/>
    <w:rsid w:val="00046A4F"/>
    <w:rsid w:val="00047050"/>
    <w:rsid w:val="0005115C"/>
    <w:rsid w:val="00051A6B"/>
    <w:rsid w:val="00052730"/>
    <w:rsid w:val="00052B48"/>
    <w:rsid w:val="00055C98"/>
    <w:rsid w:val="0005653D"/>
    <w:rsid w:val="00062475"/>
    <w:rsid w:val="000637A5"/>
    <w:rsid w:val="0006401F"/>
    <w:rsid w:val="00064F5D"/>
    <w:rsid w:val="000715FB"/>
    <w:rsid w:val="000751C9"/>
    <w:rsid w:val="00076C09"/>
    <w:rsid w:val="00076F10"/>
    <w:rsid w:val="000772C6"/>
    <w:rsid w:val="0008024B"/>
    <w:rsid w:val="000826F4"/>
    <w:rsid w:val="0008382C"/>
    <w:rsid w:val="00083FD0"/>
    <w:rsid w:val="00084D8C"/>
    <w:rsid w:val="00090EED"/>
    <w:rsid w:val="00091240"/>
    <w:rsid w:val="00094F32"/>
    <w:rsid w:val="00096044"/>
    <w:rsid w:val="00096162"/>
    <w:rsid w:val="000A2738"/>
    <w:rsid w:val="000A3078"/>
    <w:rsid w:val="000A6814"/>
    <w:rsid w:val="000A7B74"/>
    <w:rsid w:val="000B5230"/>
    <w:rsid w:val="000B5B9E"/>
    <w:rsid w:val="000B70BD"/>
    <w:rsid w:val="000C1AC5"/>
    <w:rsid w:val="000C261D"/>
    <w:rsid w:val="000C3766"/>
    <w:rsid w:val="000C54A0"/>
    <w:rsid w:val="000D0EBD"/>
    <w:rsid w:val="000D31F0"/>
    <w:rsid w:val="000D323B"/>
    <w:rsid w:val="000D3761"/>
    <w:rsid w:val="000D51E9"/>
    <w:rsid w:val="000D66BF"/>
    <w:rsid w:val="000E0064"/>
    <w:rsid w:val="000E1A63"/>
    <w:rsid w:val="000E1EBC"/>
    <w:rsid w:val="000E2E57"/>
    <w:rsid w:val="000E2EBE"/>
    <w:rsid w:val="000E78D2"/>
    <w:rsid w:val="000F0281"/>
    <w:rsid w:val="000F1459"/>
    <w:rsid w:val="000F1848"/>
    <w:rsid w:val="000F1BE7"/>
    <w:rsid w:val="000F1EFB"/>
    <w:rsid w:val="000F6E4A"/>
    <w:rsid w:val="000F79D0"/>
    <w:rsid w:val="001030E5"/>
    <w:rsid w:val="00105A83"/>
    <w:rsid w:val="00106573"/>
    <w:rsid w:val="00107852"/>
    <w:rsid w:val="0011004E"/>
    <w:rsid w:val="00112D5B"/>
    <w:rsid w:val="001154B1"/>
    <w:rsid w:val="001156A4"/>
    <w:rsid w:val="0011779F"/>
    <w:rsid w:val="0012008D"/>
    <w:rsid w:val="00123E4C"/>
    <w:rsid w:val="00125A0F"/>
    <w:rsid w:val="00127FD9"/>
    <w:rsid w:val="00130D4D"/>
    <w:rsid w:val="00131C5C"/>
    <w:rsid w:val="00132062"/>
    <w:rsid w:val="001337C6"/>
    <w:rsid w:val="00134513"/>
    <w:rsid w:val="00140912"/>
    <w:rsid w:val="0014264A"/>
    <w:rsid w:val="00142FAF"/>
    <w:rsid w:val="0014308F"/>
    <w:rsid w:val="00144089"/>
    <w:rsid w:val="0014576C"/>
    <w:rsid w:val="001467D1"/>
    <w:rsid w:val="00146A92"/>
    <w:rsid w:val="001474DB"/>
    <w:rsid w:val="001475FE"/>
    <w:rsid w:val="001508F1"/>
    <w:rsid w:val="001516B8"/>
    <w:rsid w:val="001518B1"/>
    <w:rsid w:val="00151D06"/>
    <w:rsid w:val="00154213"/>
    <w:rsid w:val="00155B13"/>
    <w:rsid w:val="00157B86"/>
    <w:rsid w:val="00161E86"/>
    <w:rsid w:val="00162812"/>
    <w:rsid w:val="00164ADD"/>
    <w:rsid w:val="00166750"/>
    <w:rsid w:val="00170119"/>
    <w:rsid w:val="001721D1"/>
    <w:rsid w:val="001732DD"/>
    <w:rsid w:val="0017500B"/>
    <w:rsid w:val="00175159"/>
    <w:rsid w:val="00176F0D"/>
    <w:rsid w:val="001810D2"/>
    <w:rsid w:val="00183517"/>
    <w:rsid w:val="0018528F"/>
    <w:rsid w:val="00190579"/>
    <w:rsid w:val="001930AA"/>
    <w:rsid w:val="00196962"/>
    <w:rsid w:val="001A102A"/>
    <w:rsid w:val="001A196A"/>
    <w:rsid w:val="001A1E30"/>
    <w:rsid w:val="001A1F95"/>
    <w:rsid w:val="001A216C"/>
    <w:rsid w:val="001A2FB4"/>
    <w:rsid w:val="001A409C"/>
    <w:rsid w:val="001A4979"/>
    <w:rsid w:val="001A5A5A"/>
    <w:rsid w:val="001B20FD"/>
    <w:rsid w:val="001B2BCF"/>
    <w:rsid w:val="001B3746"/>
    <w:rsid w:val="001B38FB"/>
    <w:rsid w:val="001B47C9"/>
    <w:rsid w:val="001B4C31"/>
    <w:rsid w:val="001B57F6"/>
    <w:rsid w:val="001B6577"/>
    <w:rsid w:val="001B7C6C"/>
    <w:rsid w:val="001C1225"/>
    <w:rsid w:val="001C1864"/>
    <w:rsid w:val="001C1AAD"/>
    <w:rsid w:val="001C2971"/>
    <w:rsid w:val="001C4D61"/>
    <w:rsid w:val="001C52FD"/>
    <w:rsid w:val="001C6D18"/>
    <w:rsid w:val="001D00C2"/>
    <w:rsid w:val="001D64FB"/>
    <w:rsid w:val="001D72CA"/>
    <w:rsid w:val="001E1051"/>
    <w:rsid w:val="001E34AB"/>
    <w:rsid w:val="001E4951"/>
    <w:rsid w:val="001F05E6"/>
    <w:rsid w:val="001F1374"/>
    <w:rsid w:val="001F2244"/>
    <w:rsid w:val="001F2AD0"/>
    <w:rsid w:val="001F2CD1"/>
    <w:rsid w:val="001F790A"/>
    <w:rsid w:val="00200147"/>
    <w:rsid w:val="00203474"/>
    <w:rsid w:val="00203CAE"/>
    <w:rsid w:val="00210CBC"/>
    <w:rsid w:val="002130E7"/>
    <w:rsid w:val="00213F5F"/>
    <w:rsid w:val="002159C6"/>
    <w:rsid w:val="00216207"/>
    <w:rsid w:val="00222D46"/>
    <w:rsid w:val="00230E85"/>
    <w:rsid w:val="002409E8"/>
    <w:rsid w:val="00240BE8"/>
    <w:rsid w:val="00241622"/>
    <w:rsid w:val="00242847"/>
    <w:rsid w:val="00242C7D"/>
    <w:rsid w:val="00242DA9"/>
    <w:rsid w:val="0024341D"/>
    <w:rsid w:val="00247169"/>
    <w:rsid w:val="00250838"/>
    <w:rsid w:val="002508B1"/>
    <w:rsid w:val="00252AF4"/>
    <w:rsid w:val="002560F3"/>
    <w:rsid w:val="002566BA"/>
    <w:rsid w:val="00256700"/>
    <w:rsid w:val="00256C1F"/>
    <w:rsid w:val="00257087"/>
    <w:rsid w:val="00260264"/>
    <w:rsid w:val="00261A91"/>
    <w:rsid w:val="00261FE6"/>
    <w:rsid w:val="0026455A"/>
    <w:rsid w:val="00264F66"/>
    <w:rsid w:val="00265368"/>
    <w:rsid w:val="00265D17"/>
    <w:rsid w:val="00265DAF"/>
    <w:rsid w:val="00270749"/>
    <w:rsid w:val="00270997"/>
    <w:rsid w:val="002723FC"/>
    <w:rsid w:val="002746D2"/>
    <w:rsid w:val="00275F57"/>
    <w:rsid w:val="0027799C"/>
    <w:rsid w:val="00277BF9"/>
    <w:rsid w:val="002820AA"/>
    <w:rsid w:val="00283055"/>
    <w:rsid w:val="00285791"/>
    <w:rsid w:val="00285F79"/>
    <w:rsid w:val="002873A6"/>
    <w:rsid w:val="0029069F"/>
    <w:rsid w:val="002936FD"/>
    <w:rsid w:val="00294D4E"/>
    <w:rsid w:val="002A1698"/>
    <w:rsid w:val="002B03BD"/>
    <w:rsid w:val="002B1458"/>
    <w:rsid w:val="002B1867"/>
    <w:rsid w:val="002B290A"/>
    <w:rsid w:val="002B4E06"/>
    <w:rsid w:val="002B5EF4"/>
    <w:rsid w:val="002B6E80"/>
    <w:rsid w:val="002B7A4F"/>
    <w:rsid w:val="002B7AC9"/>
    <w:rsid w:val="002C1C59"/>
    <w:rsid w:val="002C28AB"/>
    <w:rsid w:val="002C3D1D"/>
    <w:rsid w:val="002C4F58"/>
    <w:rsid w:val="002C74B3"/>
    <w:rsid w:val="002C7BCC"/>
    <w:rsid w:val="002C7C29"/>
    <w:rsid w:val="002C7FD3"/>
    <w:rsid w:val="002D0048"/>
    <w:rsid w:val="002D0ADF"/>
    <w:rsid w:val="002D102C"/>
    <w:rsid w:val="002D2CC4"/>
    <w:rsid w:val="002D3105"/>
    <w:rsid w:val="002D65E6"/>
    <w:rsid w:val="002D7EC8"/>
    <w:rsid w:val="002E0D37"/>
    <w:rsid w:val="002E1103"/>
    <w:rsid w:val="002E27C7"/>
    <w:rsid w:val="002E4157"/>
    <w:rsid w:val="002E51B3"/>
    <w:rsid w:val="002E5531"/>
    <w:rsid w:val="002E55BB"/>
    <w:rsid w:val="002F0574"/>
    <w:rsid w:val="002F1B53"/>
    <w:rsid w:val="002F1EAC"/>
    <w:rsid w:val="002F1FAB"/>
    <w:rsid w:val="002F3608"/>
    <w:rsid w:val="002F4FB7"/>
    <w:rsid w:val="002F70D1"/>
    <w:rsid w:val="003003A0"/>
    <w:rsid w:val="0030443C"/>
    <w:rsid w:val="00305D1F"/>
    <w:rsid w:val="00306254"/>
    <w:rsid w:val="00312168"/>
    <w:rsid w:val="00315331"/>
    <w:rsid w:val="00315DF1"/>
    <w:rsid w:val="003165D4"/>
    <w:rsid w:val="0032064A"/>
    <w:rsid w:val="00320E3E"/>
    <w:rsid w:val="00321357"/>
    <w:rsid w:val="00324E26"/>
    <w:rsid w:val="00330AD8"/>
    <w:rsid w:val="00330E93"/>
    <w:rsid w:val="0033177F"/>
    <w:rsid w:val="00332602"/>
    <w:rsid w:val="003348ED"/>
    <w:rsid w:val="0033685B"/>
    <w:rsid w:val="00340F6C"/>
    <w:rsid w:val="00341EDC"/>
    <w:rsid w:val="00342E9B"/>
    <w:rsid w:val="003446CD"/>
    <w:rsid w:val="00345858"/>
    <w:rsid w:val="00345E30"/>
    <w:rsid w:val="003470D2"/>
    <w:rsid w:val="00353185"/>
    <w:rsid w:val="00354E9C"/>
    <w:rsid w:val="00354F3D"/>
    <w:rsid w:val="00355374"/>
    <w:rsid w:val="00357BC3"/>
    <w:rsid w:val="003602B4"/>
    <w:rsid w:val="00360622"/>
    <w:rsid w:val="00360CB5"/>
    <w:rsid w:val="003634CE"/>
    <w:rsid w:val="00363C06"/>
    <w:rsid w:val="003648B2"/>
    <w:rsid w:val="003705C0"/>
    <w:rsid w:val="00370A92"/>
    <w:rsid w:val="00372010"/>
    <w:rsid w:val="003730B4"/>
    <w:rsid w:val="003730BA"/>
    <w:rsid w:val="00373D64"/>
    <w:rsid w:val="00383F09"/>
    <w:rsid w:val="00383FC0"/>
    <w:rsid w:val="00385448"/>
    <w:rsid w:val="0038545D"/>
    <w:rsid w:val="00387E2A"/>
    <w:rsid w:val="00391778"/>
    <w:rsid w:val="003919EE"/>
    <w:rsid w:val="003935DE"/>
    <w:rsid w:val="00393E45"/>
    <w:rsid w:val="00396787"/>
    <w:rsid w:val="00397EC3"/>
    <w:rsid w:val="003A01D5"/>
    <w:rsid w:val="003A1DF3"/>
    <w:rsid w:val="003A1DF8"/>
    <w:rsid w:val="003A27EF"/>
    <w:rsid w:val="003A3BC0"/>
    <w:rsid w:val="003A3DC9"/>
    <w:rsid w:val="003A4057"/>
    <w:rsid w:val="003A7400"/>
    <w:rsid w:val="003B37E7"/>
    <w:rsid w:val="003C0DA9"/>
    <w:rsid w:val="003C0ECE"/>
    <w:rsid w:val="003C1132"/>
    <w:rsid w:val="003C2158"/>
    <w:rsid w:val="003C233E"/>
    <w:rsid w:val="003C2FA6"/>
    <w:rsid w:val="003C3902"/>
    <w:rsid w:val="003C517C"/>
    <w:rsid w:val="003C6AD7"/>
    <w:rsid w:val="003D0160"/>
    <w:rsid w:val="003D01F2"/>
    <w:rsid w:val="003D2826"/>
    <w:rsid w:val="003E0253"/>
    <w:rsid w:val="003E166C"/>
    <w:rsid w:val="003E1F3B"/>
    <w:rsid w:val="003E4AD1"/>
    <w:rsid w:val="003E6793"/>
    <w:rsid w:val="003F4497"/>
    <w:rsid w:val="003F4F88"/>
    <w:rsid w:val="003F50E1"/>
    <w:rsid w:val="003F5863"/>
    <w:rsid w:val="00402623"/>
    <w:rsid w:val="00402776"/>
    <w:rsid w:val="004079C1"/>
    <w:rsid w:val="004101D2"/>
    <w:rsid w:val="00412BBA"/>
    <w:rsid w:val="00414DA1"/>
    <w:rsid w:val="0041510C"/>
    <w:rsid w:val="004212E9"/>
    <w:rsid w:val="00424525"/>
    <w:rsid w:val="0043042A"/>
    <w:rsid w:val="00431DEA"/>
    <w:rsid w:val="00432158"/>
    <w:rsid w:val="00432420"/>
    <w:rsid w:val="00432CF6"/>
    <w:rsid w:val="0043497F"/>
    <w:rsid w:val="00435F43"/>
    <w:rsid w:val="00436D6D"/>
    <w:rsid w:val="00442C1A"/>
    <w:rsid w:val="00443FD3"/>
    <w:rsid w:val="00444804"/>
    <w:rsid w:val="00446AB3"/>
    <w:rsid w:val="00447645"/>
    <w:rsid w:val="00453DC8"/>
    <w:rsid w:val="004553B4"/>
    <w:rsid w:val="00455ACD"/>
    <w:rsid w:val="00455B63"/>
    <w:rsid w:val="004602D6"/>
    <w:rsid w:val="004612EB"/>
    <w:rsid w:val="00462843"/>
    <w:rsid w:val="004630B4"/>
    <w:rsid w:val="00463B0F"/>
    <w:rsid w:val="004653D3"/>
    <w:rsid w:val="0046620F"/>
    <w:rsid w:val="00471E51"/>
    <w:rsid w:val="00472778"/>
    <w:rsid w:val="00474A73"/>
    <w:rsid w:val="00476715"/>
    <w:rsid w:val="00480AC6"/>
    <w:rsid w:val="0048176C"/>
    <w:rsid w:val="004819CE"/>
    <w:rsid w:val="004847AB"/>
    <w:rsid w:val="00485231"/>
    <w:rsid w:val="00487424"/>
    <w:rsid w:val="0049156E"/>
    <w:rsid w:val="0049159F"/>
    <w:rsid w:val="00492297"/>
    <w:rsid w:val="004A1036"/>
    <w:rsid w:val="004A4400"/>
    <w:rsid w:val="004A4593"/>
    <w:rsid w:val="004A60AD"/>
    <w:rsid w:val="004A76F5"/>
    <w:rsid w:val="004A7B80"/>
    <w:rsid w:val="004B0E37"/>
    <w:rsid w:val="004B1696"/>
    <w:rsid w:val="004C092E"/>
    <w:rsid w:val="004C23A8"/>
    <w:rsid w:val="004C23E7"/>
    <w:rsid w:val="004C3B29"/>
    <w:rsid w:val="004C4CE2"/>
    <w:rsid w:val="004C64F1"/>
    <w:rsid w:val="004D18FA"/>
    <w:rsid w:val="004E4107"/>
    <w:rsid w:val="004E4783"/>
    <w:rsid w:val="004E707C"/>
    <w:rsid w:val="004E78A3"/>
    <w:rsid w:val="004F02BC"/>
    <w:rsid w:val="004F207A"/>
    <w:rsid w:val="004F4292"/>
    <w:rsid w:val="004F5B02"/>
    <w:rsid w:val="004F5CC9"/>
    <w:rsid w:val="004F6B00"/>
    <w:rsid w:val="004F7C00"/>
    <w:rsid w:val="00501FAC"/>
    <w:rsid w:val="005038F3"/>
    <w:rsid w:val="005040AE"/>
    <w:rsid w:val="00505698"/>
    <w:rsid w:val="00505872"/>
    <w:rsid w:val="00506174"/>
    <w:rsid w:val="005064B4"/>
    <w:rsid w:val="005065CC"/>
    <w:rsid w:val="005101F5"/>
    <w:rsid w:val="00511134"/>
    <w:rsid w:val="005115D9"/>
    <w:rsid w:val="0051335A"/>
    <w:rsid w:val="00513456"/>
    <w:rsid w:val="0051376C"/>
    <w:rsid w:val="005137F9"/>
    <w:rsid w:val="00514453"/>
    <w:rsid w:val="0051457C"/>
    <w:rsid w:val="00514EB9"/>
    <w:rsid w:val="005156FB"/>
    <w:rsid w:val="005157E5"/>
    <w:rsid w:val="005158A9"/>
    <w:rsid w:val="0051734E"/>
    <w:rsid w:val="0051785E"/>
    <w:rsid w:val="005212CC"/>
    <w:rsid w:val="00521610"/>
    <w:rsid w:val="005239BE"/>
    <w:rsid w:val="00523C94"/>
    <w:rsid w:val="00524614"/>
    <w:rsid w:val="00524B38"/>
    <w:rsid w:val="00526E85"/>
    <w:rsid w:val="00527215"/>
    <w:rsid w:val="005328D3"/>
    <w:rsid w:val="005367F3"/>
    <w:rsid w:val="005411B0"/>
    <w:rsid w:val="00543163"/>
    <w:rsid w:val="0054326B"/>
    <w:rsid w:val="00545F22"/>
    <w:rsid w:val="0054775D"/>
    <w:rsid w:val="00547FD8"/>
    <w:rsid w:val="00551BB7"/>
    <w:rsid w:val="005530D2"/>
    <w:rsid w:val="005547D4"/>
    <w:rsid w:val="00554B68"/>
    <w:rsid w:val="00556234"/>
    <w:rsid w:val="00564E7E"/>
    <w:rsid w:val="005659E3"/>
    <w:rsid w:val="00565E5E"/>
    <w:rsid w:val="00570324"/>
    <w:rsid w:val="0057033A"/>
    <w:rsid w:val="00571085"/>
    <w:rsid w:val="0057363D"/>
    <w:rsid w:val="005739FB"/>
    <w:rsid w:val="005810EE"/>
    <w:rsid w:val="005826D7"/>
    <w:rsid w:val="005828BB"/>
    <w:rsid w:val="005833FB"/>
    <w:rsid w:val="00583E26"/>
    <w:rsid w:val="0058450F"/>
    <w:rsid w:val="00585B94"/>
    <w:rsid w:val="00591255"/>
    <w:rsid w:val="00591460"/>
    <w:rsid w:val="00594ACA"/>
    <w:rsid w:val="00594CC2"/>
    <w:rsid w:val="0059515A"/>
    <w:rsid w:val="0059529B"/>
    <w:rsid w:val="00596B4A"/>
    <w:rsid w:val="005A067C"/>
    <w:rsid w:val="005A1A57"/>
    <w:rsid w:val="005A237A"/>
    <w:rsid w:val="005A267E"/>
    <w:rsid w:val="005A2AF4"/>
    <w:rsid w:val="005A2F9A"/>
    <w:rsid w:val="005A3004"/>
    <w:rsid w:val="005A3B4A"/>
    <w:rsid w:val="005A3C2B"/>
    <w:rsid w:val="005A7A58"/>
    <w:rsid w:val="005B270B"/>
    <w:rsid w:val="005B301D"/>
    <w:rsid w:val="005B38B4"/>
    <w:rsid w:val="005B5ED1"/>
    <w:rsid w:val="005C09F5"/>
    <w:rsid w:val="005C0B06"/>
    <w:rsid w:val="005C126B"/>
    <w:rsid w:val="005C1B98"/>
    <w:rsid w:val="005C31C9"/>
    <w:rsid w:val="005C34F0"/>
    <w:rsid w:val="005C4AAF"/>
    <w:rsid w:val="005C594D"/>
    <w:rsid w:val="005C6889"/>
    <w:rsid w:val="005D0410"/>
    <w:rsid w:val="005D0B5F"/>
    <w:rsid w:val="005D1F8A"/>
    <w:rsid w:val="005D242D"/>
    <w:rsid w:val="005D33BD"/>
    <w:rsid w:val="005D3454"/>
    <w:rsid w:val="005D4115"/>
    <w:rsid w:val="005D503B"/>
    <w:rsid w:val="005D5185"/>
    <w:rsid w:val="005D71F9"/>
    <w:rsid w:val="005E0DEA"/>
    <w:rsid w:val="005E287C"/>
    <w:rsid w:val="005E41D8"/>
    <w:rsid w:val="005E4307"/>
    <w:rsid w:val="005E63FA"/>
    <w:rsid w:val="005E75E1"/>
    <w:rsid w:val="005E77E9"/>
    <w:rsid w:val="005F1314"/>
    <w:rsid w:val="005F1BF2"/>
    <w:rsid w:val="005F2319"/>
    <w:rsid w:val="005F3C89"/>
    <w:rsid w:val="005F719E"/>
    <w:rsid w:val="005F7508"/>
    <w:rsid w:val="005F7C2D"/>
    <w:rsid w:val="006002D7"/>
    <w:rsid w:val="00601A7F"/>
    <w:rsid w:val="00602520"/>
    <w:rsid w:val="00604118"/>
    <w:rsid w:val="00604E08"/>
    <w:rsid w:val="0060619A"/>
    <w:rsid w:val="00606EC1"/>
    <w:rsid w:val="00607610"/>
    <w:rsid w:val="00610619"/>
    <w:rsid w:val="00614D9C"/>
    <w:rsid w:val="00616AA9"/>
    <w:rsid w:val="0062317B"/>
    <w:rsid w:val="006247CC"/>
    <w:rsid w:val="00627E49"/>
    <w:rsid w:val="0063132A"/>
    <w:rsid w:val="006321EE"/>
    <w:rsid w:val="00635163"/>
    <w:rsid w:val="006403F4"/>
    <w:rsid w:val="00640B1D"/>
    <w:rsid w:val="00641EE6"/>
    <w:rsid w:val="00642A94"/>
    <w:rsid w:val="006436DE"/>
    <w:rsid w:val="00645B8D"/>
    <w:rsid w:val="00646368"/>
    <w:rsid w:val="00650ACF"/>
    <w:rsid w:val="0065178B"/>
    <w:rsid w:val="006534FD"/>
    <w:rsid w:val="00654310"/>
    <w:rsid w:val="00655AA3"/>
    <w:rsid w:val="00662FEE"/>
    <w:rsid w:val="00666895"/>
    <w:rsid w:val="00667A43"/>
    <w:rsid w:val="006703EF"/>
    <w:rsid w:val="00670F5B"/>
    <w:rsid w:val="0067254F"/>
    <w:rsid w:val="006727F6"/>
    <w:rsid w:val="00673D2B"/>
    <w:rsid w:val="00674FF5"/>
    <w:rsid w:val="00677A51"/>
    <w:rsid w:val="00677B46"/>
    <w:rsid w:val="00680CC6"/>
    <w:rsid w:val="006842E8"/>
    <w:rsid w:val="00684BBD"/>
    <w:rsid w:val="0069079C"/>
    <w:rsid w:val="00690B74"/>
    <w:rsid w:val="006911C6"/>
    <w:rsid w:val="006921A0"/>
    <w:rsid w:val="0069222F"/>
    <w:rsid w:val="00692401"/>
    <w:rsid w:val="006930C1"/>
    <w:rsid w:val="00695F5C"/>
    <w:rsid w:val="0069672D"/>
    <w:rsid w:val="00696DD2"/>
    <w:rsid w:val="006A190F"/>
    <w:rsid w:val="006A4648"/>
    <w:rsid w:val="006B0375"/>
    <w:rsid w:val="006B37B5"/>
    <w:rsid w:val="006B56D7"/>
    <w:rsid w:val="006B5E15"/>
    <w:rsid w:val="006B5F6F"/>
    <w:rsid w:val="006B6096"/>
    <w:rsid w:val="006B6FEF"/>
    <w:rsid w:val="006C7B47"/>
    <w:rsid w:val="006D07A2"/>
    <w:rsid w:val="006D47A0"/>
    <w:rsid w:val="006E14B8"/>
    <w:rsid w:val="006E26DF"/>
    <w:rsid w:val="006E4FD4"/>
    <w:rsid w:val="006F1025"/>
    <w:rsid w:val="006F57EA"/>
    <w:rsid w:val="006F58B3"/>
    <w:rsid w:val="00700810"/>
    <w:rsid w:val="00701B10"/>
    <w:rsid w:val="00703723"/>
    <w:rsid w:val="007071DF"/>
    <w:rsid w:val="00711570"/>
    <w:rsid w:val="00712CD0"/>
    <w:rsid w:val="007143A2"/>
    <w:rsid w:val="007147E8"/>
    <w:rsid w:val="00715DBE"/>
    <w:rsid w:val="007176CF"/>
    <w:rsid w:val="00730632"/>
    <w:rsid w:val="00733553"/>
    <w:rsid w:val="00734AFB"/>
    <w:rsid w:val="0073644F"/>
    <w:rsid w:val="00737A4D"/>
    <w:rsid w:val="00742B75"/>
    <w:rsid w:val="00744A72"/>
    <w:rsid w:val="00745AF0"/>
    <w:rsid w:val="0074740D"/>
    <w:rsid w:val="00754255"/>
    <w:rsid w:val="00756F02"/>
    <w:rsid w:val="00757E79"/>
    <w:rsid w:val="007606DB"/>
    <w:rsid w:val="00761633"/>
    <w:rsid w:val="007646FF"/>
    <w:rsid w:val="00764C9E"/>
    <w:rsid w:val="00765A59"/>
    <w:rsid w:val="00766DDB"/>
    <w:rsid w:val="0077195A"/>
    <w:rsid w:val="00773A22"/>
    <w:rsid w:val="00773A26"/>
    <w:rsid w:val="00774084"/>
    <w:rsid w:val="007775DA"/>
    <w:rsid w:val="00781473"/>
    <w:rsid w:val="00781912"/>
    <w:rsid w:val="00782171"/>
    <w:rsid w:val="00782AB8"/>
    <w:rsid w:val="0078458E"/>
    <w:rsid w:val="007913E4"/>
    <w:rsid w:val="00791451"/>
    <w:rsid w:val="00791D4F"/>
    <w:rsid w:val="00793347"/>
    <w:rsid w:val="0079372D"/>
    <w:rsid w:val="00796235"/>
    <w:rsid w:val="007A0029"/>
    <w:rsid w:val="007A0FE0"/>
    <w:rsid w:val="007A1B7D"/>
    <w:rsid w:val="007A3C37"/>
    <w:rsid w:val="007B0BD1"/>
    <w:rsid w:val="007B220B"/>
    <w:rsid w:val="007C0A56"/>
    <w:rsid w:val="007C4610"/>
    <w:rsid w:val="007C4A5A"/>
    <w:rsid w:val="007C722B"/>
    <w:rsid w:val="007C75E9"/>
    <w:rsid w:val="007C7932"/>
    <w:rsid w:val="007D071B"/>
    <w:rsid w:val="007D084B"/>
    <w:rsid w:val="007D57CF"/>
    <w:rsid w:val="007D7E7F"/>
    <w:rsid w:val="007E27C3"/>
    <w:rsid w:val="00804708"/>
    <w:rsid w:val="0080662F"/>
    <w:rsid w:val="00806A6C"/>
    <w:rsid w:val="00807B9B"/>
    <w:rsid w:val="00811E68"/>
    <w:rsid w:val="00813345"/>
    <w:rsid w:val="00814FA8"/>
    <w:rsid w:val="0081533C"/>
    <w:rsid w:val="008161E2"/>
    <w:rsid w:val="00816ED4"/>
    <w:rsid w:val="00816F78"/>
    <w:rsid w:val="00820D73"/>
    <w:rsid w:val="008219DA"/>
    <w:rsid w:val="00825E14"/>
    <w:rsid w:val="00826042"/>
    <w:rsid w:val="008271C5"/>
    <w:rsid w:val="00830946"/>
    <w:rsid w:val="0083185C"/>
    <w:rsid w:val="00832C4E"/>
    <w:rsid w:val="008333A8"/>
    <w:rsid w:val="00836C4F"/>
    <w:rsid w:val="00837513"/>
    <w:rsid w:val="008409D6"/>
    <w:rsid w:val="00845DC7"/>
    <w:rsid w:val="008467AB"/>
    <w:rsid w:val="0085007C"/>
    <w:rsid w:val="00850189"/>
    <w:rsid w:val="00851F9E"/>
    <w:rsid w:val="008529A3"/>
    <w:rsid w:val="008536D4"/>
    <w:rsid w:val="008575ED"/>
    <w:rsid w:val="00857E33"/>
    <w:rsid w:val="00861FA4"/>
    <w:rsid w:val="0086216C"/>
    <w:rsid w:val="008636BE"/>
    <w:rsid w:val="008668AA"/>
    <w:rsid w:val="00867150"/>
    <w:rsid w:val="0087294F"/>
    <w:rsid w:val="00876A13"/>
    <w:rsid w:val="008774AA"/>
    <w:rsid w:val="00877FC2"/>
    <w:rsid w:val="0088005C"/>
    <w:rsid w:val="0088304F"/>
    <w:rsid w:val="00886491"/>
    <w:rsid w:val="008865F5"/>
    <w:rsid w:val="00886974"/>
    <w:rsid w:val="00892026"/>
    <w:rsid w:val="0089328C"/>
    <w:rsid w:val="0089546A"/>
    <w:rsid w:val="0089556F"/>
    <w:rsid w:val="00897FAB"/>
    <w:rsid w:val="008A063A"/>
    <w:rsid w:val="008A1DA5"/>
    <w:rsid w:val="008A271B"/>
    <w:rsid w:val="008A4E42"/>
    <w:rsid w:val="008A7258"/>
    <w:rsid w:val="008B023F"/>
    <w:rsid w:val="008B22ED"/>
    <w:rsid w:val="008B26E4"/>
    <w:rsid w:val="008B37D6"/>
    <w:rsid w:val="008B57B5"/>
    <w:rsid w:val="008B6BFA"/>
    <w:rsid w:val="008C0DAB"/>
    <w:rsid w:val="008C0E5B"/>
    <w:rsid w:val="008C508F"/>
    <w:rsid w:val="008D05D2"/>
    <w:rsid w:val="008D0618"/>
    <w:rsid w:val="008D37A1"/>
    <w:rsid w:val="008D41EF"/>
    <w:rsid w:val="008D77EE"/>
    <w:rsid w:val="008E1EDD"/>
    <w:rsid w:val="008E2B31"/>
    <w:rsid w:val="008E3E53"/>
    <w:rsid w:val="008E4E40"/>
    <w:rsid w:val="008F09A7"/>
    <w:rsid w:val="008F1176"/>
    <w:rsid w:val="008F279B"/>
    <w:rsid w:val="008F624A"/>
    <w:rsid w:val="008F6A82"/>
    <w:rsid w:val="008F7266"/>
    <w:rsid w:val="008F754B"/>
    <w:rsid w:val="008F792B"/>
    <w:rsid w:val="009002E0"/>
    <w:rsid w:val="0090160C"/>
    <w:rsid w:val="009047AB"/>
    <w:rsid w:val="0090642A"/>
    <w:rsid w:val="00911EEF"/>
    <w:rsid w:val="00912B2A"/>
    <w:rsid w:val="00912E23"/>
    <w:rsid w:val="00914B0B"/>
    <w:rsid w:val="00921244"/>
    <w:rsid w:val="00923E49"/>
    <w:rsid w:val="009249E8"/>
    <w:rsid w:val="00925C9F"/>
    <w:rsid w:val="00926375"/>
    <w:rsid w:val="00927748"/>
    <w:rsid w:val="00930452"/>
    <w:rsid w:val="00930E49"/>
    <w:rsid w:val="00931115"/>
    <w:rsid w:val="00932E0C"/>
    <w:rsid w:val="00933B3A"/>
    <w:rsid w:val="009371B2"/>
    <w:rsid w:val="00941548"/>
    <w:rsid w:val="00943967"/>
    <w:rsid w:val="00945EBA"/>
    <w:rsid w:val="00947369"/>
    <w:rsid w:val="009500DE"/>
    <w:rsid w:val="00951927"/>
    <w:rsid w:val="00951EBE"/>
    <w:rsid w:val="00952EA3"/>
    <w:rsid w:val="00955D00"/>
    <w:rsid w:val="00955D1A"/>
    <w:rsid w:val="009562F7"/>
    <w:rsid w:val="009574E5"/>
    <w:rsid w:val="0096078A"/>
    <w:rsid w:val="00961F47"/>
    <w:rsid w:val="009629B5"/>
    <w:rsid w:val="00962D50"/>
    <w:rsid w:val="00963EBB"/>
    <w:rsid w:val="0097060C"/>
    <w:rsid w:val="009814F8"/>
    <w:rsid w:val="009851BF"/>
    <w:rsid w:val="009908AA"/>
    <w:rsid w:val="009923BD"/>
    <w:rsid w:val="009941F3"/>
    <w:rsid w:val="00995618"/>
    <w:rsid w:val="009966CC"/>
    <w:rsid w:val="009A0377"/>
    <w:rsid w:val="009A0952"/>
    <w:rsid w:val="009A0AE0"/>
    <w:rsid w:val="009A0BC0"/>
    <w:rsid w:val="009A1900"/>
    <w:rsid w:val="009A25F3"/>
    <w:rsid w:val="009A3017"/>
    <w:rsid w:val="009A37F3"/>
    <w:rsid w:val="009A50DD"/>
    <w:rsid w:val="009A53C6"/>
    <w:rsid w:val="009A571E"/>
    <w:rsid w:val="009A5CE5"/>
    <w:rsid w:val="009B137F"/>
    <w:rsid w:val="009B539F"/>
    <w:rsid w:val="009B65CB"/>
    <w:rsid w:val="009C2676"/>
    <w:rsid w:val="009C489D"/>
    <w:rsid w:val="009C5CBF"/>
    <w:rsid w:val="009C6234"/>
    <w:rsid w:val="009D0527"/>
    <w:rsid w:val="009D0672"/>
    <w:rsid w:val="009D1C9A"/>
    <w:rsid w:val="009D201F"/>
    <w:rsid w:val="009D7AFC"/>
    <w:rsid w:val="009E05CE"/>
    <w:rsid w:val="009E2D4B"/>
    <w:rsid w:val="009E3E67"/>
    <w:rsid w:val="009E4DA6"/>
    <w:rsid w:val="009E54D3"/>
    <w:rsid w:val="009F094D"/>
    <w:rsid w:val="009F2569"/>
    <w:rsid w:val="009F2A6A"/>
    <w:rsid w:val="009F4F10"/>
    <w:rsid w:val="009F5DEC"/>
    <w:rsid w:val="009F6517"/>
    <w:rsid w:val="009F7F3C"/>
    <w:rsid w:val="00A01DC7"/>
    <w:rsid w:val="00A051A5"/>
    <w:rsid w:val="00A05804"/>
    <w:rsid w:val="00A06E68"/>
    <w:rsid w:val="00A11096"/>
    <w:rsid w:val="00A12F99"/>
    <w:rsid w:val="00A155C9"/>
    <w:rsid w:val="00A15EE6"/>
    <w:rsid w:val="00A177D8"/>
    <w:rsid w:val="00A20B55"/>
    <w:rsid w:val="00A218E3"/>
    <w:rsid w:val="00A2209B"/>
    <w:rsid w:val="00A2305D"/>
    <w:rsid w:val="00A2327B"/>
    <w:rsid w:val="00A24895"/>
    <w:rsid w:val="00A24E35"/>
    <w:rsid w:val="00A261B3"/>
    <w:rsid w:val="00A26A33"/>
    <w:rsid w:val="00A2732D"/>
    <w:rsid w:val="00A30D5A"/>
    <w:rsid w:val="00A32379"/>
    <w:rsid w:val="00A32AF8"/>
    <w:rsid w:val="00A32CC0"/>
    <w:rsid w:val="00A33599"/>
    <w:rsid w:val="00A4035C"/>
    <w:rsid w:val="00A4287E"/>
    <w:rsid w:val="00A42A47"/>
    <w:rsid w:val="00A45614"/>
    <w:rsid w:val="00A46D98"/>
    <w:rsid w:val="00A510FE"/>
    <w:rsid w:val="00A568D8"/>
    <w:rsid w:val="00A57103"/>
    <w:rsid w:val="00A61D20"/>
    <w:rsid w:val="00A62837"/>
    <w:rsid w:val="00A628C0"/>
    <w:rsid w:val="00A63413"/>
    <w:rsid w:val="00A63DFA"/>
    <w:rsid w:val="00A6448C"/>
    <w:rsid w:val="00A64699"/>
    <w:rsid w:val="00A6605F"/>
    <w:rsid w:val="00A67AA2"/>
    <w:rsid w:val="00A67F6A"/>
    <w:rsid w:val="00A70D5A"/>
    <w:rsid w:val="00A71730"/>
    <w:rsid w:val="00A71752"/>
    <w:rsid w:val="00A75AB3"/>
    <w:rsid w:val="00A765B4"/>
    <w:rsid w:val="00A778D9"/>
    <w:rsid w:val="00A80FFE"/>
    <w:rsid w:val="00A822DC"/>
    <w:rsid w:val="00A829C6"/>
    <w:rsid w:val="00A82AC5"/>
    <w:rsid w:val="00A845EE"/>
    <w:rsid w:val="00A87EC3"/>
    <w:rsid w:val="00A905EA"/>
    <w:rsid w:val="00A92241"/>
    <w:rsid w:val="00A925AD"/>
    <w:rsid w:val="00A92FE8"/>
    <w:rsid w:val="00AA2D6A"/>
    <w:rsid w:val="00AA4694"/>
    <w:rsid w:val="00AA5216"/>
    <w:rsid w:val="00AA5526"/>
    <w:rsid w:val="00AA575F"/>
    <w:rsid w:val="00AA7B0C"/>
    <w:rsid w:val="00AB29C7"/>
    <w:rsid w:val="00AB2BC8"/>
    <w:rsid w:val="00AB39B6"/>
    <w:rsid w:val="00AB6791"/>
    <w:rsid w:val="00AB6B4A"/>
    <w:rsid w:val="00AC2BDC"/>
    <w:rsid w:val="00AC455C"/>
    <w:rsid w:val="00AC4ECD"/>
    <w:rsid w:val="00AD358F"/>
    <w:rsid w:val="00AD51B0"/>
    <w:rsid w:val="00AD670B"/>
    <w:rsid w:val="00AD7DD3"/>
    <w:rsid w:val="00AF1A97"/>
    <w:rsid w:val="00AF219A"/>
    <w:rsid w:val="00AF2892"/>
    <w:rsid w:val="00AF368E"/>
    <w:rsid w:val="00AF4037"/>
    <w:rsid w:val="00AF5DA1"/>
    <w:rsid w:val="00B00B59"/>
    <w:rsid w:val="00B00CC2"/>
    <w:rsid w:val="00B00E27"/>
    <w:rsid w:val="00B01136"/>
    <w:rsid w:val="00B023EB"/>
    <w:rsid w:val="00B037CC"/>
    <w:rsid w:val="00B0391C"/>
    <w:rsid w:val="00B03EB3"/>
    <w:rsid w:val="00B05483"/>
    <w:rsid w:val="00B12428"/>
    <w:rsid w:val="00B12AEC"/>
    <w:rsid w:val="00B14C53"/>
    <w:rsid w:val="00B1593D"/>
    <w:rsid w:val="00B2113D"/>
    <w:rsid w:val="00B221A2"/>
    <w:rsid w:val="00B222FD"/>
    <w:rsid w:val="00B22FBF"/>
    <w:rsid w:val="00B25A25"/>
    <w:rsid w:val="00B26A3B"/>
    <w:rsid w:val="00B315B0"/>
    <w:rsid w:val="00B35BE5"/>
    <w:rsid w:val="00B3783F"/>
    <w:rsid w:val="00B40510"/>
    <w:rsid w:val="00B434DA"/>
    <w:rsid w:val="00B46151"/>
    <w:rsid w:val="00B53246"/>
    <w:rsid w:val="00B53C1C"/>
    <w:rsid w:val="00B54C87"/>
    <w:rsid w:val="00B54DD8"/>
    <w:rsid w:val="00B560F3"/>
    <w:rsid w:val="00B57459"/>
    <w:rsid w:val="00B63279"/>
    <w:rsid w:val="00B65DDE"/>
    <w:rsid w:val="00B71131"/>
    <w:rsid w:val="00B71447"/>
    <w:rsid w:val="00B71777"/>
    <w:rsid w:val="00B72CED"/>
    <w:rsid w:val="00B747F9"/>
    <w:rsid w:val="00B74DF3"/>
    <w:rsid w:val="00B75F49"/>
    <w:rsid w:val="00B76854"/>
    <w:rsid w:val="00B80361"/>
    <w:rsid w:val="00B804D5"/>
    <w:rsid w:val="00B84A1A"/>
    <w:rsid w:val="00B878CB"/>
    <w:rsid w:val="00B922D7"/>
    <w:rsid w:val="00BA3AAA"/>
    <w:rsid w:val="00BA4B5D"/>
    <w:rsid w:val="00BA6382"/>
    <w:rsid w:val="00BB09BA"/>
    <w:rsid w:val="00BB0E56"/>
    <w:rsid w:val="00BB15C1"/>
    <w:rsid w:val="00BB1706"/>
    <w:rsid w:val="00BB522F"/>
    <w:rsid w:val="00BB5870"/>
    <w:rsid w:val="00BB76F5"/>
    <w:rsid w:val="00BB7C93"/>
    <w:rsid w:val="00BC2AF1"/>
    <w:rsid w:val="00BC3065"/>
    <w:rsid w:val="00BC7313"/>
    <w:rsid w:val="00BD0371"/>
    <w:rsid w:val="00BD0D88"/>
    <w:rsid w:val="00BD16E8"/>
    <w:rsid w:val="00BD3C84"/>
    <w:rsid w:val="00BD4FBA"/>
    <w:rsid w:val="00BD5775"/>
    <w:rsid w:val="00BD59EC"/>
    <w:rsid w:val="00BE178E"/>
    <w:rsid w:val="00BE1BC3"/>
    <w:rsid w:val="00BE1E7C"/>
    <w:rsid w:val="00BE3277"/>
    <w:rsid w:val="00BE4BD3"/>
    <w:rsid w:val="00BE5229"/>
    <w:rsid w:val="00BE7AA3"/>
    <w:rsid w:val="00BF0272"/>
    <w:rsid w:val="00BF6460"/>
    <w:rsid w:val="00BF7534"/>
    <w:rsid w:val="00BF761A"/>
    <w:rsid w:val="00C0001F"/>
    <w:rsid w:val="00C00C6A"/>
    <w:rsid w:val="00C01D49"/>
    <w:rsid w:val="00C06AA5"/>
    <w:rsid w:val="00C109BC"/>
    <w:rsid w:val="00C10D3F"/>
    <w:rsid w:val="00C10E6C"/>
    <w:rsid w:val="00C11C1E"/>
    <w:rsid w:val="00C122DF"/>
    <w:rsid w:val="00C17352"/>
    <w:rsid w:val="00C175C4"/>
    <w:rsid w:val="00C20E4C"/>
    <w:rsid w:val="00C22A9C"/>
    <w:rsid w:val="00C2508D"/>
    <w:rsid w:val="00C300D8"/>
    <w:rsid w:val="00C350AE"/>
    <w:rsid w:val="00C35D6C"/>
    <w:rsid w:val="00C363C2"/>
    <w:rsid w:val="00C37FEE"/>
    <w:rsid w:val="00C41C15"/>
    <w:rsid w:val="00C41C83"/>
    <w:rsid w:val="00C42A90"/>
    <w:rsid w:val="00C44B71"/>
    <w:rsid w:val="00C44FE4"/>
    <w:rsid w:val="00C478A6"/>
    <w:rsid w:val="00C52FE3"/>
    <w:rsid w:val="00C553C6"/>
    <w:rsid w:val="00C55D05"/>
    <w:rsid w:val="00C6371C"/>
    <w:rsid w:val="00C64C62"/>
    <w:rsid w:val="00C72C30"/>
    <w:rsid w:val="00C73BF8"/>
    <w:rsid w:val="00C74553"/>
    <w:rsid w:val="00C7455F"/>
    <w:rsid w:val="00C7491A"/>
    <w:rsid w:val="00C7616B"/>
    <w:rsid w:val="00C80597"/>
    <w:rsid w:val="00C8162B"/>
    <w:rsid w:val="00C821CC"/>
    <w:rsid w:val="00C84DBD"/>
    <w:rsid w:val="00C85D39"/>
    <w:rsid w:val="00C86678"/>
    <w:rsid w:val="00C91821"/>
    <w:rsid w:val="00C91E82"/>
    <w:rsid w:val="00C92196"/>
    <w:rsid w:val="00C934D5"/>
    <w:rsid w:val="00C9571D"/>
    <w:rsid w:val="00C95E54"/>
    <w:rsid w:val="00CA3F5C"/>
    <w:rsid w:val="00CA4000"/>
    <w:rsid w:val="00CA4171"/>
    <w:rsid w:val="00CA418C"/>
    <w:rsid w:val="00CA4D52"/>
    <w:rsid w:val="00CA616D"/>
    <w:rsid w:val="00CA68F7"/>
    <w:rsid w:val="00CA6DE7"/>
    <w:rsid w:val="00CB01D7"/>
    <w:rsid w:val="00CB04C4"/>
    <w:rsid w:val="00CB0AC0"/>
    <w:rsid w:val="00CB0C57"/>
    <w:rsid w:val="00CB0CFC"/>
    <w:rsid w:val="00CB0EDA"/>
    <w:rsid w:val="00CB256E"/>
    <w:rsid w:val="00CB4D65"/>
    <w:rsid w:val="00CB4E64"/>
    <w:rsid w:val="00CB5C0D"/>
    <w:rsid w:val="00CB652C"/>
    <w:rsid w:val="00CB666B"/>
    <w:rsid w:val="00CB7273"/>
    <w:rsid w:val="00CB78E0"/>
    <w:rsid w:val="00CB7B06"/>
    <w:rsid w:val="00CC2330"/>
    <w:rsid w:val="00CC433D"/>
    <w:rsid w:val="00CC64DB"/>
    <w:rsid w:val="00CC7345"/>
    <w:rsid w:val="00CC7702"/>
    <w:rsid w:val="00CD27D3"/>
    <w:rsid w:val="00CE0077"/>
    <w:rsid w:val="00CE0BB8"/>
    <w:rsid w:val="00CE26BA"/>
    <w:rsid w:val="00CE2CB6"/>
    <w:rsid w:val="00CE340B"/>
    <w:rsid w:val="00CE3CBD"/>
    <w:rsid w:val="00CF0202"/>
    <w:rsid w:val="00CF0E75"/>
    <w:rsid w:val="00CF2290"/>
    <w:rsid w:val="00CF360E"/>
    <w:rsid w:val="00CF5772"/>
    <w:rsid w:val="00CF6A97"/>
    <w:rsid w:val="00CF7E57"/>
    <w:rsid w:val="00D05102"/>
    <w:rsid w:val="00D058AD"/>
    <w:rsid w:val="00D10766"/>
    <w:rsid w:val="00D11BF9"/>
    <w:rsid w:val="00D11DE4"/>
    <w:rsid w:val="00D12F6A"/>
    <w:rsid w:val="00D1531C"/>
    <w:rsid w:val="00D17191"/>
    <w:rsid w:val="00D17636"/>
    <w:rsid w:val="00D23994"/>
    <w:rsid w:val="00D23FF1"/>
    <w:rsid w:val="00D2766E"/>
    <w:rsid w:val="00D347D9"/>
    <w:rsid w:val="00D348EC"/>
    <w:rsid w:val="00D36C5F"/>
    <w:rsid w:val="00D40329"/>
    <w:rsid w:val="00D40E52"/>
    <w:rsid w:val="00D41085"/>
    <w:rsid w:val="00D41756"/>
    <w:rsid w:val="00D41764"/>
    <w:rsid w:val="00D43221"/>
    <w:rsid w:val="00D46357"/>
    <w:rsid w:val="00D47996"/>
    <w:rsid w:val="00D529F4"/>
    <w:rsid w:val="00D53E3D"/>
    <w:rsid w:val="00D576A2"/>
    <w:rsid w:val="00D61D3C"/>
    <w:rsid w:val="00D62F57"/>
    <w:rsid w:val="00D652A2"/>
    <w:rsid w:val="00D665F8"/>
    <w:rsid w:val="00D66A66"/>
    <w:rsid w:val="00D673CC"/>
    <w:rsid w:val="00D71A4D"/>
    <w:rsid w:val="00D7258F"/>
    <w:rsid w:val="00D72E64"/>
    <w:rsid w:val="00D73761"/>
    <w:rsid w:val="00D741E1"/>
    <w:rsid w:val="00D75160"/>
    <w:rsid w:val="00D81103"/>
    <w:rsid w:val="00D81FB8"/>
    <w:rsid w:val="00D837C3"/>
    <w:rsid w:val="00D85874"/>
    <w:rsid w:val="00D85BA1"/>
    <w:rsid w:val="00D90D55"/>
    <w:rsid w:val="00D9130E"/>
    <w:rsid w:val="00D92E5B"/>
    <w:rsid w:val="00DA0810"/>
    <w:rsid w:val="00DA11ED"/>
    <w:rsid w:val="00DA1BB6"/>
    <w:rsid w:val="00DA2214"/>
    <w:rsid w:val="00DA35D0"/>
    <w:rsid w:val="00DA3F15"/>
    <w:rsid w:val="00DA718C"/>
    <w:rsid w:val="00DA795D"/>
    <w:rsid w:val="00DB0CF5"/>
    <w:rsid w:val="00DB208A"/>
    <w:rsid w:val="00DB2E22"/>
    <w:rsid w:val="00DB3749"/>
    <w:rsid w:val="00DB55BE"/>
    <w:rsid w:val="00DB58AD"/>
    <w:rsid w:val="00DB6227"/>
    <w:rsid w:val="00DC40FC"/>
    <w:rsid w:val="00DC6DD6"/>
    <w:rsid w:val="00DC7615"/>
    <w:rsid w:val="00DD07E8"/>
    <w:rsid w:val="00DD0C51"/>
    <w:rsid w:val="00DD170D"/>
    <w:rsid w:val="00DD1F58"/>
    <w:rsid w:val="00DD21AF"/>
    <w:rsid w:val="00DD307F"/>
    <w:rsid w:val="00DD3142"/>
    <w:rsid w:val="00DD4799"/>
    <w:rsid w:val="00DE085B"/>
    <w:rsid w:val="00DE1597"/>
    <w:rsid w:val="00DE2B25"/>
    <w:rsid w:val="00DE32B2"/>
    <w:rsid w:val="00DE4218"/>
    <w:rsid w:val="00DE4B20"/>
    <w:rsid w:val="00DE5F1A"/>
    <w:rsid w:val="00DE7EB7"/>
    <w:rsid w:val="00DF02A0"/>
    <w:rsid w:val="00DF13B4"/>
    <w:rsid w:val="00DF7C1E"/>
    <w:rsid w:val="00E0061A"/>
    <w:rsid w:val="00E020A3"/>
    <w:rsid w:val="00E02E82"/>
    <w:rsid w:val="00E10E03"/>
    <w:rsid w:val="00E111DB"/>
    <w:rsid w:val="00E12497"/>
    <w:rsid w:val="00E12538"/>
    <w:rsid w:val="00E13F51"/>
    <w:rsid w:val="00E170A0"/>
    <w:rsid w:val="00E2003F"/>
    <w:rsid w:val="00E213AF"/>
    <w:rsid w:val="00E217DA"/>
    <w:rsid w:val="00E25C67"/>
    <w:rsid w:val="00E30224"/>
    <w:rsid w:val="00E331B3"/>
    <w:rsid w:val="00E33BAA"/>
    <w:rsid w:val="00E34FEF"/>
    <w:rsid w:val="00E35FE3"/>
    <w:rsid w:val="00E36EE8"/>
    <w:rsid w:val="00E376D8"/>
    <w:rsid w:val="00E37F51"/>
    <w:rsid w:val="00E46A95"/>
    <w:rsid w:val="00E47AE0"/>
    <w:rsid w:val="00E50219"/>
    <w:rsid w:val="00E538AC"/>
    <w:rsid w:val="00E547B9"/>
    <w:rsid w:val="00E555BF"/>
    <w:rsid w:val="00E576BE"/>
    <w:rsid w:val="00E57C88"/>
    <w:rsid w:val="00E631E0"/>
    <w:rsid w:val="00E631E7"/>
    <w:rsid w:val="00E6514E"/>
    <w:rsid w:val="00E70A12"/>
    <w:rsid w:val="00E70CF9"/>
    <w:rsid w:val="00E758E2"/>
    <w:rsid w:val="00E7707E"/>
    <w:rsid w:val="00E77967"/>
    <w:rsid w:val="00E830CA"/>
    <w:rsid w:val="00E83860"/>
    <w:rsid w:val="00E851AC"/>
    <w:rsid w:val="00E863A7"/>
    <w:rsid w:val="00E86FD7"/>
    <w:rsid w:val="00E879C9"/>
    <w:rsid w:val="00E90CD8"/>
    <w:rsid w:val="00E91F5A"/>
    <w:rsid w:val="00E92774"/>
    <w:rsid w:val="00E94755"/>
    <w:rsid w:val="00E976BD"/>
    <w:rsid w:val="00E978E3"/>
    <w:rsid w:val="00EA1C92"/>
    <w:rsid w:val="00EA2FDC"/>
    <w:rsid w:val="00EA53C4"/>
    <w:rsid w:val="00EA6765"/>
    <w:rsid w:val="00EB0A91"/>
    <w:rsid w:val="00EB4906"/>
    <w:rsid w:val="00EB4D8B"/>
    <w:rsid w:val="00EB50E8"/>
    <w:rsid w:val="00EB734C"/>
    <w:rsid w:val="00EB776C"/>
    <w:rsid w:val="00EC0410"/>
    <w:rsid w:val="00EC0A2E"/>
    <w:rsid w:val="00EC1302"/>
    <w:rsid w:val="00EC67C8"/>
    <w:rsid w:val="00EC7D27"/>
    <w:rsid w:val="00ED54AC"/>
    <w:rsid w:val="00ED7ACD"/>
    <w:rsid w:val="00EE1AB9"/>
    <w:rsid w:val="00EE7152"/>
    <w:rsid w:val="00EE7FAF"/>
    <w:rsid w:val="00EF0083"/>
    <w:rsid w:val="00EF0769"/>
    <w:rsid w:val="00EF0F31"/>
    <w:rsid w:val="00EF1D5B"/>
    <w:rsid w:val="00EF38A8"/>
    <w:rsid w:val="00EF5B67"/>
    <w:rsid w:val="00EF7961"/>
    <w:rsid w:val="00F016E0"/>
    <w:rsid w:val="00F03613"/>
    <w:rsid w:val="00F06306"/>
    <w:rsid w:val="00F06D86"/>
    <w:rsid w:val="00F07E9E"/>
    <w:rsid w:val="00F11C20"/>
    <w:rsid w:val="00F1388B"/>
    <w:rsid w:val="00F13CE9"/>
    <w:rsid w:val="00F141F2"/>
    <w:rsid w:val="00F16323"/>
    <w:rsid w:val="00F165A7"/>
    <w:rsid w:val="00F225BD"/>
    <w:rsid w:val="00F2410D"/>
    <w:rsid w:val="00F249C4"/>
    <w:rsid w:val="00F26A8F"/>
    <w:rsid w:val="00F27887"/>
    <w:rsid w:val="00F32ADA"/>
    <w:rsid w:val="00F32B79"/>
    <w:rsid w:val="00F33B8C"/>
    <w:rsid w:val="00F35F9E"/>
    <w:rsid w:val="00F36296"/>
    <w:rsid w:val="00F37778"/>
    <w:rsid w:val="00F4205E"/>
    <w:rsid w:val="00F421E7"/>
    <w:rsid w:val="00F45298"/>
    <w:rsid w:val="00F45F5F"/>
    <w:rsid w:val="00F46B83"/>
    <w:rsid w:val="00F46C06"/>
    <w:rsid w:val="00F47276"/>
    <w:rsid w:val="00F476BD"/>
    <w:rsid w:val="00F560B6"/>
    <w:rsid w:val="00F57B00"/>
    <w:rsid w:val="00F60F0B"/>
    <w:rsid w:val="00F61AD2"/>
    <w:rsid w:val="00F63B5F"/>
    <w:rsid w:val="00F65F68"/>
    <w:rsid w:val="00F665F7"/>
    <w:rsid w:val="00F67408"/>
    <w:rsid w:val="00F751E6"/>
    <w:rsid w:val="00F76434"/>
    <w:rsid w:val="00F816C9"/>
    <w:rsid w:val="00F85877"/>
    <w:rsid w:val="00F865BB"/>
    <w:rsid w:val="00F90C1C"/>
    <w:rsid w:val="00F92423"/>
    <w:rsid w:val="00F93433"/>
    <w:rsid w:val="00F94EBB"/>
    <w:rsid w:val="00F9579B"/>
    <w:rsid w:val="00FA06AE"/>
    <w:rsid w:val="00FA171E"/>
    <w:rsid w:val="00FA2229"/>
    <w:rsid w:val="00FA2D9F"/>
    <w:rsid w:val="00FA46BA"/>
    <w:rsid w:val="00FA75E6"/>
    <w:rsid w:val="00FB01B1"/>
    <w:rsid w:val="00FB0FE1"/>
    <w:rsid w:val="00FB6A3E"/>
    <w:rsid w:val="00FC11EE"/>
    <w:rsid w:val="00FC2AF7"/>
    <w:rsid w:val="00FC4908"/>
    <w:rsid w:val="00FC5840"/>
    <w:rsid w:val="00FD1A17"/>
    <w:rsid w:val="00FD2CA4"/>
    <w:rsid w:val="00FD5FA7"/>
    <w:rsid w:val="00FD607A"/>
    <w:rsid w:val="00FD787F"/>
    <w:rsid w:val="00FE37B8"/>
    <w:rsid w:val="00FE5015"/>
    <w:rsid w:val="00FE6261"/>
    <w:rsid w:val="00FF0623"/>
    <w:rsid w:val="00FF10CE"/>
    <w:rsid w:val="00FF2D00"/>
    <w:rsid w:val="00FF4C1D"/>
    <w:rsid w:val="00FF5249"/>
    <w:rsid w:val="00FF58DF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4FED8"/>
  <w15:chartTrackingRefBased/>
  <w15:docId w15:val="{1BE60D8A-1969-454C-B479-DD1AF6F3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912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2FAF"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2FAF"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142FAF"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2FAF"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2FAF"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2FAF"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42FAF"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142FAF"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2FAF"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142FA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142FA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ASAPHeading 3 Znak,h3 Znak"/>
    <w:link w:val="Nagwek3"/>
    <w:rsid w:val="00142FAF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Nagwek4Znak">
    <w:name w:val="Nagłówek 4 Znak"/>
    <w:link w:val="Nagwek4"/>
    <w:uiPriority w:val="99"/>
    <w:rsid w:val="00142FA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uiPriority w:val="99"/>
    <w:rsid w:val="00142FAF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uiPriority w:val="99"/>
    <w:rsid w:val="00142FA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142F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rsid w:val="00142FA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rsid w:val="00142FAF"/>
    <w:rPr>
      <w:rFonts w:ascii="Arial" w:eastAsia="Times New Roman" w:hAnsi="Arial" w:cs="Arial"/>
      <w:lang w:eastAsia="pl-PL"/>
    </w:rPr>
  </w:style>
  <w:style w:type="character" w:customStyle="1" w:styleId="Heading1Char">
    <w:name w:val="Heading 1 Char"/>
    <w:uiPriority w:val="99"/>
    <w:locked/>
    <w:rsid w:val="00142FA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rsid w:val="00142F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uiPriority w:val="99"/>
    <w:semiHidden/>
    <w:rsid w:val="00142FAF"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rsid w:val="00142FAF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</w:rPr>
  </w:style>
  <w:style w:type="character" w:customStyle="1" w:styleId="StopkaZnak">
    <w:name w:val="Stopka Znak"/>
    <w:link w:val="Stopka"/>
    <w:rsid w:val="00142FAF"/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142FAF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42FAF"/>
    <w:pPr>
      <w:widowControl/>
      <w:suppressAutoHyphens w:val="0"/>
      <w:spacing w:line="360" w:lineRule="auto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rsid w:val="00142FAF"/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uiPriority w:val="99"/>
    <w:semiHidden/>
    <w:rsid w:val="00142FAF"/>
    <w:rPr>
      <w:sz w:val="24"/>
      <w:szCs w:val="24"/>
    </w:rPr>
  </w:style>
  <w:style w:type="character" w:styleId="Hipercze">
    <w:name w:val="Hyperlink"/>
    <w:rsid w:val="00142FAF"/>
    <w:rPr>
      <w:color w:val="0000FF"/>
      <w:u w:val="single"/>
    </w:rPr>
  </w:style>
  <w:style w:type="paragraph" w:customStyle="1" w:styleId="ust">
    <w:name w:val="ust"/>
    <w:uiPriority w:val="99"/>
    <w:rsid w:val="00142FA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domyslny">
    <w:name w:val="akapitdomyslny"/>
    <w:uiPriority w:val="99"/>
    <w:rsid w:val="00142FAF"/>
    <w:rPr>
      <w:sz w:val="20"/>
      <w:szCs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42FAF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rsid w:val="00142FAF"/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aliases w:val="Nagłówek strony Char,Nagłówek strony1 Char,Nagłówek strony11 Char,Nagłówek strony11 Znak Znak Char,Nagłówek tabeli Char"/>
    <w:uiPriority w:val="99"/>
    <w:locked/>
    <w:rsid w:val="00142FAF"/>
    <w:rPr>
      <w:lang w:val="en-GB"/>
    </w:rPr>
  </w:style>
  <w:style w:type="character" w:customStyle="1" w:styleId="grame">
    <w:name w:val="grame"/>
    <w:basedOn w:val="Domylnaczcionkaakapitu"/>
    <w:uiPriority w:val="99"/>
    <w:rsid w:val="00142FAF"/>
  </w:style>
  <w:style w:type="paragraph" w:styleId="Tekstdymka">
    <w:name w:val="Balloon Text"/>
    <w:basedOn w:val="Normalny"/>
    <w:link w:val="TekstdymkaZnak"/>
    <w:uiPriority w:val="99"/>
    <w:semiHidden/>
    <w:rsid w:val="00142FAF"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2FA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42FAF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rsid w:val="00142FAF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42FAF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uiPriority w:val="99"/>
    <w:rsid w:val="00142FA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142FAF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142FAF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42FA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Tekstpodstawowy21">
    <w:name w:val="Tekst podstawowy 21"/>
    <w:basedOn w:val="Normalny"/>
    <w:uiPriority w:val="99"/>
    <w:rsid w:val="00142FAF"/>
    <w:pPr>
      <w:jc w:val="both"/>
    </w:pPr>
    <w:rPr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142F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142FA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42FAF"/>
    <w:pPr>
      <w:suppressAutoHyphens w:val="0"/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rsid w:val="00142FAF"/>
    <w:rPr>
      <w:rFonts w:ascii="Arial" w:eastAsia="Times New Roman" w:hAnsi="Arial" w:cs="Arial"/>
      <w:lang w:eastAsia="pl-PL"/>
    </w:rPr>
  </w:style>
  <w:style w:type="character" w:customStyle="1" w:styleId="apple-style-span">
    <w:name w:val="apple-style-span"/>
    <w:basedOn w:val="Domylnaczcionkaakapitu"/>
    <w:uiPriority w:val="99"/>
    <w:rsid w:val="00142FAF"/>
  </w:style>
  <w:style w:type="character" w:customStyle="1" w:styleId="hps">
    <w:name w:val="hps"/>
    <w:uiPriority w:val="99"/>
    <w:rsid w:val="00142FAF"/>
  </w:style>
  <w:style w:type="paragraph" w:customStyle="1" w:styleId="Default">
    <w:name w:val="Default"/>
    <w:rsid w:val="00142F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qFormat/>
    <w:rsid w:val="00142F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42FAF"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42FAF"/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uiPriority w:val="99"/>
    <w:semiHidden/>
    <w:rsid w:val="00142F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42F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2FA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CommentSubjectChar">
    <w:name w:val="Comment Subject Char"/>
    <w:uiPriority w:val="99"/>
    <w:semiHidden/>
    <w:rsid w:val="00142FAF"/>
    <w:rPr>
      <w:rFonts w:ascii="Arial" w:hAnsi="Arial" w:cs="Arial"/>
      <w:b/>
      <w:bCs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142FAF"/>
    <w:rPr>
      <w:b/>
      <w:bCs/>
      <w:sz w:val="20"/>
      <w:szCs w:val="20"/>
    </w:rPr>
  </w:style>
  <w:style w:type="paragraph" w:styleId="Akapitzlist">
    <w:name w:val="List Paragraph"/>
    <w:aliases w:val="CW_Lista,L1,Numerowanie,Akapit z listą BS,wypunktowanie,&gt;&gt;&gt; Akapit &gt; lista / 1 st. [ctrl + num 6]  2-3 st. [tab],ps_akapit_z_lista,Podsis rysunku,Akapit z listą numerowaną,lp1,Bullet List,FooterText,numbered,Paragraphe de liste1,列出段落"/>
    <w:basedOn w:val="Normalny"/>
    <w:link w:val="AkapitzlistZnak"/>
    <w:uiPriority w:val="99"/>
    <w:qFormat/>
    <w:rsid w:val="00142FAF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142F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142FA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142FAF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142FAF"/>
  </w:style>
  <w:style w:type="paragraph" w:customStyle="1" w:styleId="Akapitzlist11">
    <w:name w:val="Akapit z listą11"/>
    <w:basedOn w:val="Normalny"/>
    <w:uiPriority w:val="99"/>
    <w:rsid w:val="00142FAF"/>
    <w:pPr>
      <w:ind w:left="708"/>
    </w:pPr>
  </w:style>
  <w:style w:type="character" w:customStyle="1" w:styleId="FontStyle61">
    <w:name w:val="Font Style61"/>
    <w:uiPriority w:val="99"/>
    <w:rsid w:val="00142FA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uiPriority w:val="99"/>
    <w:rsid w:val="00142FAF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6">
    <w:name w:val="Style6"/>
    <w:basedOn w:val="Normalny"/>
    <w:uiPriority w:val="99"/>
    <w:rsid w:val="00142FAF"/>
    <w:pPr>
      <w:suppressAutoHyphens w:val="0"/>
      <w:autoSpaceDE w:val="0"/>
      <w:autoSpaceDN w:val="0"/>
      <w:adjustRightInd w:val="0"/>
      <w:spacing w:line="273" w:lineRule="exact"/>
      <w:ind w:hanging="338"/>
      <w:jc w:val="both"/>
    </w:pPr>
  </w:style>
  <w:style w:type="character" w:customStyle="1" w:styleId="FontStyle49">
    <w:name w:val="Font Style49"/>
    <w:uiPriority w:val="99"/>
    <w:rsid w:val="00142FAF"/>
    <w:rPr>
      <w:rFonts w:ascii="Times New Roman" w:hAnsi="Times New Roman" w:cs="Times New Roman"/>
      <w:color w:val="000000"/>
      <w:sz w:val="22"/>
      <w:szCs w:val="22"/>
    </w:rPr>
  </w:style>
  <w:style w:type="character" w:customStyle="1" w:styleId="oznaczenie">
    <w:name w:val="oznaczenie"/>
    <w:uiPriority w:val="99"/>
    <w:rsid w:val="00142FAF"/>
  </w:style>
  <w:style w:type="paragraph" w:styleId="Tytu">
    <w:name w:val="Title"/>
    <w:basedOn w:val="Normalny"/>
    <w:link w:val="TytuZnak"/>
    <w:uiPriority w:val="99"/>
    <w:qFormat/>
    <w:rsid w:val="00142FAF"/>
    <w:pPr>
      <w:widowControl/>
      <w:suppressAutoHyphens w:val="0"/>
    </w:pPr>
    <w:rPr>
      <w:b/>
      <w:bCs/>
    </w:rPr>
  </w:style>
  <w:style w:type="character" w:customStyle="1" w:styleId="TytuZnak">
    <w:name w:val="Tytuł Znak"/>
    <w:link w:val="Tytu"/>
    <w:uiPriority w:val="99"/>
    <w:rsid w:val="00142F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uiPriority w:val="99"/>
    <w:rsid w:val="00142F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wykazurde">
    <w:name w:val="toa heading"/>
    <w:basedOn w:val="Normalny"/>
    <w:next w:val="Normalny"/>
    <w:uiPriority w:val="99"/>
    <w:semiHidden/>
    <w:rsid w:val="00142FAF"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uiPriority w:val="99"/>
    <w:qFormat/>
    <w:rsid w:val="00142FAF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PodtytuZnak">
    <w:name w:val="Podtytuł Znak"/>
    <w:link w:val="Podtytu"/>
    <w:uiPriority w:val="99"/>
    <w:rsid w:val="00142FAF"/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uiPriority w:val="99"/>
    <w:rsid w:val="00142FAF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42FAF"/>
    <w:pPr>
      <w:widowControl/>
      <w:suppressAutoHyphens w:val="0"/>
      <w:spacing w:line="360" w:lineRule="auto"/>
      <w:jc w:val="left"/>
    </w:pPr>
    <w:rPr>
      <w:rFonts w:ascii="Arial" w:hAnsi="Aria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42FAF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rsid w:val="00142FAF"/>
    <w:rPr>
      <w:sz w:val="20"/>
      <w:szCs w:val="20"/>
    </w:rPr>
  </w:style>
  <w:style w:type="character" w:styleId="Odwoanieprzypisukocowego">
    <w:name w:val="endnote reference"/>
    <w:uiPriority w:val="99"/>
    <w:semiHidden/>
    <w:rsid w:val="00142FAF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142FAF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rsid w:val="00142FAF"/>
    <w:rPr>
      <w:rFonts w:ascii="Arial" w:eastAsia="Times New Roman" w:hAnsi="Arial" w:cs="Times New Roman"/>
      <w:sz w:val="20"/>
      <w:szCs w:val="20"/>
    </w:rPr>
  </w:style>
  <w:style w:type="character" w:customStyle="1" w:styleId="BodyTextIndent3Char">
    <w:name w:val="Body Text Indent 3 Char"/>
    <w:uiPriority w:val="99"/>
    <w:semiHidden/>
    <w:rsid w:val="00142FAF"/>
    <w:rPr>
      <w:sz w:val="16"/>
      <w:szCs w:val="16"/>
    </w:rPr>
  </w:style>
  <w:style w:type="paragraph" w:customStyle="1" w:styleId="listapunktowana">
    <w:name w:val="listapunktowana"/>
    <w:basedOn w:val="Normalny"/>
    <w:uiPriority w:val="99"/>
    <w:rsid w:val="00142FAF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uiPriority w:val="99"/>
    <w:rsid w:val="00142FAF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uiPriority w:val="99"/>
    <w:semiHidden/>
    <w:rsid w:val="00142FAF"/>
    <w:pPr>
      <w:widowControl/>
      <w:numPr>
        <w:numId w:val="5"/>
      </w:numPr>
      <w:suppressAutoHyphens w:val="0"/>
      <w:jc w:val="both"/>
    </w:pPr>
    <w:rPr>
      <w:rFonts w:eastAsia="MS Mincho"/>
      <w:noProof/>
    </w:rPr>
  </w:style>
  <w:style w:type="paragraph" w:customStyle="1" w:styleId="Texte-mail">
    <w:name w:val="Text e-mail"/>
    <w:basedOn w:val="Normalny"/>
    <w:uiPriority w:val="99"/>
    <w:rsid w:val="00142FAF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rsid w:val="00142FAF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uiPriority w:val="99"/>
    <w:qFormat/>
    <w:rsid w:val="00142FAF"/>
    <w:rPr>
      <w:b/>
      <w:bCs/>
    </w:rPr>
  </w:style>
  <w:style w:type="character" w:customStyle="1" w:styleId="ZnakZnak">
    <w:name w:val="Znak Znak"/>
    <w:uiPriority w:val="99"/>
    <w:rsid w:val="00142FAF"/>
    <w:rPr>
      <w:rFonts w:ascii="Arial" w:hAnsi="Arial" w:cs="Arial"/>
      <w:b/>
      <w:bCs/>
    </w:rPr>
  </w:style>
  <w:style w:type="paragraph" w:customStyle="1" w:styleId="Poprawka1">
    <w:name w:val="Poprawka1"/>
    <w:hidden/>
    <w:uiPriority w:val="99"/>
    <w:semiHidden/>
    <w:rsid w:val="00142FAF"/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142FAF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HTML-cytat">
    <w:name w:val="HTML Cite"/>
    <w:uiPriority w:val="99"/>
    <w:rsid w:val="00142FAF"/>
    <w:rPr>
      <w:i/>
      <w:iCs/>
    </w:rPr>
  </w:style>
  <w:style w:type="paragraph" w:customStyle="1" w:styleId="Zawartotabeli">
    <w:name w:val="Zawartość tabeli"/>
    <w:basedOn w:val="Normalny"/>
    <w:uiPriority w:val="99"/>
    <w:rsid w:val="00142FAF"/>
    <w:pPr>
      <w:suppressLineNumbers/>
      <w:jc w:val="left"/>
    </w:pPr>
    <w:rPr>
      <w:kern w:val="1"/>
      <w:lang w:eastAsia="hi-IN" w:bidi="hi-IN"/>
    </w:rPr>
  </w:style>
  <w:style w:type="character" w:styleId="Uwydatnienie">
    <w:name w:val="Emphasis"/>
    <w:uiPriority w:val="99"/>
    <w:qFormat/>
    <w:rsid w:val="00142FAF"/>
    <w:rPr>
      <w:i/>
      <w:iCs/>
    </w:rPr>
  </w:style>
  <w:style w:type="paragraph" w:styleId="Poprawka">
    <w:name w:val="Revision"/>
    <w:hidden/>
    <w:uiPriority w:val="99"/>
    <w:semiHidden/>
    <w:rsid w:val="00142FAF"/>
    <w:rPr>
      <w:rFonts w:ascii="Times New Roman" w:eastAsia="Times New Roman" w:hAnsi="Times New Roman"/>
      <w:sz w:val="24"/>
      <w:szCs w:val="24"/>
    </w:rPr>
  </w:style>
  <w:style w:type="character" w:customStyle="1" w:styleId="ZnakZnak15">
    <w:name w:val="Znak Znak15"/>
    <w:uiPriority w:val="99"/>
    <w:semiHidden/>
    <w:locked/>
    <w:rsid w:val="00142FAF"/>
    <w:rPr>
      <w:sz w:val="24"/>
      <w:szCs w:val="24"/>
    </w:rPr>
  </w:style>
  <w:style w:type="character" w:customStyle="1" w:styleId="akapitdomyslny1">
    <w:name w:val="akapitdomyslny1"/>
    <w:uiPriority w:val="99"/>
    <w:rsid w:val="00142FAF"/>
  </w:style>
  <w:style w:type="paragraph" w:styleId="Bezodstpw">
    <w:name w:val="No Spacing"/>
    <w:uiPriority w:val="1"/>
    <w:qFormat/>
    <w:rsid w:val="00142FAF"/>
    <w:rPr>
      <w:rFonts w:eastAsia="Times New Roman" w:cs="Calibri"/>
      <w:sz w:val="22"/>
      <w:szCs w:val="22"/>
    </w:rPr>
  </w:style>
  <w:style w:type="paragraph" w:styleId="Adreszwrotnynakopercie">
    <w:name w:val="envelope return"/>
    <w:basedOn w:val="Normalny"/>
    <w:uiPriority w:val="99"/>
    <w:rsid w:val="00142FAF"/>
    <w:pPr>
      <w:widowControl/>
      <w:suppressAutoHyphens w:val="0"/>
      <w:jc w:val="left"/>
    </w:pPr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CW_Lista Znak,L1 Znak,Numerowanie Znak,Akapit z listą BS Znak,wypunktowanie Znak,&gt;&gt;&gt; Akapit &gt; lista / 1 st. [ctrl + num 6]  2-3 st. [tab] Znak,ps_akapit_z_lista Znak,Podsis rysunku Znak,Akapit z listą numerowaną Znak,lp1 Znak"/>
    <w:link w:val="Akapitzlist"/>
    <w:uiPriority w:val="99"/>
    <w:qFormat/>
    <w:locked/>
    <w:rsid w:val="00142FAF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rsid w:val="00142FA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42F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rsid w:val="00142FAF"/>
    <w:rPr>
      <w:sz w:val="20"/>
      <w:szCs w:val="20"/>
    </w:rPr>
  </w:style>
  <w:style w:type="character" w:styleId="Odwoanieprzypisudolnego">
    <w:name w:val="footnote reference"/>
    <w:uiPriority w:val="99"/>
    <w:rsid w:val="00142FAF"/>
    <w:rPr>
      <w:vertAlign w:val="superscript"/>
    </w:rPr>
  </w:style>
  <w:style w:type="paragraph" w:customStyle="1" w:styleId="Normal-ENGLISH">
    <w:name w:val="Normal - ENGLISH"/>
    <w:basedOn w:val="Normalny"/>
    <w:uiPriority w:val="99"/>
    <w:rsid w:val="00142FAF"/>
    <w:pPr>
      <w:spacing w:line="276" w:lineRule="auto"/>
      <w:jc w:val="both"/>
    </w:pPr>
    <w:rPr>
      <w:rFonts w:ascii="Arial Narrow" w:hAnsi="Arial Narrow" w:cs="Arial Narrow"/>
      <w:sz w:val="22"/>
      <w:szCs w:val="22"/>
      <w:lang w:val="en-US" w:eastAsia="zh-CN"/>
    </w:rPr>
  </w:style>
  <w:style w:type="paragraph" w:customStyle="1" w:styleId="msolistparagraph0">
    <w:name w:val="msolistparagraph"/>
    <w:basedOn w:val="Normalny"/>
    <w:uiPriority w:val="99"/>
    <w:rsid w:val="00142FAF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Kolorowalistaakcent11">
    <w:name w:val="Kolorowa lista — akcent 11"/>
    <w:basedOn w:val="Normalny"/>
    <w:uiPriority w:val="99"/>
    <w:rsid w:val="00142FAF"/>
    <w:pPr>
      <w:spacing w:after="200" w:line="276" w:lineRule="auto"/>
      <w:ind w:left="720"/>
      <w:jc w:val="left"/>
    </w:pPr>
    <w:rPr>
      <w:rFonts w:ascii="Calibri" w:eastAsia="SimSun" w:hAnsi="Calibri" w:cs="Calibri"/>
      <w:sz w:val="22"/>
      <w:szCs w:val="22"/>
      <w:lang w:val="it-IT" w:eastAsia="zh-CN"/>
    </w:rPr>
  </w:style>
  <w:style w:type="character" w:customStyle="1" w:styleId="NagwekZnak1">
    <w:name w:val="Nagłówek Znak1"/>
    <w:locked/>
    <w:rsid w:val="00142FAF"/>
    <w:rPr>
      <w:rFonts w:ascii="Arial" w:hAnsi="Arial" w:cs="Arial"/>
      <w:sz w:val="20"/>
      <w:szCs w:val="20"/>
    </w:rPr>
  </w:style>
  <w:style w:type="character" w:customStyle="1" w:styleId="f01">
    <w:name w:val="f01"/>
    <w:uiPriority w:val="99"/>
    <w:rsid w:val="00142FAF"/>
    <w:rPr>
      <w:rFonts w:ascii="Arial" w:hAnsi="Arial" w:cs="Arial"/>
      <w:sz w:val="18"/>
      <w:szCs w:val="18"/>
    </w:rPr>
  </w:style>
  <w:style w:type="paragraph" w:customStyle="1" w:styleId="Akapitzlist2">
    <w:name w:val="Akapit z listą2"/>
    <w:aliases w:val="Wypunktowanie"/>
    <w:basedOn w:val="Normalny"/>
    <w:link w:val="ListParagraphChar"/>
    <w:uiPriority w:val="99"/>
    <w:qFormat/>
    <w:rsid w:val="00142FAF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 w:val="20"/>
      <w:szCs w:val="20"/>
      <w:lang w:val="x-none" w:eastAsia="x-none"/>
    </w:rPr>
  </w:style>
  <w:style w:type="paragraph" w:customStyle="1" w:styleId="textnormal">
    <w:name w:val="text_normal"/>
    <w:basedOn w:val="Normalny"/>
    <w:uiPriority w:val="99"/>
    <w:rsid w:val="00142FAF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ListParagraphChar">
    <w:name w:val="List Paragraph Char"/>
    <w:aliases w:val="Wypunktowanie Char"/>
    <w:link w:val="Akapitzlist2"/>
    <w:locked/>
    <w:rsid w:val="00142FAF"/>
    <w:rPr>
      <w:rFonts w:ascii="Calibri" w:eastAsia="Times New Roman" w:hAnsi="Calibri" w:cs="Times New Roman"/>
    </w:rPr>
  </w:style>
  <w:style w:type="numbering" w:styleId="111111">
    <w:name w:val="Outline List 2"/>
    <w:basedOn w:val="Bezlisty"/>
    <w:uiPriority w:val="99"/>
    <w:semiHidden/>
    <w:unhideWhenUsed/>
    <w:rsid w:val="00142FAF"/>
    <w:pPr>
      <w:numPr>
        <w:numId w:val="6"/>
      </w:numPr>
    </w:pPr>
  </w:style>
  <w:style w:type="numbering" w:customStyle="1" w:styleId="Styl2">
    <w:name w:val="Styl2"/>
    <w:rsid w:val="00142FAF"/>
    <w:pPr>
      <w:numPr>
        <w:numId w:val="3"/>
      </w:numPr>
    </w:pPr>
  </w:style>
  <w:style w:type="numbering" w:customStyle="1" w:styleId="Styl3">
    <w:name w:val="Styl3"/>
    <w:rsid w:val="00142FAF"/>
    <w:pPr>
      <w:numPr>
        <w:numId w:val="4"/>
      </w:numPr>
    </w:pPr>
  </w:style>
  <w:style w:type="numbering" w:customStyle="1" w:styleId="Styl1">
    <w:name w:val="Styl1"/>
    <w:rsid w:val="00142FAF"/>
    <w:pPr>
      <w:numPr>
        <w:numId w:val="2"/>
      </w:numPr>
    </w:pPr>
  </w:style>
  <w:style w:type="character" w:customStyle="1" w:styleId="ZnakZnak7">
    <w:name w:val="Znak Znak7"/>
    <w:uiPriority w:val="99"/>
    <w:locked/>
    <w:rsid w:val="00142FAF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1">
    <w:name w:val="Tekst komentarza Znak1"/>
    <w:uiPriority w:val="99"/>
    <w:rsid w:val="00142FAF"/>
    <w:rPr>
      <w:rFonts w:ascii="Arial" w:hAnsi="Arial" w:cs="Arial"/>
    </w:rPr>
  </w:style>
  <w:style w:type="paragraph" w:customStyle="1" w:styleId="ZnakZnak9ZnakZnakZnakZnakZnakZnak">
    <w:name w:val="Znak Znak9 Znak Znak Znak Znak Znak Znak"/>
    <w:basedOn w:val="Normalny"/>
    <w:uiPriority w:val="99"/>
    <w:rsid w:val="00142FAF"/>
    <w:pPr>
      <w:widowControl/>
      <w:suppressAutoHyphens w:val="0"/>
      <w:jc w:val="left"/>
    </w:pPr>
  </w:style>
  <w:style w:type="paragraph" w:customStyle="1" w:styleId="txtnorm">
    <w:name w:val="txt norm"/>
    <w:uiPriority w:val="99"/>
    <w:rsid w:val="00142FAF"/>
    <w:pPr>
      <w:jc w:val="both"/>
    </w:pPr>
    <w:rPr>
      <w:rFonts w:ascii="Verdana" w:eastAsia="Times New Roman" w:hAnsi="Verdana"/>
      <w:sz w:val="16"/>
      <w:szCs w:val="24"/>
    </w:rPr>
  </w:style>
  <w:style w:type="character" w:customStyle="1" w:styleId="StyltxtnormVerdana8ptZnak">
    <w:name w:val="Styl txt norm + Verdana 8 pt Znak"/>
    <w:uiPriority w:val="99"/>
    <w:rsid w:val="00142FAF"/>
    <w:rPr>
      <w:rFonts w:ascii="Verdana" w:hAnsi="Verdana"/>
      <w:sz w:val="16"/>
      <w:szCs w:val="24"/>
      <w:lang w:val="pl-PL" w:eastAsia="pl-PL" w:bidi="ar-SA"/>
    </w:rPr>
  </w:style>
  <w:style w:type="paragraph" w:customStyle="1" w:styleId="Pisma">
    <w:name w:val="Pisma"/>
    <w:basedOn w:val="Normalny"/>
    <w:uiPriority w:val="99"/>
    <w:rsid w:val="00142FAF"/>
    <w:pPr>
      <w:widowControl/>
      <w:suppressAutoHyphens w:val="0"/>
      <w:jc w:val="both"/>
    </w:pPr>
    <w:rPr>
      <w:szCs w:val="20"/>
    </w:rPr>
  </w:style>
  <w:style w:type="character" w:customStyle="1" w:styleId="luchili">
    <w:name w:val="luc_hili"/>
    <w:uiPriority w:val="99"/>
    <w:rsid w:val="00142FAF"/>
  </w:style>
  <w:style w:type="table" w:styleId="Tabela-Siatka">
    <w:name w:val="Table Grid"/>
    <w:basedOn w:val="Standardowy"/>
    <w:uiPriority w:val="59"/>
    <w:rsid w:val="00142F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rsid w:val="00A80FFE"/>
    <w:rPr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uiPriority w:val="99"/>
    <w:qFormat/>
    <w:rsid w:val="000F1BE7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x-none" w:eastAsia="en-US"/>
    </w:rPr>
  </w:style>
  <w:style w:type="paragraph" w:customStyle="1" w:styleId="Normalny1">
    <w:name w:val="Normalny1"/>
    <w:basedOn w:val="Normalny"/>
    <w:next w:val="Normalny"/>
    <w:rsid w:val="000F1BE7"/>
    <w:pPr>
      <w:autoSpaceDE w:val="0"/>
      <w:jc w:val="left"/>
    </w:pPr>
    <w:rPr>
      <w:rFonts w:eastAsia="MS PMincho" w:cs="Mangal"/>
      <w:kern w:val="2"/>
      <w:lang w:eastAsia="hi-IN" w:bidi="hi-IN"/>
    </w:rPr>
  </w:style>
  <w:style w:type="numbering" w:customStyle="1" w:styleId="1111111">
    <w:name w:val="1 / 1.1 / 1.1.11"/>
    <w:basedOn w:val="Bezlisty"/>
    <w:next w:val="111111"/>
    <w:rsid w:val="00EB0A91"/>
    <w:pPr>
      <w:numPr>
        <w:numId w:val="10"/>
      </w:numPr>
    </w:pPr>
  </w:style>
  <w:style w:type="numbering" w:customStyle="1" w:styleId="Zaimportowanystyl1">
    <w:name w:val="Zaimportowany styl 1"/>
    <w:rsid w:val="004B169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50F"/>
    <w:rPr>
      <w:color w:val="605E5C"/>
      <w:shd w:val="clear" w:color="auto" w:fill="E1DFDD"/>
    </w:rPr>
  </w:style>
  <w:style w:type="character" w:customStyle="1" w:styleId="facultygray-text">
    <w:name w:val="faculty__gray-text"/>
    <w:basedOn w:val="Domylnaczcionkaakapitu"/>
    <w:rsid w:val="001508F1"/>
  </w:style>
  <w:style w:type="paragraph" w:customStyle="1" w:styleId="commentcontentpara">
    <w:name w:val="commentcontentpara"/>
    <w:basedOn w:val="Normalny"/>
    <w:rsid w:val="00BD0371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F7E5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7646FF"/>
  </w:style>
  <w:style w:type="character" w:customStyle="1" w:styleId="eop">
    <w:name w:val="eop"/>
    <w:basedOn w:val="Domylnaczcionkaakapitu"/>
    <w:rsid w:val="007646FF"/>
  </w:style>
  <w:style w:type="paragraph" w:customStyle="1" w:styleId="Standard">
    <w:name w:val="Standard"/>
    <w:uiPriority w:val="99"/>
    <w:rsid w:val="002936FD"/>
    <w:pPr>
      <w:widowControl w:val="0"/>
      <w:suppressAutoHyphens/>
      <w:autoSpaceDN w:val="0"/>
      <w:jc w:val="center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lrzxr">
    <w:name w:val="lrzxr"/>
    <w:uiPriority w:val="99"/>
    <w:rsid w:val="002936FD"/>
    <w:rPr>
      <w:rFonts w:cs="Times New Roman"/>
    </w:rPr>
  </w:style>
  <w:style w:type="paragraph" w:customStyle="1" w:styleId="firstparagraph">
    <w:name w:val="firstparagraph"/>
    <w:basedOn w:val="Normalny"/>
    <w:uiPriority w:val="99"/>
    <w:rsid w:val="002936FD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ZnakZnak3">
    <w:name w:val="Znak Znak3"/>
    <w:uiPriority w:val="99"/>
    <w:rsid w:val="002936FD"/>
    <w:rPr>
      <w:sz w:val="22"/>
      <w:lang w:val="en-US" w:eastAsia="en-US"/>
    </w:rPr>
  </w:style>
  <w:style w:type="numbering" w:customStyle="1" w:styleId="Zaimportowanystyl2">
    <w:name w:val="Zaimportowany styl 2"/>
    <w:rsid w:val="002936FD"/>
    <w:pPr>
      <w:numPr>
        <w:numId w:val="39"/>
      </w:numPr>
    </w:pPr>
  </w:style>
  <w:style w:type="numbering" w:customStyle="1" w:styleId="Zaimportowanystyl3">
    <w:name w:val="Zaimportowany styl 3"/>
    <w:rsid w:val="002936FD"/>
    <w:pPr>
      <w:numPr>
        <w:numId w:val="40"/>
      </w:numPr>
    </w:pPr>
  </w:style>
  <w:style w:type="numbering" w:customStyle="1" w:styleId="WWNum1">
    <w:name w:val="WWNum1"/>
    <w:rsid w:val="002936FD"/>
    <w:pPr>
      <w:numPr>
        <w:numId w:val="42"/>
      </w:numPr>
    </w:pPr>
  </w:style>
  <w:style w:type="numbering" w:customStyle="1" w:styleId="Zaimportowanystyl6">
    <w:name w:val="Zaimportowany styl 6"/>
    <w:rsid w:val="002936FD"/>
    <w:pPr>
      <w:numPr>
        <w:numId w:val="41"/>
      </w:numPr>
    </w:pPr>
  </w:style>
  <w:style w:type="paragraph" w:customStyle="1" w:styleId="paragraph">
    <w:name w:val="paragraph"/>
    <w:basedOn w:val="Normalny"/>
    <w:rsid w:val="002936FD"/>
    <w:pPr>
      <w:widowControl/>
      <w:suppressAutoHyphens w:val="0"/>
      <w:spacing w:before="100" w:beforeAutospacing="1" w:after="100" w:afterAutospacing="1"/>
      <w:jc w:val="left"/>
    </w:pPr>
  </w:style>
  <w:style w:type="character" w:styleId="UyteHipercze">
    <w:name w:val="FollowedHyperlink"/>
    <w:uiPriority w:val="99"/>
    <w:semiHidden/>
    <w:unhideWhenUsed/>
    <w:rsid w:val="002936FD"/>
    <w:rPr>
      <w:color w:val="800080"/>
      <w:u w:val="single"/>
    </w:rPr>
  </w:style>
  <w:style w:type="paragraph" w:customStyle="1" w:styleId="ListParagraph2">
    <w:name w:val="List Paragraph2"/>
    <w:basedOn w:val="Normalny"/>
    <w:rsid w:val="002936FD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jlqj4b">
    <w:name w:val="jlqj4b"/>
    <w:basedOn w:val="Domylnaczcionkaakapitu"/>
    <w:uiPriority w:val="99"/>
    <w:rsid w:val="0018528F"/>
  </w:style>
  <w:style w:type="character" w:styleId="Nierozpoznanawzmianka">
    <w:name w:val="Unresolved Mention"/>
    <w:basedOn w:val="Domylnaczcionkaakapitu"/>
    <w:uiPriority w:val="99"/>
    <w:semiHidden/>
    <w:unhideWhenUsed/>
    <w:rsid w:val="00241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zetargi.uj.edu.pl" TargetMode="External"/><Relationship Id="rId18" Type="http://schemas.openxmlformats.org/officeDocument/2006/relationships/hyperlink" Target="https://platformazakupowa.pl/pn/uj_edu" TargetMode="External"/><Relationship Id="rId26" Type="http://schemas.openxmlformats.org/officeDocument/2006/relationships/hyperlink" Target="https://platformazakupowa.pl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platformazakupowa.pl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yperlink" Target="https://platformazakupowa.pl/pn/uj_edu" TargetMode="External"/><Relationship Id="rId47" Type="http://schemas.openxmlformats.org/officeDocument/2006/relationships/hyperlink" Target="https://ekrs.ms.gov.pl/web/wyszukiwarka-krs/strona-glowna/" TargetMode="External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1098882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hyperlink" Target="mailto:bzp@uj.edu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" TargetMode="External"/><Relationship Id="rId40" Type="http://schemas.openxmlformats.org/officeDocument/2006/relationships/hyperlink" Target="https://platformazakupowa.pl" TargetMode="External"/><Relationship Id="rId45" Type="http://schemas.openxmlformats.org/officeDocument/2006/relationships/hyperlink" Target="https://www.nbp.pl/home.aspx?f=/statystyka/kursy.html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https://platformazakupowa.pl/pn/uj_edu" TargetMode="External"/><Relationship Id="rId52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platformazakupowa.pl" TargetMode="External"/><Relationship Id="rId27" Type="http://schemas.openxmlformats.org/officeDocument/2006/relationships/hyperlink" Target="https://platformazakupowa.pl/pn/uj_edu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" TargetMode="External"/><Relationship Id="rId43" Type="http://schemas.openxmlformats.org/officeDocument/2006/relationships/hyperlink" Target="https://platformazakupowa.pl" TargetMode="External"/><Relationship Id="rId48" Type="http://schemas.openxmlformats.org/officeDocument/2006/relationships/hyperlink" Target="https://aplikacja.ceidg.gov.pl/ceidg/ceidg.public.ui/search.aspx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j.edu.pl" TargetMode="External"/><Relationship Id="rId17" Type="http://schemas.openxmlformats.org/officeDocument/2006/relationships/hyperlink" Target="https://platformazakupowa.pl" TargetMode="External"/><Relationship Id="rId25" Type="http://schemas.openxmlformats.org/officeDocument/2006/relationships/hyperlink" Target="https://platformazakupowa.pl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" TargetMode="External"/><Relationship Id="rId46" Type="http://schemas.openxmlformats.org/officeDocument/2006/relationships/hyperlink" Target="mailto:iod@uj.edu.pl" TargetMode="Externa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uj.edu.pl/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/pn/uj_edu" TargetMode="External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0FA1554DC6249BAB55F2CF9B0ACD2" ma:contentTypeVersion="14" ma:contentTypeDescription="Utwórz nowy dokument." ma:contentTypeScope="" ma:versionID="e23f26625741066cb2455c2026e79c5f">
  <xsd:schema xmlns:xsd="http://www.w3.org/2001/XMLSchema" xmlns:xs="http://www.w3.org/2001/XMLSchema" xmlns:p="http://schemas.microsoft.com/office/2006/metadata/properties" xmlns:ns3="38269b7f-cb77-49b3-9ccd-9d4d27597e51" xmlns:ns4="b7c07f27-d934-4da7-beaa-f60a543f942e" targetNamespace="http://schemas.microsoft.com/office/2006/metadata/properties" ma:root="true" ma:fieldsID="4675bb9e72fa860f1dc157c1a213c7db" ns3:_="" ns4:_="">
    <xsd:import namespace="38269b7f-cb77-49b3-9ccd-9d4d27597e51"/>
    <xsd:import namespace="b7c07f27-d934-4da7-beaa-f60a543f9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69b7f-cb77-49b3-9ccd-9d4d27597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07f27-d934-4da7-beaa-f60a543f9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50C62-462F-4C67-8BE3-D5B455D3F8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00C29E-92DE-41F4-A49D-DD96DE911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FE0CEA-B9BA-4205-A676-32F74E2B9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69b7f-cb77-49b3-9ccd-9d4d27597e51"/>
    <ds:schemaRef ds:uri="b7c07f27-d934-4da7-beaa-f60a543f9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FC0A16-3D8F-4034-AA20-FE33D20F2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19</Pages>
  <Words>7850</Words>
  <Characters>47105</Characters>
  <Application>Microsoft Office Word</Application>
  <DocSecurity>0</DocSecurity>
  <Lines>392</Lines>
  <Paragraphs>109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54846</CharactersWithSpaces>
  <SharedDoc>false</SharedDoc>
  <HLinks>
    <vt:vector size="84" baseType="variant">
      <vt:variant>
        <vt:i4>4587585</vt:i4>
      </vt:variant>
      <vt:variant>
        <vt:i4>36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1179759</vt:i4>
      </vt:variant>
      <vt:variant>
        <vt:i4>27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196648</vt:i4>
      </vt:variant>
      <vt:variant>
        <vt:i4>24</vt:i4>
      </vt:variant>
      <vt:variant>
        <vt:i4>0</vt:i4>
      </vt:variant>
      <vt:variant>
        <vt:i4>5</vt:i4>
      </vt:variant>
      <vt:variant>
        <vt:lpwstr>C:\Users\Rupniewska\AppData\Local\Microsoft\Windows\AppData\Local\Microsoft\wasm\AppData\Local\Monika\Desktop\e-mail</vt:lpwstr>
      </vt:variant>
      <vt:variant>
        <vt:lpwstr/>
      </vt:variant>
      <vt:variant>
        <vt:i4>3342437</vt:i4>
      </vt:variant>
      <vt:variant>
        <vt:i4>21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8060983</vt:i4>
      </vt:variant>
      <vt:variant>
        <vt:i4>9</vt:i4>
      </vt:variant>
      <vt:variant>
        <vt:i4>0</vt:i4>
      </vt:variant>
      <vt:variant>
        <vt:i4>5</vt:i4>
      </vt:variant>
      <vt:variant>
        <vt:lpwstr>https://przetargi.uj.edu.pl/ogloszenia-o-postepowaniach</vt:lpwstr>
      </vt:variant>
      <vt:variant>
        <vt:lpwstr/>
      </vt:variant>
      <vt:variant>
        <vt:i4>5636186</vt:i4>
      </vt:variant>
      <vt:variant>
        <vt:i4>6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  <vt:variant>
        <vt:i4>852090</vt:i4>
      </vt:variant>
      <vt:variant>
        <vt:i4>3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https://sp.prokuratoria.gov.pl/</vt:lpwstr>
      </vt:variant>
      <vt:variant>
        <vt:lpwstr/>
      </vt:variant>
      <vt:variant>
        <vt:i4>589895</vt:i4>
      </vt:variant>
      <vt:variant>
        <vt:i4>6</vt:i4>
      </vt:variant>
      <vt:variant>
        <vt:i4>0</vt:i4>
      </vt:variant>
      <vt:variant>
        <vt:i4>5</vt:i4>
      </vt:variant>
      <vt:variant>
        <vt:lpwstr>http://www.przetargi.uj.edu.pl/ogloszenia.php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Katarzyna Jasińska</cp:lastModifiedBy>
  <cp:revision>9</cp:revision>
  <cp:lastPrinted>2025-04-22T11:16:00Z</cp:lastPrinted>
  <dcterms:created xsi:type="dcterms:W3CDTF">2025-04-22T07:29:00Z</dcterms:created>
  <dcterms:modified xsi:type="dcterms:W3CDTF">2025-04-22T11:16:00Z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0x0101002F10FA1554DC6249BAB55F2CF9B0ACD2</vt:lpwstr>
  </property>
  <property fmtid="{D5CDD505-2E9C-101B-9397-08002B2CF9AE}" pid="3" name="GrammarlyDocumentId">
    <vt:lpwstr>7ddfed1c493abfa42f4f375a089aa3fdb15842d9263d6168f2ca44bd00f98454</vt:lpwstr>
  </property>
</Properties>
</file>