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91F2" w14:textId="070811E7" w:rsidR="00CA5C45" w:rsidRPr="00C763A1" w:rsidRDefault="00CA5C45" w:rsidP="00A12370">
      <w:pPr>
        <w:spacing w:before="120" w:line="276" w:lineRule="auto"/>
        <w:jc w:val="center"/>
        <w:rPr>
          <w:rFonts w:asciiTheme="minorHAnsi" w:hAnsiTheme="minorHAnsi" w:cstheme="minorHAnsi"/>
          <w:i/>
          <w:szCs w:val="24"/>
        </w:rPr>
      </w:pPr>
      <w:bookmarkStart w:id="0" w:name="_Hlk61010212"/>
      <w:r w:rsidRPr="00C763A1">
        <w:rPr>
          <w:rFonts w:asciiTheme="minorHAnsi" w:hAnsiTheme="minorHAnsi" w:cstheme="minorHAnsi"/>
          <w:b/>
          <w:kern w:val="28"/>
          <w:szCs w:val="24"/>
        </w:rPr>
        <w:t xml:space="preserve">Umowa nr </w:t>
      </w:r>
      <w:r w:rsidR="000F07BA">
        <w:rPr>
          <w:rFonts w:asciiTheme="minorHAnsi" w:hAnsiTheme="minorHAnsi" w:cstheme="minorHAnsi"/>
          <w:b/>
          <w:kern w:val="28"/>
          <w:szCs w:val="24"/>
        </w:rPr>
        <w:t>272</w:t>
      </w:r>
      <w:r w:rsidR="00003753">
        <w:rPr>
          <w:rFonts w:asciiTheme="minorHAnsi" w:hAnsiTheme="minorHAnsi" w:cstheme="minorHAnsi"/>
          <w:b/>
          <w:kern w:val="28"/>
          <w:szCs w:val="24"/>
        </w:rPr>
        <w:t>.4.</w:t>
      </w:r>
      <w:r w:rsidRPr="00C763A1">
        <w:rPr>
          <w:rFonts w:asciiTheme="minorHAnsi" w:hAnsiTheme="minorHAnsi" w:cstheme="minorHAnsi"/>
          <w:b/>
          <w:kern w:val="28"/>
          <w:szCs w:val="24"/>
        </w:rPr>
        <w:t>202</w:t>
      </w:r>
      <w:r w:rsidR="000F07BA">
        <w:rPr>
          <w:rFonts w:asciiTheme="minorHAnsi" w:hAnsiTheme="minorHAnsi" w:cstheme="minorHAnsi"/>
          <w:b/>
          <w:kern w:val="28"/>
          <w:szCs w:val="24"/>
        </w:rPr>
        <w:t>5</w:t>
      </w:r>
      <w:r w:rsidRPr="00C763A1">
        <w:rPr>
          <w:rFonts w:asciiTheme="minorHAnsi" w:hAnsiTheme="minorHAnsi" w:cstheme="minorHAnsi"/>
          <w:b/>
          <w:kern w:val="28"/>
          <w:szCs w:val="24"/>
        </w:rPr>
        <w:t xml:space="preserve"> - </w:t>
      </w:r>
      <w:r w:rsidRPr="00C763A1">
        <w:rPr>
          <w:rFonts w:asciiTheme="minorHAnsi" w:hAnsiTheme="minorHAnsi" w:cstheme="minorHAnsi"/>
          <w:b/>
          <w:i/>
          <w:kern w:val="28"/>
          <w:szCs w:val="24"/>
        </w:rPr>
        <w:t>wzór</w:t>
      </w:r>
    </w:p>
    <w:p w14:paraId="6D22AC41"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xml:space="preserve">zawarta w dniu ...................... w Krasocinie, pomiędzy: </w:t>
      </w:r>
    </w:p>
    <w:p w14:paraId="6637346B" w14:textId="77777777" w:rsidR="00CA5C45" w:rsidRPr="00C763A1" w:rsidRDefault="00CA5C45" w:rsidP="00A12370">
      <w:pPr>
        <w:spacing w:line="276" w:lineRule="auto"/>
        <w:jc w:val="both"/>
        <w:rPr>
          <w:rFonts w:asciiTheme="minorHAnsi" w:hAnsiTheme="minorHAnsi" w:cstheme="minorHAnsi"/>
          <w:b/>
          <w:szCs w:val="24"/>
        </w:rPr>
      </w:pPr>
      <w:r w:rsidRPr="00C763A1">
        <w:rPr>
          <w:rFonts w:asciiTheme="minorHAnsi" w:hAnsiTheme="minorHAnsi" w:cstheme="minorHAnsi"/>
          <w:b/>
          <w:szCs w:val="24"/>
        </w:rPr>
        <w:t xml:space="preserve">Gminą Krasocin </w:t>
      </w:r>
      <w:r w:rsidRPr="00C763A1">
        <w:rPr>
          <w:rFonts w:asciiTheme="minorHAnsi" w:hAnsiTheme="minorHAnsi" w:cstheme="minorHAnsi"/>
          <w:szCs w:val="24"/>
        </w:rPr>
        <w:t xml:space="preserve">z siedzibą w </w:t>
      </w:r>
      <w:r w:rsidRPr="00C763A1">
        <w:rPr>
          <w:rFonts w:asciiTheme="minorHAnsi" w:hAnsiTheme="minorHAnsi" w:cstheme="minorHAnsi"/>
          <w:b/>
          <w:szCs w:val="24"/>
        </w:rPr>
        <w:t>Krasocinie</w:t>
      </w:r>
      <w:r w:rsidRPr="00C763A1">
        <w:rPr>
          <w:rFonts w:asciiTheme="minorHAnsi" w:hAnsiTheme="minorHAnsi" w:cstheme="minorHAnsi"/>
          <w:szCs w:val="24"/>
        </w:rPr>
        <w:t xml:space="preserve">  przy </w:t>
      </w:r>
      <w:r w:rsidRPr="00C763A1">
        <w:rPr>
          <w:rFonts w:asciiTheme="minorHAnsi" w:hAnsiTheme="minorHAnsi" w:cstheme="minorHAnsi"/>
          <w:b/>
          <w:szCs w:val="24"/>
        </w:rPr>
        <w:t>ul. Macierzy Szkolnej 1, 29-105 Krasocin</w:t>
      </w:r>
    </w:p>
    <w:p w14:paraId="6EE2E1FB"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xml:space="preserve">NIP: </w:t>
      </w:r>
      <w:r w:rsidRPr="00C763A1">
        <w:rPr>
          <w:rFonts w:asciiTheme="minorHAnsi" w:hAnsiTheme="minorHAnsi" w:cstheme="minorHAnsi"/>
          <w:b/>
          <w:szCs w:val="24"/>
        </w:rPr>
        <w:t>609-000-36-36</w:t>
      </w:r>
      <w:r w:rsidRPr="00C763A1">
        <w:rPr>
          <w:rFonts w:asciiTheme="minorHAnsi" w:hAnsiTheme="minorHAnsi" w:cstheme="minorHAnsi"/>
          <w:szCs w:val="24"/>
        </w:rPr>
        <w:t xml:space="preserve">, REGON: </w:t>
      </w:r>
      <w:r w:rsidRPr="00C763A1">
        <w:rPr>
          <w:rFonts w:asciiTheme="minorHAnsi" w:hAnsiTheme="minorHAnsi" w:cstheme="minorHAnsi"/>
          <w:b/>
          <w:szCs w:val="24"/>
        </w:rPr>
        <w:t>291010145</w:t>
      </w:r>
    </w:p>
    <w:p w14:paraId="110456B8"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xml:space="preserve">zwaną dalej </w:t>
      </w:r>
      <w:r w:rsidRPr="00C763A1">
        <w:rPr>
          <w:rFonts w:asciiTheme="minorHAnsi" w:hAnsiTheme="minorHAnsi" w:cstheme="minorHAnsi"/>
          <w:b/>
          <w:bCs/>
          <w:szCs w:val="24"/>
        </w:rPr>
        <w:t>„Zamawiającym”</w:t>
      </w:r>
      <w:r w:rsidRPr="00C763A1">
        <w:rPr>
          <w:rFonts w:asciiTheme="minorHAnsi" w:hAnsiTheme="minorHAnsi" w:cstheme="minorHAnsi"/>
          <w:szCs w:val="24"/>
        </w:rPr>
        <w:t>, reprezentowaną przez:</w:t>
      </w:r>
    </w:p>
    <w:p w14:paraId="6E7F801F"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b/>
          <w:szCs w:val="24"/>
        </w:rPr>
        <w:t>Ireneusza Gliścińskiego</w:t>
      </w:r>
      <w:r w:rsidRPr="00C763A1">
        <w:rPr>
          <w:rFonts w:asciiTheme="minorHAnsi" w:hAnsiTheme="minorHAnsi" w:cstheme="minorHAnsi"/>
          <w:szCs w:val="24"/>
        </w:rPr>
        <w:t xml:space="preserve"> – Wójta Gminy Krasocin przy kontrasygnacie</w:t>
      </w:r>
    </w:p>
    <w:p w14:paraId="2C6316B4"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b/>
          <w:szCs w:val="24"/>
        </w:rPr>
        <w:t>Doroty Jackiewicz</w:t>
      </w:r>
      <w:r w:rsidRPr="00C763A1">
        <w:rPr>
          <w:rFonts w:asciiTheme="minorHAnsi" w:hAnsiTheme="minorHAnsi" w:cstheme="minorHAnsi"/>
          <w:szCs w:val="24"/>
        </w:rPr>
        <w:t xml:space="preserve"> – Skarbnika Gminy</w:t>
      </w:r>
    </w:p>
    <w:p w14:paraId="706AD187"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a</w:t>
      </w:r>
    </w:p>
    <w:p w14:paraId="4CF51596"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w:t>
      </w:r>
      <w:r w:rsidRPr="00C763A1">
        <w:rPr>
          <w:rFonts w:asciiTheme="minorHAnsi" w:hAnsiTheme="minorHAnsi" w:cstheme="minorHAnsi"/>
          <w:szCs w:val="24"/>
        </w:rPr>
        <w:br/>
        <w:t xml:space="preserve">z siedzibą w ........................................... przy ul. ....................................................................... </w:t>
      </w:r>
    </w:p>
    <w:p w14:paraId="714A0AE8"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NIP: ........................................, REGON: ...........................................................................</w:t>
      </w:r>
    </w:p>
    <w:p w14:paraId="40916A4E"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xml:space="preserve">zwanym dalej </w:t>
      </w:r>
      <w:r w:rsidRPr="00C763A1">
        <w:rPr>
          <w:rFonts w:asciiTheme="minorHAnsi" w:hAnsiTheme="minorHAnsi" w:cstheme="minorHAnsi"/>
          <w:b/>
          <w:bCs/>
          <w:szCs w:val="24"/>
        </w:rPr>
        <w:t>„Wykonawcą”</w:t>
      </w:r>
      <w:r w:rsidRPr="00C763A1">
        <w:rPr>
          <w:rFonts w:asciiTheme="minorHAnsi" w:hAnsiTheme="minorHAnsi" w:cstheme="minorHAnsi"/>
          <w:szCs w:val="24"/>
        </w:rPr>
        <w:t>, reprezentowanym przez</w:t>
      </w:r>
      <w:r w:rsidR="00392FCF">
        <w:rPr>
          <w:rFonts w:asciiTheme="minorHAnsi" w:hAnsiTheme="minorHAnsi" w:cstheme="minorHAnsi"/>
          <w:szCs w:val="24"/>
        </w:rPr>
        <w:t xml:space="preserve"> / działający osobiście</w:t>
      </w:r>
      <w:r w:rsidRPr="00C763A1">
        <w:rPr>
          <w:rFonts w:asciiTheme="minorHAnsi" w:hAnsiTheme="minorHAnsi" w:cstheme="minorHAnsi"/>
          <w:szCs w:val="24"/>
        </w:rPr>
        <w:t>:</w:t>
      </w:r>
    </w:p>
    <w:p w14:paraId="25A80E46"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 ..................................................................................</w:t>
      </w:r>
    </w:p>
    <w:p w14:paraId="3B386866"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 ..................................................................................</w:t>
      </w:r>
    </w:p>
    <w:p w14:paraId="7E09EA24" w14:textId="77777777" w:rsidR="00CA5C45" w:rsidRPr="00C763A1" w:rsidRDefault="00CA5C45" w:rsidP="00A12370">
      <w:pPr>
        <w:spacing w:line="276" w:lineRule="auto"/>
        <w:jc w:val="both"/>
        <w:rPr>
          <w:rFonts w:asciiTheme="minorHAnsi" w:hAnsiTheme="minorHAnsi" w:cstheme="minorHAnsi"/>
          <w:szCs w:val="24"/>
        </w:rPr>
      </w:pPr>
      <w:r w:rsidRPr="00C763A1">
        <w:rPr>
          <w:rFonts w:asciiTheme="minorHAnsi" w:hAnsiTheme="minorHAnsi" w:cstheme="minorHAnsi"/>
          <w:szCs w:val="24"/>
        </w:rPr>
        <w:t xml:space="preserve">Strony zawierają umowę w ramach zamówienia publicznego udzielonego w trybie </w:t>
      </w:r>
      <w:r w:rsidR="009E343B">
        <w:rPr>
          <w:rFonts w:asciiTheme="minorHAnsi" w:hAnsiTheme="minorHAnsi" w:cstheme="minorHAnsi"/>
          <w:szCs w:val="24"/>
        </w:rPr>
        <w:t>zapytania ofertowego</w:t>
      </w:r>
      <w:r w:rsidRPr="00C763A1">
        <w:rPr>
          <w:rFonts w:asciiTheme="minorHAnsi" w:hAnsiTheme="minorHAnsi" w:cstheme="minorHAnsi"/>
          <w:szCs w:val="24"/>
        </w:rPr>
        <w:t xml:space="preserve"> o następującej treści:</w:t>
      </w:r>
    </w:p>
    <w:p w14:paraId="5D686628" w14:textId="77777777" w:rsidR="00CA5C45" w:rsidRPr="00C763A1" w:rsidRDefault="00CA5C45" w:rsidP="00A12370">
      <w:pPr>
        <w:spacing w:before="120" w:line="276" w:lineRule="auto"/>
        <w:jc w:val="center"/>
        <w:rPr>
          <w:rFonts w:asciiTheme="minorHAnsi" w:hAnsiTheme="minorHAnsi" w:cstheme="minorHAnsi"/>
          <w:szCs w:val="24"/>
        </w:rPr>
      </w:pPr>
      <w:r w:rsidRPr="00C763A1">
        <w:rPr>
          <w:rFonts w:asciiTheme="minorHAnsi" w:hAnsiTheme="minorHAnsi" w:cstheme="minorHAnsi"/>
          <w:szCs w:val="24"/>
        </w:rPr>
        <w:t>§ 1</w:t>
      </w:r>
    </w:p>
    <w:p w14:paraId="0923E8C6"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PRZEDMIOT UMOWY</w:t>
      </w:r>
    </w:p>
    <w:p w14:paraId="0B6708C5" w14:textId="2820F24A" w:rsidR="00EE0828" w:rsidRPr="00A12370" w:rsidRDefault="00C763A1" w:rsidP="00A12370">
      <w:pPr>
        <w:pStyle w:val="Akapitzlist"/>
        <w:numPr>
          <w:ilvl w:val="0"/>
          <w:numId w:val="39"/>
        </w:numPr>
        <w:shd w:val="clear" w:color="auto" w:fill="FFFFFF"/>
        <w:spacing w:after="0"/>
        <w:ind w:left="425" w:hanging="425"/>
        <w:jc w:val="both"/>
        <w:rPr>
          <w:rFonts w:asciiTheme="minorHAnsi" w:hAnsiTheme="minorHAnsi" w:cstheme="minorHAnsi"/>
          <w:sz w:val="24"/>
          <w:szCs w:val="24"/>
        </w:rPr>
      </w:pPr>
      <w:r w:rsidRPr="0099194F">
        <w:rPr>
          <w:rFonts w:asciiTheme="minorHAnsi" w:hAnsiTheme="minorHAnsi" w:cstheme="minorHAnsi"/>
          <w:sz w:val="24"/>
          <w:szCs w:val="24"/>
        </w:rPr>
        <w:t xml:space="preserve">Zamawiający zleca a Wykonawca zobowiązuje się do wykonania prac </w:t>
      </w:r>
      <w:r w:rsidRPr="0099194F">
        <w:rPr>
          <w:rFonts w:asciiTheme="minorHAnsi" w:hAnsiTheme="minorHAnsi" w:cstheme="minorHAnsi"/>
          <w:bCs/>
          <w:sz w:val="24"/>
          <w:szCs w:val="24"/>
        </w:rPr>
        <w:t xml:space="preserve">w formule zaprojektuj-wybuduj na podstawie </w:t>
      </w:r>
      <w:r w:rsidRPr="0099194F">
        <w:rPr>
          <w:rFonts w:asciiTheme="minorHAnsi" w:hAnsiTheme="minorHAnsi" w:cstheme="minorHAnsi"/>
          <w:sz w:val="24"/>
          <w:szCs w:val="24"/>
        </w:rPr>
        <w:t>Programu funkcjonalno-użytkowego (</w:t>
      </w:r>
      <w:r w:rsidR="009E343B" w:rsidRPr="0099194F">
        <w:rPr>
          <w:rFonts w:asciiTheme="minorHAnsi" w:hAnsiTheme="minorHAnsi" w:cstheme="minorHAnsi"/>
          <w:sz w:val="24"/>
          <w:szCs w:val="24"/>
        </w:rPr>
        <w:t>załącznik</w:t>
      </w:r>
      <w:r w:rsidR="009E343B" w:rsidRPr="00A12370">
        <w:rPr>
          <w:rFonts w:asciiTheme="minorHAnsi" w:hAnsiTheme="minorHAnsi" w:cstheme="minorHAnsi"/>
          <w:sz w:val="24"/>
          <w:szCs w:val="24"/>
        </w:rPr>
        <w:t xml:space="preserve"> nr </w:t>
      </w:r>
      <w:r w:rsidR="00003753">
        <w:rPr>
          <w:rFonts w:asciiTheme="minorHAnsi" w:hAnsiTheme="minorHAnsi" w:cstheme="minorHAnsi"/>
          <w:sz w:val="24"/>
          <w:szCs w:val="24"/>
        </w:rPr>
        <w:t>4</w:t>
      </w:r>
      <w:r w:rsidRPr="00A12370">
        <w:rPr>
          <w:rFonts w:asciiTheme="minorHAnsi" w:hAnsiTheme="minorHAnsi" w:cstheme="minorHAnsi"/>
          <w:sz w:val="24"/>
          <w:szCs w:val="24"/>
        </w:rPr>
        <w:t>)</w:t>
      </w:r>
      <w:r w:rsidRPr="00A12370">
        <w:rPr>
          <w:rFonts w:asciiTheme="minorHAnsi" w:hAnsiTheme="minorHAnsi" w:cstheme="minorHAnsi"/>
          <w:b/>
          <w:sz w:val="24"/>
          <w:szCs w:val="24"/>
        </w:rPr>
        <w:t xml:space="preserve"> </w:t>
      </w:r>
      <w:r w:rsidRPr="00A12370">
        <w:rPr>
          <w:rFonts w:asciiTheme="minorHAnsi" w:hAnsiTheme="minorHAnsi" w:cstheme="minorHAnsi"/>
          <w:sz w:val="24"/>
          <w:szCs w:val="24"/>
        </w:rPr>
        <w:t xml:space="preserve">w ramach zadania inwestycyjnego pn.: </w:t>
      </w:r>
      <w:r w:rsidR="009E343B" w:rsidRPr="00A12370">
        <w:rPr>
          <w:rFonts w:asciiTheme="minorHAnsi" w:hAnsiTheme="minorHAnsi" w:cstheme="minorHAnsi"/>
          <w:b/>
          <w:sz w:val="24"/>
          <w:szCs w:val="24"/>
        </w:rPr>
        <w:t>Rozbudowa oświetlenia ulicznego</w:t>
      </w:r>
      <w:r w:rsidRPr="00A12370">
        <w:rPr>
          <w:rFonts w:asciiTheme="minorHAnsi" w:hAnsiTheme="minorHAnsi" w:cstheme="minorHAnsi"/>
          <w:bCs/>
          <w:sz w:val="24"/>
          <w:szCs w:val="24"/>
        </w:rPr>
        <w:t>, polegając</w:t>
      </w:r>
      <w:r w:rsidR="000F07BA" w:rsidRPr="00A12370">
        <w:rPr>
          <w:rFonts w:asciiTheme="minorHAnsi" w:hAnsiTheme="minorHAnsi" w:cstheme="minorHAnsi"/>
          <w:bCs/>
          <w:sz w:val="24"/>
          <w:szCs w:val="24"/>
        </w:rPr>
        <w:t>ego</w:t>
      </w:r>
      <w:r w:rsidRPr="00A12370">
        <w:rPr>
          <w:rFonts w:asciiTheme="minorHAnsi" w:hAnsiTheme="minorHAnsi" w:cstheme="minorHAnsi"/>
          <w:bCs/>
          <w:sz w:val="24"/>
          <w:szCs w:val="24"/>
        </w:rPr>
        <w:t xml:space="preserve"> na</w:t>
      </w:r>
      <w:r w:rsidRPr="00A12370">
        <w:rPr>
          <w:rFonts w:asciiTheme="minorHAnsi" w:hAnsiTheme="minorHAnsi" w:cstheme="minorHAnsi"/>
          <w:b/>
          <w:sz w:val="24"/>
          <w:szCs w:val="24"/>
        </w:rPr>
        <w:t xml:space="preserve"> </w:t>
      </w:r>
      <w:r w:rsidRPr="00A12370">
        <w:rPr>
          <w:rFonts w:asciiTheme="minorHAnsi" w:hAnsiTheme="minorHAnsi" w:cstheme="minorHAnsi"/>
          <w:bCs/>
          <w:sz w:val="24"/>
          <w:szCs w:val="24"/>
        </w:rPr>
        <w:t>b</w:t>
      </w:r>
      <w:r w:rsidRPr="00A12370">
        <w:rPr>
          <w:rFonts w:asciiTheme="minorHAnsi" w:hAnsiTheme="minorHAnsi" w:cstheme="minorHAnsi"/>
          <w:sz w:val="24"/>
          <w:szCs w:val="24"/>
        </w:rPr>
        <w:t>udowie dodatkowych odcinków oświetlenia ulicznego w</w:t>
      </w:r>
      <w:r w:rsidR="00EE0828" w:rsidRPr="00A12370">
        <w:rPr>
          <w:rFonts w:asciiTheme="minorHAnsi" w:hAnsiTheme="minorHAnsi" w:cstheme="minorHAnsi"/>
          <w:sz w:val="24"/>
          <w:szCs w:val="24"/>
        </w:rPr>
        <w:t xml:space="preserve"> msc.:</w:t>
      </w:r>
      <w:r w:rsidR="0099194F" w:rsidRPr="00A12370">
        <w:rPr>
          <w:rFonts w:asciiTheme="minorHAnsi" w:hAnsiTheme="minorHAnsi" w:cstheme="minorHAnsi"/>
          <w:sz w:val="24"/>
          <w:szCs w:val="24"/>
        </w:rPr>
        <w:t xml:space="preserve"> </w:t>
      </w:r>
      <w:r w:rsidR="000F07BA" w:rsidRPr="00A12370">
        <w:rPr>
          <w:rFonts w:asciiTheme="minorHAnsi" w:hAnsiTheme="minorHAnsi" w:cstheme="minorHAnsi"/>
          <w:sz w:val="24"/>
          <w:szCs w:val="24"/>
        </w:rPr>
        <w:t>Rogalów, Krasocin, ul. Bronisława Ziętala oraz Emila Godlewskiego, Brygidów, Niwiska Gruszczyńskie (lampy solarne), Sułków, Występy - Gruszczyn</w:t>
      </w:r>
      <w:r w:rsidRPr="00A12370">
        <w:rPr>
          <w:rFonts w:asciiTheme="minorHAnsi" w:hAnsiTheme="minorHAnsi" w:cstheme="minorHAnsi"/>
          <w:sz w:val="24"/>
          <w:szCs w:val="24"/>
        </w:rPr>
        <w:t>.</w:t>
      </w:r>
    </w:p>
    <w:p w14:paraId="08C6CCF8" w14:textId="77777777" w:rsidR="00C763A1" w:rsidRPr="00A12370" w:rsidRDefault="00C763A1" w:rsidP="00A12370">
      <w:pPr>
        <w:pStyle w:val="Akapitzlist"/>
        <w:numPr>
          <w:ilvl w:val="0"/>
          <w:numId w:val="39"/>
        </w:numPr>
        <w:shd w:val="clear" w:color="auto" w:fill="FFFFFF"/>
        <w:spacing w:after="0"/>
        <w:ind w:left="425" w:hanging="425"/>
        <w:jc w:val="both"/>
        <w:rPr>
          <w:rFonts w:asciiTheme="minorHAnsi" w:hAnsiTheme="minorHAnsi" w:cstheme="minorHAnsi"/>
          <w:b/>
          <w:sz w:val="24"/>
          <w:szCs w:val="24"/>
        </w:rPr>
      </w:pPr>
      <w:r w:rsidRPr="00A12370">
        <w:rPr>
          <w:rFonts w:asciiTheme="minorHAnsi" w:hAnsiTheme="minorHAnsi" w:cstheme="minorHAnsi"/>
          <w:sz w:val="24"/>
          <w:szCs w:val="24"/>
        </w:rPr>
        <w:t xml:space="preserve">Zamówienie obejmuje: </w:t>
      </w:r>
    </w:p>
    <w:p w14:paraId="4DB1F9F2" w14:textId="6236A60F" w:rsidR="00C763A1" w:rsidRPr="00A12370" w:rsidRDefault="00C763A1" w:rsidP="00A12370">
      <w:pPr>
        <w:pStyle w:val="Akapitzlist"/>
        <w:numPr>
          <w:ilvl w:val="1"/>
          <w:numId w:val="38"/>
        </w:numPr>
        <w:shd w:val="clear" w:color="auto" w:fill="FFFFFF"/>
        <w:spacing w:after="0"/>
        <w:ind w:left="851" w:hanging="283"/>
        <w:jc w:val="both"/>
        <w:rPr>
          <w:rFonts w:asciiTheme="minorHAnsi" w:hAnsiTheme="minorHAnsi" w:cstheme="minorHAnsi"/>
          <w:sz w:val="24"/>
          <w:szCs w:val="24"/>
        </w:rPr>
      </w:pPr>
      <w:r w:rsidRPr="00A12370">
        <w:rPr>
          <w:rFonts w:asciiTheme="minorHAnsi" w:hAnsiTheme="minorHAnsi" w:cstheme="minorHAnsi"/>
          <w:sz w:val="24"/>
          <w:szCs w:val="24"/>
        </w:rPr>
        <w:t>wykonanie dokum</w:t>
      </w:r>
      <w:r w:rsidR="00E014B4" w:rsidRPr="00A12370">
        <w:rPr>
          <w:rFonts w:asciiTheme="minorHAnsi" w:hAnsiTheme="minorHAnsi" w:cstheme="minorHAnsi"/>
          <w:sz w:val="24"/>
          <w:szCs w:val="24"/>
        </w:rPr>
        <w:t>entacji projektowej obejmującej</w:t>
      </w:r>
      <w:r w:rsidRPr="00A12370">
        <w:rPr>
          <w:rFonts w:asciiTheme="minorHAnsi" w:hAnsiTheme="minorHAnsi" w:cstheme="minorHAnsi"/>
          <w:sz w:val="24"/>
          <w:szCs w:val="24"/>
        </w:rPr>
        <w:t xml:space="preserve"> niezbędne ekspertyzy, projekt zagospodarowania działki lub terenu, projekt architektoniczno-budowlany, projekt techniczny poszczególnych branż, specyfikacje techniczne wykonania i odbioru robót zgodnie z zobowiązującymi przepisami oraz z zakresem określonym w Programie funkcjonalno-użytkowym zawartym w </w:t>
      </w:r>
      <w:r w:rsidR="009E343B" w:rsidRPr="00A12370">
        <w:rPr>
          <w:rFonts w:asciiTheme="minorHAnsi" w:hAnsiTheme="minorHAnsi" w:cstheme="minorHAnsi"/>
          <w:sz w:val="24"/>
          <w:szCs w:val="24"/>
        </w:rPr>
        <w:t xml:space="preserve">załączniku nr </w:t>
      </w:r>
      <w:r w:rsidR="00003753">
        <w:rPr>
          <w:rFonts w:asciiTheme="minorHAnsi" w:hAnsiTheme="minorHAnsi" w:cstheme="minorHAnsi"/>
          <w:sz w:val="24"/>
          <w:szCs w:val="24"/>
        </w:rPr>
        <w:t>4</w:t>
      </w:r>
      <w:r w:rsidRPr="00A12370">
        <w:rPr>
          <w:rFonts w:asciiTheme="minorHAnsi" w:hAnsiTheme="minorHAnsi" w:cstheme="minorHAnsi"/>
          <w:sz w:val="24"/>
          <w:szCs w:val="24"/>
        </w:rPr>
        <w:t>,</w:t>
      </w:r>
    </w:p>
    <w:p w14:paraId="3FCE8711" w14:textId="77777777" w:rsidR="00C763A1" w:rsidRPr="00C763A1" w:rsidRDefault="00C763A1" w:rsidP="00A12370">
      <w:pPr>
        <w:pStyle w:val="Akapitzlist"/>
        <w:numPr>
          <w:ilvl w:val="1"/>
          <w:numId w:val="38"/>
        </w:numPr>
        <w:shd w:val="clear" w:color="auto" w:fill="FFFFFF"/>
        <w:spacing w:after="0"/>
        <w:ind w:left="851" w:hanging="283"/>
        <w:jc w:val="both"/>
        <w:rPr>
          <w:rFonts w:asciiTheme="minorHAnsi" w:hAnsiTheme="minorHAnsi" w:cstheme="minorHAnsi"/>
          <w:sz w:val="24"/>
          <w:szCs w:val="24"/>
        </w:rPr>
      </w:pPr>
      <w:r w:rsidRPr="00C763A1">
        <w:rPr>
          <w:rFonts w:asciiTheme="minorHAnsi" w:hAnsiTheme="minorHAnsi" w:cstheme="minorHAnsi"/>
          <w:sz w:val="24"/>
          <w:szCs w:val="24"/>
        </w:rPr>
        <w:t xml:space="preserve">wykonanie robót budowlanych na podstawie opracowanej dokumentacji projektowo-kosztorysowej </w:t>
      </w:r>
      <w:bookmarkStart w:id="1" w:name="_Hlk91675515"/>
      <w:r w:rsidRPr="00C763A1">
        <w:rPr>
          <w:rFonts w:asciiTheme="minorHAnsi" w:hAnsiTheme="minorHAnsi" w:cstheme="minorHAnsi"/>
          <w:sz w:val="24"/>
          <w:szCs w:val="24"/>
        </w:rPr>
        <w:t>zgodnie z zakresem określonym w Programie funkcjonalno-użytkowym</w:t>
      </w:r>
      <w:r w:rsidR="00361E36">
        <w:rPr>
          <w:rFonts w:asciiTheme="minorHAnsi" w:hAnsiTheme="minorHAnsi" w:cstheme="minorHAnsi"/>
          <w:sz w:val="24"/>
          <w:szCs w:val="24"/>
        </w:rPr>
        <w:t>.</w:t>
      </w:r>
      <w:bookmarkEnd w:id="1"/>
    </w:p>
    <w:p w14:paraId="71205BF5" w14:textId="77777777" w:rsidR="00C763A1" w:rsidRPr="00C763A1" w:rsidRDefault="00C763A1" w:rsidP="00A12370">
      <w:pPr>
        <w:pStyle w:val="Akapitzlist"/>
        <w:numPr>
          <w:ilvl w:val="0"/>
          <w:numId w:val="39"/>
        </w:numPr>
        <w:spacing w:after="0"/>
        <w:ind w:left="425" w:hanging="425"/>
        <w:jc w:val="both"/>
        <w:rPr>
          <w:rFonts w:asciiTheme="minorHAnsi" w:hAnsiTheme="minorHAnsi" w:cstheme="minorHAnsi"/>
          <w:sz w:val="24"/>
          <w:szCs w:val="24"/>
        </w:rPr>
      </w:pPr>
      <w:r w:rsidRPr="00C763A1">
        <w:rPr>
          <w:rFonts w:asciiTheme="minorHAnsi" w:hAnsiTheme="minorHAnsi" w:cstheme="minorHAnsi"/>
          <w:sz w:val="24"/>
          <w:szCs w:val="24"/>
        </w:rPr>
        <w:t>Program funkcjonalno-użytkowy, o którym mowa w ust. 2 stanowi koncepcję przedprojektową, która będzie materiałem wyjściowym dla Wykonawcy do opracowania dokumentacji i uzyskania stosownych uzgodnień w zakresie niezbędnym do uzyskania pozwolenia na realizację robót budowlanych</w:t>
      </w:r>
      <w:r w:rsidR="00AF24AF">
        <w:rPr>
          <w:rFonts w:asciiTheme="minorHAnsi" w:hAnsiTheme="minorHAnsi" w:cstheme="minorHAnsi"/>
          <w:sz w:val="24"/>
          <w:szCs w:val="24"/>
        </w:rPr>
        <w:t xml:space="preserve"> lub zgłoszenia zamiaru wykonania robót</w:t>
      </w:r>
      <w:r w:rsidRPr="00C763A1">
        <w:rPr>
          <w:rFonts w:asciiTheme="minorHAnsi" w:hAnsiTheme="minorHAnsi" w:cstheme="minorHAnsi"/>
          <w:sz w:val="24"/>
          <w:szCs w:val="24"/>
        </w:rPr>
        <w:t>. Na podstawie zaakceptowanej przez przedstawicieli Zamawiającego dokumentacji po uprzednim uzyskaniu dokumentu formalno-prawnego zezwalającego na wykonanie robót Wykonawca zrealizuje roboty budowlane</w:t>
      </w:r>
      <w:r w:rsidR="00AF24AF">
        <w:rPr>
          <w:rFonts w:asciiTheme="minorHAnsi" w:hAnsiTheme="minorHAnsi" w:cstheme="minorHAnsi"/>
          <w:sz w:val="24"/>
          <w:szCs w:val="24"/>
        </w:rPr>
        <w:t>.</w:t>
      </w:r>
    </w:p>
    <w:p w14:paraId="0174BC78" w14:textId="77777777" w:rsidR="00CA5C45" w:rsidRPr="00C763A1" w:rsidRDefault="00CA5C45" w:rsidP="00A12370">
      <w:pPr>
        <w:pStyle w:val="Akapitzlist"/>
        <w:numPr>
          <w:ilvl w:val="0"/>
          <w:numId w:val="39"/>
        </w:numPr>
        <w:spacing w:after="0"/>
        <w:ind w:left="425" w:hanging="425"/>
        <w:jc w:val="both"/>
        <w:rPr>
          <w:rFonts w:asciiTheme="minorHAnsi" w:hAnsiTheme="minorHAnsi" w:cstheme="minorHAnsi"/>
          <w:sz w:val="24"/>
          <w:szCs w:val="24"/>
        </w:rPr>
      </w:pPr>
      <w:r w:rsidRPr="00C763A1">
        <w:rPr>
          <w:rFonts w:asciiTheme="minorHAnsi" w:hAnsiTheme="minorHAnsi" w:cstheme="minorHAnsi"/>
          <w:sz w:val="24"/>
          <w:szCs w:val="24"/>
        </w:rPr>
        <w:lastRenderedPageBreak/>
        <w:t xml:space="preserve">Realizując zadanie publiczne objęte niniejszą umową Wykonawca zobowiązany jest do zapewnienia dostępności architektonicznej, osobom ze szczególnymi potrzebami, co najmniej w zakresie określonym przez minimalne wymagania, o których mowa w art. 6 ustawy z dnia 19 lipca 2019 roku. o zapewnieniu dostępności osobom ze szczególnymi potrzebami (Dz. U. z 2020 r. poz. 1062).  </w:t>
      </w:r>
    </w:p>
    <w:p w14:paraId="766F01CF" w14:textId="77777777" w:rsidR="00CA5C45" w:rsidRPr="00C763A1" w:rsidRDefault="00CA5C45" w:rsidP="00A12370">
      <w:pPr>
        <w:pStyle w:val="Akapitzlist"/>
        <w:numPr>
          <w:ilvl w:val="0"/>
          <w:numId w:val="39"/>
        </w:numPr>
        <w:ind w:left="425" w:hanging="425"/>
        <w:jc w:val="both"/>
        <w:rPr>
          <w:rFonts w:asciiTheme="minorHAnsi" w:hAnsiTheme="minorHAnsi" w:cstheme="minorHAnsi"/>
          <w:sz w:val="24"/>
          <w:szCs w:val="24"/>
        </w:rPr>
      </w:pPr>
      <w:r w:rsidRPr="00C763A1">
        <w:rPr>
          <w:rFonts w:asciiTheme="minorHAnsi" w:hAnsiTheme="minorHAnsi" w:cstheme="minorHAnsi"/>
          <w:sz w:val="24"/>
          <w:szCs w:val="24"/>
        </w:rPr>
        <w:t xml:space="preserve">Wykonawca zobowiązuje się do zapewnienia dostępności osobom ze szczególnymi potrzebami w ramach niniejszej umowy, o ile jest to możliwe, z uwzględnieniem uniwersalnego projektowania, o którym mowa w art. 2 pkt 4 ustawy wskazanej w ust. </w:t>
      </w:r>
      <w:r w:rsidR="00E014B4">
        <w:rPr>
          <w:rFonts w:asciiTheme="minorHAnsi" w:hAnsiTheme="minorHAnsi" w:cstheme="minorHAnsi"/>
          <w:sz w:val="24"/>
          <w:szCs w:val="24"/>
        </w:rPr>
        <w:t>4</w:t>
      </w:r>
      <w:r w:rsidRPr="00C763A1">
        <w:rPr>
          <w:rFonts w:asciiTheme="minorHAnsi" w:hAnsiTheme="minorHAnsi" w:cstheme="minorHAnsi"/>
          <w:sz w:val="24"/>
          <w:szCs w:val="24"/>
        </w:rPr>
        <w:t>.</w:t>
      </w:r>
    </w:p>
    <w:p w14:paraId="1BA56793" w14:textId="77777777"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2</w:t>
      </w:r>
    </w:p>
    <w:p w14:paraId="33833DB5"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 xml:space="preserve">TERMIN REALIZACJI </w:t>
      </w:r>
    </w:p>
    <w:p w14:paraId="4CE31149" w14:textId="62FE102E" w:rsidR="00AF24AF" w:rsidRPr="00AF24AF" w:rsidRDefault="00AF24AF" w:rsidP="00A12370">
      <w:pPr>
        <w:numPr>
          <w:ilvl w:val="0"/>
          <w:numId w:val="20"/>
        </w:numPr>
        <w:spacing w:line="276" w:lineRule="auto"/>
        <w:ind w:left="425" w:hanging="425"/>
        <w:jc w:val="both"/>
        <w:rPr>
          <w:rFonts w:asciiTheme="minorHAnsi" w:hAnsiTheme="minorHAnsi" w:cstheme="minorHAnsi"/>
          <w:szCs w:val="24"/>
        </w:rPr>
      </w:pPr>
      <w:r w:rsidRPr="0063245D">
        <w:rPr>
          <w:rFonts w:asciiTheme="minorHAnsi" w:hAnsiTheme="minorHAnsi" w:cstheme="minorHAnsi"/>
          <w:szCs w:val="24"/>
        </w:rPr>
        <w:t>Umowny termin zakończenia robót i wykonania wszystkich prac przez Wykonawcę nastąpi w okresie do:</w:t>
      </w:r>
      <w:r w:rsidRPr="0063245D">
        <w:rPr>
          <w:rFonts w:asciiTheme="minorHAnsi" w:hAnsiTheme="minorHAnsi" w:cstheme="minorHAnsi"/>
          <w:b/>
          <w:szCs w:val="24"/>
        </w:rPr>
        <w:t xml:space="preserve"> </w:t>
      </w:r>
      <w:r w:rsidR="000F07BA">
        <w:rPr>
          <w:rFonts w:asciiTheme="minorHAnsi" w:hAnsiTheme="minorHAnsi" w:cstheme="minorHAnsi"/>
          <w:b/>
          <w:szCs w:val="24"/>
        </w:rPr>
        <w:t>7 miesięc</w:t>
      </w:r>
      <w:r w:rsidR="00A12370">
        <w:rPr>
          <w:rFonts w:asciiTheme="minorHAnsi" w:hAnsiTheme="minorHAnsi" w:cstheme="minorHAnsi"/>
          <w:b/>
          <w:szCs w:val="24"/>
        </w:rPr>
        <w:t>y</w:t>
      </w:r>
      <w:r w:rsidRPr="0063245D">
        <w:rPr>
          <w:rFonts w:asciiTheme="minorHAnsi" w:hAnsiTheme="minorHAnsi" w:cstheme="minorHAnsi"/>
          <w:b/>
          <w:szCs w:val="24"/>
        </w:rPr>
        <w:t xml:space="preserve"> </w:t>
      </w:r>
      <w:r w:rsidRPr="0063245D">
        <w:rPr>
          <w:rFonts w:asciiTheme="minorHAnsi" w:hAnsiTheme="minorHAnsi" w:cstheme="minorHAnsi"/>
          <w:bCs/>
          <w:szCs w:val="24"/>
        </w:rPr>
        <w:t>licząc od dnia zawarcia umowy</w:t>
      </w:r>
      <w:r>
        <w:rPr>
          <w:rFonts w:asciiTheme="minorHAnsi" w:hAnsiTheme="minorHAnsi" w:cstheme="minorHAnsi"/>
          <w:bCs/>
          <w:szCs w:val="24"/>
        </w:rPr>
        <w:t xml:space="preserve">, tj. do </w:t>
      </w:r>
      <w:r w:rsidR="00A12370">
        <w:rPr>
          <w:rFonts w:asciiTheme="minorHAnsi" w:hAnsiTheme="minorHAnsi" w:cstheme="minorHAnsi"/>
          <w:bCs/>
          <w:szCs w:val="24"/>
        </w:rPr>
        <w:t>…….</w:t>
      </w:r>
      <w:r w:rsidRPr="0063245D">
        <w:rPr>
          <w:rFonts w:asciiTheme="minorHAnsi" w:hAnsiTheme="minorHAnsi" w:cstheme="minorHAnsi"/>
          <w:bCs/>
          <w:szCs w:val="24"/>
        </w:rPr>
        <w:t>.</w:t>
      </w:r>
      <w:r w:rsidRPr="0063245D">
        <w:rPr>
          <w:rFonts w:asciiTheme="minorHAnsi" w:hAnsiTheme="minorHAnsi" w:cstheme="minorHAnsi"/>
          <w:b/>
          <w:szCs w:val="24"/>
        </w:rPr>
        <w:t xml:space="preserve">  </w:t>
      </w:r>
    </w:p>
    <w:p w14:paraId="3E1AF0C4" w14:textId="1393E957" w:rsidR="00AF24AF" w:rsidRDefault="00AF24AF" w:rsidP="00A12370">
      <w:pPr>
        <w:numPr>
          <w:ilvl w:val="0"/>
          <w:numId w:val="20"/>
        </w:numPr>
        <w:spacing w:line="276" w:lineRule="auto"/>
        <w:ind w:left="425" w:hanging="425"/>
        <w:jc w:val="both"/>
        <w:rPr>
          <w:rFonts w:asciiTheme="minorHAnsi" w:hAnsiTheme="minorHAnsi" w:cstheme="minorHAnsi"/>
          <w:szCs w:val="24"/>
        </w:rPr>
      </w:pPr>
      <w:r w:rsidRPr="0063245D">
        <w:rPr>
          <w:rFonts w:asciiTheme="minorHAnsi" w:hAnsiTheme="minorHAnsi" w:cstheme="minorHAnsi"/>
          <w:szCs w:val="24"/>
        </w:rPr>
        <w:t>Za dotrzymanie terminu określonego w ust. 1 strony uznają dzień otrzymania przez Zamawiającego</w:t>
      </w:r>
      <w:r w:rsidRPr="00E640E2">
        <w:rPr>
          <w:rFonts w:asciiTheme="minorHAnsi" w:hAnsiTheme="minorHAnsi" w:cstheme="minorHAnsi"/>
          <w:szCs w:val="24"/>
        </w:rPr>
        <w:t xml:space="preserve"> zgłoszenia Wykonawc</w:t>
      </w:r>
      <w:r w:rsidR="0099194F">
        <w:rPr>
          <w:rFonts w:asciiTheme="minorHAnsi" w:hAnsiTheme="minorHAnsi" w:cstheme="minorHAnsi"/>
          <w:szCs w:val="24"/>
        </w:rPr>
        <w:t>y o</w:t>
      </w:r>
      <w:r w:rsidRPr="00E640E2">
        <w:rPr>
          <w:rFonts w:asciiTheme="minorHAnsi" w:hAnsiTheme="minorHAnsi" w:cstheme="minorHAnsi"/>
          <w:szCs w:val="24"/>
        </w:rPr>
        <w:t xml:space="preserve"> zakończeni</w:t>
      </w:r>
      <w:r w:rsidR="0099194F">
        <w:rPr>
          <w:rFonts w:asciiTheme="minorHAnsi" w:hAnsiTheme="minorHAnsi" w:cstheme="minorHAnsi"/>
          <w:szCs w:val="24"/>
        </w:rPr>
        <w:t>u</w:t>
      </w:r>
      <w:r w:rsidRPr="00E640E2">
        <w:rPr>
          <w:rFonts w:asciiTheme="minorHAnsi" w:hAnsiTheme="minorHAnsi" w:cstheme="minorHAnsi"/>
          <w:szCs w:val="24"/>
        </w:rPr>
        <w:t xml:space="preserve"> robót budowlanych i gotowości do odbioru końcowego.</w:t>
      </w:r>
    </w:p>
    <w:p w14:paraId="2A93617A" w14:textId="77777777" w:rsidR="00AF24AF" w:rsidRPr="0063245D" w:rsidRDefault="00AF24AF" w:rsidP="00A12370">
      <w:pPr>
        <w:numPr>
          <w:ilvl w:val="0"/>
          <w:numId w:val="20"/>
        </w:numPr>
        <w:spacing w:line="276" w:lineRule="auto"/>
        <w:ind w:left="425" w:hanging="425"/>
        <w:jc w:val="both"/>
        <w:rPr>
          <w:rFonts w:asciiTheme="minorHAnsi" w:hAnsiTheme="minorHAnsi" w:cstheme="minorHAnsi"/>
          <w:szCs w:val="24"/>
        </w:rPr>
      </w:pPr>
      <w:r w:rsidRPr="0063245D">
        <w:rPr>
          <w:rFonts w:asciiTheme="minorHAnsi" w:hAnsiTheme="minorHAnsi" w:cstheme="minorHAnsi"/>
          <w:szCs w:val="24"/>
        </w:rPr>
        <w:t xml:space="preserve">Szczegółowe terminy realizacji poszczególnych </w:t>
      </w:r>
      <w:r>
        <w:rPr>
          <w:rFonts w:asciiTheme="minorHAnsi" w:hAnsiTheme="minorHAnsi" w:cstheme="minorHAnsi"/>
          <w:szCs w:val="24"/>
        </w:rPr>
        <w:t>etapów przedmiotu umowy</w:t>
      </w:r>
      <w:r w:rsidRPr="0063245D">
        <w:rPr>
          <w:rFonts w:asciiTheme="minorHAnsi" w:hAnsiTheme="minorHAnsi" w:cstheme="minorHAnsi"/>
          <w:szCs w:val="24"/>
        </w:rPr>
        <w:t xml:space="preserve"> określa Harmonogram rzeczowo-finansowy stanowiący załącznik Nr </w:t>
      </w:r>
      <w:r>
        <w:rPr>
          <w:rFonts w:asciiTheme="minorHAnsi" w:hAnsiTheme="minorHAnsi" w:cstheme="minorHAnsi"/>
          <w:szCs w:val="24"/>
        </w:rPr>
        <w:t>1</w:t>
      </w:r>
      <w:r w:rsidRPr="0063245D">
        <w:rPr>
          <w:rFonts w:asciiTheme="minorHAnsi" w:hAnsiTheme="minorHAnsi" w:cstheme="minorHAnsi"/>
          <w:szCs w:val="24"/>
        </w:rPr>
        <w:t xml:space="preserve"> do Umowy.</w:t>
      </w:r>
    </w:p>
    <w:p w14:paraId="730F49BA" w14:textId="77777777"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3</w:t>
      </w:r>
    </w:p>
    <w:p w14:paraId="2C8C5E8E" w14:textId="77777777" w:rsidR="00CA5C45" w:rsidRPr="00C763A1" w:rsidRDefault="00CA5C45" w:rsidP="00A12370">
      <w:pPr>
        <w:shd w:val="clear" w:color="auto" w:fill="FFFFFF"/>
        <w:spacing w:line="276" w:lineRule="auto"/>
        <w:ind w:left="426" w:hanging="426"/>
        <w:jc w:val="center"/>
        <w:rPr>
          <w:rFonts w:asciiTheme="minorHAnsi" w:hAnsiTheme="minorHAnsi" w:cstheme="minorHAnsi"/>
          <w:szCs w:val="24"/>
        </w:rPr>
      </w:pPr>
      <w:r w:rsidRPr="00C763A1">
        <w:rPr>
          <w:rFonts w:asciiTheme="minorHAnsi" w:hAnsiTheme="minorHAnsi" w:cstheme="minorHAnsi"/>
          <w:szCs w:val="24"/>
        </w:rPr>
        <w:t>OBOWIĄZKI WYKONAWCY</w:t>
      </w:r>
    </w:p>
    <w:p w14:paraId="20143C56" w14:textId="77777777" w:rsidR="00AF24AF" w:rsidRPr="00E640E2" w:rsidRDefault="00AF24AF" w:rsidP="00A12370">
      <w:pPr>
        <w:pStyle w:val="Akapitzlist"/>
        <w:numPr>
          <w:ilvl w:val="0"/>
          <w:numId w:val="21"/>
        </w:numPr>
        <w:spacing w:after="0"/>
        <w:ind w:left="426" w:hanging="426"/>
        <w:rPr>
          <w:rFonts w:asciiTheme="minorHAnsi" w:eastAsia="Times New Roman" w:hAnsiTheme="minorHAnsi" w:cstheme="minorHAnsi"/>
          <w:sz w:val="24"/>
          <w:szCs w:val="24"/>
          <w:lang w:eastAsia="pl-PL"/>
        </w:rPr>
      </w:pPr>
      <w:r w:rsidRPr="00E640E2">
        <w:rPr>
          <w:rFonts w:asciiTheme="minorHAnsi" w:eastAsia="Times New Roman" w:hAnsiTheme="minorHAnsi" w:cstheme="minorHAnsi"/>
          <w:sz w:val="24"/>
          <w:szCs w:val="24"/>
          <w:lang w:eastAsia="pl-PL"/>
        </w:rPr>
        <w:t>Do obowiązków Wykonawcy należy:</w:t>
      </w:r>
    </w:p>
    <w:p w14:paraId="435B8569" w14:textId="6A236DF6"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opracowanie dokumentacji projektowo-kosztorysowej w zakresie wynikającym z Programu funkcjonalno-użytkowego wraz z uzyskaniem niezbędnych decyzji</w:t>
      </w:r>
      <w:r w:rsidRPr="00E640E2">
        <w:rPr>
          <w:rFonts w:asciiTheme="minorHAnsi" w:eastAsia="Times New Roman" w:hAnsiTheme="minorHAnsi" w:cstheme="minorHAnsi"/>
          <w:sz w:val="24"/>
          <w:szCs w:val="24"/>
          <w:lang w:eastAsia="pl-PL"/>
        </w:rPr>
        <w:t xml:space="preserve"> </w:t>
      </w:r>
      <w:r w:rsidRPr="00E640E2">
        <w:rPr>
          <w:rFonts w:asciiTheme="minorHAnsi" w:hAnsiTheme="minorHAnsi" w:cstheme="minorHAnsi"/>
          <w:sz w:val="24"/>
          <w:szCs w:val="24"/>
        </w:rPr>
        <w:t xml:space="preserve">administracyjnych, jej zatwierdzenie i uzyskanie </w:t>
      </w:r>
      <w:r>
        <w:rPr>
          <w:rFonts w:asciiTheme="minorHAnsi" w:hAnsiTheme="minorHAnsi" w:cstheme="minorHAnsi"/>
          <w:sz w:val="24"/>
          <w:szCs w:val="24"/>
        </w:rPr>
        <w:t xml:space="preserve">formalno-prawnego </w:t>
      </w:r>
      <w:r w:rsidRPr="00E640E2">
        <w:rPr>
          <w:rFonts w:asciiTheme="minorHAnsi" w:hAnsiTheme="minorHAnsi" w:cstheme="minorHAnsi"/>
          <w:sz w:val="24"/>
          <w:szCs w:val="24"/>
        </w:rPr>
        <w:t>pozwolenia na wykonanie robót budowlanych</w:t>
      </w:r>
      <w:r w:rsidR="003B142B">
        <w:rPr>
          <w:rFonts w:asciiTheme="minorHAnsi" w:hAnsiTheme="minorHAnsi" w:cstheme="minorHAnsi"/>
          <w:sz w:val="24"/>
          <w:szCs w:val="24"/>
        </w:rPr>
        <w:t xml:space="preserve"> lub zgłoszenia zamiaru wykonania robót</w:t>
      </w:r>
      <w:r w:rsidRPr="00E640E2">
        <w:rPr>
          <w:rFonts w:asciiTheme="minorHAnsi" w:hAnsiTheme="minorHAnsi" w:cstheme="minorHAnsi"/>
          <w:sz w:val="24"/>
          <w:szCs w:val="24"/>
        </w:rPr>
        <w:t xml:space="preserve">, </w:t>
      </w:r>
      <w:r w:rsidRPr="00E640E2">
        <w:rPr>
          <w:rFonts w:asciiTheme="minorHAnsi" w:hAnsiTheme="minorHAnsi" w:cstheme="minorHAnsi"/>
          <w:bCs/>
          <w:sz w:val="24"/>
          <w:szCs w:val="24"/>
        </w:rPr>
        <w:t>zgodnie z zasadami aktualnej wiedzy technicznej, obowiązu</w:t>
      </w:r>
      <w:r w:rsidR="009E343B">
        <w:rPr>
          <w:rFonts w:asciiTheme="minorHAnsi" w:hAnsiTheme="minorHAnsi" w:cstheme="minorHAnsi"/>
          <w:bCs/>
          <w:sz w:val="24"/>
          <w:szCs w:val="24"/>
        </w:rPr>
        <w:t>jącymi przepisami</w:t>
      </w:r>
      <w:r w:rsidR="004D339F">
        <w:rPr>
          <w:rFonts w:asciiTheme="minorHAnsi" w:hAnsiTheme="minorHAnsi" w:cstheme="minorHAnsi"/>
          <w:bCs/>
          <w:sz w:val="24"/>
          <w:szCs w:val="24"/>
        </w:rPr>
        <w:t>,</w:t>
      </w:r>
    </w:p>
    <w:p w14:paraId="2919E2A4" w14:textId="77777777" w:rsidR="00AF24AF" w:rsidRPr="00E640E2" w:rsidRDefault="00AF24AF" w:rsidP="00A12370">
      <w:pPr>
        <w:pStyle w:val="Akapitzlist"/>
        <w:numPr>
          <w:ilvl w:val="0"/>
          <w:numId w:val="30"/>
        </w:numPr>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przestrzeganie wymagań dotyczących robót w zakresie określonym w Programie funkcjonalno-użytkowym,</w:t>
      </w:r>
    </w:p>
    <w:p w14:paraId="61186AB8"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 xml:space="preserve">uzyskanie akceptacji Zamawiającego w zakresie proponowanych rozwiązań projektowych na etapie opracowywania dokumentacji projektowo-kosztorysowej, </w:t>
      </w:r>
    </w:p>
    <w:p w14:paraId="00C2F714"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zapewnienie nadzoru autorskiego nad wykonaniem robót na podstawie sporządzonej dokumentacji projektowo-kosztorysowej,</w:t>
      </w:r>
    </w:p>
    <w:p w14:paraId="528D72C3" w14:textId="77777777" w:rsidR="00AF24AF" w:rsidRPr="009E343B" w:rsidRDefault="00AF24AF" w:rsidP="00A12370">
      <w:pPr>
        <w:pStyle w:val="Akapitzlist"/>
        <w:numPr>
          <w:ilvl w:val="0"/>
          <w:numId w:val="30"/>
        </w:numPr>
        <w:spacing w:after="0"/>
        <w:ind w:left="714" w:hanging="357"/>
        <w:jc w:val="both"/>
        <w:rPr>
          <w:rFonts w:asciiTheme="minorHAnsi" w:eastAsia="Times New Roman" w:hAnsiTheme="minorHAnsi" w:cstheme="minorHAnsi"/>
          <w:sz w:val="24"/>
          <w:szCs w:val="24"/>
          <w:lang w:eastAsia="pl-PL"/>
        </w:rPr>
      </w:pPr>
      <w:r w:rsidRPr="00E640E2">
        <w:rPr>
          <w:rFonts w:asciiTheme="minorHAnsi" w:hAnsiTheme="minorHAnsi" w:cstheme="minorHAnsi"/>
          <w:sz w:val="24"/>
          <w:szCs w:val="24"/>
        </w:rPr>
        <w:t>dokonanie wszelkich niezbędnych uzgodnień we własnym zakresie i na własny koszt w celu prawidło</w:t>
      </w:r>
      <w:r w:rsidR="009E343B">
        <w:rPr>
          <w:rFonts w:asciiTheme="minorHAnsi" w:hAnsiTheme="minorHAnsi" w:cstheme="minorHAnsi"/>
          <w:sz w:val="24"/>
          <w:szCs w:val="24"/>
        </w:rPr>
        <w:t>wego wykonania i odbioru robót</w:t>
      </w:r>
      <w:r w:rsidRPr="009E343B">
        <w:rPr>
          <w:rFonts w:asciiTheme="minorHAnsi" w:hAnsiTheme="minorHAnsi" w:cstheme="minorHAnsi"/>
          <w:sz w:val="24"/>
          <w:szCs w:val="24"/>
        </w:rPr>
        <w:t xml:space="preserve">, </w:t>
      </w:r>
    </w:p>
    <w:p w14:paraId="17787B09" w14:textId="77777777" w:rsidR="00AF24AF" w:rsidRPr="00E640E2" w:rsidRDefault="00AF24AF" w:rsidP="00A12370">
      <w:pPr>
        <w:pStyle w:val="Akapitzlist"/>
        <w:numPr>
          <w:ilvl w:val="0"/>
          <w:numId w:val="30"/>
        </w:numPr>
        <w:shd w:val="clear" w:color="auto" w:fill="FFFFFF"/>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 xml:space="preserve">wykonanie przedmiotu umowy zgodnie z </w:t>
      </w:r>
      <w:r>
        <w:rPr>
          <w:rFonts w:asciiTheme="minorHAnsi" w:hAnsiTheme="minorHAnsi" w:cstheme="minorHAnsi"/>
          <w:sz w:val="24"/>
          <w:szCs w:val="24"/>
        </w:rPr>
        <w:t>opracowaną</w:t>
      </w:r>
      <w:r w:rsidRPr="00E640E2">
        <w:rPr>
          <w:rFonts w:asciiTheme="minorHAnsi" w:hAnsiTheme="minorHAnsi" w:cstheme="minorHAnsi"/>
          <w:sz w:val="24"/>
          <w:szCs w:val="24"/>
        </w:rPr>
        <w:t xml:space="preserve"> dokumentacją, zasadami wiedzy technicznej, przepisami prawa, zgodnie z obowiązującymi normami technicznymi i technologicznymi oraz obowiązującymi standardami zabezpieczenia i bezpieczeństwa, </w:t>
      </w:r>
    </w:p>
    <w:p w14:paraId="0414BF32" w14:textId="77777777" w:rsidR="00AF24AF" w:rsidRPr="00E640E2" w:rsidRDefault="003B142B" w:rsidP="00A12370">
      <w:pPr>
        <w:pStyle w:val="Akapitzlist"/>
        <w:numPr>
          <w:ilvl w:val="0"/>
          <w:numId w:val="30"/>
        </w:numPr>
        <w:spacing w:after="0"/>
        <w:ind w:left="714" w:hanging="357"/>
        <w:jc w:val="both"/>
        <w:rPr>
          <w:rFonts w:asciiTheme="minorHAnsi" w:hAnsiTheme="minorHAnsi" w:cstheme="minorHAnsi"/>
          <w:sz w:val="24"/>
          <w:szCs w:val="24"/>
        </w:rPr>
      </w:pPr>
      <w:r>
        <w:rPr>
          <w:rFonts w:asciiTheme="minorHAnsi" w:hAnsiTheme="minorHAnsi" w:cstheme="minorHAnsi"/>
          <w:sz w:val="24"/>
          <w:szCs w:val="24"/>
        </w:rPr>
        <w:t>realizacja w imieniu Zamawiającego obowiązków określonych w ust</w:t>
      </w:r>
      <w:r w:rsidR="00ED22D1">
        <w:rPr>
          <w:rFonts w:asciiTheme="minorHAnsi" w:hAnsiTheme="minorHAnsi" w:cstheme="minorHAnsi"/>
          <w:sz w:val="24"/>
          <w:szCs w:val="24"/>
        </w:rPr>
        <w:t>awie Prawo budowlane a dotyczących m.in. zawiadomienia PINB we Włoszczowie o terminie rozpoczęcia i zakończenia robót (wraz z przekazaniem odpowiedniej dokumentacji)</w:t>
      </w:r>
      <w:r w:rsidR="00AF24AF" w:rsidRPr="00E640E2">
        <w:rPr>
          <w:rFonts w:asciiTheme="minorHAnsi" w:hAnsiTheme="minorHAnsi" w:cstheme="minorHAnsi"/>
          <w:sz w:val="24"/>
          <w:szCs w:val="24"/>
        </w:rPr>
        <w:t>,</w:t>
      </w:r>
      <w:r w:rsidR="00ED22D1">
        <w:rPr>
          <w:rFonts w:asciiTheme="minorHAnsi" w:hAnsiTheme="minorHAnsi" w:cstheme="minorHAnsi"/>
          <w:sz w:val="24"/>
          <w:szCs w:val="24"/>
        </w:rPr>
        <w:t xml:space="preserve"> uzyskanie dziennika budowy, itd.</w:t>
      </w:r>
      <w:r w:rsidR="009E343B">
        <w:rPr>
          <w:rFonts w:asciiTheme="minorHAnsi" w:hAnsiTheme="minorHAnsi" w:cstheme="minorHAnsi"/>
          <w:sz w:val="24"/>
          <w:szCs w:val="24"/>
        </w:rPr>
        <w:t>,</w:t>
      </w:r>
    </w:p>
    <w:p w14:paraId="2AF79A1C" w14:textId="77777777" w:rsidR="00AF24AF" w:rsidRPr="00E640E2" w:rsidRDefault="00AF24AF" w:rsidP="00A12370">
      <w:pPr>
        <w:pStyle w:val="Akapitzlist"/>
        <w:numPr>
          <w:ilvl w:val="0"/>
          <w:numId w:val="30"/>
        </w:numPr>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lastRenderedPageBreak/>
        <w:t>dozoru na swój koszt miejsca wykonywania robót,</w:t>
      </w:r>
    </w:p>
    <w:p w14:paraId="77DFFFCE" w14:textId="77777777" w:rsidR="00AF24AF" w:rsidRPr="00E640E2" w:rsidRDefault="00AF24AF" w:rsidP="00A12370">
      <w:pPr>
        <w:pStyle w:val="Akapitzlist"/>
        <w:numPr>
          <w:ilvl w:val="0"/>
          <w:numId w:val="30"/>
        </w:numPr>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zapewnienie kierownictwa na czas trwania robót,</w:t>
      </w:r>
    </w:p>
    <w:p w14:paraId="676587A8" w14:textId="77777777" w:rsidR="00AF24AF" w:rsidRPr="00E640E2" w:rsidRDefault="00AF24AF" w:rsidP="00A12370">
      <w:pPr>
        <w:pStyle w:val="Akapitzlist"/>
        <w:numPr>
          <w:ilvl w:val="0"/>
          <w:numId w:val="30"/>
        </w:numPr>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 xml:space="preserve">zapewnienie obsługi geodezyjnej zadania i inwentaryzacji geodezyjnej powykonawczej,  </w:t>
      </w:r>
    </w:p>
    <w:p w14:paraId="3D1221C1"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dostarczanie niezbędnych dokumentów potwierdzających parametry techniczne oraz wymagane normy stosowanych materiałów do zatwierdzenia przez Inspektora nadzoru inwestorskiego</w:t>
      </w:r>
      <w:r w:rsidR="00ED22D1">
        <w:rPr>
          <w:rFonts w:asciiTheme="minorHAnsi" w:hAnsiTheme="minorHAnsi" w:cstheme="minorHAnsi"/>
          <w:sz w:val="24"/>
          <w:szCs w:val="24"/>
        </w:rPr>
        <w:t xml:space="preserve"> lub przedstawiciela urzędu Gminy w Krasocinie</w:t>
      </w:r>
      <w:r w:rsidRPr="00E640E2">
        <w:rPr>
          <w:rFonts w:asciiTheme="minorHAnsi" w:hAnsiTheme="minorHAnsi" w:cstheme="minorHAnsi"/>
          <w:sz w:val="24"/>
          <w:szCs w:val="24"/>
        </w:rPr>
        <w:t xml:space="preserve">,  </w:t>
      </w:r>
    </w:p>
    <w:p w14:paraId="7BA5CE43"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kompletowanie w trakcie realizacji robót wszelkiej dokumentacji zgodnie z przepisami Prawa budowlanego oraz przygotowanie do odbioru końcowego kompletu dokumentów niezbędnych przy odbiorze,</w:t>
      </w:r>
    </w:p>
    <w:p w14:paraId="22E6E8C9"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zapewnienie bezpiecznego korzystania z terenu przylegającego do miejsca wykonywania robót,</w:t>
      </w:r>
    </w:p>
    <w:p w14:paraId="0F7D3805" w14:textId="77777777" w:rsidR="00AF24AF" w:rsidRPr="00E640E2" w:rsidRDefault="00AF24AF" w:rsidP="00A12370">
      <w:pPr>
        <w:widowControl w:val="0"/>
        <w:numPr>
          <w:ilvl w:val="0"/>
          <w:numId w:val="30"/>
        </w:numPr>
        <w:suppressAutoHyphens/>
        <w:spacing w:line="276" w:lineRule="auto"/>
        <w:ind w:left="714" w:hanging="357"/>
        <w:jc w:val="both"/>
        <w:rPr>
          <w:rFonts w:asciiTheme="minorHAnsi" w:hAnsiTheme="minorHAnsi" w:cstheme="minorHAnsi"/>
          <w:szCs w:val="24"/>
        </w:rPr>
      </w:pPr>
      <w:r w:rsidRPr="00E640E2">
        <w:rPr>
          <w:rFonts w:asciiTheme="minorHAnsi" w:hAnsiTheme="minorHAnsi" w:cstheme="minorHAnsi"/>
          <w:szCs w:val="24"/>
        </w:rPr>
        <w:t>zabezpieczenie instalacji, urządzeń i obiektów na placu budowy i w jego bezpośrednim otoczeniu, przed ich zniszczeniem lub uszkodzeniem w trakcie wykonywania robót,</w:t>
      </w:r>
    </w:p>
    <w:p w14:paraId="51DAD8DA" w14:textId="77777777" w:rsidR="00AF24AF" w:rsidRPr="00E640E2" w:rsidRDefault="00AF24AF" w:rsidP="00A12370">
      <w:pPr>
        <w:widowControl w:val="0"/>
        <w:numPr>
          <w:ilvl w:val="0"/>
          <w:numId w:val="30"/>
        </w:numPr>
        <w:suppressAutoHyphens/>
        <w:spacing w:line="276" w:lineRule="auto"/>
        <w:ind w:left="714" w:hanging="357"/>
        <w:jc w:val="both"/>
        <w:rPr>
          <w:rFonts w:asciiTheme="minorHAnsi" w:hAnsiTheme="minorHAnsi" w:cstheme="minorHAnsi"/>
          <w:szCs w:val="24"/>
        </w:rPr>
      </w:pPr>
      <w:r w:rsidRPr="00E640E2">
        <w:rPr>
          <w:rFonts w:asciiTheme="minorHAnsi" w:hAnsiTheme="minorHAnsi" w:cstheme="minorHAnsi"/>
          <w:szCs w:val="24"/>
        </w:rPr>
        <w:t>informowanie Zamawiającego o terminie zakrycia robót ulegających zakryciu,</w:t>
      </w:r>
    </w:p>
    <w:p w14:paraId="53BE1682" w14:textId="77777777" w:rsidR="00AF24AF" w:rsidRPr="009E343B"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przerwanie robót na żądanie Zamawiającego oraz zabezpieczenia wykonania robót przed ich zniszczeniem,</w:t>
      </w:r>
    </w:p>
    <w:p w14:paraId="3E7267F9"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 xml:space="preserve">utrzymywanie ładu i porządku na terenie budowy, a po zakończeniu robót usunięcie wszelkich urządzeń tymczasowego zaplecza oraz pozostawienie uporządkowanego terenu budowy i robót, </w:t>
      </w:r>
    </w:p>
    <w:p w14:paraId="460B80C4"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wykonanie i terminowe przekazanie Zamawiającemu przedmiotu niniejszej Umowy,</w:t>
      </w:r>
    </w:p>
    <w:p w14:paraId="4257B9B7" w14:textId="77777777" w:rsidR="00AF24AF" w:rsidRPr="00E640E2" w:rsidRDefault="00AF24AF" w:rsidP="00A12370">
      <w:pPr>
        <w:pStyle w:val="Akapitzlist"/>
        <w:widowControl w:val="0"/>
        <w:numPr>
          <w:ilvl w:val="0"/>
          <w:numId w:val="30"/>
        </w:numPr>
        <w:suppressAutoHyphens/>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zgłoszenie wykonanych robót budowlanych do odbioru oraz uczestniczenia w odbiorach,</w:t>
      </w:r>
    </w:p>
    <w:p w14:paraId="3A7C8B81" w14:textId="77777777" w:rsidR="00AF24AF" w:rsidRPr="00AF24AF" w:rsidRDefault="00AF24AF" w:rsidP="00A12370">
      <w:pPr>
        <w:pStyle w:val="Akapitzlist"/>
        <w:numPr>
          <w:ilvl w:val="0"/>
          <w:numId w:val="30"/>
        </w:numPr>
        <w:spacing w:after="0"/>
        <w:ind w:left="714" w:hanging="357"/>
        <w:jc w:val="both"/>
        <w:rPr>
          <w:rFonts w:asciiTheme="minorHAnsi" w:hAnsiTheme="minorHAnsi" w:cstheme="minorHAnsi"/>
          <w:sz w:val="24"/>
          <w:szCs w:val="24"/>
        </w:rPr>
      </w:pPr>
      <w:r w:rsidRPr="00E640E2">
        <w:rPr>
          <w:rFonts w:asciiTheme="minorHAnsi" w:hAnsiTheme="minorHAnsi" w:cstheme="minorHAnsi"/>
          <w:sz w:val="24"/>
          <w:szCs w:val="24"/>
        </w:rPr>
        <w:t>usunięcie stwierdzonych wad i usterek, ujawnionych w trakcie odbiorów oraz w okresie i w ramach gwarancji jakości lub rękojmi za wady</w:t>
      </w:r>
      <w:r w:rsidRPr="00AF24AF">
        <w:rPr>
          <w:rFonts w:asciiTheme="minorHAnsi" w:hAnsiTheme="minorHAnsi" w:cstheme="minorHAnsi"/>
          <w:sz w:val="24"/>
          <w:szCs w:val="24"/>
        </w:rPr>
        <w:t xml:space="preserve">. </w:t>
      </w:r>
    </w:p>
    <w:p w14:paraId="5700AE87" w14:textId="77777777" w:rsidR="00AF24AF" w:rsidRPr="00E640E2" w:rsidRDefault="00AF24AF" w:rsidP="00A12370">
      <w:pPr>
        <w:numPr>
          <w:ilvl w:val="0"/>
          <w:numId w:val="21"/>
        </w:numPr>
        <w:shd w:val="clear" w:color="auto" w:fill="FFFFFF"/>
        <w:spacing w:line="276" w:lineRule="auto"/>
        <w:ind w:left="425" w:hanging="425"/>
        <w:jc w:val="both"/>
        <w:rPr>
          <w:rFonts w:asciiTheme="minorHAnsi" w:hAnsiTheme="minorHAnsi" w:cstheme="minorHAnsi"/>
          <w:szCs w:val="24"/>
        </w:rPr>
      </w:pPr>
      <w:r w:rsidRPr="00E640E2">
        <w:rPr>
          <w:rFonts w:asciiTheme="minorHAnsi" w:hAnsiTheme="minorHAnsi" w:cstheme="minorHAnsi"/>
          <w:szCs w:val="24"/>
        </w:rPr>
        <w:t xml:space="preserve">Wykonawca ponosi pełną odpowiedzialność z tytułu ewentualnego uszkodzenia istniejących obiektów oraz wyrządzenia szkód lub ewentualnego naruszenia praw osób trzecich powstałych w trakcie i w związku z wykonaniem umowy oraz z tytułu należytego jej wykonania. Wykonawca </w:t>
      </w:r>
      <w:r w:rsidRPr="00E640E2">
        <w:rPr>
          <w:rFonts w:asciiTheme="minorHAnsi" w:hAnsiTheme="minorHAnsi" w:cstheme="minorHAnsi"/>
          <w:color w:val="000000"/>
          <w:szCs w:val="24"/>
          <w:lang w:eastAsia="zh-CN"/>
        </w:rPr>
        <w:t xml:space="preserve">zobowiązuje się do zaspokojenia roszczeń powstałych w wyniku swojej działalności. </w:t>
      </w:r>
    </w:p>
    <w:p w14:paraId="503442A4" w14:textId="77777777" w:rsidR="00AF24AF" w:rsidRPr="00E640E2" w:rsidRDefault="00AF24AF" w:rsidP="00A12370">
      <w:pPr>
        <w:numPr>
          <w:ilvl w:val="0"/>
          <w:numId w:val="21"/>
        </w:numPr>
        <w:shd w:val="clear" w:color="auto" w:fill="FFFFFF"/>
        <w:spacing w:line="276" w:lineRule="auto"/>
        <w:ind w:left="426" w:hanging="426"/>
        <w:jc w:val="both"/>
        <w:rPr>
          <w:rFonts w:asciiTheme="minorHAnsi" w:hAnsiTheme="minorHAnsi" w:cstheme="minorHAnsi"/>
          <w:szCs w:val="24"/>
        </w:rPr>
      </w:pPr>
      <w:r w:rsidRPr="00E640E2">
        <w:rPr>
          <w:rFonts w:asciiTheme="minorHAnsi" w:hAnsiTheme="minorHAnsi" w:cstheme="minorHAnsi"/>
          <w:szCs w:val="24"/>
        </w:rPr>
        <w:t xml:space="preserve">Wykonawca bierze na siebie pełną odpowiedzialność za działania osób, którymi będzie się posługiwał przy wykonywaniu umowy. </w:t>
      </w:r>
    </w:p>
    <w:p w14:paraId="7FED5FFF" w14:textId="77777777" w:rsidR="00CA5C45" w:rsidRPr="00C763A1" w:rsidRDefault="00CA5C45" w:rsidP="00A12370">
      <w:pPr>
        <w:pStyle w:val="Akapitzlist"/>
        <w:numPr>
          <w:ilvl w:val="0"/>
          <w:numId w:val="21"/>
        </w:numPr>
        <w:spacing w:after="0"/>
        <w:ind w:left="426" w:hanging="426"/>
        <w:jc w:val="both"/>
        <w:rPr>
          <w:rFonts w:asciiTheme="minorHAnsi" w:eastAsia="Times New Roman" w:hAnsiTheme="minorHAnsi" w:cstheme="minorHAnsi"/>
          <w:sz w:val="24"/>
          <w:szCs w:val="24"/>
          <w:lang w:eastAsia="pl-PL"/>
        </w:rPr>
      </w:pPr>
      <w:r w:rsidRPr="00C763A1">
        <w:rPr>
          <w:rFonts w:asciiTheme="minorHAnsi" w:eastAsia="Times New Roman" w:hAnsiTheme="minorHAnsi" w:cstheme="minorHAnsi"/>
          <w:sz w:val="24"/>
          <w:szCs w:val="24"/>
          <w:lang w:eastAsia="pl-PL"/>
        </w:rPr>
        <w:t>Wymagania dotyczące zatrudnienia na podstawie umowy o pracę:</w:t>
      </w:r>
    </w:p>
    <w:p w14:paraId="5088B258" w14:textId="77777777" w:rsidR="00CA5C45" w:rsidRPr="00C763A1" w:rsidRDefault="00CA5C45" w:rsidP="00A12370">
      <w:pPr>
        <w:pStyle w:val="Akapitzlist"/>
        <w:numPr>
          <w:ilvl w:val="0"/>
          <w:numId w:val="34"/>
        </w:numPr>
        <w:spacing w:after="0"/>
        <w:jc w:val="both"/>
        <w:rPr>
          <w:rFonts w:asciiTheme="minorHAnsi" w:eastAsia="Times New Roman" w:hAnsiTheme="minorHAnsi" w:cstheme="minorHAnsi"/>
          <w:sz w:val="24"/>
          <w:szCs w:val="24"/>
          <w:lang w:eastAsia="pl-PL"/>
        </w:rPr>
      </w:pPr>
      <w:r w:rsidRPr="00C763A1">
        <w:rPr>
          <w:rFonts w:asciiTheme="minorHAnsi" w:eastAsia="Times New Roman" w:hAnsiTheme="minorHAnsi" w:cstheme="minorHAnsi"/>
          <w:sz w:val="24"/>
          <w:szCs w:val="24"/>
          <w:lang w:eastAsia="pl-PL"/>
        </w:rPr>
        <w:t>Zgodnie z art. 95 ustawy Pzp Zamawiający wymaga zatrudnienia przez Wykonawcę lub podwykonawcę na podstawie stosunku pracy osób wykonujących czynności związane z realizacją zamówienia wchodzące w tzw. koszty bezpośrednie, jeżeli wykonanie tych czynności polega na wykonywaniu pracy w sposób określony w art. 22 § 1 ustawy z dnia 26 czerwca 1974 r. Kodeks pracy (</w:t>
      </w:r>
      <w:r w:rsidR="0076426B" w:rsidRPr="0076426B">
        <w:rPr>
          <w:rFonts w:asciiTheme="minorHAnsi" w:eastAsia="Times New Roman" w:hAnsiTheme="minorHAnsi" w:cstheme="minorHAnsi"/>
          <w:sz w:val="24"/>
          <w:szCs w:val="24"/>
          <w:lang w:eastAsia="pl-PL"/>
        </w:rPr>
        <w:t>Dz.U.2022.1510 t.j. z dnia 2022.07.19</w:t>
      </w:r>
      <w:r w:rsidRPr="00C763A1">
        <w:rPr>
          <w:rFonts w:asciiTheme="minorHAnsi" w:eastAsia="Times New Roman" w:hAnsiTheme="minorHAnsi" w:cstheme="minorHAnsi"/>
          <w:sz w:val="24"/>
          <w:szCs w:val="24"/>
          <w:lang w:eastAsia="pl-PL"/>
        </w:rPr>
        <w:t xml:space="preserve">), o ile czynności te nie będą wykonywane przez te osoby w ramach prowadzonej przez nie działalności gospodarczej. </w:t>
      </w:r>
    </w:p>
    <w:p w14:paraId="272ECBC9" w14:textId="77777777" w:rsidR="00CA5C45" w:rsidRPr="00361E36" w:rsidRDefault="00CA5C45" w:rsidP="00A12370">
      <w:pPr>
        <w:pStyle w:val="Akapitzlist"/>
        <w:numPr>
          <w:ilvl w:val="0"/>
          <w:numId w:val="34"/>
        </w:numPr>
        <w:spacing w:after="0"/>
        <w:jc w:val="both"/>
        <w:rPr>
          <w:rFonts w:asciiTheme="minorHAnsi" w:eastAsia="Times New Roman" w:hAnsiTheme="minorHAnsi" w:cstheme="minorHAnsi"/>
          <w:sz w:val="24"/>
          <w:szCs w:val="24"/>
          <w:lang w:eastAsia="pl-PL"/>
        </w:rPr>
      </w:pPr>
      <w:r w:rsidRPr="00C763A1">
        <w:rPr>
          <w:rFonts w:asciiTheme="minorHAnsi" w:eastAsia="Times New Roman" w:hAnsiTheme="minorHAnsi" w:cstheme="minorHAnsi"/>
          <w:sz w:val="24"/>
          <w:szCs w:val="24"/>
          <w:lang w:eastAsia="pl-PL"/>
        </w:rPr>
        <w:t xml:space="preserve">W trakcie realizacji zamówienia Zamawiający uprawniony jest do wykonywania czynności kontrolnych wobec Wykonawcy odnośnie spełniania przez Wykonawcę lub </w:t>
      </w:r>
      <w:r w:rsidRPr="00C763A1">
        <w:rPr>
          <w:rFonts w:asciiTheme="minorHAnsi" w:eastAsia="Times New Roman" w:hAnsiTheme="minorHAnsi" w:cstheme="minorHAnsi"/>
          <w:sz w:val="24"/>
          <w:szCs w:val="24"/>
          <w:lang w:eastAsia="pl-PL"/>
        </w:rPr>
        <w:lastRenderedPageBreak/>
        <w:t>podwykonawcę wymogu zatrudnienia na podstawie umowy o pracę osób wykonujących wskazane w ust. 1 czynności</w:t>
      </w:r>
      <w:r w:rsidRPr="00361E36">
        <w:rPr>
          <w:rFonts w:asciiTheme="minorHAnsi" w:eastAsia="Times New Roman" w:hAnsiTheme="minorHAnsi" w:cstheme="minorHAnsi"/>
          <w:sz w:val="24"/>
          <w:szCs w:val="24"/>
          <w:lang w:eastAsia="pl-PL"/>
        </w:rPr>
        <w:t>.</w:t>
      </w:r>
    </w:p>
    <w:p w14:paraId="494CB47D" w14:textId="77777777" w:rsidR="00CA5C45" w:rsidRPr="0076426B" w:rsidRDefault="00CA5C45" w:rsidP="00A12370">
      <w:pPr>
        <w:pStyle w:val="Akapitzlist"/>
        <w:numPr>
          <w:ilvl w:val="0"/>
          <w:numId w:val="34"/>
        </w:numPr>
        <w:contextualSpacing/>
        <w:jc w:val="both"/>
        <w:rPr>
          <w:rFonts w:asciiTheme="minorHAnsi" w:hAnsiTheme="minorHAnsi" w:cstheme="minorHAnsi"/>
          <w:sz w:val="24"/>
          <w:szCs w:val="24"/>
        </w:rPr>
      </w:pPr>
      <w:r w:rsidRPr="00B36508">
        <w:rPr>
          <w:rFonts w:asciiTheme="minorHAnsi" w:hAnsiTheme="minorHAnsi" w:cstheme="minorHAnsi"/>
          <w:sz w:val="24"/>
          <w:szCs w:val="24"/>
        </w:rPr>
        <w:t xml:space="preserve">Na żądanie Zamawiającego Wykonawca zobowiązany jest przedłożyć oświadczenie </w:t>
      </w:r>
      <w:r w:rsidRPr="00B36508">
        <w:rPr>
          <w:rFonts w:asciiTheme="minorHAnsi" w:hAnsiTheme="minorHAnsi" w:cstheme="minorHAnsi"/>
          <w:sz w:val="24"/>
          <w:szCs w:val="24"/>
        </w:rPr>
        <w:br/>
        <w:t>o zatrudnieniu na podstawie umowy o pracę osób wykonujących czynności, o których mowa w punkcie.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zakresu obowiązków pracownika i wymiaru etatu oraz podpis osoby uprawnionej do złożenia oświadczenia w imieniu Wykonawcy lub podwyko</w:t>
      </w:r>
      <w:r w:rsidR="00361E36">
        <w:rPr>
          <w:rFonts w:asciiTheme="minorHAnsi" w:hAnsiTheme="minorHAnsi" w:cstheme="minorHAnsi"/>
          <w:sz w:val="24"/>
          <w:szCs w:val="24"/>
        </w:rPr>
        <w:t>nawcy</w:t>
      </w:r>
      <w:r w:rsidRPr="0076426B">
        <w:rPr>
          <w:rFonts w:asciiTheme="minorHAnsi" w:eastAsia="Times New Roman" w:hAnsiTheme="minorHAnsi" w:cstheme="minorHAnsi"/>
          <w:sz w:val="24"/>
          <w:szCs w:val="24"/>
          <w:lang w:eastAsia="pl-PL"/>
        </w:rPr>
        <w:t>.</w:t>
      </w:r>
    </w:p>
    <w:p w14:paraId="1EB4EA6A" w14:textId="77777777" w:rsidR="00CA5C45" w:rsidRPr="003373A0" w:rsidRDefault="00CA5C45" w:rsidP="00A12370">
      <w:pPr>
        <w:shd w:val="clear" w:color="auto" w:fill="FFFFFF"/>
        <w:spacing w:before="120" w:line="276" w:lineRule="auto"/>
        <w:jc w:val="center"/>
        <w:rPr>
          <w:rFonts w:asciiTheme="minorHAnsi" w:hAnsiTheme="minorHAnsi" w:cstheme="minorHAnsi"/>
          <w:szCs w:val="24"/>
        </w:rPr>
      </w:pPr>
      <w:r w:rsidRPr="003373A0">
        <w:rPr>
          <w:rFonts w:asciiTheme="minorHAnsi" w:hAnsiTheme="minorHAnsi" w:cstheme="minorHAnsi"/>
          <w:szCs w:val="24"/>
        </w:rPr>
        <w:t>§ 4</w:t>
      </w:r>
    </w:p>
    <w:p w14:paraId="1D91B788" w14:textId="77777777" w:rsidR="00CA5C45" w:rsidRPr="003373A0" w:rsidRDefault="00CA5C45" w:rsidP="00A12370">
      <w:pPr>
        <w:shd w:val="clear" w:color="auto" w:fill="FFFFFF"/>
        <w:spacing w:line="276" w:lineRule="auto"/>
        <w:ind w:left="426" w:hanging="426"/>
        <w:jc w:val="center"/>
        <w:rPr>
          <w:rFonts w:asciiTheme="minorHAnsi" w:hAnsiTheme="minorHAnsi" w:cstheme="minorHAnsi"/>
          <w:szCs w:val="24"/>
        </w:rPr>
      </w:pPr>
      <w:r w:rsidRPr="003373A0">
        <w:rPr>
          <w:rFonts w:asciiTheme="minorHAnsi" w:hAnsiTheme="minorHAnsi" w:cstheme="minorHAnsi"/>
          <w:szCs w:val="24"/>
        </w:rPr>
        <w:t>OBOWIĄZKI ZAMAWIAJĄCEGO</w:t>
      </w:r>
    </w:p>
    <w:p w14:paraId="7A3A99C5" w14:textId="77777777" w:rsidR="003373A0" w:rsidRPr="00E640E2" w:rsidRDefault="003373A0" w:rsidP="00A12370">
      <w:pPr>
        <w:shd w:val="clear" w:color="auto" w:fill="FFFFFF"/>
        <w:spacing w:line="276" w:lineRule="auto"/>
        <w:ind w:left="426" w:hanging="426"/>
        <w:jc w:val="both"/>
        <w:rPr>
          <w:rFonts w:asciiTheme="minorHAnsi" w:hAnsiTheme="minorHAnsi" w:cstheme="minorHAnsi"/>
          <w:szCs w:val="24"/>
        </w:rPr>
      </w:pPr>
      <w:r w:rsidRPr="00E640E2">
        <w:rPr>
          <w:rFonts w:asciiTheme="minorHAnsi" w:hAnsiTheme="minorHAnsi" w:cstheme="minorHAnsi"/>
          <w:szCs w:val="24"/>
        </w:rPr>
        <w:t>Zamawiający zobowiązany jest w szczególności do:</w:t>
      </w:r>
    </w:p>
    <w:p w14:paraId="352A11B4" w14:textId="77777777" w:rsidR="003373A0" w:rsidRPr="009E343B" w:rsidRDefault="003373A0" w:rsidP="00A12370">
      <w:pPr>
        <w:numPr>
          <w:ilvl w:val="0"/>
          <w:numId w:val="10"/>
        </w:numPr>
        <w:shd w:val="clear" w:color="auto" w:fill="FFFFFF"/>
        <w:tabs>
          <w:tab w:val="num" w:pos="561"/>
          <w:tab w:val="num" w:pos="1080"/>
        </w:tabs>
        <w:spacing w:line="276" w:lineRule="auto"/>
        <w:ind w:left="374" w:hanging="374"/>
        <w:jc w:val="both"/>
        <w:rPr>
          <w:rFonts w:asciiTheme="minorHAnsi" w:hAnsiTheme="minorHAnsi" w:cstheme="minorHAnsi"/>
          <w:szCs w:val="24"/>
        </w:rPr>
      </w:pPr>
      <w:r w:rsidRPr="00E640E2">
        <w:rPr>
          <w:rFonts w:asciiTheme="minorHAnsi" w:hAnsiTheme="minorHAnsi" w:cstheme="minorHAnsi"/>
          <w:szCs w:val="24"/>
        </w:rPr>
        <w:t>przekazania Wykonawcy informacji niezbędnych do realizacji umowy, będący</w:t>
      </w:r>
      <w:r w:rsidR="009E343B">
        <w:rPr>
          <w:rFonts w:asciiTheme="minorHAnsi" w:hAnsiTheme="minorHAnsi" w:cstheme="minorHAnsi"/>
          <w:szCs w:val="24"/>
        </w:rPr>
        <w:t>ch w posiadaniu Zamawiającego</w:t>
      </w:r>
      <w:r w:rsidRPr="009E343B">
        <w:rPr>
          <w:rFonts w:asciiTheme="minorHAnsi" w:hAnsiTheme="minorHAnsi" w:cstheme="minorHAnsi"/>
          <w:szCs w:val="24"/>
        </w:rPr>
        <w:t xml:space="preserve">, </w:t>
      </w:r>
    </w:p>
    <w:p w14:paraId="29F5F90A" w14:textId="77777777" w:rsidR="003373A0" w:rsidRPr="00E640E2" w:rsidRDefault="003373A0" w:rsidP="00A12370">
      <w:pPr>
        <w:numPr>
          <w:ilvl w:val="0"/>
          <w:numId w:val="10"/>
        </w:numPr>
        <w:shd w:val="clear" w:color="auto" w:fill="FFFFFF"/>
        <w:tabs>
          <w:tab w:val="num" w:pos="561"/>
          <w:tab w:val="num" w:pos="1080"/>
        </w:tabs>
        <w:spacing w:line="276" w:lineRule="auto"/>
        <w:ind w:left="374" w:hanging="374"/>
        <w:jc w:val="both"/>
        <w:rPr>
          <w:rFonts w:asciiTheme="minorHAnsi" w:hAnsiTheme="minorHAnsi" w:cstheme="minorHAnsi"/>
          <w:szCs w:val="24"/>
        </w:rPr>
      </w:pPr>
      <w:r w:rsidRPr="00E640E2">
        <w:rPr>
          <w:rFonts w:asciiTheme="minorHAnsi" w:hAnsiTheme="minorHAnsi" w:cstheme="minorHAnsi"/>
          <w:szCs w:val="24"/>
        </w:rPr>
        <w:t>odbioru należycie wykonanych robót,</w:t>
      </w:r>
    </w:p>
    <w:p w14:paraId="5C5FB585" w14:textId="77777777" w:rsidR="00CA5C45" w:rsidRPr="00C763A1" w:rsidRDefault="003373A0" w:rsidP="00A12370">
      <w:pPr>
        <w:numPr>
          <w:ilvl w:val="0"/>
          <w:numId w:val="10"/>
        </w:numPr>
        <w:shd w:val="clear" w:color="auto" w:fill="FFFFFF"/>
        <w:tabs>
          <w:tab w:val="clear" w:pos="1800"/>
        </w:tabs>
        <w:spacing w:line="276" w:lineRule="auto"/>
        <w:ind w:left="374" w:hanging="374"/>
        <w:jc w:val="both"/>
        <w:rPr>
          <w:rFonts w:asciiTheme="minorHAnsi" w:hAnsiTheme="minorHAnsi" w:cstheme="minorHAnsi"/>
          <w:szCs w:val="24"/>
        </w:rPr>
      </w:pPr>
      <w:r w:rsidRPr="00E640E2">
        <w:rPr>
          <w:rFonts w:asciiTheme="minorHAnsi" w:hAnsiTheme="minorHAnsi" w:cstheme="minorHAnsi"/>
          <w:szCs w:val="24"/>
        </w:rPr>
        <w:t>zapłaty umówionego wynagrodzenia.</w:t>
      </w:r>
    </w:p>
    <w:p w14:paraId="5EC394B1" w14:textId="77777777"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5</w:t>
      </w:r>
    </w:p>
    <w:p w14:paraId="102C414A" w14:textId="77777777" w:rsidR="008C5509" w:rsidRPr="00E640E2" w:rsidRDefault="008C5509" w:rsidP="00A12370">
      <w:pPr>
        <w:shd w:val="clear" w:color="auto" w:fill="FFFFFF"/>
        <w:spacing w:line="276" w:lineRule="auto"/>
        <w:jc w:val="center"/>
        <w:rPr>
          <w:rFonts w:asciiTheme="minorHAnsi" w:hAnsiTheme="minorHAnsi" w:cstheme="minorHAnsi"/>
          <w:szCs w:val="24"/>
        </w:rPr>
      </w:pPr>
      <w:r>
        <w:rPr>
          <w:rFonts w:asciiTheme="minorHAnsi" w:hAnsiTheme="minorHAnsi" w:cstheme="minorHAnsi"/>
          <w:szCs w:val="24"/>
        </w:rPr>
        <w:t>PRAWA AUTORSKIE</w:t>
      </w:r>
    </w:p>
    <w:p w14:paraId="0CD17872" w14:textId="77777777" w:rsidR="008C5509" w:rsidRPr="00E640E2" w:rsidRDefault="008C5509" w:rsidP="00A12370">
      <w:pPr>
        <w:numPr>
          <w:ilvl w:val="0"/>
          <w:numId w:val="41"/>
        </w:numPr>
        <w:shd w:val="clear" w:color="auto" w:fill="FFFFFF"/>
        <w:tabs>
          <w:tab w:val="clear" w:pos="567"/>
          <w:tab w:val="num" w:pos="426"/>
        </w:tabs>
        <w:suppressAutoHyphens/>
        <w:spacing w:line="276" w:lineRule="auto"/>
        <w:ind w:left="374" w:hanging="374"/>
        <w:jc w:val="both"/>
        <w:rPr>
          <w:rFonts w:asciiTheme="minorHAnsi" w:hAnsiTheme="minorHAnsi" w:cstheme="minorHAnsi"/>
          <w:szCs w:val="24"/>
          <w:lang w:eastAsia="zh-CN"/>
        </w:rPr>
      </w:pPr>
      <w:r w:rsidRPr="00E640E2">
        <w:rPr>
          <w:rFonts w:asciiTheme="minorHAnsi" w:hAnsiTheme="minorHAnsi" w:cstheme="minorHAnsi"/>
          <w:szCs w:val="24"/>
          <w:lang w:eastAsia="zh-CN"/>
        </w:rPr>
        <w:t>Projekt w rozumieniu postanowienia art. 1 ust. 2 pkt 6 ustawy z dnia 4 lutego 1994 r. o prawie autorskim i prawach pokrewnych (</w:t>
      </w:r>
      <w:r w:rsidR="0076426B" w:rsidRPr="0076426B">
        <w:rPr>
          <w:rFonts w:asciiTheme="minorHAnsi" w:hAnsiTheme="minorHAnsi" w:cstheme="minorHAnsi"/>
          <w:szCs w:val="24"/>
          <w:lang w:eastAsia="zh-CN"/>
        </w:rPr>
        <w:t>Dz.U.2022.2509 t.j. z dnia 2022.12.06</w:t>
      </w:r>
      <w:r w:rsidRPr="00E640E2">
        <w:rPr>
          <w:rFonts w:asciiTheme="minorHAnsi" w:hAnsiTheme="minorHAnsi" w:cstheme="minorHAnsi"/>
          <w:szCs w:val="24"/>
          <w:lang w:eastAsia="zh-CN"/>
        </w:rPr>
        <w:t>) jest utworem i jako taki jest chroniony prawem autorskim.</w:t>
      </w:r>
    </w:p>
    <w:p w14:paraId="5B06689B" w14:textId="77777777" w:rsidR="008C5509" w:rsidRPr="00E640E2" w:rsidRDefault="008C5509" w:rsidP="00A12370">
      <w:pPr>
        <w:numPr>
          <w:ilvl w:val="0"/>
          <w:numId w:val="41"/>
        </w:numPr>
        <w:shd w:val="clear" w:color="auto" w:fill="FFFFFF"/>
        <w:tabs>
          <w:tab w:val="clear" w:pos="567"/>
        </w:tabs>
        <w:suppressAutoHyphens/>
        <w:spacing w:line="276" w:lineRule="auto"/>
        <w:ind w:left="374" w:hanging="374"/>
        <w:jc w:val="both"/>
        <w:rPr>
          <w:rFonts w:asciiTheme="minorHAnsi" w:hAnsiTheme="minorHAnsi" w:cstheme="minorHAnsi"/>
          <w:szCs w:val="24"/>
          <w:lang w:eastAsia="zh-CN"/>
        </w:rPr>
      </w:pPr>
      <w:r w:rsidRPr="00E640E2">
        <w:rPr>
          <w:rFonts w:asciiTheme="minorHAnsi" w:hAnsiTheme="minorHAnsi" w:cstheme="minorHAnsi"/>
          <w:szCs w:val="24"/>
          <w:lang w:eastAsia="zh-CN"/>
        </w:rPr>
        <w:t xml:space="preserve">W zamian za zapłacone wynagrodzenie umowne Wykonawca przenosi na Zamawiającego w imieniu własnym a także w imieniu podwykonawców, którzy go współtworzyli działając na jego zlecenie, całokształt autorskich praw majątkowych i praw pokrewnych do Dokumentacji projektowej </w:t>
      </w:r>
      <w:r>
        <w:rPr>
          <w:rFonts w:asciiTheme="minorHAnsi" w:hAnsiTheme="minorHAnsi" w:cstheme="minorHAnsi"/>
          <w:szCs w:val="24"/>
          <w:lang w:eastAsia="zh-CN"/>
        </w:rPr>
        <w:t xml:space="preserve">opracowanej w ramach niniejszego zamówienia </w:t>
      </w:r>
      <w:r w:rsidRPr="00E640E2">
        <w:rPr>
          <w:rFonts w:asciiTheme="minorHAnsi" w:hAnsiTheme="minorHAnsi" w:cstheme="minorHAnsi"/>
          <w:szCs w:val="24"/>
          <w:lang w:eastAsia="zh-CN"/>
        </w:rPr>
        <w:t>oraz do każdej jego części w zakresie jego wykorzystania do realizacji inwestycji,</w:t>
      </w:r>
      <w:r w:rsidRPr="00E640E2">
        <w:rPr>
          <w:rFonts w:asciiTheme="minorHAnsi" w:hAnsiTheme="minorHAnsi" w:cstheme="minorHAnsi"/>
          <w:bCs/>
          <w:color w:val="000000"/>
          <w:szCs w:val="24"/>
          <w:lang w:eastAsia="zh-CN"/>
        </w:rPr>
        <w:t xml:space="preserve"> w celu promocji oraz rozliczeń w zakresie dofinansowania zadania, na następujących polach eksploatacji:</w:t>
      </w:r>
    </w:p>
    <w:p w14:paraId="1FE7EF2F" w14:textId="77777777" w:rsidR="008C5509" w:rsidRPr="00E640E2" w:rsidRDefault="008C5509" w:rsidP="00A12370">
      <w:pPr>
        <w:pStyle w:val="Tekstpodstawowy21"/>
        <w:numPr>
          <w:ilvl w:val="0"/>
          <w:numId w:val="42"/>
        </w:numPr>
        <w:spacing w:line="276" w:lineRule="auto"/>
        <w:ind w:left="709" w:hanging="283"/>
        <w:rPr>
          <w:rFonts w:asciiTheme="minorHAnsi" w:hAnsiTheme="minorHAnsi" w:cstheme="minorHAnsi"/>
        </w:rPr>
      </w:pPr>
      <w:r w:rsidRPr="00E640E2">
        <w:rPr>
          <w:rFonts w:asciiTheme="minorHAnsi" w:hAnsiTheme="minorHAnsi" w:cstheme="minorHAnsi"/>
        </w:rPr>
        <w:t>użytkowania utworów na własny użytek, użytek swoich jednostek organizacyjnych oraz użytek osób trzecich w celach związanych z realizacją zadań Wykonawcy,</w:t>
      </w:r>
    </w:p>
    <w:p w14:paraId="1FCF8EA1" w14:textId="77777777" w:rsidR="008C5509" w:rsidRPr="00E640E2" w:rsidRDefault="008C5509" w:rsidP="00A12370">
      <w:pPr>
        <w:pStyle w:val="Tekstpodstawowy21"/>
        <w:numPr>
          <w:ilvl w:val="0"/>
          <w:numId w:val="42"/>
        </w:numPr>
        <w:spacing w:line="276" w:lineRule="auto"/>
        <w:ind w:left="709" w:hanging="283"/>
        <w:rPr>
          <w:rFonts w:asciiTheme="minorHAnsi" w:hAnsiTheme="minorHAnsi" w:cstheme="minorHAnsi"/>
        </w:rPr>
      </w:pPr>
      <w:r w:rsidRPr="00E640E2">
        <w:rPr>
          <w:rFonts w:asciiTheme="minorHAnsi" w:hAnsiTheme="minorHAnsi" w:cstheme="minorHAnsi"/>
        </w:rPr>
        <w:t>utrwalania utworów na wszelkich rodzajach nośników (np. dyski komputerowe) a w szczególności na nośnikach przeznaczonych do zapisu cyfrowego (CD, pendrive itp.),</w:t>
      </w:r>
    </w:p>
    <w:p w14:paraId="789F84EF" w14:textId="77777777" w:rsidR="008C5509" w:rsidRPr="00E640E2" w:rsidRDefault="008C5509" w:rsidP="00A12370">
      <w:pPr>
        <w:pStyle w:val="Tekstpodstawowy21"/>
        <w:numPr>
          <w:ilvl w:val="0"/>
          <w:numId w:val="42"/>
        </w:numPr>
        <w:spacing w:line="276" w:lineRule="auto"/>
        <w:ind w:left="709" w:hanging="283"/>
        <w:rPr>
          <w:rFonts w:asciiTheme="minorHAnsi" w:hAnsiTheme="minorHAnsi" w:cstheme="minorHAnsi"/>
        </w:rPr>
      </w:pPr>
      <w:r w:rsidRPr="00E640E2">
        <w:rPr>
          <w:rFonts w:asciiTheme="minorHAnsi" w:hAnsiTheme="minorHAnsi" w:cstheme="minorHAnsi"/>
        </w:rPr>
        <w:t xml:space="preserve">zwielokrotniania utworów dowolną techniką w dowolnej ilości, w tym techniką światłoczułą i cyfrową, techniką zapisu komputerowego na wszystkich rodzajach nośników dostosowanych do tej formy zapisu, wytwarzanie jakąkolwiek techniką egzemplarzy utworu, w tym techniką drukarską, reprograficzną, cyfrową,       </w:t>
      </w:r>
    </w:p>
    <w:p w14:paraId="1ABBCBD9" w14:textId="77777777" w:rsidR="008C5509" w:rsidRPr="00E640E2" w:rsidRDefault="008C5509" w:rsidP="00A12370">
      <w:pPr>
        <w:pStyle w:val="Tekstpodstawowy21"/>
        <w:numPr>
          <w:ilvl w:val="0"/>
          <w:numId w:val="42"/>
        </w:numPr>
        <w:spacing w:line="276" w:lineRule="auto"/>
        <w:ind w:left="709" w:hanging="283"/>
        <w:rPr>
          <w:rFonts w:asciiTheme="minorHAnsi" w:hAnsiTheme="minorHAnsi" w:cstheme="minorHAnsi"/>
        </w:rPr>
      </w:pPr>
      <w:r w:rsidRPr="00E640E2">
        <w:rPr>
          <w:rFonts w:asciiTheme="minorHAnsi" w:hAnsiTheme="minorHAnsi" w:cstheme="minorHAnsi"/>
        </w:rPr>
        <w:t xml:space="preserve">wykorzystania utworów przy sporządzania i rozpowszechniania materiałów informacyjnych i promocyjnych.  </w:t>
      </w:r>
    </w:p>
    <w:p w14:paraId="31880399" w14:textId="77777777" w:rsidR="008C5509" w:rsidRPr="00E640E2" w:rsidRDefault="008C5509" w:rsidP="00A12370">
      <w:pPr>
        <w:numPr>
          <w:ilvl w:val="0"/>
          <w:numId w:val="41"/>
        </w:numPr>
        <w:tabs>
          <w:tab w:val="clear" w:pos="567"/>
        </w:tabs>
        <w:suppressAutoHyphens/>
        <w:spacing w:line="276" w:lineRule="auto"/>
        <w:ind w:left="425" w:hanging="425"/>
        <w:jc w:val="both"/>
        <w:rPr>
          <w:rFonts w:asciiTheme="minorHAnsi" w:hAnsiTheme="minorHAnsi" w:cstheme="minorHAnsi"/>
          <w:color w:val="000000"/>
          <w:szCs w:val="24"/>
          <w:lang w:eastAsia="zh-CN"/>
        </w:rPr>
      </w:pPr>
      <w:r w:rsidRPr="00E640E2">
        <w:rPr>
          <w:rFonts w:asciiTheme="minorHAnsi" w:hAnsiTheme="minorHAnsi" w:cstheme="minorHAnsi"/>
          <w:color w:val="000000"/>
          <w:szCs w:val="24"/>
          <w:lang w:eastAsia="zh-CN"/>
        </w:rPr>
        <w:lastRenderedPageBreak/>
        <w:t xml:space="preserve">Przeniesienie praw autorskich i praw pokrewnych, o których mowa w ust. 2, nie jest ograniczone czasowo ani terytorialnie i następuje w dniu przekazania Zamawiającemu dokumentacji. </w:t>
      </w:r>
    </w:p>
    <w:p w14:paraId="49FECE29" w14:textId="77777777" w:rsidR="00CA5C45" w:rsidRPr="00361E36" w:rsidRDefault="008C5509" w:rsidP="00A12370">
      <w:pPr>
        <w:numPr>
          <w:ilvl w:val="0"/>
          <w:numId w:val="41"/>
        </w:numPr>
        <w:tabs>
          <w:tab w:val="clear" w:pos="567"/>
        </w:tabs>
        <w:suppressAutoHyphens/>
        <w:spacing w:line="276" w:lineRule="auto"/>
        <w:ind w:left="425" w:hanging="425"/>
        <w:jc w:val="both"/>
        <w:rPr>
          <w:rFonts w:asciiTheme="minorHAnsi" w:hAnsiTheme="minorHAnsi" w:cstheme="minorHAnsi"/>
          <w:color w:val="000000"/>
          <w:szCs w:val="24"/>
          <w:lang w:eastAsia="zh-CN"/>
        </w:rPr>
      </w:pPr>
      <w:r w:rsidRPr="00E640E2">
        <w:rPr>
          <w:rFonts w:asciiTheme="minorHAnsi" w:hAnsiTheme="minorHAnsi" w:cstheme="minorHAnsi"/>
          <w:color w:val="000000"/>
          <w:szCs w:val="24"/>
          <w:lang w:eastAsia="zh-CN"/>
        </w:rPr>
        <w:t xml:space="preserve">Wykonawca, oświadcza i gwarantuje, że przedmiot opracowania będzie wolny od </w:t>
      </w:r>
      <w:r w:rsidRPr="00E640E2">
        <w:rPr>
          <w:rFonts w:asciiTheme="minorHAnsi" w:hAnsiTheme="minorHAnsi" w:cstheme="minorHAnsi"/>
          <w:szCs w:val="24"/>
        </w:rPr>
        <w:t>wad prawnych,</w:t>
      </w:r>
      <w:r w:rsidRPr="00E640E2">
        <w:rPr>
          <w:rFonts w:asciiTheme="minorHAnsi" w:hAnsiTheme="minorHAnsi" w:cstheme="minorHAnsi"/>
          <w:color w:val="000000"/>
          <w:szCs w:val="24"/>
          <w:lang w:eastAsia="zh-CN"/>
        </w:rPr>
        <w:t xml:space="preserve"> jakichkolwiek praw osób trzecich, zaś prawo do rozporządzania Przedmiotem umowy nie będzie w jakikolwiek sposób ograniczone. W razie naruszenia powyższego zobowiązania Wykonawca będzie odpowiedzialny za wszelkie poniesione przez Zamawiająceg</w:t>
      </w:r>
      <w:r w:rsidR="00361E36">
        <w:rPr>
          <w:rFonts w:asciiTheme="minorHAnsi" w:hAnsiTheme="minorHAnsi" w:cstheme="minorHAnsi"/>
          <w:color w:val="000000"/>
          <w:szCs w:val="24"/>
          <w:lang w:eastAsia="zh-CN"/>
        </w:rPr>
        <w:t>o szkody</w:t>
      </w:r>
      <w:r w:rsidRPr="00361E36">
        <w:rPr>
          <w:rFonts w:asciiTheme="minorHAnsi" w:hAnsiTheme="minorHAnsi" w:cstheme="minorHAnsi"/>
          <w:color w:val="000000"/>
          <w:szCs w:val="24"/>
          <w:lang w:eastAsia="zh-CN"/>
        </w:rPr>
        <w:t>.</w:t>
      </w:r>
    </w:p>
    <w:p w14:paraId="1C33D8BB" w14:textId="77777777" w:rsidR="00A12370" w:rsidRDefault="00A12370" w:rsidP="00A12370">
      <w:pPr>
        <w:shd w:val="clear" w:color="auto" w:fill="FFFFFF"/>
        <w:spacing w:before="120" w:line="276" w:lineRule="auto"/>
        <w:jc w:val="center"/>
        <w:rPr>
          <w:rFonts w:asciiTheme="minorHAnsi" w:hAnsiTheme="minorHAnsi" w:cstheme="minorHAnsi"/>
          <w:szCs w:val="24"/>
        </w:rPr>
      </w:pPr>
    </w:p>
    <w:p w14:paraId="4F37E2F8" w14:textId="47BF97EA"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6</w:t>
      </w:r>
    </w:p>
    <w:p w14:paraId="2E0B2966" w14:textId="77777777" w:rsidR="00CA5C45" w:rsidRPr="00C763A1" w:rsidRDefault="00CA5C45" w:rsidP="00A12370">
      <w:pPr>
        <w:shd w:val="clear" w:color="auto" w:fill="FFFFFF"/>
        <w:spacing w:line="276" w:lineRule="auto"/>
        <w:ind w:left="426" w:hanging="426"/>
        <w:jc w:val="center"/>
        <w:rPr>
          <w:rFonts w:asciiTheme="minorHAnsi" w:hAnsiTheme="minorHAnsi" w:cstheme="minorHAnsi"/>
          <w:b/>
          <w:bCs/>
          <w:szCs w:val="24"/>
        </w:rPr>
      </w:pPr>
      <w:r w:rsidRPr="00C763A1">
        <w:rPr>
          <w:rFonts w:asciiTheme="minorHAnsi" w:hAnsiTheme="minorHAnsi" w:cstheme="minorHAnsi"/>
          <w:szCs w:val="24"/>
        </w:rPr>
        <w:t>ORGANIZACJA ROBÓT BUDOWLANYCH</w:t>
      </w:r>
    </w:p>
    <w:p w14:paraId="7D3FF7B5" w14:textId="77777777" w:rsidR="00CA5C45" w:rsidRPr="00C763A1" w:rsidRDefault="00CA5C45" w:rsidP="00A12370">
      <w:pPr>
        <w:shd w:val="clear" w:color="auto" w:fill="FFFFFF"/>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1</w:t>
      </w:r>
      <w:r w:rsidRPr="00C763A1">
        <w:rPr>
          <w:rFonts w:asciiTheme="minorHAnsi" w:hAnsiTheme="minorHAnsi" w:cstheme="minorHAnsi"/>
          <w:b/>
          <w:bCs/>
          <w:szCs w:val="24"/>
        </w:rPr>
        <w:t>.</w:t>
      </w:r>
      <w:r w:rsidRPr="00C763A1">
        <w:rPr>
          <w:rFonts w:asciiTheme="minorHAnsi" w:hAnsiTheme="minorHAnsi" w:cstheme="minorHAnsi"/>
          <w:b/>
          <w:bCs/>
          <w:szCs w:val="24"/>
        </w:rPr>
        <w:tab/>
      </w:r>
      <w:r w:rsidRPr="00C763A1">
        <w:rPr>
          <w:rFonts w:asciiTheme="minorHAnsi" w:hAnsiTheme="minorHAnsi" w:cstheme="minorHAnsi"/>
          <w:szCs w:val="24"/>
        </w:rPr>
        <w:t xml:space="preserve">Przedstawicielem Zamawiającego </w:t>
      </w:r>
      <w:r w:rsidR="00AA1400">
        <w:rPr>
          <w:rFonts w:asciiTheme="minorHAnsi" w:hAnsiTheme="minorHAnsi" w:cstheme="minorHAnsi"/>
          <w:szCs w:val="24"/>
        </w:rPr>
        <w:t xml:space="preserve">ds. realizacji zadania będzie </w:t>
      </w:r>
      <w:r w:rsidR="00EC3C27">
        <w:rPr>
          <w:rFonts w:asciiTheme="minorHAnsi" w:hAnsiTheme="minorHAnsi" w:cstheme="minorHAnsi"/>
          <w:szCs w:val="24"/>
        </w:rPr>
        <w:t xml:space="preserve">Inspektor nadzoru inwestorskiego (o ile zostanie ustanowiony) oraz pracownik merytoryczny Urzędu Gminy w Krasocinie </w:t>
      </w:r>
      <w:r w:rsidR="00AA1400">
        <w:rPr>
          <w:rFonts w:asciiTheme="minorHAnsi" w:hAnsiTheme="minorHAnsi" w:cstheme="minorHAnsi"/>
          <w:szCs w:val="24"/>
        </w:rPr>
        <w:t>........................</w:t>
      </w:r>
      <w:r w:rsidRPr="00C763A1">
        <w:rPr>
          <w:rFonts w:asciiTheme="minorHAnsi" w:hAnsiTheme="minorHAnsi" w:cstheme="minorHAnsi"/>
          <w:szCs w:val="24"/>
        </w:rPr>
        <w:t>........</w:t>
      </w:r>
    </w:p>
    <w:p w14:paraId="1A0EC9CD" w14:textId="27877F75" w:rsidR="00CA5C45" w:rsidRPr="00C763A1" w:rsidRDefault="00EC3C27" w:rsidP="00A12370">
      <w:pPr>
        <w:numPr>
          <w:ilvl w:val="0"/>
          <w:numId w:val="2"/>
        </w:numPr>
        <w:tabs>
          <w:tab w:val="clear" w:pos="720"/>
        </w:tabs>
        <w:spacing w:line="276" w:lineRule="auto"/>
        <w:ind w:left="425" w:hanging="425"/>
        <w:jc w:val="both"/>
        <w:rPr>
          <w:rFonts w:asciiTheme="minorHAnsi" w:hAnsiTheme="minorHAnsi" w:cstheme="minorHAnsi"/>
          <w:szCs w:val="24"/>
        </w:rPr>
      </w:pPr>
      <w:r>
        <w:rPr>
          <w:rFonts w:asciiTheme="minorHAnsi" w:hAnsiTheme="minorHAnsi" w:cstheme="minorHAnsi"/>
          <w:szCs w:val="24"/>
        </w:rPr>
        <w:t>Osoby</w:t>
      </w:r>
      <w:r w:rsidR="00AA1400">
        <w:rPr>
          <w:rFonts w:asciiTheme="minorHAnsi" w:hAnsiTheme="minorHAnsi" w:cstheme="minorHAnsi"/>
          <w:szCs w:val="24"/>
        </w:rPr>
        <w:t xml:space="preserve"> wymienion</w:t>
      </w:r>
      <w:r w:rsidR="00FF2C5E">
        <w:rPr>
          <w:rFonts w:asciiTheme="minorHAnsi" w:hAnsiTheme="minorHAnsi" w:cstheme="minorHAnsi"/>
          <w:szCs w:val="24"/>
        </w:rPr>
        <w:t>e</w:t>
      </w:r>
      <w:r w:rsidR="00AA1400">
        <w:rPr>
          <w:rFonts w:asciiTheme="minorHAnsi" w:hAnsiTheme="minorHAnsi" w:cstheme="minorHAnsi"/>
          <w:szCs w:val="24"/>
        </w:rPr>
        <w:t xml:space="preserve"> w ust. 1</w:t>
      </w:r>
      <w:r w:rsidR="00CA5C45" w:rsidRPr="00C763A1">
        <w:rPr>
          <w:rFonts w:asciiTheme="minorHAnsi" w:hAnsiTheme="minorHAnsi" w:cstheme="minorHAnsi"/>
          <w:szCs w:val="24"/>
        </w:rPr>
        <w:t xml:space="preserve"> uprawnion</w:t>
      </w:r>
      <w:r w:rsidR="008F2C05">
        <w:rPr>
          <w:rFonts w:asciiTheme="minorHAnsi" w:hAnsiTheme="minorHAnsi" w:cstheme="minorHAnsi"/>
          <w:szCs w:val="24"/>
        </w:rPr>
        <w:t>e są</w:t>
      </w:r>
      <w:r w:rsidR="00CA5C45" w:rsidRPr="00C763A1">
        <w:rPr>
          <w:rFonts w:asciiTheme="minorHAnsi" w:hAnsiTheme="minorHAnsi" w:cstheme="minorHAnsi"/>
          <w:szCs w:val="24"/>
        </w:rPr>
        <w:t xml:space="preserve"> do wydawania Wykonawcy poleceń związanych z zapewnieniem prawidłowego wykonania </w:t>
      </w:r>
      <w:r w:rsidR="00AA1400">
        <w:rPr>
          <w:rFonts w:asciiTheme="minorHAnsi" w:hAnsiTheme="minorHAnsi" w:cstheme="minorHAnsi"/>
          <w:szCs w:val="24"/>
        </w:rPr>
        <w:t>przedmiotu umowy</w:t>
      </w:r>
      <w:r w:rsidR="00CA5C45" w:rsidRPr="00C763A1">
        <w:rPr>
          <w:rFonts w:asciiTheme="minorHAnsi" w:hAnsiTheme="minorHAnsi" w:cstheme="minorHAnsi"/>
          <w:szCs w:val="24"/>
        </w:rPr>
        <w:t>.</w:t>
      </w:r>
    </w:p>
    <w:p w14:paraId="44607871" w14:textId="437601B3" w:rsidR="00CA5C45" w:rsidRPr="00C763A1" w:rsidRDefault="00AA1400" w:rsidP="00A12370">
      <w:pPr>
        <w:numPr>
          <w:ilvl w:val="0"/>
          <w:numId w:val="2"/>
        </w:numPr>
        <w:tabs>
          <w:tab w:val="clear" w:pos="720"/>
        </w:tabs>
        <w:spacing w:line="276" w:lineRule="auto"/>
        <w:ind w:left="425" w:hanging="425"/>
        <w:jc w:val="both"/>
        <w:rPr>
          <w:rFonts w:asciiTheme="minorHAnsi" w:hAnsiTheme="minorHAnsi" w:cstheme="minorHAnsi"/>
          <w:szCs w:val="24"/>
        </w:rPr>
      </w:pPr>
      <w:r>
        <w:rPr>
          <w:rFonts w:asciiTheme="minorHAnsi" w:hAnsiTheme="minorHAnsi" w:cstheme="minorHAnsi"/>
          <w:szCs w:val="24"/>
        </w:rPr>
        <w:t xml:space="preserve">Przedstawiciel </w:t>
      </w:r>
      <w:r w:rsidR="00EC3C27">
        <w:rPr>
          <w:rFonts w:asciiTheme="minorHAnsi" w:hAnsiTheme="minorHAnsi" w:cstheme="minorHAnsi"/>
          <w:szCs w:val="24"/>
        </w:rPr>
        <w:t>Zamawiającego</w:t>
      </w:r>
      <w:r w:rsidR="00CA5C45" w:rsidRPr="00C763A1">
        <w:rPr>
          <w:rFonts w:asciiTheme="minorHAnsi" w:hAnsiTheme="minorHAnsi" w:cstheme="minorHAnsi"/>
          <w:szCs w:val="24"/>
        </w:rPr>
        <w:t xml:space="preserve"> oraz </w:t>
      </w:r>
      <w:r w:rsidR="00016596">
        <w:rPr>
          <w:rFonts w:asciiTheme="minorHAnsi" w:hAnsiTheme="minorHAnsi" w:cstheme="minorHAnsi"/>
          <w:szCs w:val="24"/>
        </w:rPr>
        <w:t>Inspektor nazoru</w:t>
      </w:r>
      <w:r w:rsidR="00CA5C45" w:rsidRPr="00C763A1">
        <w:rPr>
          <w:rFonts w:asciiTheme="minorHAnsi" w:hAnsiTheme="minorHAnsi" w:cstheme="minorHAnsi"/>
          <w:szCs w:val="24"/>
        </w:rPr>
        <w:t xml:space="preserve"> nie posiadają pełnomocnictwa do podejmowania w imieniu Zamawiającego decyzji niosących skutki finansowe, powodujących zwiększenie wynagrodzenia Wykonawcy ustalonego w § 10 ust 1 oraz decyzji zmieniających technologie robót przyjęte w dokumentacji technicznej.</w:t>
      </w:r>
    </w:p>
    <w:p w14:paraId="43F95F04" w14:textId="77777777" w:rsidR="00CA5C45" w:rsidRPr="00C763A1" w:rsidRDefault="00CA5C45" w:rsidP="00A12370">
      <w:pPr>
        <w:numPr>
          <w:ilvl w:val="0"/>
          <w:numId w:val="2"/>
        </w:numPr>
        <w:tabs>
          <w:tab w:val="clear" w:pos="7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Zamawiający może odmówić zapłaty wynagrodzenia za roboty dodatkowe lub zamienne wykonane z naruszeniem § 6 ust. 3.</w:t>
      </w:r>
    </w:p>
    <w:p w14:paraId="50BEFFBB" w14:textId="77777777" w:rsidR="00CA5C45" w:rsidRPr="00C763A1" w:rsidRDefault="00CA5C45" w:rsidP="00A12370">
      <w:pPr>
        <w:numPr>
          <w:ilvl w:val="0"/>
          <w:numId w:val="2"/>
        </w:numPr>
        <w:shd w:val="clear" w:color="auto" w:fill="FFFFFF"/>
        <w:tabs>
          <w:tab w:val="clear" w:pos="7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Przedstawicielem Wykonawcy na budowie będzie kierownik budowy</w:t>
      </w:r>
      <w:r w:rsidR="00EC3C27">
        <w:rPr>
          <w:rFonts w:asciiTheme="minorHAnsi" w:hAnsiTheme="minorHAnsi" w:cstheme="minorHAnsi"/>
          <w:szCs w:val="24"/>
        </w:rPr>
        <w:t xml:space="preserve"> / robót</w:t>
      </w:r>
      <w:r w:rsidRPr="00C763A1">
        <w:rPr>
          <w:rFonts w:asciiTheme="minorHAnsi" w:hAnsiTheme="minorHAnsi" w:cstheme="minorHAnsi"/>
          <w:szCs w:val="24"/>
        </w:rPr>
        <w:t xml:space="preserve"> …….imię i nazwisko .......  ...................</w:t>
      </w:r>
    </w:p>
    <w:p w14:paraId="4A659C9F" w14:textId="77777777" w:rsidR="00CA5C45" w:rsidRPr="00C763A1" w:rsidRDefault="00CA5C45" w:rsidP="00A12370">
      <w:pPr>
        <w:spacing w:before="120" w:line="276" w:lineRule="auto"/>
        <w:jc w:val="center"/>
        <w:rPr>
          <w:rFonts w:asciiTheme="minorHAnsi" w:hAnsiTheme="minorHAnsi" w:cstheme="minorHAnsi"/>
          <w:szCs w:val="24"/>
        </w:rPr>
      </w:pPr>
      <w:bookmarkStart w:id="2" w:name="_Hlk61005390"/>
      <w:r w:rsidRPr="00C763A1">
        <w:rPr>
          <w:rFonts w:asciiTheme="minorHAnsi" w:hAnsiTheme="minorHAnsi" w:cstheme="minorHAnsi"/>
          <w:szCs w:val="24"/>
        </w:rPr>
        <w:t>§ 7</w:t>
      </w:r>
    </w:p>
    <w:p w14:paraId="37366AFC"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PODWYKONAWCY I DALSI PODWYKONAWCY</w:t>
      </w:r>
    </w:p>
    <w:p w14:paraId="5712CE9B" w14:textId="77777777" w:rsidR="00FB2C27" w:rsidRPr="005D65B1" w:rsidRDefault="00FB2C27" w:rsidP="00A12370">
      <w:pPr>
        <w:pStyle w:val="Akapitzlist"/>
        <w:numPr>
          <w:ilvl w:val="0"/>
          <w:numId w:val="24"/>
        </w:numPr>
        <w:contextualSpacing/>
        <w:jc w:val="both"/>
        <w:rPr>
          <w:rFonts w:asciiTheme="minorHAnsi" w:hAnsiTheme="minorHAnsi" w:cstheme="minorHAnsi"/>
          <w:sz w:val="24"/>
          <w:szCs w:val="24"/>
        </w:rPr>
      </w:pPr>
      <w:r w:rsidRPr="005D65B1">
        <w:rPr>
          <w:rFonts w:asciiTheme="minorHAnsi" w:hAnsiTheme="minorHAnsi" w:cstheme="minorHAnsi"/>
          <w:sz w:val="24"/>
          <w:szCs w:val="24"/>
        </w:rPr>
        <w:t>Wykonawca może powierzyć wykonanie części zamówienia podwykonawcy.</w:t>
      </w:r>
    </w:p>
    <w:p w14:paraId="078CFCBC"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14:paraId="46C86567"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Wykonawca zobowiązany jest do przedkładania Zamawiającemu projektu umowy </w:t>
      </w:r>
      <w:r w:rsidRPr="005D65B1">
        <w:rPr>
          <w:rFonts w:asciiTheme="minorHAnsi" w:hAnsiTheme="minorHAnsi" w:cstheme="minorHAnsi"/>
          <w:sz w:val="24"/>
          <w:szCs w:val="24"/>
        </w:rPr>
        <w:br/>
        <w:t xml:space="preserve">o podwykonawstwo, której przedmiotem są roboty budowlane, a także projektu jej zmiany oraz poświadczonej za zgodność z oryginałem kopii zawartej umowy </w:t>
      </w:r>
      <w:r w:rsidRPr="005D65B1">
        <w:rPr>
          <w:rFonts w:asciiTheme="minorHAnsi" w:hAnsiTheme="minorHAnsi" w:cstheme="minorHAnsi"/>
          <w:sz w:val="24"/>
          <w:szCs w:val="24"/>
        </w:rPr>
        <w:br/>
        <w:t>o podwykonawstwo, której przedmiotem są roboty budowlane, i jej zmian w terminie do 7 dni od zajścia zdarzenia (zawarcia umowy).</w:t>
      </w:r>
    </w:p>
    <w:p w14:paraId="10E70799"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Umowa o podwykonawstwo nie może zawierać postanowień kształtujących prawa </w:t>
      </w:r>
      <w:r w:rsidRPr="005D65B1">
        <w:rPr>
          <w:rFonts w:asciiTheme="minorHAnsi" w:hAnsiTheme="minorHAnsi" w:cstheme="minorHAnsi"/>
          <w:sz w:val="24"/>
          <w:szCs w:val="24"/>
        </w:rPr>
        <w:br/>
        <w:t xml:space="preserve">i obowiązki podwykonawcy, w zakresie kar umownych oraz postanowień dotyczących </w:t>
      </w:r>
      <w:r w:rsidRPr="005D65B1">
        <w:rPr>
          <w:rFonts w:asciiTheme="minorHAnsi" w:hAnsiTheme="minorHAnsi" w:cstheme="minorHAnsi"/>
          <w:sz w:val="24"/>
          <w:szCs w:val="24"/>
        </w:rPr>
        <w:lastRenderedPageBreak/>
        <w:t xml:space="preserve">warunków wypłaty wynagrodzenia, w sposób dla niego mniej korzystny niż prawa </w:t>
      </w:r>
      <w:r w:rsidRPr="005D65B1">
        <w:rPr>
          <w:rFonts w:asciiTheme="minorHAnsi" w:hAnsiTheme="minorHAnsi" w:cstheme="minorHAnsi"/>
          <w:sz w:val="24"/>
          <w:szCs w:val="24"/>
        </w:rPr>
        <w:br/>
        <w:t>i obowiązki Wykonawcy, ukształtowane postanowieniami umowy zawartej między Zamawiającym a Wykonawcą.</w:t>
      </w:r>
    </w:p>
    <w:p w14:paraId="0A1B30A2"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w:t>
      </w:r>
      <w:r w:rsidRPr="005D65B1">
        <w:rPr>
          <w:rFonts w:asciiTheme="minorHAnsi" w:hAnsiTheme="minorHAnsi" w:cstheme="minorHAnsi"/>
          <w:sz w:val="24"/>
          <w:szCs w:val="24"/>
        </w:rPr>
        <w:br/>
        <w:t>o podwykonawstwo o treści zgodnej z projektem umowy.</w:t>
      </w:r>
    </w:p>
    <w:p w14:paraId="5025653B"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14:paraId="45A972FB"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Zamawiający wyrazi sprzeciw o którym mowa w ust. 4 jeżeli:</w:t>
      </w:r>
    </w:p>
    <w:p w14:paraId="10ACEC44"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termin zapłaty wynagrodzenia podwykonawcy lub dalszemu podwykonawcy przewidziany w umowie o podwykonawstwo jest dłuższy niż 30 dni;</w:t>
      </w:r>
    </w:p>
    <w:p w14:paraId="54F0A174" w14:textId="79F0CB20"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xml:space="preserve">- termin wykonania umowy o podwykonawstwo wykracza poza termin wykonania Zamówienia określony w § </w:t>
      </w:r>
      <w:r>
        <w:rPr>
          <w:rFonts w:asciiTheme="minorHAnsi" w:hAnsiTheme="minorHAnsi" w:cstheme="minorHAnsi"/>
          <w:szCs w:val="24"/>
        </w:rPr>
        <w:t>2</w:t>
      </w:r>
      <w:r w:rsidRPr="005D65B1">
        <w:rPr>
          <w:rFonts w:asciiTheme="minorHAnsi" w:hAnsiTheme="minorHAnsi" w:cstheme="minorHAnsi"/>
          <w:szCs w:val="24"/>
        </w:rPr>
        <w:t>;</w:t>
      </w:r>
    </w:p>
    <w:p w14:paraId="2E6EB430"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umowa zawiera zapisy uzależniające dokonanie zapłaty na rzecz podwykonawcy od odbioru robót przez Zamawiającego;</w:t>
      </w:r>
    </w:p>
    <w:p w14:paraId="68034F21"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umowa zawiera zapisy ustalające dla podwykonawcy i dalszego podwykonawcy wynagrodzenie przewyższające cenę ustaloną (dla każdej pozycji kosztorysu ofertowego) na dany zakres robót przez Zamawiającego z Wykonawcą w niniejszej umowie;</w:t>
      </w:r>
    </w:p>
    <w:p w14:paraId="61FF9FF2"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xml:space="preserve">- umowa zawiera zapisy uzależniające uzyskanie przez podwykonawcę lub przez dalszego podwykonawcę wynagrodzenia od uprzedniego dokonania zapłaty  Wykonawcy przez Zamawiającego; </w:t>
      </w:r>
    </w:p>
    <w:p w14:paraId="26A7E387"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umowa nie zawiera uregulowań dotyczących zawierania umów na roboty budowlane, dostawy lub usługi z dalszymi podwykonawcami;</w:t>
      </w:r>
    </w:p>
    <w:p w14:paraId="11D07901" w14:textId="77777777" w:rsidR="00FB2C27" w:rsidRPr="005D65B1" w:rsidRDefault="00FB2C27" w:rsidP="00A12370">
      <w:pPr>
        <w:autoSpaceDE w:val="0"/>
        <w:autoSpaceDN w:val="0"/>
        <w:adjustRightInd w:val="0"/>
        <w:spacing w:line="276" w:lineRule="auto"/>
        <w:ind w:left="425"/>
        <w:jc w:val="both"/>
        <w:rPr>
          <w:rFonts w:asciiTheme="minorHAnsi" w:hAnsiTheme="minorHAnsi" w:cstheme="minorHAnsi"/>
          <w:szCs w:val="24"/>
        </w:rPr>
      </w:pPr>
      <w:r w:rsidRPr="005D65B1">
        <w:rPr>
          <w:rFonts w:asciiTheme="minorHAnsi" w:hAnsiTheme="minorHAnsi" w:cstheme="minorHAnsi"/>
          <w:szCs w:val="24"/>
        </w:rPr>
        <w:t xml:space="preserve">- umowa zawiera zapisy sprzeczne z wymaganiami dotyczącymi realizacji przedmiotu zamówienia określonymi w niniejszej umowie oraz w załącznikach do niej (w tym </w:t>
      </w:r>
      <w:r w:rsidRPr="005D65B1">
        <w:rPr>
          <w:rFonts w:asciiTheme="minorHAnsi" w:hAnsiTheme="minorHAnsi" w:cstheme="minorHAnsi"/>
          <w:szCs w:val="24"/>
        </w:rPr>
        <w:br/>
        <w:t>w Specyfikacji Warunków Zamówienia).</w:t>
      </w:r>
    </w:p>
    <w:p w14:paraId="05BECF5E" w14:textId="77777777" w:rsidR="00FB2C27" w:rsidRPr="005D65B1" w:rsidRDefault="00FB2C27" w:rsidP="00A12370">
      <w:pPr>
        <w:autoSpaceDE w:val="0"/>
        <w:autoSpaceDN w:val="0"/>
        <w:adjustRightInd w:val="0"/>
        <w:spacing w:line="276" w:lineRule="auto"/>
        <w:ind w:firstLine="426"/>
        <w:jc w:val="both"/>
        <w:rPr>
          <w:rFonts w:asciiTheme="minorHAnsi" w:hAnsiTheme="minorHAnsi" w:cstheme="minorHAnsi"/>
          <w:szCs w:val="24"/>
        </w:rPr>
      </w:pPr>
      <w:r w:rsidRPr="005D65B1">
        <w:rPr>
          <w:rFonts w:asciiTheme="minorHAnsi" w:hAnsiTheme="minorHAnsi" w:cstheme="minorHAnsi"/>
          <w:szCs w:val="24"/>
        </w:rPr>
        <w:t>Niezgłoszenie zastrzeżeń uważa się za akceptację projektu.</w:t>
      </w:r>
    </w:p>
    <w:p w14:paraId="0425FEE0" w14:textId="77777777" w:rsidR="00FB2C27" w:rsidRPr="005D65B1" w:rsidRDefault="00FB2C27" w:rsidP="00A12370">
      <w:pPr>
        <w:autoSpaceDE w:val="0"/>
        <w:autoSpaceDN w:val="0"/>
        <w:adjustRightInd w:val="0"/>
        <w:spacing w:line="276" w:lineRule="auto"/>
        <w:ind w:left="426"/>
        <w:jc w:val="both"/>
        <w:rPr>
          <w:rFonts w:asciiTheme="minorHAnsi" w:hAnsiTheme="minorHAnsi" w:cstheme="minorHAnsi"/>
          <w:szCs w:val="24"/>
        </w:rPr>
      </w:pPr>
      <w:r w:rsidRPr="005D65B1">
        <w:rPr>
          <w:rFonts w:asciiTheme="minorHAnsi" w:hAnsiTheme="minorHAnsi" w:cstheme="minorHAnsi"/>
          <w:szCs w:val="24"/>
        </w:rPr>
        <w:t xml:space="preserve">Powyższe postanowienia nie ograniczają prawa Zamawiającego do zgłaszania zastrzeżeń wobec pozostałych postanowień takiego projektu umowy o podwykonawstwo. </w:t>
      </w:r>
    </w:p>
    <w:p w14:paraId="40AF93EB"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2ACA6F38"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Wykonawca zobowiązany jest do przedkładania przez Wykonawcę  poświadczonej za zgodność z oryginałem kopii zawartych umów o podwykonawstwo, których przedmiotem są dostawy lub usługi, oraz ich zmian w terminie do 7 dni od zajścia zdarzenia. </w:t>
      </w:r>
    </w:p>
    <w:p w14:paraId="331990CF"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 xml:space="preserve">W przypadku umów, których przedmiotem są roboty budowlane, Wykonawca, podwykonawca lub dalszy podwykonawca przedkłada Zamawiającemu poświadczoną za </w:t>
      </w:r>
      <w:r w:rsidRPr="005D65B1">
        <w:rPr>
          <w:rFonts w:asciiTheme="minorHAnsi" w:hAnsiTheme="minorHAnsi" w:cstheme="minorHAnsi"/>
          <w:sz w:val="24"/>
          <w:szCs w:val="24"/>
        </w:rPr>
        <w:lastRenderedPageBreak/>
        <w:t>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14:paraId="76D52A64" w14:textId="77777777"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Zapłata wynagrodzenia Wykonawcy, uwarunkowana jest przedstawieniem przez niego dowodów potwierdzających zapłatę wymagalnego wynagrodzenia podwykonawcom lub dalszym podwykonawcom.</w:t>
      </w:r>
    </w:p>
    <w:p w14:paraId="6AC82C52" w14:textId="50C40D00" w:rsidR="00FB2C27" w:rsidRPr="005D65B1" w:rsidRDefault="00FB2C27" w:rsidP="00A12370">
      <w:pPr>
        <w:pStyle w:val="Akapitzlist"/>
        <w:numPr>
          <w:ilvl w:val="0"/>
          <w:numId w:val="24"/>
        </w:numPr>
        <w:spacing w:after="0"/>
        <w:contextualSpacing/>
        <w:jc w:val="both"/>
        <w:rPr>
          <w:rFonts w:asciiTheme="minorHAnsi" w:hAnsiTheme="minorHAnsi" w:cstheme="minorHAnsi"/>
          <w:sz w:val="24"/>
          <w:szCs w:val="24"/>
        </w:rPr>
      </w:pPr>
      <w:r w:rsidRPr="005D65B1">
        <w:rPr>
          <w:rFonts w:asciiTheme="minorHAnsi" w:hAnsiTheme="minorHAnsi" w:cstheme="minorHAnsi"/>
          <w:sz w:val="24"/>
          <w:szCs w:val="24"/>
        </w:rPr>
        <w:t>W związku z punktem 11, aby nie doszło do sytuacji, w której płatność będzie zrealizowana podwójnie za dany zakres robót, Wykonawca otrzyma wynagrodzenie za dany element prac powierzony w podwykonawstwo dopiero wówczas, gdy przedstawi dowód, że podwykonawca otrzymał swoją należność (np. oświadczenia, dokumenty</w:t>
      </w:r>
      <w:r>
        <w:rPr>
          <w:rFonts w:asciiTheme="minorHAnsi" w:hAnsiTheme="minorHAnsi" w:cstheme="minorHAnsi"/>
          <w:sz w:val="24"/>
          <w:szCs w:val="24"/>
        </w:rPr>
        <w:t xml:space="preserve"> potwierdzające zapłatę należnego podwykonawcy lub dalszemu podwykonawcy, oświadczenia, itp.</w:t>
      </w:r>
    </w:p>
    <w:p w14:paraId="1C593882" w14:textId="77777777" w:rsidR="00FB2C27" w:rsidRPr="005D65B1"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5D65B1">
        <w:rPr>
          <w:rFonts w:asciiTheme="minorHAnsi" w:eastAsia="Times New Roman" w:hAnsiTheme="minorHAnsi" w:cstheme="minorHAnsi"/>
          <w:sz w:val="24"/>
          <w:szCs w:val="24"/>
          <w:lang w:eastAsia="pl-PL"/>
        </w:rPr>
        <w:br/>
        <w:t>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14:paraId="25D98A4D" w14:textId="77777777" w:rsidR="00FB2C27" w:rsidRPr="005D65B1"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9B72DB" w14:textId="77777777" w:rsidR="00FB2C27" w:rsidRPr="005D65B1"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Bezpośrednia zapłata obejmuje wyłącznie należne wynagrodzenie, bez odsetek, należnych podwykonawcy lub dalszemu podwykonawcy.</w:t>
      </w:r>
    </w:p>
    <w:p w14:paraId="57920EF4" w14:textId="77777777" w:rsidR="00FB2C27" w:rsidRPr="005D65B1"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14:paraId="195486DA" w14:textId="77777777" w:rsidR="00FB2C27" w:rsidRPr="005D65B1"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 xml:space="preserve">Przepisy art. 437 ustawy Prawo zamówień publicznych nie naruszają praw </w:t>
      </w:r>
      <w:r w:rsidRPr="005D65B1">
        <w:rPr>
          <w:rFonts w:asciiTheme="minorHAnsi" w:eastAsia="Times New Roman" w:hAnsiTheme="minorHAnsi" w:cstheme="minorHAnsi"/>
          <w:sz w:val="24"/>
          <w:szCs w:val="24"/>
          <w:lang w:eastAsia="pl-PL"/>
        </w:rPr>
        <w:br/>
        <w:t>i obowiązków Zamawiającego, Wykonawcy, podwykonawcy i dalszego podwykonawcy wynikających z przepisów art. 647 ustawy z dnia 23 kwietnia 1964 r. – Kodeks cywilny.</w:t>
      </w:r>
    </w:p>
    <w:p w14:paraId="03C39909" w14:textId="06820ECC" w:rsidR="00CA5C45" w:rsidRPr="00FB2C27" w:rsidRDefault="00FB2C27" w:rsidP="00A12370">
      <w:pPr>
        <w:pStyle w:val="Akapitzlist"/>
        <w:numPr>
          <w:ilvl w:val="0"/>
          <w:numId w:val="24"/>
        </w:numPr>
        <w:spacing w:after="0"/>
        <w:contextualSpacing/>
        <w:jc w:val="both"/>
        <w:rPr>
          <w:rFonts w:asciiTheme="minorHAnsi" w:eastAsia="Times New Roman" w:hAnsiTheme="minorHAnsi" w:cstheme="minorHAnsi"/>
          <w:sz w:val="24"/>
          <w:szCs w:val="24"/>
          <w:lang w:eastAsia="pl-PL"/>
        </w:rPr>
      </w:pPr>
      <w:r w:rsidRPr="005D65B1">
        <w:rPr>
          <w:rFonts w:asciiTheme="minorHAnsi" w:eastAsia="Times New Roman" w:hAnsiTheme="minorHAnsi" w:cstheme="minorHAnsi"/>
          <w:sz w:val="24"/>
          <w:szCs w:val="24"/>
          <w:lang w:eastAsia="pl-PL"/>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14:paraId="01D2A2F3" w14:textId="77777777" w:rsidR="00CA5C45" w:rsidRPr="00C763A1" w:rsidRDefault="00CA5C45" w:rsidP="00A12370">
      <w:pPr>
        <w:spacing w:before="120" w:line="276" w:lineRule="auto"/>
        <w:jc w:val="center"/>
        <w:rPr>
          <w:rFonts w:asciiTheme="minorHAnsi" w:hAnsiTheme="minorHAnsi" w:cstheme="minorHAnsi"/>
          <w:szCs w:val="24"/>
        </w:rPr>
      </w:pPr>
      <w:bookmarkStart w:id="3" w:name="_Hlk60993743"/>
      <w:bookmarkEnd w:id="2"/>
      <w:r w:rsidRPr="00C763A1">
        <w:rPr>
          <w:rFonts w:asciiTheme="minorHAnsi" w:hAnsiTheme="minorHAnsi" w:cstheme="minorHAnsi"/>
          <w:szCs w:val="24"/>
        </w:rPr>
        <w:t>§ 8</w:t>
      </w:r>
    </w:p>
    <w:p w14:paraId="08C1EBFE" w14:textId="77777777" w:rsidR="00CA5C45" w:rsidRPr="00C763A1" w:rsidRDefault="00FF1D02" w:rsidP="00A12370">
      <w:pPr>
        <w:pStyle w:val="Tekstpodstawowy"/>
        <w:spacing w:after="0" w:line="276" w:lineRule="auto"/>
        <w:jc w:val="center"/>
        <w:rPr>
          <w:rFonts w:asciiTheme="minorHAnsi" w:hAnsiTheme="minorHAnsi" w:cstheme="minorHAnsi"/>
          <w:szCs w:val="24"/>
        </w:rPr>
      </w:pPr>
      <w:r>
        <w:rPr>
          <w:rFonts w:asciiTheme="minorHAnsi" w:hAnsiTheme="minorHAnsi" w:cstheme="minorHAnsi"/>
          <w:szCs w:val="24"/>
        </w:rPr>
        <w:t>WALORYZACJA</w:t>
      </w:r>
    </w:p>
    <w:p w14:paraId="12872D18" w14:textId="77777777" w:rsidR="00FF1D02" w:rsidRPr="000D5F19" w:rsidRDefault="00FF1D02" w:rsidP="00A12370">
      <w:pPr>
        <w:pStyle w:val="Akapitzlist"/>
        <w:numPr>
          <w:ilvl w:val="3"/>
          <w:numId w:val="45"/>
        </w:numPr>
        <w:autoSpaceDE w:val="0"/>
        <w:autoSpaceDN w:val="0"/>
        <w:adjustRightInd w:val="0"/>
        <w:spacing w:after="48"/>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Zamawiający przewiduje możliwość zmiany wysokości całkowitego wynagrodzenia określonego w § 10 ust. 1 Umowy w następujących przypadkach: </w:t>
      </w:r>
    </w:p>
    <w:p w14:paraId="66D9B691" w14:textId="77777777" w:rsidR="00FF1D02" w:rsidRPr="000D5F19" w:rsidRDefault="00FF1D02" w:rsidP="00A12370">
      <w:pPr>
        <w:pStyle w:val="Akapitzlist"/>
        <w:numPr>
          <w:ilvl w:val="0"/>
          <w:numId w:val="46"/>
        </w:numPr>
        <w:autoSpaceDE w:val="0"/>
        <w:autoSpaceDN w:val="0"/>
        <w:adjustRightInd w:val="0"/>
        <w:spacing w:after="48"/>
        <w:ind w:left="653" w:hanging="369"/>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lastRenderedPageBreak/>
        <w:t xml:space="preserve">zmiany stawki podatku od towarów i usług oraz podatku akcyzowego, </w:t>
      </w:r>
    </w:p>
    <w:p w14:paraId="493DC6DC" w14:textId="77777777" w:rsidR="00FF1D02" w:rsidRPr="000D5F19" w:rsidRDefault="00FF1D02" w:rsidP="00A12370">
      <w:pPr>
        <w:pStyle w:val="Akapitzlist"/>
        <w:numPr>
          <w:ilvl w:val="0"/>
          <w:numId w:val="46"/>
        </w:numPr>
        <w:autoSpaceDE w:val="0"/>
        <w:autoSpaceDN w:val="0"/>
        <w:adjustRightInd w:val="0"/>
        <w:spacing w:after="48"/>
        <w:ind w:left="653" w:hanging="369"/>
        <w:jc w:val="both"/>
        <w:rPr>
          <w:rFonts w:asciiTheme="minorHAnsi" w:hAnsiTheme="minorHAnsi" w:cstheme="minorHAnsi"/>
          <w:color w:val="000000"/>
          <w:sz w:val="24"/>
          <w:szCs w:val="24"/>
        </w:rPr>
      </w:pPr>
      <w:bookmarkStart w:id="4" w:name="_Hlk88816040"/>
      <w:r w:rsidRPr="000D5F19">
        <w:rPr>
          <w:rFonts w:asciiTheme="minorHAnsi" w:hAnsiTheme="minorHAnsi" w:cstheme="minorHAnsi"/>
          <w:color w:val="000000"/>
          <w:sz w:val="24"/>
          <w:szCs w:val="24"/>
        </w:rPr>
        <w:t>zmiany</w:t>
      </w:r>
      <w:bookmarkEnd w:id="4"/>
      <w:r w:rsidRPr="000D5F19">
        <w:rPr>
          <w:rFonts w:asciiTheme="minorHAnsi" w:hAnsiTheme="minorHAnsi" w:cstheme="minorHAnsi"/>
          <w:color w:val="000000"/>
          <w:sz w:val="24"/>
          <w:szCs w:val="24"/>
        </w:rPr>
        <w:t xml:space="preserve"> wysokości minimalnego wynagrodzenia za pracę albo wysokości minimalnej stawki godzinowej, ustalonych na podstawie ustawy z dnia 10 października 2002 r. o minimalnym wy-nagrodzeniu za pracę, </w:t>
      </w:r>
    </w:p>
    <w:p w14:paraId="6202B08C" w14:textId="77777777" w:rsidR="00FF1D02" w:rsidRPr="000D5F19" w:rsidRDefault="00FF1D02" w:rsidP="00A12370">
      <w:pPr>
        <w:pStyle w:val="Akapitzlist"/>
        <w:numPr>
          <w:ilvl w:val="0"/>
          <w:numId w:val="46"/>
        </w:numPr>
        <w:autoSpaceDE w:val="0"/>
        <w:autoSpaceDN w:val="0"/>
        <w:adjustRightInd w:val="0"/>
        <w:spacing w:after="48"/>
        <w:ind w:left="653" w:hanging="369"/>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zmiany zasad podlegania ubezpieczeniom społecznym lub ubezpieczeniu zdrowotnemu lub wysokości stawki składki na ubezpieczenia społeczne lub ubezpieczenie zdrowotne, </w:t>
      </w:r>
    </w:p>
    <w:p w14:paraId="1C3BE7C4" w14:textId="77777777" w:rsidR="00FF1D02" w:rsidRPr="000D5F19" w:rsidRDefault="00FF1D02" w:rsidP="00A12370">
      <w:pPr>
        <w:pStyle w:val="Akapitzlist"/>
        <w:numPr>
          <w:ilvl w:val="0"/>
          <w:numId w:val="46"/>
        </w:numPr>
        <w:autoSpaceDE w:val="0"/>
        <w:autoSpaceDN w:val="0"/>
        <w:adjustRightInd w:val="0"/>
        <w:spacing w:after="0"/>
        <w:ind w:left="653" w:hanging="369"/>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zmiany zasad gromadzenia i wysokości wpłat do pracowniczych planów kapitałowych, o których mowa w ustawie z dnia 4 października 2018 r. o pracowniczych planach kapitałowych (Dz. U. poz. 2215 oraz z 2019 r. poz. 1074 i 1572), </w:t>
      </w:r>
    </w:p>
    <w:p w14:paraId="41371C2D" w14:textId="77777777" w:rsidR="00FF1D02" w:rsidRPr="000D5F19" w:rsidRDefault="00FF1D02" w:rsidP="00A12370">
      <w:pPr>
        <w:pStyle w:val="Akapitzlist"/>
        <w:numPr>
          <w:ilvl w:val="0"/>
          <w:numId w:val="46"/>
        </w:numPr>
        <w:autoSpaceDE w:val="0"/>
        <w:autoSpaceDN w:val="0"/>
        <w:adjustRightInd w:val="0"/>
        <w:spacing w:after="0"/>
        <w:ind w:left="653" w:hanging="369"/>
        <w:jc w:val="both"/>
        <w:rPr>
          <w:rFonts w:asciiTheme="minorHAnsi" w:hAnsiTheme="minorHAnsi" w:cstheme="minorHAnsi"/>
          <w:color w:val="000000"/>
          <w:sz w:val="24"/>
          <w:szCs w:val="24"/>
        </w:rPr>
      </w:pPr>
      <w:r w:rsidRPr="000D5F19">
        <w:rPr>
          <w:rFonts w:asciiTheme="minorHAnsi" w:hAnsiTheme="minorHAnsi" w:cstheme="minorHAnsi"/>
          <w:sz w:val="24"/>
          <w:szCs w:val="24"/>
        </w:rPr>
        <w:t xml:space="preserve">zmiana umownego wynagrodzenia – o nie więcej niż </w:t>
      </w:r>
      <w:r>
        <w:rPr>
          <w:rFonts w:asciiTheme="minorHAnsi" w:hAnsiTheme="minorHAnsi" w:cstheme="minorHAnsi"/>
          <w:sz w:val="24"/>
          <w:szCs w:val="24"/>
        </w:rPr>
        <w:t>10</w:t>
      </w:r>
      <w:r w:rsidRPr="000D5F19">
        <w:rPr>
          <w:rFonts w:asciiTheme="minorHAnsi" w:hAnsiTheme="minorHAnsi" w:cstheme="minorHAnsi"/>
          <w:sz w:val="24"/>
          <w:szCs w:val="24"/>
        </w:rPr>
        <w:t>% całkowitego wynagrodzenia umownego określonego w § 10 ust. 1 niniejszej umowy w przypadku zmiany ceny materiałów lub kosztów związanych z realizacją zamówienia, przy uwzględnieniu jednocześnie warunków:</w:t>
      </w:r>
    </w:p>
    <w:p w14:paraId="7A40B93E" w14:textId="77777777" w:rsidR="00FF1D02" w:rsidRPr="000D5F19" w:rsidRDefault="00FF1D02" w:rsidP="00A12370">
      <w:pPr>
        <w:pStyle w:val="Akapitzlist"/>
        <w:numPr>
          <w:ilvl w:val="0"/>
          <w:numId w:val="44"/>
        </w:numPr>
        <w:autoSpaceDE w:val="0"/>
        <w:autoSpaceDN w:val="0"/>
        <w:adjustRightInd w:val="0"/>
        <w:spacing w:after="0"/>
        <w:jc w:val="both"/>
        <w:rPr>
          <w:rFonts w:asciiTheme="minorHAnsi" w:hAnsiTheme="minorHAnsi" w:cstheme="minorHAnsi"/>
          <w:sz w:val="24"/>
          <w:szCs w:val="24"/>
        </w:rPr>
      </w:pPr>
      <w:r w:rsidRPr="000D5F19">
        <w:rPr>
          <w:rFonts w:asciiTheme="minorHAnsi" w:hAnsiTheme="minorHAnsi" w:cstheme="minorHAnsi"/>
          <w:sz w:val="24"/>
          <w:szCs w:val="24"/>
        </w:rPr>
        <w:t>początkowym terminem ustalenia zmiany wynagrodzenia jest dzień zawarcia niniejszej  umowy,</w:t>
      </w:r>
    </w:p>
    <w:p w14:paraId="200F89FE" w14:textId="77777777" w:rsidR="00FF1D02" w:rsidRPr="000D5F19" w:rsidRDefault="00FF1D02" w:rsidP="00A12370">
      <w:pPr>
        <w:pStyle w:val="Akapitzlist"/>
        <w:numPr>
          <w:ilvl w:val="0"/>
          <w:numId w:val="44"/>
        </w:numPr>
        <w:autoSpaceDE w:val="0"/>
        <w:autoSpaceDN w:val="0"/>
        <w:adjustRightInd w:val="0"/>
        <w:spacing w:after="0"/>
        <w:jc w:val="both"/>
        <w:rPr>
          <w:rFonts w:asciiTheme="minorHAnsi" w:hAnsiTheme="minorHAnsi" w:cstheme="minorHAnsi"/>
          <w:sz w:val="24"/>
          <w:szCs w:val="24"/>
        </w:rPr>
      </w:pPr>
      <w:r w:rsidRPr="000D5F19">
        <w:rPr>
          <w:rFonts w:asciiTheme="minorHAnsi" w:hAnsiTheme="minorHAnsi" w:cstheme="minorHAnsi"/>
          <w:sz w:val="24"/>
          <w:szCs w:val="24"/>
        </w:rPr>
        <w:t xml:space="preserve">zmiana wynagrodzenia nastąpi procentowo </w:t>
      </w:r>
      <w:r w:rsidRPr="000D5F19">
        <w:rPr>
          <w:rFonts w:asciiTheme="minorHAnsi" w:hAnsiTheme="minorHAnsi" w:cstheme="minorHAnsi"/>
          <w:color w:val="000000"/>
          <w:sz w:val="24"/>
          <w:szCs w:val="24"/>
        </w:rPr>
        <w:t xml:space="preserve">o wartość procentową ustaloną na podstawie zmiany </w:t>
      </w:r>
      <w:r w:rsidRPr="000D5F19">
        <w:rPr>
          <w:rFonts w:asciiTheme="minorHAnsi" w:hAnsiTheme="minorHAnsi" w:cstheme="minorHAnsi"/>
          <w:sz w:val="24"/>
          <w:szCs w:val="24"/>
        </w:rPr>
        <w:t>średniej ceny publikowanej w wydawnictwie Sekocenbud na czas wnioskowania o zmianę</w:t>
      </w:r>
      <w:r w:rsidRPr="000D5F19">
        <w:rPr>
          <w:rFonts w:asciiTheme="minorHAnsi" w:hAnsiTheme="minorHAnsi" w:cstheme="minorHAnsi"/>
          <w:color w:val="000000"/>
          <w:sz w:val="24"/>
          <w:szCs w:val="24"/>
        </w:rPr>
        <w:t xml:space="preserve"> w stosunku do średniej ceny publikowanej </w:t>
      </w:r>
      <w:r w:rsidRPr="000D5F19">
        <w:rPr>
          <w:rFonts w:asciiTheme="minorHAnsi" w:hAnsiTheme="minorHAnsi" w:cstheme="minorHAnsi"/>
          <w:sz w:val="24"/>
          <w:szCs w:val="24"/>
        </w:rPr>
        <w:t xml:space="preserve">w wydawnictwie Sekocenbud w kwartale, w którym zawarta została niniejsza umowa, </w:t>
      </w:r>
    </w:p>
    <w:p w14:paraId="0F2DA287" w14:textId="77777777" w:rsidR="00FF1D02" w:rsidRPr="000D5F19" w:rsidRDefault="00FF1D02" w:rsidP="00A12370">
      <w:pPr>
        <w:pStyle w:val="Akapitzlist"/>
        <w:numPr>
          <w:ilvl w:val="0"/>
          <w:numId w:val="44"/>
        </w:numPr>
        <w:autoSpaceDE w:val="0"/>
        <w:autoSpaceDN w:val="0"/>
        <w:adjustRightInd w:val="0"/>
        <w:spacing w:after="0"/>
        <w:jc w:val="both"/>
        <w:rPr>
          <w:rFonts w:asciiTheme="minorHAnsi" w:hAnsiTheme="minorHAnsi" w:cstheme="minorHAnsi"/>
          <w:sz w:val="24"/>
          <w:szCs w:val="24"/>
        </w:rPr>
      </w:pPr>
      <w:r w:rsidRPr="000D5F19">
        <w:rPr>
          <w:rFonts w:asciiTheme="minorHAnsi" w:hAnsiTheme="minorHAnsi" w:cstheme="minorHAnsi"/>
          <w:sz w:val="24"/>
          <w:szCs w:val="24"/>
        </w:rPr>
        <w:t xml:space="preserve">gdy wahania cen materiałów lub kosztów przekroczą 20%,  </w:t>
      </w:r>
    </w:p>
    <w:p w14:paraId="64C0D2EF" w14:textId="2C5A1981" w:rsidR="00FF1D02" w:rsidRPr="000D5F19" w:rsidRDefault="00FF1D02" w:rsidP="00A12370">
      <w:pPr>
        <w:pStyle w:val="Akapitzlist"/>
        <w:numPr>
          <w:ilvl w:val="0"/>
          <w:numId w:val="44"/>
        </w:numPr>
        <w:autoSpaceDE w:val="0"/>
        <w:autoSpaceDN w:val="0"/>
        <w:adjustRightInd w:val="0"/>
        <w:spacing w:after="0"/>
        <w:jc w:val="both"/>
        <w:rPr>
          <w:rFonts w:asciiTheme="minorHAnsi" w:hAnsiTheme="minorHAnsi" w:cstheme="minorHAnsi"/>
          <w:sz w:val="24"/>
          <w:szCs w:val="24"/>
        </w:rPr>
      </w:pPr>
      <w:r w:rsidRPr="000D5F19">
        <w:rPr>
          <w:rFonts w:asciiTheme="minorHAnsi" w:hAnsiTheme="minorHAnsi" w:cstheme="minorHAnsi"/>
          <w:sz w:val="24"/>
          <w:szCs w:val="24"/>
        </w:rPr>
        <w:t>dokonywana maksymalnie jeden raz,</w:t>
      </w:r>
    </w:p>
    <w:p w14:paraId="5468F603" w14:textId="77777777" w:rsidR="00FF1D02" w:rsidRPr="000D5F19" w:rsidRDefault="00FF1D02" w:rsidP="00A12370">
      <w:pPr>
        <w:pStyle w:val="Akapitzlist"/>
        <w:numPr>
          <w:ilvl w:val="0"/>
          <w:numId w:val="44"/>
        </w:numPr>
        <w:autoSpaceDE w:val="0"/>
        <w:autoSpaceDN w:val="0"/>
        <w:adjustRightInd w:val="0"/>
        <w:spacing w:after="0"/>
        <w:jc w:val="both"/>
        <w:rPr>
          <w:rFonts w:asciiTheme="minorHAnsi" w:hAnsiTheme="minorHAnsi" w:cstheme="minorHAnsi"/>
          <w:sz w:val="24"/>
          <w:szCs w:val="24"/>
        </w:rPr>
      </w:pPr>
      <w:r w:rsidRPr="000D5F19">
        <w:rPr>
          <w:rFonts w:asciiTheme="minorHAnsi" w:hAnsiTheme="minorHAnsi" w:cstheme="minorHAnsi"/>
          <w:sz w:val="24"/>
          <w:szCs w:val="24"/>
        </w:rPr>
        <w:t>zmiana ceny materiałów lub kosztów wpływa na koszt wykonania zamówienia,</w:t>
      </w:r>
    </w:p>
    <w:p w14:paraId="59B2AD1A" w14:textId="77777777" w:rsidR="00FF1D02" w:rsidRPr="000D5F19" w:rsidRDefault="00FF1D02" w:rsidP="00A12370">
      <w:pPr>
        <w:pStyle w:val="Akapitzlist"/>
        <w:numPr>
          <w:ilvl w:val="0"/>
          <w:numId w:val="46"/>
        </w:numPr>
        <w:autoSpaceDE w:val="0"/>
        <w:autoSpaceDN w:val="0"/>
        <w:adjustRightInd w:val="0"/>
        <w:spacing w:after="0"/>
        <w:ind w:left="653" w:hanging="369"/>
        <w:jc w:val="both"/>
        <w:rPr>
          <w:rFonts w:asciiTheme="minorHAnsi" w:hAnsiTheme="minorHAnsi" w:cstheme="minorHAnsi"/>
          <w:sz w:val="24"/>
          <w:szCs w:val="24"/>
        </w:rPr>
      </w:pPr>
      <w:r w:rsidRPr="000D5F19">
        <w:rPr>
          <w:rFonts w:asciiTheme="minorHAnsi" w:hAnsiTheme="minorHAnsi" w:cstheme="minorHAnsi"/>
          <w:sz w:val="24"/>
          <w:szCs w:val="24"/>
        </w:rPr>
        <w:t>zmiana należnego wynagrodzenia w przypadku rezygnacji z części robót lub wykonanie robót zamiennych.</w:t>
      </w:r>
      <w:r w:rsidRPr="000D5F19">
        <w:rPr>
          <w:rFonts w:asciiTheme="minorHAnsi" w:hAnsiTheme="minorHAnsi" w:cstheme="minorHAnsi"/>
          <w:color w:val="000000"/>
          <w:sz w:val="24"/>
          <w:szCs w:val="24"/>
        </w:rPr>
        <w:t xml:space="preserve"> </w:t>
      </w:r>
    </w:p>
    <w:p w14:paraId="36A79A62"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6DA7692"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w:t>
      </w:r>
      <w:r w:rsidRPr="000D5F19">
        <w:rPr>
          <w:rFonts w:asciiTheme="minorHAnsi" w:hAnsiTheme="minorHAnsi" w:cstheme="minorHAnsi"/>
          <w:color w:val="000000"/>
          <w:sz w:val="24"/>
          <w:szCs w:val="24"/>
        </w:rPr>
        <w:lastRenderedPageBreak/>
        <w:t xml:space="preserve">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16039822"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bookmarkStart w:id="5" w:name="_Hlk89075552"/>
      <w:r w:rsidRPr="000D5F19">
        <w:rPr>
          <w:rFonts w:asciiTheme="minorHAnsi" w:hAnsiTheme="minorHAnsi" w:cstheme="minorHAnsi"/>
          <w:color w:val="000000"/>
          <w:sz w:val="24"/>
          <w:szCs w:val="24"/>
        </w:rPr>
        <w:t>W sytuacji wystąpienia okoliczności wskazanych w ust. 1 pkt 3 lub 4 niniejszego paragrafu</w:t>
      </w:r>
      <w:bookmarkEnd w:id="5"/>
      <w:r w:rsidRPr="000D5F19">
        <w:rPr>
          <w:rFonts w:asciiTheme="minorHAnsi" w:hAnsiTheme="minorHAnsi" w:cstheme="minorHAnsi"/>
          <w:color w:val="000000"/>
          <w:sz w:val="24"/>
          <w:szCs w:val="24"/>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lub 4 niniejszego paragrafu na kalkulację wynagrodzenia. Wniosek może obejmować jedynie dodatkowe koszty realizacji Umowy, które Wykonawca obowiązkowo ponosi w związku ze zmianą zasad, o których mowa w ust 1 pkt 3 lub 4 niniejszego paragrafu. </w:t>
      </w:r>
      <w:bookmarkStart w:id="6" w:name="_Hlk89075625"/>
    </w:p>
    <w:p w14:paraId="22F002B5" w14:textId="0413AD0E"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Maksymalna łączna wartość zmian wynagrodzenia o których mowa w ust. 1 pkt 1-4 jaką dopuszcza Zamawiający wynosi </w:t>
      </w:r>
      <w:r w:rsidR="00FF2C5E">
        <w:rPr>
          <w:rFonts w:asciiTheme="minorHAnsi" w:hAnsiTheme="minorHAnsi" w:cstheme="minorHAnsi"/>
          <w:color w:val="000000"/>
          <w:sz w:val="24"/>
          <w:szCs w:val="24"/>
        </w:rPr>
        <w:t>10</w:t>
      </w:r>
      <w:r w:rsidRPr="000D5F19">
        <w:rPr>
          <w:rFonts w:asciiTheme="minorHAnsi" w:hAnsiTheme="minorHAnsi" w:cstheme="minorHAnsi"/>
          <w:color w:val="000000"/>
          <w:sz w:val="24"/>
          <w:szCs w:val="24"/>
        </w:rPr>
        <w:t>% wartości umownej brutto.</w:t>
      </w:r>
    </w:p>
    <w:p w14:paraId="6CA48FA0"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W sytuacji wystąpienia okoliczności wskazanych w ust. 1 pkt 5 niniejszego paragrafu </w:t>
      </w:r>
      <w:bookmarkEnd w:id="6"/>
      <w:r w:rsidRPr="000D5F19">
        <w:rPr>
          <w:rFonts w:asciiTheme="minorHAnsi" w:hAnsiTheme="minorHAnsi" w:cstheme="minorHAnsi"/>
          <w:color w:val="000000"/>
          <w:sz w:val="24"/>
          <w:szCs w:val="24"/>
        </w:rPr>
        <w:t xml:space="preserve">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0026DDF9"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W sytuacji wystąpienia okoliczności wskazanych w ust. 1 niniejszego paragrafu Zamawiający jest uprawniony złożyć Wykonawcy pisemną informację o zmianę Umowy w zakresie płatności wynikających z faktur wystawionych po wystąpieniu okoliczności będących podstawą zmiany wynagrodzenia związanych z realizacją zamówienia. Informacja powinna zawierać wyczerpujące uzasadnienie faktyczne i wskazanie podstaw prawnych oraz dokładne wyliczenie kwoty wynagrodzenia Wykonawcy po zmianie Umowy. Zamawiający może żądać dokumentów niezbędnych do dokonania obliczeń zmiany wynagrodzenia.</w:t>
      </w:r>
    </w:p>
    <w:p w14:paraId="6E1E3BD9"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sz w:val="24"/>
          <w:szCs w:val="24"/>
        </w:rPr>
        <w:t xml:space="preserve">Wykonawca, którego wynagrodzenie zostało zmienione zgodnie z ust. 1 pkt 5, zobowiązany jest do zmiany wynagrodzenia przysługującego podwykonawcy, z którym zawarł umowę, w zakresie odpowiadającym zmianom cen materiałów lub kosztów dotyczących zobowiązania podwykonawcy, jeżeli przedmiotem umowy są roboty budowlane lub usługi i okres obowiązywania umowy przekracza 12 miesięcy. </w:t>
      </w:r>
    </w:p>
    <w:p w14:paraId="18EADBFD"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color w:val="000000"/>
          <w:sz w:val="24"/>
          <w:szCs w:val="24"/>
        </w:rPr>
        <w:t xml:space="preserve">Zmiana Umowy w zakresie zmiany wynagrodzenia z przyczyn określonych w ust. 1 obejmować będzie wyłącznie płatności za prace, których w dniu złożenia wniosku o zmianę jeszcze nie wykonano. </w:t>
      </w:r>
    </w:p>
    <w:p w14:paraId="050626D8" w14:textId="77777777" w:rsidR="00FF1D02" w:rsidRPr="000D5F19"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sz w:val="24"/>
          <w:szCs w:val="24"/>
        </w:rPr>
        <w:lastRenderedPageBreak/>
        <w:t xml:space="preserve">Obowiązek wykazania wpływu zmian, o których mowa w ust. 1 niniejszego paragrafu na zmianę wynagrodzenia należy do Wykonawcy pod rygorem odmowy dokonania zmiany Umowy przez Zamawiającego. </w:t>
      </w:r>
    </w:p>
    <w:p w14:paraId="580CED35" w14:textId="77777777" w:rsidR="00CA5C45" w:rsidRPr="00FF1D02" w:rsidRDefault="00FF1D02" w:rsidP="00A12370">
      <w:pPr>
        <w:pStyle w:val="Akapitzlist"/>
        <w:numPr>
          <w:ilvl w:val="3"/>
          <w:numId w:val="45"/>
        </w:numPr>
        <w:autoSpaceDE w:val="0"/>
        <w:autoSpaceDN w:val="0"/>
        <w:adjustRightInd w:val="0"/>
        <w:spacing w:after="0"/>
        <w:ind w:left="425" w:hanging="425"/>
        <w:jc w:val="both"/>
        <w:rPr>
          <w:rFonts w:asciiTheme="minorHAnsi" w:hAnsiTheme="minorHAnsi" w:cstheme="minorHAnsi"/>
          <w:color w:val="000000"/>
          <w:sz w:val="24"/>
          <w:szCs w:val="24"/>
        </w:rPr>
      </w:pPr>
      <w:r w:rsidRPr="000D5F19">
        <w:rPr>
          <w:rFonts w:asciiTheme="minorHAnsi" w:hAnsiTheme="minorHAnsi" w:cstheme="minorHAnsi"/>
          <w:sz w:val="24"/>
          <w:szCs w:val="24"/>
        </w:rPr>
        <w:t xml:space="preserve">Przez maksymalną wartość zmiany, o której mowa w ust. 5 i ust. 1 pkt. 5 niniejszego paragrafu należy rozumieć wartość wzrostu lub spadku wynagrodzenia Wykonawcy wynikającą z waloryzacji. </w:t>
      </w:r>
    </w:p>
    <w:p w14:paraId="02F4E1B3" w14:textId="77777777" w:rsidR="00CA5C45" w:rsidRPr="00C763A1" w:rsidRDefault="00CA5C45" w:rsidP="00A12370">
      <w:pPr>
        <w:spacing w:before="120" w:line="276" w:lineRule="auto"/>
        <w:jc w:val="center"/>
        <w:rPr>
          <w:rFonts w:asciiTheme="minorHAnsi" w:hAnsiTheme="minorHAnsi" w:cstheme="minorHAnsi"/>
          <w:szCs w:val="24"/>
        </w:rPr>
      </w:pPr>
      <w:r w:rsidRPr="00C763A1">
        <w:rPr>
          <w:rFonts w:asciiTheme="minorHAnsi" w:hAnsiTheme="minorHAnsi" w:cstheme="minorHAnsi"/>
          <w:szCs w:val="24"/>
        </w:rPr>
        <w:t>§ 9</w:t>
      </w:r>
    </w:p>
    <w:bookmarkEnd w:id="3"/>
    <w:p w14:paraId="07834288" w14:textId="77777777" w:rsidR="00CA5C45" w:rsidRPr="00C763A1" w:rsidRDefault="00CA5C45" w:rsidP="00A12370">
      <w:pPr>
        <w:shd w:val="clear" w:color="auto" w:fill="FFFFFF"/>
        <w:spacing w:line="276" w:lineRule="auto"/>
        <w:jc w:val="center"/>
        <w:rPr>
          <w:rFonts w:asciiTheme="minorHAnsi" w:hAnsiTheme="minorHAnsi" w:cstheme="minorHAnsi"/>
          <w:b/>
          <w:bCs/>
          <w:szCs w:val="24"/>
          <w:u w:val="single"/>
        </w:rPr>
      </w:pPr>
      <w:r w:rsidRPr="00C763A1">
        <w:rPr>
          <w:rFonts w:asciiTheme="minorHAnsi" w:hAnsiTheme="minorHAnsi" w:cstheme="minorHAnsi"/>
          <w:szCs w:val="24"/>
        </w:rPr>
        <w:t>ODBIÓR WYKONANYCH ROBÓT BUDOWLANYCH</w:t>
      </w:r>
    </w:p>
    <w:p w14:paraId="519C1F38" w14:textId="77777777" w:rsidR="00CA5C45" w:rsidRPr="00C763A1" w:rsidRDefault="00CA5C45" w:rsidP="00A12370">
      <w:pPr>
        <w:numPr>
          <w:ilvl w:val="0"/>
          <w:numId w:val="11"/>
        </w:numPr>
        <w:shd w:val="clear" w:color="auto" w:fill="FFFFFF"/>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Stro</w:t>
      </w:r>
      <w:r w:rsidR="00FF1D02">
        <w:rPr>
          <w:rFonts w:asciiTheme="minorHAnsi" w:hAnsiTheme="minorHAnsi" w:cstheme="minorHAnsi"/>
          <w:szCs w:val="24"/>
        </w:rPr>
        <w:t>ny zgodnie postanawiają, że mogą być</w:t>
      </w:r>
      <w:r w:rsidRPr="00C763A1">
        <w:rPr>
          <w:rFonts w:asciiTheme="minorHAnsi" w:hAnsiTheme="minorHAnsi" w:cstheme="minorHAnsi"/>
          <w:szCs w:val="24"/>
        </w:rPr>
        <w:t xml:space="preserve"> stosowane następujące rodzaje odbiorów robót:</w:t>
      </w:r>
    </w:p>
    <w:p w14:paraId="6D668092" w14:textId="77777777" w:rsidR="00CA5C45" w:rsidRPr="00C763A1" w:rsidRDefault="00CA5C45" w:rsidP="00A12370">
      <w:pPr>
        <w:numPr>
          <w:ilvl w:val="1"/>
          <w:numId w:val="11"/>
        </w:numPr>
        <w:shd w:val="clear" w:color="auto" w:fill="FFFFFF"/>
        <w:tabs>
          <w:tab w:val="clear" w:pos="1080"/>
        </w:tabs>
        <w:spacing w:line="276" w:lineRule="auto"/>
        <w:ind w:left="374" w:firstLine="52"/>
        <w:jc w:val="both"/>
        <w:rPr>
          <w:rFonts w:asciiTheme="minorHAnsi" w:hAnsiTheme="minorHAnsi" w:cstheme="minorHAnsi"/>
          <w:szCs w:val="24"/>
        </w:rPr>
      </w:pPr>
      <w:r w:rsidRPr="00C763A1">
        <w:rPr>
          <w:rFonts w:asciiTheme="minorHAnsi" w:hAnsiTheme="minorHAnsi" w:cstheme="minorHAnsi"/>
          <w:szCs w:val="24"/>
        </w:rPr>
        <w:t>odbiór robót zanikających i ulegających zakryciu,</w:t>
      </w:r>
    </w:p>
    <w:p w14:paraId="105F5EC6" w14:textId="77777777" w:rsidR="00CA5C45" w:rsidRPr="00C763A1" w:rsidRDefault="00CA5C45" w:rsidP="00A12370">
      <w:pPr>
        <w:numPr>
          <w:ilvl w:val="1"/>
          <w:numId w:val="11"/>
        </w:numPr>
        <w:shd w:val="clear" w:color="auto" w:fill="FFFFFF"/>
        <w:tabs>
          <w:tab w:val="clear" w:pos="1080"/>
        </w:tabs>
        <w:spacing w:line="276" w:lineRule="auto"/>
        <w:ind w:left="374" w:firstLine="52"/>
        <w:jc w:val="both"/>
        <w:rPr>
          <w:rFonts w:asciiTheme="minorHAnsi" w:hAnsiTheme="minorHAnsi" w:cstheme="minorHAnsi"/>
          <w:szCs w:val="24"/>
        </w:rPr>
      </w:pPr>
      <w:r w:rsidRPr="00C763A1">
        <w:rPr>
          <w:rFonts w:asciiTheme="minorHAnsi" w:hAnsiTheme="minorHAnsi" w:cstheme="minorHAnsi"/>
          <w:szCs w:val="24"/>
        </w:rPr>
        <w:t xml:space="preserve">odbiór częściowy, </w:t>
      </w:r>
    </w:p>
    <w:p w14:paraId="35C37D9D" w14:textId="77777777" w:rsidR="00CA5C45" w:rsidRPr="00C763A1" w:rsidRDefault="00CA5C45" w:rsidP="00A12370">
      <w:pPr>
        <w:numPr>
          <w:ilvl w:val="1"/>
          <w:numId w:val="11"/>
        </w:numPr>
        <w:shd w:val="clear" w:color="auto" w:fill="FFFFFF"/>
        <w:tabs>
          <w:tab w:val="clear" w:pos="1080"/>
        </w:tabs>
        <w:spacing w:line="276" w:lineRule="auto"/>
        <w:ind w:left="374" w:firstLine="52"/>
        <w:jc w:val="both"/>
        <w:rPr>
          <w:rFonts w:asciiTheme="minorHAnsi" w:hAnsiTheme="minorHAnsi" w:cstheme="minorHAnsi"/>
          <w:szCs w:val="24"/>
        </w:rPr>
      </w:pPr>
      <w:r w:rsidRPr="00C763A1">
        <w:rPr>
          <w:rFonts w:asciiTheme="minorHAnsi" w:hAnsiTheme="minorHAnsi" w:cstheme="minorHAnsi"/>
          <w:szCs w:val="24"/>
        </w:rPr>
        <w:t xml:space="preserve">odbiór końcowy, </w:t>
      </w:r>
    </w:p>
    <w:p w14:paraId="27B6C5E8" w14:textId="77777777" w:rsidR="00CA5C45" w:rsidRPr="00C763A1" w:rsidRDefault="00CA5C45" w:rsidP="00A12370">
      <w:pPr>
        <w:numPr>
          <w:ilvl w:val="1"/>
          <w:numId w:val="11"/>
        </w:numPr>
        <w:shd w:val="clear" w:color="auto" w:fill="FFFFFF"/>
        <w:tabs>
          <w:tab w:val="clear" w:pos="1080"/>
        </w:tabs>
        <w:spacing w:line="276" w:lineRule="auto"/>
        <w:ind w:left="374" w:firstLine="52"/>
        <w:jc w:val="both"/>
        <w:rPr>
          <w:rFonts w:asciiTheme="minorHAnsi" w:hAnsiTheme="minorHAnsi" w:cstheme="minorHAnsi"/>
          <w:szCs w:val="24"/>
        </w:rPr>
      </w:pPr>
      <w:r w:rsidRPr="00C763A1">
        <w:rPr>
          <w:rFonts w:asciiTheme="minorHAnsi" w:hAnsiTheme="minorHAnsi" w:cstheme="minorHAnsi"/>
          <w:szCs w:val="24"/>
        </w:rPr>
        <w:t>odbiór przed upływem okresu gwarancji i  rękojmi.</w:t>
      </w:r>
    </w:p>
    <w:p w14:paraId="29D30EE7" w14:textId="77777777" w:rsidR="00CA5C45" w:rsidRPr="00AB11E8" w:rsidRDefault="00CA5C45" w:rsidP="00A12370">
      <w:pPr>
        <w:pStyle w:val="Akapitzlist"/>
        <w:numPr>
          <w:ilvl w:val="0"/>
          <w:numId w:val="11"/>
        </w:numPr>
        <w:tabs>
          <w:tab w:val="clear" w:pos="360"/>
        </w:tabs>
        <w:spacing w:after="0"/>
        <w:ind w:left="425" w:hanging="425"/>
        <w:jc w:val="both"/>
        <w:rPr>
          <w:rFonts w:asciiTheme="minorHAnsi" w:eastAsia="Times New Roman" w:hAnsiTheme="minorHAnsi" w:cstheme="minorHAnsi"/>
          <w:sz w:val="24"/>
          <w:szCs w:val="24"/>
          <w:lang w:eastAsia="pl-PL"/>
        </w:rPr>
      </w:pPr>
      <w:r w:rsidRPr="00C763A1">
        <w:rPr>
          <w:rFonts w:asciiTheme="minorHAnsi" w:eastAsia="Times New Roman" w:hAnsiTheme="minorHAnsi" w:cstheme="minorHAnsi"/>
          <w:sz w:val="24"/>
          <w:szCs w:val="24"/>
          <w:lang w:eastAsia="pl-PL"/>
        </w:rPr>
        <w:t>Podstawą formalną odbioru częściowego jest protokół odbioru częściowego robót wraz z opracowanym przez Wykonawcę stanem zaawansowania prac, ujętych w harmonogramie rzeczowo–finansowym, podpisane przez upow</w:t>
      </w:r>
      <w:r w:rsidR="00AB11E8">
        <w:rPr>
          <w:rFonts w:asciiTheme="minorHAnsi" w:eastAsia="Times New Roman" w:hAnsiTheme="minorHAnsi" w:cstheme="minorHAnsi"/>
          <w:sz w:val="24"/>
          <w:szCs w:val="24"/>
          <w:lang w:eastAsia="pl-PL"/>
        </w:rPr>
        <w:t>ażnionych przedstawicieli stron</w:t>
      </w:r>
      <w:r w:rsidRPr="00AB11E8">
        <w:rPr>
          <w:rFonts w:asciiTheme="minorHAnsi" w:hAnsiTheme="minorHAnsi" w:cstheme="minorHAnsi"/>
          <w:szCs w:val="24"/>
        </w:rPr>
        <w:t>.</w:t>
      </w:r>
    </w:p>
    <w:p w14:paraId="20EF818C" w14:textId="77777777" w:rsidR="00CA5C45" w:rsidRPr="00C763A1" w:rsidRDefault="00CA5C45" w:rsidP="00A12370">
      <w:pPr>
        <w:numPr>
          <w:ilvl w:val="0"/>
          <w:numId w:val="11"/>
        </w:numPr>
        <w:shd w:val="clear" w:color="auto" w:fill="FFFFFF"/>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Odbiór końcowy dokonany będzie przez przedstawicieli Zamawiającego </w:t>
      </w:r>
      <w:r w:rsidR="00AB11E8">
        <w:rPr>
          <w:rFonts w:asciiTheme="minorHAnsi" w:hAnsiTheme="minorHAnsi" w:cstheme="minorHAnsi"/>
          <w:szCs w:val="24"/>
        </w:rPr>
        <w:t>i</w:t>
      </w:r>
      <w:r w:rsidRPr="00C763A1">
        <w:rPr>
          <w:rFonts w:asciiTheme="minorHAnsi" w:hAnsiTheme="minorHAnsi" w:cstheme="minorHAnsi"/>
          <w:szCs w:val="24"/>
        </w:rPr>
        <w:t xml:space="preserve">  przedstawiciela Wykonawcy.</w:t>
      </w:r>
    </w:p>
    <w:p w14:paraId="1F49923B" w14:textId="77777777" w:rsidR="00CA5C45" w:rsidRPr="00C763A1" w:rsidRDefault="00CA5C45" w:rsidP="00A12370">
      <w:pPr>
        <w:numPr>
          <w:ilvl w:val="0"/>
          <w:numId w:val="11"/>
        </w:numPr>
        <w:shd w:val="clear" w:color="auto" w:fill="FFFFFF"/>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Wykonawca zgłasza Zamawiającemu wniosek o zakończeniu robót</w:t>
      </w:r>
      <w:r w:rsidR="00F54A8A">
        <w:rPr>
          <w:rFonts w:asciiTheme="minorHAnsi" w:hAnsiTheme="minorHAnsi" w:cstheme="minorHAnsi"/>
          <w:szCs w:val="24"/>
        </w:rPr>
        <w:t xml:space="preserve"> </w:t>
      </w:r>
      <w:r w:rsidRPr="00C763A1">
        <w:rPr>
          <w:rFonts w:asciiTheme="minorHAnsi" w:hAnsiTheme="minorHAnsi" w:cstheme="minorHAnsi"/>
          <w:szCs w:val="24"/>
        </w:rPr>
        <w:t xml:space="preserve">i gotowości dokonania odbioru końcowego. </w:t>
      </w:r>
    </w:p>
    <w:p w14:paraId="647BA804" w14:textId="77777777" w:rsidR="00CA5C45" w:rsidRPr="00C763A1" w:rsidRDefault="00AB11E8" w:rsidP="00A12370">
      <w:pPr>
        <w:numPr>
          <w:ilvl w:val="0"/>
          <w:numId w:val="11"/>
        </w:numPr>
        <w:tabs>
          <w:tab w:val="clear" w:pos="360"/>
        </w:tabs>
        <w:spacing w:line="276" w:lineRule="auto"/>
        <w:ind w:left="425" w:hanging="425"/>
        <w:jc w:val="both"/>
        <w:rPr>
          <w:rFonts w:asciiTheme="minorHAnsi" w:hAnsiTheme="minorHAnsi" w:cstheme="minorHAnsi"/>
          <w:szCs w:val="24"/>
        </w:rPr>
      </w:pPr>
      <w:r>
        <w:rPr>
          <w:rFonts w:asciiTheme="minorHAnsi" w:hAnsiTheme="minorHAnsi" w:cstheme="minorHAnsi"/>
          <w:szCs w:val="24"/>
        </w:rPr>
        <w:t>Z czynności odbiorowych zostanie spisany protokół odbioru końcowego</w:t>
      </w:r>
      <w:r w:rsidR="00CA5C45" w:rsidRPr="00C763A1">
        <w:rPr>
          <w:rFonts w:asciiTheme="minorHAnsi" w:hAnsiTheme="minorHAnsi" w:cstheme="minorHAnsi"/>
          <w:szCs w:val="24"/>
        </w:rPr>
        <w:t>.</w:t>
      </w:r>
    </w:p>
    <w:p w14:paraId="76E97F56" w14:textId="77777777" w:rsidR="00CA5C45" w:rsidRPr="00C763A1" w:rsidRDefault="00CA5C45" w:rsidP="00A12370">
      <w:pPr>
        <w:numPr>
          <w:ilvl w:val="0"/>
          <w:numId w:val="11"/>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Jeżeli w toku odbioru zostaną stwierdzone wady to Zamawiającemu przysługują następujące uprawnienia :</w:t>
      </w:r>
      <w:r w:rsidRPr="00C763A1">
        <w:rPr>
          <w:rFonts w:asciiTheme="minorHAnsi" w:hAnsiTheme="minorHAnsi" w:cstheme="minorHAnsi"/>
          <w:szCs w:val="24"/>
        </w:rPr>
        <w:tab/>
      </w:r>
    </w:p>
    <w:p w14:paraId="76C6F6EE" w14:textId="77777777" w:rsidR="00CA5C45" w:rsidRPr="00C763A1" w:rsidRDefault="00CA5C45" w:rsidP="00A12370">
      <w:pPr>
        <w:numPr>
          <w:ilvl w:val="1"/>
          <w:numId w:val="31"/>
        </w:numPr>
        <w:tabs>
          <w:tab w:val="clear" w:pos="1440"/>
        </w:tabs>
        <w:spacing w:line="276" w:lineRule="auto"/>
        <w:ind w:left="426" w:firstLine="0"/>
        <w:jc w:val="both"/>
        <w:rPr>
          <w:rFonts w:asciiTheme="minorHAnsi" w:hAnsiTheme="minorHAnsi" w:cstheme="minorHAnsi"/>
          <w:szCs w:val="24"/>
        </w:rPr>
      </w:pPr>
      <w:r w:rsidRPr="00C763A1">
        <w:rPr>
          <w:rFonts w:asciiTheme="minorHAnsi" w:hAnsiTheme="minorHAnsi" w:cstheme="minorHAnsi"/>
          <w:szCs w:val="24"/>
        </w:rPr>
        <w:t>gdy wady nadają się do usunięcia, wówczas czynności odbioru zostaną przerwane przez Zamawiającego i wyznaczy on Wykonawcy termin na usunięcie wad,</w:t>
      </w:r>
    </w:p>
    <w:p w14:paraId="49FC0FDB" w14:textId="01E2A6C4" w:rsidR="00CA5C45" w:rsidRPr="00C763A1" w:rsidRDefault="00CA5C45" w:rsidP="00A12370">
      <w:pPr>
        <w:numPr>
          <w:ilvl w:val="1"/>
          <w:numId w:val="31"/>
        </w:numPr>
        <w:tabs>
          <w:tab w:val="clear" w:pos="1440"/>
        </w:tabs>
        <w:spacing w:line="276" w:lineRule="auto"/>
        <w:ind w:left="426" w:firstLine="0"/>
        <w:jc w:val="both"/>
        <w:rPr>
          <w:rFonts w:asciiTheme="minorHAnsi" w:hAnsiTheme="minorHAnsi" w:cstheme="minorHAnsi"/>
          <w:szCs w:val="24"/>
        </w:rPr>
      </w:pPr>
      <w:r w:rsidRPr="00C763A1">
        <w:rPr>
          <w:rFonts w:asciiTheme="minorHAnsi" w:hAnsiTheme="minorHAnsi" w:cstheme="minorHAnsi"/>
          <w:szCs w:val="24"/>
        </w:rPr>
        <w:t>gdy wady nie nadają się do usunięcia, wówczas:</w:t>
      </w:r>
    </w:p>
    <w:p w14:paraId="65F92716" w14:textId="77777777" w:rsidR="00CA5C45" w:rsidRPr="00C763A1" w:rsidRDefault="00CA5C45" w:rsidP="00A12370">
      <w:pPr>
        <w:numPr>
          <w:ilvl w:val="0"/>
          <w:numId w:val="1"/>
        </w:numPr>
        <w:tabs>
          <w:tab w:val="clear" w:pos="927"/>
        </w:tabs>
        <w:spacing w:line="276" w:lineRule="auto"/>
        <w:ind w:left="425" w:firstLine="0"/>
        <w:jc w:val="both"/>
        <w:rPr>
          <w:rFonts w:asciiTheme="minorHAnsi" w:hAnsiTheme="minorHAnsi" w:cstheme="minorHAnsi"/>
          <w:szCs w:val="24"/>
        </w:rPr>
      </w:pPr>
      <w:r w:rsidRPr="00C763A1">
        <w:rPr>
          <w:rFonts w:asciiTheme="minorHAnsi" w:hAnsiTheme="minorHAnsi" w:cstheme="minorHAnsi"/>
          <w:szCs w:val="24"/>
        </w:rPr>
        <w:t xml:space="preserve"> jeżeli nie utrudniają użytkowania przedmiotu umowy zgodnie z przeznaczeniem Zamawiający może dokonać odbioru, obniżając odpowiednio wynagrodzenie Wykonawcy,</w:t>
      </w:r>
    </w:p>
    <w:p w14:paraId="225D71BA" w14:textId="77777777" w:rsidR="00CA5C45" w:rsidRPr="00C763A1" w:rsidRDefault="00CA5C45" w:rsidP="00A12370">
      <w:pPr>
        <w:numPr>
          <w:ilvl w:val="0"/>
          <w:numId w:val="1"/>
        </w:numPr>
        <w:tabs>
          <w:tab w:val="clear" w:pos="927"/>
        </w:tabs>
        <w:spacing w:line="276" w:lineRule="auto"/>
        <w:ind w:left="425" w:firstLine="0"/>
        <w:jc w:val="both"/>
        <w:rPr>
          <w:rFonts w:asciiTheme="minorHAnsi" w:hAnsiTheme="minorHAnsi" w:cstheme="minorHAnsi"/>
          <w:szCs w:val="24"/>
        </w:rPr>
      </w:pPr>
      <w:r w:rsidRPr="00C763A1">
        <w:rPr>
          <w:rFonts w:asciiTheme="minorHAnsi" w:hAnsiTheme="minorHAnsi" w:cstheme="minorHAnsi"/>
          <w:szCs w:val="24"/>
        </w:rPr>
        <w:t xml:space="preserve"> jeżeli uniemożliwiają użytkowanie przedmiotu umowy zgodnie z przeznaczeniem, Zamawiający może odmówić odbioru, żądając wykonania umowy po raz drugi lub odstąpić od umowy.</w:t>
      </w:r>
    </w:p>
    <w:p w14:paraId="75E0B446" w14:textId="77777777" w:rsidR="00CA5C45" w:rsidRPr="00C763A1" w:rsidRDefault="00CA5C45" w:rsidP="00A12370">
      <w:pPr>
        <w:numPr>
          <w:ilvl w:val="0"/>
          <w:numId w:val="11"/>
        </w:numPr>
        <w:tabs>
          <w:tab w:val="clear" w:pos="360"/>
        </w:tabs>
        <w:spacing w:line="276" w:lineRule="auto"/>
        <w:ind w:left="425" w:hanging="425"/>
        <w:jc w:val="both"/>
        <w:rPr>
          <w:rFonts w:asciiTheme="minorHAnsi" w:hAnsiTheme="minorHAnsi" w:cstheme="minorHAnsi"/>
          <w:bCs/>
          <w:iCs/>
          <w:szCs w:val="24"/>
        </w:rPr>
      </w:pPr>
      <w:r w:rsidRPr="00C763A1">
        <w:rPr>
          <w:rFonts w:asciiTheme="minorHAnsi" w:hAnsiTheme="minorHAnsi" w:cstheme="minorHAnsi"/>
          <w:szCs w:val="24"/>
        </w:rPr>
        <w:t>Żądając usunięcia stwierdzonych wad lub wykonania umowy po raz drugi, Zamawiający wyznaczy Wykonawcy odpowiedni termin. Wykonawca nie może odmówić usunięcia wad lub wykonania umowy po raz drugi bez względu na wysokość związanych z tym kosztów.</w:t>
      </w:r>
    </w:p>
    <w:p w14:paraId="4870DB1D" w14:textId="77777777" w:rsidR="00CA5C45" w:rsidRPr="00FF1D02" w:rsidRDefault="00CA5C45" w:rsidP="00A12370">
      <w:pPr>
        <w:numPr>
          <w:ilvl w:val="0"/>
          <w:numId w:val="11"/>
        </w:numPr>
        <w:tabs>
          <w:tab w:val="clear" w:pos="360"/>
        </w:tabs>
        <w:spacing w:line="276" w:lineRule="auto"/>
        <w:ind w:left="425" w:hanging="425"/>
        <w:jc w:val="both"/>
        <w:rPr>
          <w:rFonts w:asciiTheme="minorHAnsi" w:hAnsiTheme="minorHAnsi" w:cstheme="minorHAnsi"/>
          <w:bCs/>
          <w:iCs/>
          <w:szCs w:val="24"/>
        </w:rPr>
      </w:pPr>
      <w:r w:rsidRPr="00C763A1">
        <w:rPr>
          <w:rFonts w:asciiTheme="minorHAnsi" w:hAnsiTheme="minorHAnsi" w:cstheme="minorHAnsi"/>
          <w:szCs w:val="24"/>
        </w:rPr>
        <w:t>W przypadku nie usunięcia przez Wykonawcę zgłoszonej wady lub niewykonania umowy po raz drugi w wyznaczonym terminie, Zamawiający może usunąć wadę w zastępstwie i na koszt Wykonawcy, po uprzednim pisemnym jego zawiadomieniu.</w:t>
      </w:r>
      <w:r w:rsidRPr="00FF1D02">
        <w:rPr>
          <w:rFonts w:asciiTheme="minorHAnsi" w:hAnsiTheme="minorHAnsi" w:cstheme="minorHAnsi"/>
          <w:b/>
          <w:i/>
          <w:szCs w:val="24"/>
        </w:rPr>
        <w:t xml:space="preserve">  </w:t>
      </w:r>
      <w:r w:rsidRPr="00FF1D02">
        <w:rPr>
          <w:rFonts w:asciiTheme="minorHAnsi" w:hAnsiTheme="minorHAnsi" w:cstheme="minorHAnsi"/>
          <w:b/>
          <w:i/>
          <w:szCs w:val="24"/>
        </w:rPr>
        <w:tab/>
      </w:r>
    </w:p>
    <w:p w14:paraId="2C92C0C7" w14:textId="77777777" w:rsidR="00CA5C45" w:rsidRPr="00C763A1" w:rsidRDefault="00CA5C45" w:rsidP="00A12370">
      <w:pPr>
        <w:pStyle w:val="Tekstpodstawowy"/>
        <w:shd w:val="clear" w:color="auto" w:fill="FFFFFF"/>
        <w:spacing w:before="120" w:after="0" w:line="276" w:lineRule="auto"/>
        <w:jc w:val="center"/>
        <w:rPr>
          <w:rFonts w:asciiTheme="minorHAnsi" w:hAnsiTheme="minorHAnsi" w:cstheme="minorHAnsi"/>
          <w:szCs w:val="24"/>
        </w:rPr>
      </w:pPr>
      <w:r w:rsidRPr="00C763A1">
        <w:rPr>
          <w:rFonts w:asciiTheme="minorHAnsi" w:hAnsiTheme="minorHAnsi" w:cstheme="minorHAnsi"/>
          <w:szCs w:val="24"/>
        </w:rPr>
        <w:t>§ 10</w:t>
      </w:r>
    </w:p>
    <w:p w14:paraId="14FA5296" w14:textId="77777777" w:rsidR="00CA5C45" w:rsidRPr="00C763A1" w:rsidRDefault="00CA5C45" w:rsidP="00A12370">
      <w:pPr>
        <w:pStyle w:val="Tekstpodstawowy"/>
        <w:shd w:val="clear" w:color="auto" w:fill="FFFFFF"/>
        <w:spacing w:after="0" w:line="276" w:lineRule="auto"/>
        <w:jc w:val="center"/>
        <w:rPr>
          <w:rFonts w:asciiTheme="minorHAnsi" w:hAnsiTheme="minorHAnsi" w:cstheme="minorHAnsi"/>
          <w:szCs w:val="24"/>
        </w:rPr>
      </w:pPr>
      <w:r w:rsidRPr="00C763A1">
        <w:rPr>
          <w:rFonts w:asciiTheme="minorHAnsi" w:hAnsiTheme="minorHAnsi" w:cstheme="minorHAnsi"/>
          <w:szCs w:val="24"/>
        </w:rPr>
        <w:lastRenderedPageBreak/>
        <w:t>WYNAGRODZENIE</w:t>
      </w:r>
    </w:p>
    <w:p w14:paraId="623EF21F" w14:textId="77777777" w:rsidR="00EC3C27" w:rsidRPr="00EE0828" w:rsidRDefault="00EC3C27" w:rsidP="00A12370">
      <w:pPr>
        <w:pStyle w:val="Akapitzlist"/>
        <w:numPr>
          <w:ilvl w:val="0"/>
          <w:numId w:val="43"/>
        </w:numPr>
        <w:shd w:val="clear" w:color="auto" w:fill="FFFFFF"/>
        <w:spacing w:after="0"/>
        <w:ind w:left="374" w:hanging="374"/>
        <w:jc w:val="both"/>
        <w:rPr>
          <w:rFonts w:asciiTheme="minorHAnsi" w:hAnsiTheme="minorHAnsi" w:cstheme="minorHAnsi"/>
          <w:sz w:val="24"/>
          <w:szCs w:val="24"/>
        </w:rPr>
      </w:pPr>
      <w:r w:rsidRPr="00EE0828">
        <w:rPr>
          <w:rFonts w:asciiTheme="minorHAnsi" w:hAnsiTheme="minorHAnsi" w:cstheme="minorHAnsi"/>
          <w:sz w:val="24"/>
          <w:szCs w:val="24"/>
        </w:rPr>
        <w:t>Wynagrodzenie Wykonawcy na podstawie oferty na dzień podpisania umowy wynosi:</w:t>
      </w:r>
    </w:p>
    <w:p w14:paraId="17CBEAAA" w14:textId="77777777" w:rsidR="00EE0828" w:rsidRPr="00EE0828" w:rsidRDefault="00EE0828" w:rsidP="00A12370">
      <w:pPr>
        <w:spacing w:line="276" w:lineRule="auto"/>
        <w:contextualSpacing/>
        <w:jc w:val="both"/>
        <w:rPr>
          <w:rFonts w:asciiTheme="minorHAnsi" w:hAnsiTheme="minorHAnsi" w:cstheme="minorHAnsi"/>
          <w:b/>
          <w:szCs w:val="24"/>
        </w:rPr>
      </w:pPr>
      <w:bookmarkStart w:id="7" w:name="_Hlk506204122"/>
      <w:r w:rsidRPr="00EE0828">
        <w:rPr>
          <w:rFonts w:asciiTheme="minorHAnsi" w:hAnsiTheme="minorHAnsi" w:cstheme="minorHAnsi"/>
          <w:szCs w:val="24"/>
        </w:rPr>
        <w:t xml:space="preserve">netto </w:t>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t xml:space="preserve">        ___________</w:t>
      </w:r>
      <w:r w:rsidRPr="00EE0828">
        <w:rPr>
          <w:rFonts w:asciiTheme="minorHAnsi" w:hAnsiTheme="minorHAnsi" w:cstheme="minorHAnsi"/>
          <w:szCs w:val="24"/>
        </w:rPr>
        <w:tab/>
      </w:r>
      <w:r w:rsidRPr="00EE0828">
        <w:rPr>
          <w:rFonts w:asciiTheme="minorHAnsi" w:hAnsiTheme="minorHAnsi" w:cstheme="minorHAnsi"/>
          <w:szCs w:val="24"/>
        </w:rPr>
        <w:tab/>
        <w:t>zł</w:t>
      </w:r>
    </w:p>
    <w:p w14:paraId="04F63ED3" w14:textId="77777777" w:rsidR="00EE0828" w:rsidRPr="00EE0828" w:rsidRDefault="00EE0828" w:rsidP="00A12370">
      <w:pPr>
        <w:spacing w:line="276" w:lineRule="auto"/>
        <w:contextualSpacing/>
        <w:jc w:val="both"/>
        <w:rPr>
          <w:rFonts w:asciiTheme="minorHAnsi" w:hAnsiTheme="minorHAnsi" w:cstheme="minorHAnsi"/>
          <w:b/>
          <w:szCs w:val="24"/>
        </w:rPr>
      </w:pPr>
      <w:r w:rsidRPr="00EE0828">
        <w:rPr>
          <w:rFonts w:asciiTheme="minorHAnsi" w:hAnsiTheme="minorHAnsi" w:cstheme="minorHAnsi"/>
          <w:szCs w:val="24"/>
        </w:rPr>
        <w:t>plus podatek 23% VAT</w:t>
      </w:r>
      <w:r w:rsidRPr="00EE0828">
        <w:rPr>
          <w:rFonts w:asciiTheme="minorHAnsi" w:hAnsiTheme="minorHAnsi" w:cstheme="minorHAnsi"/>
          <w:szCs w:val="24"/>
        </w:rPr>
        <w:tab/>
      </w:r>
      <w:r w:rsidRPr="00EE0828">
        <w:rPr>
          <w:rFonts w:asciiTheme="minorHAnsi" w:hAnsiTheme="minorHAnsi" w:cstheme="minorHAnsi"/>
          <w:szCs w:val="24"/>
        </w:rPr>
        <w:tab/>
      </w:r>
      <w:r w:rsidRPr="00EE0828">
        <w:rPr>
          <w:rFonts w:asciiTheme="minorHAnsi" w:hAnsiTheme="minorHAnsi" w:cstheme="minorHAnsi"/>
          <w:szCs w:val="24"/>
        </w:rPr>
        <w:tab/>
        <w:t xml:space="preserve">        ___________</w:t>
      </w:r>
      <w:r w:rsidRPr="00EE0828">
        <w:rPr>
          <w:rFonts w:asciiTheme="minorHAnsi" w:hAnsiTheme="minorHAnsi" w:cstheme="minorHAnsi"/>
          <w:szCs w:val="24"/>
        </w:rPr>
        <w:tab/>
        <w:t xml:space="preserve"> </w:t>
      </w:r>
      <w:r w:rsidRPr="00EE0828">
        <w:rPr>
          <w:rFonts w:asciiTheme="minorHAnsi" w:hAnsiTheme="minorHAnsi" w:cstheme="minorHAnsi"/>
          <w:szCs w:val="24"/>
        </w:rPr>
        <w:tab/>
        <w:t>zł</w:t>
      </w:r>
    </w:p>
    <w:p w14:paraId="75D4C791" w14:textId="2A0240D0" w:rsidR="00EE0828" w:rsidRPr="00EE0828" w:rsidRDefault="00EE0828" w:rsidP="00A12370">
      <w:pPr>
        <w:spacing w:line="276" w:lineRule="auto"/>
        <w:contextualSpacing/>
        <w:jc w:val="both"/>
        <w:rPr>
          <w:rFonts w:asciiTheme="minorHAnsi" w:hAnsiTheme="minorHAnsi" w:cstheme="minorHAnsi"/>
          <w:szCs w:val="24"/>
        </w:rPr>
      </w:pPr>
      <w:r w:rsidRPr="00EE0828">
        <w:rPr>
          <w:rFonts w:asciiTheme="minorHAnsi" w:hAnsiTheme="minorHAnsi" w:cstheme="minorHAnsi"/>
          <w:b/>
          <w:szCs w:val="24"/>
        </w:rPr>
        <w:t xml:space="preserve">co stanowi kwotę brutto                 </w:t>
      </w:r>
      <w:r w:rsidRPr="00EE0828">
        <w:rPr>
          <w:rFonts w:asciiTheme="minorHAnsi" w:hAnsiTheme="minorHAnsi" w:cstheme="minorHAnsi"/>
          <w:b/>
          <w:szCs w:val="24"/>
        </w:rPr>
        <w:tab/>
        <w:t>___________</w:t>
      </w:r>
      <w:r w:rsidRPr="00EE0828">
        <w:rPr>
          <w:rFonts w:asciiTheme="minorHAnsi" w:hAnsiTheme="minorHAnsi" w:cstheme="minorHAnsi"/>
          <w:b/>
          <w:szCs w:val="24"/>
        </w:rPr>
        <w:tab/>
      </w:r>
      <w:r w:rsidRPr="00EE0828">
        <w:rPr>
          <w:rFonts w:asciiTheme="minorHAnsi" w:hAnsiTheme="minorHAnsi" w:cstheme="minorHAnsi"/>
          <w:b/>
          <w:szCs w:val="24"/>
        </w:rPr>
        <w:tab/>
        <w:t>zł</w:t>
      </w:r>
      <w:r w:rsidRPr="00EE0828">
        <w:rPr>
          <w:rFonts w:asciiTheme="minorHAnsi" w:hAnsiTheme="minorHAnsi" w:cstheme="minorHAnsi"/>
          <w:szCs w:val="24"/>
        </w:rPr>
        <w:t xml:space="preserve"> </w:t>
      </w:r>
    </w:p>
    <w:bookmarkEnd w:id="7"/>
    <w:p w14:paraId="617FE962" w14:textId="77777777" w:rsidR="00CA5C45" w:rsidRPr="00FF1D02" w:rsidRDefault="00CA5C45" w:rsidP="00A12370">
      <w:pPr>
        <w:pStyle w:val="Style9"/>
        <w:widowControl/>
        <w:numPr>
          <w:ilvl w:val="0"/>
          <w:numId w:val="43"/>
        </w:numPr>
        <w:spacing w:line="276" w:lineRule="auto"/>
        <w:ind w:left="374" w:hanging="374"/>
        <w:rPr>
          <w:rStyle w:val="FontStyle125"/>
          <w:rFonts w:asciiTheme="minorHAnsi" w:hAnsiTheme="minorHAnsi" w:cstheme="minorHAnsi"/>
          <w:sz w:val="24"/>
          <w:szCs w:val="24"/>
        </w:rPr>
      </w:pPr>
      <w:r w:rsidRPr="00C763A1">
        <w:rPr>
          <w:rStyle w:val="FontStyle127"/>
          <w:rFonts w:asciiTheme="minorHAnsi" w:hAnsiTheme="minorHAnsi" w:cstheme="minorHAnsi"/>
          <w:sz w:val="24"/>
          <w:szCs w:val="24"/>
        </w:rPr>
        <w:t xml:space="preserve">Wynagrodzenie, o którym mowa w ust. 1 obejmuje wszelkie koszty niezbędne do zrealizowania przedmiotu umowy. </w:t>
      </w:r>
      <w:r w:rsidRPr="00C763A1">
        <w:rPr>
          <w:rStyle w:val="FontStyle125"/>
          <w:rFonts w:asciiTheme="minorHAnsi" w:hAnsiTheme="minorHAnsi" w:cstheme="minorHAnsi"/>
          <w:sz w:val="24"/>
          <w:szCs w:val="24"/>
        </w:rPr>
        <w:t xml:space="preserve">Wykonawca ponosi ryzyko z tytułu oszacowania wszelkich kosztów związanych z realizacją przedmiotu umowy na zasadach </w:t>
      </w:r>
      <w:r w:rsidR="00FF1D02">
        <w:rPr>
          <w:rStyle w:val="FontStyle125"/>
          <w:rFonts w:asciiTheme="minorHAnsi" w:hAnsiTheme="minorHAnsi" w:cstheme="minorHAnsi"/>
          <w:sz w:val="24"/>
          <w:szCs w:val="24"/>
        </w:rPr>
        <w:t>określonych w Kodeksie cywilnym</w:t>
      </w:r>
      <w:r w:rsidRPr="00FF1D02">
        <w:rPr>
          <w:rStyle w:val="FontStyle125"/>
          <w:rFonts w:asciiTheme="minorHAnsi" w:hAnsiTheme="minorHAnsi" w:cstheme="minorHAnsi"/>
          <w:spacing w:val="-20"/>
          <w:sz w:val="24"/>
          <w:szCs w:val="24"/>
        </w:rPr>
        <w:t>.</w:t>
      </w:r>
    </w:p>
    <w:p w14:paraId="032942FA" w14:textId="77777777" w:rsidR="00CA5C45" w:rsidRPr="00C763A1" w:rsidRDefault="00CA5C45" w:rsidP="00A12370">
      <w:pPr>
        <w:pStyle w:val="Style9"/>
        <w:widowControl/>
        <w:numPr>
          <w:ilvl w:val="0"/>
          <w:numId w:val="43"/>
        </w:numPr>
        <w:spacing w:line="276" w:lineRule="auto"/>
        <w:ind w:left="374" w:hanging="374"/>
        <w:rPr>
          <w:rStyle w:val="FontStyle125"/>
          <w:rFonts w:asciiTheme="minorHAnsi" w:hAnsiTheme="minorHAnsi" w:cstheme="minorHAnsi"/>
          <w:sz w:val="24"/>
          <w:szCs w:val="24"/>
        </w:rPr>
      </w:pPr>
      <w:r w:rsidRPr="00C763A1">
        <w:rPr>
          <w:rStyle w:val="FontStyle125"/>
          <w:rFonts w:asciiTheme="minorHAnsi" w:hAnsiTheme="minorHAnsi" w:cstheme="minorHAnsi"/>
          <w:sz w:val="24"/>
          <w:szCs w:val="24"/>
        </w:rPr>
        <w:t>W przypadku rezygnacji z wykonywania pewnych robót przewidzianych w dokumentacji projektowej („robót zaniechanych”) sposób obliczenia wartości tych robót, która zostanie potrącona Wykonawcy, będzie następujący:</w:t>
      </w:r>
    </w:p>
    <w:p w14:paraId="60FB1349" w14:textId="77777777" w:rsidR="00CA5C45" w:rsidRPr="00C763A1" w:rsidRDefault="00CA5C45" w:rsidP="00A12370">
      <w:pPr>
        <w:pStyle w:val="Style9"/>
        <w:widowControl/>
        <w:numPr>
          <w:ilvl w:val="0"/>
          <w:numId w:val="32"/>
        </w:numPr>
        <w:spacing w:line="276" w:lineRule="auto"/>
        <w:ind w:left="720" w:hanging="360"/>
        <w:rPr>
          <w:rStyle w:val="FontStyle125"/>
          <w:rFonts w:asciiTheme="minorHAnsi" w:hAnsiTheme="minorHAnsi" w:cstheme="minorHAnsi"/>
          <w:sz w:val="24"/>
          <w:szCs w:val="24"/>
        </w:rPr>
      </w:pPr>
      <w:r w:rsidRPr="00C763A1">
        <w:rPr>
          <w:rStyle w:val="FontStyle125"/>
          <w:rFonts w:asciiTheme="minorHAnsi" w:hAnsiTheme="minorHAnsi" w:cstheme="minorHAnsi"/>
          <w:sz w:val="24"/>
          <w:szCs w:val="24"/>
        </w:rPr>
        <w:t>w przypadku odstąpienia od całego elementu robót określonego w harmonogramie rzeczowo-finansowym nastąpi odliczenie wartości tego elementu, określonej w tym harmonogramie, od ogólnej wartości przedmiotu umowy;</w:t>
      </w:r>
    </w:p>
    <w:p w14:paraId="1B1FC6A5" w14:textId="77777777" w:rsidR="00CA5C45" w:rsidRPr="00C763A1" w:rsidRDefault="00CA5C45" w:rsidP="00A12370">
      <w:pPr>
        <w:pStyle w:val="Style9"/>
        <w:widowControl/>
        <w:numPr>
          <w:ilvl w:val="0"/>
          <w:numId w:val="32"/>
        </w:numPr>
        <w:spacing w:line="276" w:lineRule="auto"/>
        <w:ind w:left="720" w:hanging="360"/>
        <w:rPr>
          <w:rStyle w:val="FontStyle125"/>
          <w:rFonts w:asciiTheme="minorHAnsi" w:hAnsiTheme="minorHAnsi" w:cstheme="minorHAnsi"/>
          <w:sz w:val="24"/>
          <w:szCs w:val="24"/>
        </w:rPr>
      </w:pPr>
      <w:r w:rsidRPr="00C763A1">
        <w:rPr>
          <w:rStyle w:val="FontStyle125"/>
          <w:rFonts w:asciiTheme="minorHAnsi" w:hAnsiTheme="minorHAnsi" w:cstheme="minorHAnsi"/>
          <w:sz w:val="24"/>
          <w:szCs w:val="24"/>
        </w:rPr>
        <w:t xml:space="preserve">w przypadku odstąpienia od części robót z danego elementu określonego w harmonogramie rzeczowo-finansowym obliczenie niewykonanej części tego elementu nastąpi w oparciu o kosztorys </w:t>
      </w:r>
      <w:r w:rsidR="00EC3C27">
        <w:rPr>
          <w:rStyle w:val="FontStyle125"/>
          <w:rFonts w:asciiTheme="minorHAnsi" w:hAnsiTheme="minorHAnsi" w:cstheme="minorHAnsi"/>
          <w:sz w:val="24"/>
          <w:szCs w:val="24"/>
        </w:rPr>
        <w:t>inwestorski</w:t>
      </w:r>
      <w:r w:rsidRPr="00C763A1">
        <w:rPr>
          <w:rStyle w:val="FontStyle125"/>
          <w:rFonts w:asciiTheme="minorHAnsi" w:hAnsiTheme="minorHAnsi" w:cstheme="minorHAnsi"/>
          <w:sz w:val="24"/>
          <w:szCs w:val="24"/>
        </w:rPr>
        <w:t>.</w:t>
      </w:r>
    </w:p>
    <w:p w14:paraId="2D145A5F" w14:textId="77777777" w:rsidR="00CA5C45" w:rsidRPr="00C763A1" w:rsidRDefault="00CA5C45" w:rsidP="00A12370">
      <w:pPr>
        <w:pStyle w:val="Tekstpodstawowy"/>
        <w:shd w:val="clear" w:color="auto" w:fill="FFFFFF"/>
        <w:spacing w:before="120" w:after="0" w:line="276" w:lineRule="auto"/>
        <w:jc w:val="center"/>
        <w:rPr>
          <w:rFonts w:asciiTheme="minorHAnsi" w:hAnsiTheme="minorHAnsi" w:cstheme="minorHAnsi"/>
          <w:b/>
          <w:bCs/>
          <w:szCs w:val="24"/>
        </w:rPr>
      </w:pPr>
      <w:r w:rsidRPr="00C763A1">
        <w:rPr>
          <w:rFonts w:asciiTheme="minorHAnsi" w:hAnsiTheme="minorHAnsi" w:cstheme="minorHAnsi"/>
          <w:szCs w:val="24"/>
        </w:rPr>
        <w:t>§ 11</w:t>
      </w:r>
    </w:p>
    <w:p w14:paraId="00DBAB5C" w14:textId="77777777" w:rsidR="00CA5C45" w:rsidRPr="00C763A1" w:rsidRDefault="00CA5C45" w:rsidP="00A12370">
      <w:pPr>
        <w:pStyle w:val="Tekstpodstawowy"/>
        <w:spacing w:after="0" w:line="276" w:lineRule="auto"/>
        <w:jc w:val="center"/>
        <w:rPr>
          <w:rFonts w:asciiTheme="minorHAnsi" w:hAnsiTheme="minorHAnsi" w:cstheme="minorHAnsi"/>
          <w:szCs w:val="24"/>
        </w:rPr>
      </w:pPr>
      <w:r w:rsidRPr="00C763A1">
        <w:rPr>
          <w:rFonts w:asciiTheme="minorHAnsi" w:hAnsiTheme="minorHAnsi" w:cstheme="minorHAnsi"/>
          <w:szCs w:val="24"/>
        </w:rPr>
        <w:t>ZAPŁATA WYNAGRODZENIA</w:t>
      </w:r>
    </w:p>
    <w:p w14:paraId="0649886C" w14:textId="77777777" w:rsidR="00CA5C45" w:rsidRPr="00C763A1" w:rsidRDefault="00CA5C45" w:rsidP="00A12370">
      <w:pPr>
        <w:numPr>
          <w:ilvl w:val="0"/>
          <w:numId w:val="27"/>
        </w:numPr>
        <w:tabs>
          <w:tab w:val="clear" w:pos="360"/>
        </w:tabs>
        <w:spacing w:line="276" w:lineRule="auto"/>
        <w:ind w:left="426" w:hanging="426"/>
        <w:jc w:val="both"/>
        <w:rPr>
          <w:rFonts w:asciiTheme="minorHAnsi" w:hAnsiTheme="minorHAnsi" w:cstheme="minorHAnsi"/>
          <w:szCs w:val="24"/>
        </w:rPr>
      </w:pPr>
      <w:r w:rsidRPr="00C763A1">
        <w:rPr>
          <w:rFonts w:asciiTheme="minorHAnsi" w:hAnsiTheme="minorHAnsi" w:cstheme="minorHAnsi"/>
          <w:szCs w:val="24"/>
        </w:rPr>
        <w:t>Rozliczenie między stronami za wykona</w:t>
      </w:r>
      <w:r w:rsidR="00542D51">
        <w:rPr>
          <w:rFonts w:asciiTheme="minorHAnsi" w:hAnsiTheme="minorHAnsi" w:cstheme="minorHAnsi"/>
          <w:szCs w:val="24"/>
        </w:rPr>
        <w:t>ne roboty nastąpi na podstawie</w:t>
      </w:r>
      <w:r w:rsidRPr="00C763A1">
        <w:rPr>
          <w:rFonts w:asciiTheme="minorHAnsi" w:hAnsiTheme="minorHAnsi" w:cstheme="minorHAnsi"/>
          <w:szCs w:val="24"/>
        </w:rPr>
        <w:t xml:space="preserve"> prawidłowo wystawionych faktur przez Wykonawcę, na rachunek bankowy wskazany na fakturze, właściwy dla dokonania rozliczeń na zasadach mechanizmu podzielonej płatności, zgodnie z przepisami ustawy z dnia 11 marca 2004 r. o podatku od towarów i usług (</w:t>
      </w:r>
      <w:r w:rsidR="00AB11E8" w:rsidRPr="00AB11E8">
        <w:rPr>
          <w:rFonts w:asciiTheme="minorHAnsi" w:hAnsiTheme="minorHAnsi" w:cstheme="minorHAnsi"/>
          <w:szCs w:val="24"/>
        </w:rPr>
        <w:t>Dz.U.2022.931 t.j. z dnia 2022.04.29</w:t>
      </w:r>
      <w:r w:rsidRPr="00C763A1">
        <w:rPr>
          <w:rFonts w:asciiTheme="minorHAnsi" w:hAnsiTheme="minorHAnsi" w:cstheme="minorHAnsi"/>
          <w:szCs w:val="24"/>
        </w:rPr>
        <w:t>).</w:t>
      </w:r>
    </w:p>
    <w:p w14:paraId="4E0339DA"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Zamawiający dopuszcza możliwość wystawienia faktur częściowych za wykonane prace – </w:t>
      </w:r>
      <w:r w:rsidR="00542D51">
        <w:rPr>
          <w:rFonts w:asciiTheme="minorHAnsi" w:hAnsiTheme="minorHAnsi" w:cstheme="minorHAnsi"/>
          <w:szCs w:val="24"/>
        </w:rPr>
        <w:t>dla każdego zadania z podziałem na zakres opracowania dokumentacji projektowo – kosztorysowej oraz realizację robót</w:t>
      </w:r>
      <w:r w:rsidRPr="00C763A1">
        <w:rPr>
          <w:rFonts w:asciiTheme="minorHAnsi" w:hAnsiTheme="minorHAnsi" w:cstheme="minorHAnsi"/>
          <w:szCs w:val="24"/>
        </w:rPr>
        <w:t>.</w:t>
      </w:r>
    </w:p>
    <w:p w14:paraId="6CCF4262"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Podstawą formalną odbioru częściowego jest protokół odbioru częściowego robót za wydzielony etap prac wraz z opracowanym przez Wykonawcę stanem zaawansowania prac, ujętych w harmonogramie rzeczowo–finansowym, podpisane przez upoważnionych przedstawicieli stron.</w:t>
      </w:r>
    </w:p>
    <w:p w14:paraId="6632908D"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Podstawę do wystawienia faktury końcowej stanowi protokół odbioru końcowego, podpisany przez upoważnionych przedstawicieli stron. </w:t>
      </w:r>
    </w:p>
    <w:p w14:paraId="3CE0613E"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Jeżeli Wykonawca przedstawia fakturę VAT za prace, przy których wykonywaniu brali udział podwykonawcy lub dalsi podwykonawcy, zobowiązany jest dołączyć:</w:t>
      </w:r>
    </w:p>
    <w:p w14:paraId="06FF5035" w14:textId="77777777" w:rsidR="00CA5C45" w:rsidRPr="00C763A1" w:rsidRDefault="00CA5C45" w:rsidP="00A12370">
      <w:pPr>
        <w:spacing w:line="276" w:lineRule="auto"/>
        <w:ind w:left="425"/>
        <w:jc w:val="both"/>
        <w:rPr>
          <w:rFonts w:asciiTheme="minorHAnsi" w:hAnsiTheme="minorHAnsi" w:cstheme="minorHAnsi"/>
          <w:szCs w:val="24"/>
        </w:rPr>
      </w:pPr>
      <w:r w:rsidRPr="00C763A1">
        <w:rPr>
          <w:rFonts w:asciiTheme="minorHAnsi" w:hAnsiTheme="minorHAnsi" w:cstheme="minorHAnsi"/>
          <w:szCs w:val="24"/>
        </w:rPr>
        <w:t xml:space="preserve">1) </w:t>
      </w:r>
      <w:r w:rsidRPr="00C763A1">
        <w:rPr>
          <w:rFonts w:asciiTheme="minorHAnsi" w:hAnsiTheme="minorHAnsi" w:cstheme="minorHAnsi"/>
          <w:szCs w:val="24"/>
        </w:rPr>
        <w:tab/>
        <w:t>protokół odbioru zakończonego etapu robót, podpisany przez inspektora nadzoru i kierownika budowy, wskazujący wydzielone elementy robót wykonane przez podwykonawców lub dalszych podwykonawców,</w:t>
      </w:r>
    </w:p>
    <w:p w14:paraId="0BB4BC13" w14:textId="77777777" w:rsidR="00CA5C45" w:rsidRPr="00C763A1" w:rsidRDefault="00CA5C45" w:rsidP="00A12370">
      <w:pPr>
        <w:spacing w:line="276" w:lineRule="auto"/>
        <w:ind w:left="425"/>
        <w:jc w:val="both"/>
        <w:rPr>
          <w:rFonts w:asciiTheme="minorHAnsi" w:hAnsiTheme="minorHAnsi" w:cstheme="minorHAnsi"/>
          <w:szCs w:val="24"/>
        </w:rPr>
      </w:pPr>
      <w:r w:rsidRPr="00C763A1">
        <w:rPr>
          <w:rFonts w:asciiTheme="minorHAnsi" w:hAnsiTheme="minorHAnsi" w:cstheme="minorHAnsi"/>
          <w:szCs w:val="24"/>
        </w:rPr>
        <w:t>2)</w:t>
      </w:r>
      <w:r w:rsidRPr="00C763A1">
        <w:rPr>
          <w:rFonts w:asciiTheme="minorHAnsi" w:hAnsiTheme="minorHAnsi" w:cstheme="minorHAnsi"/>
          <w:szCs w:val="24"/>
        </w:rPr>
        <w:tab/>
        <w:t xml:space="preserve">kopię faktury wystawionej dla Wykonawcy przez podwykonawcę(ów) i dla podwykonawcy przez dalszego podwykonawcę za wykonane przez niego roboty, dostawy lub usługi łącznie z dowodami (np. potwierdzeniami dokonania przelewu bankowego, </w:t>
      </w:r>
      <w:r w:rsidRPr="00C763A1">
        <w:rPr>
          <w:rFonts w:asciiTheme="minorHAnsi" w:hAnsiTheme="minorHAnsi" w:cstheme="minorHAnsi"/>
          <w:szCs w:val="24"/>
        </w:rPr>
        <w:lastRenderedPageBreak/>
        <w:t>potwierdzenia uznania rachunku lub oświadczenie podwykonawcy lub dalszego podwykonawcy o otrzymaniu od Wykonawcy wynagrodzenia za zrealizowany zakres zamówienia) potwierdzającymi zapłatę wymagalnego wynagrodzenia podwykonawcom lub dalszym podwykonawcom.</w:t>
      </w:r>
    </w:p>
    <w:p w14:paraId="2F9FEEEF"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Nie dołączenie dokumentów określonych w ust. 5 skutkuje wstrzymaniem wypłaty należnego  wynagrodzenia za odebrane usługi lub roboty w części równej sumie kwot wynikających z nieprzedstawionych dowodów zapłaty.</w:t>
      </w:r>
    </w:p>
    <w:p w14:paraId="259E0BFC"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Suma bezpośrednich płatności na rzecz podwykonawców i dalszych podwykonawców oraz płatności na rzecz Wykonawcy nie przekroczą łącznego wynagrodzenia wynikającego z rozliczeń określonych w § 10.</w:t>
      </w:r>
    </w:p>
    <w:p w14:paraId="3B3E8F20" w14:textId="20BEA199"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Zapłata wynagrodzenia nastąpi przelewem na rachunek bankowy Wykonawcy, </w:t>
      </w:r>
      <w:r w:rsidRPr="00C763A1">
        <w:rPr>
          <w:rFonts w:asciiTheme="minorHAnsi" w:hAnsiTheme="minorHAnsi" w:cstheme="minorHAnsi"/>
          <w:b/>
          <w:bCs/>
          <w:szCs w:val="24"/>
        </w:rPr>
        <w:t xml:space="preserve">w </w:t>
      </w:r>
      <w:r w:rsidR="00EE0828">
        <w:rPr>
          <w:rFonts w:asciiTheme="minorHAnsi" w:hAnsiTheme="minorHAnsi" w:cstheme="minorHAnsi"/>
          <w:b/>
          <w:bCs/>
          <w:szCs w:val="24"/>
        </w:rPr>
        <w:t>terminie</w:t>
      </w:r>
      <w:r w:rsidR="00F54A8A">
        <w:rPr>
          <w:rFonts w:asciiTheme="minorHAnsi" w:hAnsiTheme="minorHAnsi" w:cstheme="minorHAnsi"/>
          <w:b/>
          <w:bCs/>
          <w:szCs w:val="24"/>
        </w:rPr>
        <w:t xml:space="preserve"> do</w:t>
      </w:r>
      <w:r w:rsidRPr="00C763A1">
        <w:rPr>
          <w:rFonts w:asciiTheme="minorHAnsi" w:hAnsiTheme="minorHAnsi" w:cstheme="minorHAnsi"/>
          <w:b/>
          <w:bCs/>
          <w:szCs w:val="24"/>
        </w:rPr>
        <w:t xml:space="preserve"> 30 dni licząc od dnia otrzymania prawidłowo wystawionej faktury</w:t>
      </w:r>
      <w:r w:rsidRPr="00C763A1">
        <w:rPr>
          <w:rFonts w:asciiTheme="minorHAnsi" w:hAnsiTheme="minorHAnsi" w:cstheme="minorHAnsi"/>
          <w:szCs w:val="24"/>
        </w:rPr>
        <w:t xml:space="preserve"> wraz z protokołem odbioru robót  z zastrzeżeniem ust. 10 niniejszego paragrafu. </w:t>
      </w:r>
    </w:p>
    <w:p w14:paraId="6A058A86"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 datę płatności uważa się za dzień obciążenia rachunku Zamawiającego.</w:t>
      </w:r>
      <w:r w:rsidRPr="00C763A1">
        <w:rPr>
          <w:rFonts w:asciiTheme="minorHAnsi" w:hAnsiTheme="minorHAnsi" w:cstheme="minorHAnsi"/>
          <w:szCs w:val="24"/>
          <w:lang w:eastAsia="ar-SA"/>
        </w:rPr>
        <w:t xml:space="preserve"> </w:t>
      </w:r>
    </w:p>
    <w:p w14:paraId="71A036F4" w14:textId="77777777" w:rsidR="00CA5C45" w:rsidRPr="00C763A1" w:rsidRDefault="00CA5C45" w:rsidP="00A12370">
      <w:pPr>
        <w:numPr>
          <w:ilvl w:val="0"/>
          <w:numId w:val="28"/>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 przypadku zwrotu płatności za fakturę przez bank Wykonawcy na skutek braku rachunku VAT, o którym mowa w ust. 1,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 ust. 8.</w:t>
      </w:r>
    </w:p>
    <w:p w14:paraId="2A692DA5" w14:textId="77777777" w:rsidR="00CA5C45" w:rsidRPr="00C763A1" w:rsidRDefault="00CA5C45" w:rsidP="00A12370">
      <w:pPr>
        <w:numPr>
          <w:ilvl w:val="0"/>
          <w:numId w:val="28"/>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Fakturę należy wystawić na podstawie danych: </w:t>
      </w:r>
    </w:p>
    <w:p w14:paraId="2008E849" w14:textId="77777777" w:rsidR="00CA5C45" w:rsidRPr="00C763A1" w:rsidRDefault="00CA5C45" w:rsidP="00A12370">
      <w:pPr>
        <w:spacing w:line="276" w:lineRule="auto"/>
        <w:ind w:left="425" w:firstLine="1"/>
        <w:jc w:val="both"/>
        <w:rPr>
          <w:rFonts w:asciiTheme="minorHAnsi" w:hAnsiTheme="minorHAnsi" w:cstheme="minorHAnsi"/>
          <w:szCs w:val="24"/>
        </w:rPr>
      </w:pPr>
      <w:r w:rsidRPr="00C763A1">
        <w:rPr>
          <w:rFonts w:asciiTheme="minorHAnsi" w:hAnsiTheme="minorHAnsi" w:cstheme="minorHAnsi"/>
          <w:szCs w:val="24"/>
        </w:rPr>
        <w:t>Gmina Krasocin, ul. Macierzy Szkolnej 1, 29-105 Krasocin, NIP: 609-000-36-36.</w:t>
      </w:r>
    </w:p>
    <w:p w14:paraId="10C40E17" w14:textId="77777777" w:rsidR="00CA5C45" w:rsidRPr="00C763A1" w:rsidRDefault="00CA5C45" w:rsidP="00A12370">
      <w:pPr>
        <w:numPr>
          <w:ilvl w:val="0"/>
          <w:numId w:val="27"/>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Wykonawca nie może bez zgody Zamawiającego, zbyć na rzecz osób trzecich, przysługującej wierzytelności z tytułu zapłaty wynagrodzenia.</w:t>
      </w:r>
    </w:p>
    <w:p w14:paraId="4C5D4C77" w14:textId="77777777" w:rsidR="00CA5C45" w:rsidRPr="00C763A1" w:rsidRDefault="00CA5C45" w:rsidP="00A12370">
      <w:pPr>
        <w:spacing w:before="120" w:line="276" w:lineRule="auto"/>
        <w:jc w:val="center"/>
        <w:rPr>
          <w:rFonts w:asciiTheme="minorHAnsi" w:hAnsiTheme="minorHAnsi" w:cstheme="minorHAnsi"/>
          <w:szCs w:val="24"/>
        </w:rPr>
      </w:pPr>
      <w:r w:rsidRPr="00C763A1">
        <w:rPr>
          <w:rFonts w:asciiTheme="minorHAnsi" w:hAnsiTheme="minorHAnsi" w:cstheme="minorHAnsi"/>
          <w:szCs w:val="24"/>
        </w:rPr>
        <w:t>§ 12</w:t>
      </w:r>
    </w:p>
    <w:p w14:paraId="324B4F57"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WYKONANIE ZASTĘPCZE</w:t>
      </w:r>
    </w:p>
    <w:p w14:paraId="0E2F9BD8" w14:textId="77777777" w:rsidR="00CA5C45" w:rsidRPr="00C763A1" w:rsidRDefault="00CA5C45" w:rsidP="00A12370">
      <w:pPr>
        <w:numPr>
          <w:ilvl w:val="1"/>
          <w:numId w:val="2"/>
        </w:numPr>
        <w:tabs>
          <w:tab w:val="clear" w:pos="144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 przypadku nie wykonania przez Wykonawcę całego zakresu zleconych prac Zamawiający może zlecić je do wykonania innemu Wykonawcy. Wówczas nastąpi obniżenie wynagrodzenia proporcjonalnie do wykonanego zakresu robót, co nie wyklucza naliczenia kar umownych.</w:t>
      </w:r>
    </w:p>
    <w:p w14:paraId="537A5BC6" w14:textId="77777777" w:rsidR="00CA5C45" w:rsidRPr="00C763A1" w:rsidRDefault="00CA5C45" w:rsidP="00A12370">
      <w:pPr>
        <w:numPr>
          <w:ilvl w:val="1"/>
          <w:numId w:val="2"/>
        </w:numPr>
        <w:tabs>
          <w:tab w:val="clear" w:pos="144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O zamiarze powierzenia innemu Wykonawcy wykonania brakującego zakresu robót, o którym mowa w ust. 1, Zamawiający powiadomi Wykonawcę co najmniej 14 dni przed ich powierzeniem.</w:t>
      </w:r>
    </w:p>
    <w:p w14:paraId="181F9E83" w14:textId="77777777" w:rsidR="00CA5C45" w:rsidRPr="00C763A1" w:rsidRDefault="00CA5C45" w:rsidP="00A12370">
      <w:pPr>
        <w:spacing w:before="120" w:line="276" w:lineRule="auto"/>
        <w:jc w:val="center"/>
        <w:rPr>
          <w:rFonts w:asciiTheme="minorHAnsi" w:hAnsiTheme="minorHAnsi" w:cstheme="minorHAnsi"/>
          <w:szCs w:val="24"/>
        </w:rPr>
      </w:pPr>
      <w:r w:rsidRPr="00C763A1">
        <w:rPr>
          <w:rFonts w:asciiTheme="minorHAnsi" w:hAnsiTheme="minorHAnsi" w:cstheme="minorHAnsi"/>
          <w:szCs w:val="24"/>
        </w:rPr>
        <w:t>§ 13</w:t>
      </w:r>
    </w:p>
    <w:p w14:paraId="1010CA6E"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KARY UMOWNE</w:t>
      </w:r>
    </w:p>
    <w:p w14:paraId="5AF13947" w14:textId="77777777" w:rsidR="00572035" w:rsidRPr="005D65B1"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color w:val="000000"/>
          <w:szCs w:val="24"/>
        </w:rPr>
      </w:pPr>
      <w:r w:rsidRPr="005D65B1">
        <w:rPr>
          <w:rFonts w:asciiTheme="minorHAnsi" w:hAnsiTheme="minorHAnsi" w:cstheme="minorHAnsi"/>
          <w:color w:val="000000"/>
          <w:szCs w:val="24"/>
        </w:rPr>
        <w:t>Zamawiający może żądać od Wykonawcy zapłacenia kar umownych w wysokości:</w:t>
      </w:r>
    </w:p>
    <w:p w14:paraId="732F4EA7" w14:textId="4F73AB4F"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color w:val="000000"/>
          <w:szCs w:val="24"/>
        </w:rPr>
        <w:t xml:space="preserve">0,05 % wynagrodzenia umownego brutto o którym mowa w </w:t>
      </w:r>
      <w:r w:rsidRPr="005D65B1">
        <w:rPr>
          <w:rFonts w:asciiTheme="minorHAnsi" w:hAnsiTheme="minorHAnsi" w:cstheme="minorHAnsi"/>
          <w:szCs w:val="24"/>
        </w:rPr>
        <w:t xml:space="preserve">§ </w:t>
      </w:r>
      <w:r>
        <w:rPr>
          <w:rFonts w:asciiTheme="minorHAnsi" w:hAnsiTheme="minorHAnsi" w:cstheme="minorHAnsi"/>
          <w:szCs w:val="24"/>
        </w:rPr>
        <w:t>10</w:t>
      </w:r>
      <w:r w:rsidRPr="005D65B1">
        <w:rPr>
          <w:rFonts w:asciiTheme="minorHAnsi" w:hAnsiTheme="minorHAnsi" w:cstheme="minorHAnsi"/>
          <w:color w:val="000000"/>
          <w:szCs w:val="24"/>
        </w:rPr>
        <w:t xml:space="preserve"> za każdy dzień zwłoki w wykonaniu przedmiotu umowy, </w:t>
      </w:r>
      <w:r w:rsidRPr="005D65B1">
        <w:rPr>
          <w:rFonts w:asciiTheme="minorHAnsi" w:hAnsiTheme="minorHAnsi" w:cstheme="minorHAnsi"/>
          <w:szCs w:val="24"/>
        </w:rPr>
        <w:t>liczony od upływu terminu określonego w § 4;</w:t>
      </w:r>
    </w:p>
    <w:p w14:paraId="78E95227" w14:textId="5FE0622B"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color w:val="000000"/>
          <w:szCs w:val="24"/>
        </w:rPr>
        <w:t xml:space="preserve">0,05 % wynagrodzenia umownego brutto o którym mowa w </w:t>
      </w:r>
      <w:r w:rsidRPr="005D65B1">
        <w:rPr>
          <w:rFonts w:asciiTheme="minorHAnsi" w:hAnsiTheme="minorHAnsi" w:cstheme="minorHAnsi"/>
          <w:szCs w:val="24"/>
        </w:rPr>
        <w:t xml:space="preserve">§ </w:t>
      </w:r>
      <w:r>
        <w:rPr>
          <w:rFonts w:asciiTheme="minorHAnsi" w:hAnsiTheme="minorHAnsi" w:cstheme="minorHAnsi"/>
          <w:szCs w:val="24"/>
        </w:rPr>
        <w:t>10</w:t>
      </w:r>
      <w:r w:rsidRPr="005D65B1">
        <w:rPr>
          <w:rFonts w:asciiTheme="minorHAnsi" w:hAnsiTheme="minorHAnsi" w:cstheme="minorHAnsi"/>
          <w:szCs w:val="24"/>
        </w:rPr>
        <w:t xml:space="preserve"> </w:t>
      </w:r>
      <w:r w:rsidRPr="005D65B1">
        <w:rPr>
          <w:rFonts w:asciiTheme="minorHAnsi" w:hAnsiTheme="minorHAnsi" w:cstheme="minorHAnsi"/>
          <w:color w:val="000000"/>
          <w:szCs w:val="24"/>
        </w:rPr>
        <w:t>za każdy dzień zwłoki w usunięciu wad stwierdzonych przy odbiorze lub w okresie rękojmi, gwarancji;</w:t>
      </w:r>
    </w:p>
    <w:p w14:paraId="2A019B2E" w14:textId="5AB9EC4C" w:rsidR="00572035" w:rsidRPr="005D65B1" w:rsidRDefault="00D654D4" w:rsidP="00A12370">
      <w:pPr>
        <w:numPr>
          <w:ilvl w:val="0"/>
          <w:numId w:val="50"/>
        </w:numPr>
        <w:suppressAutoHyphens/>
        <w:spacing w:line="276" w:lineRule="auto"/>
        <w:jc w:val="both"/>
        <w:rPr>
          <w:rFonts w:asciiTheme="minorHAnsi" w:hAnsiTheme="minorHAnsi" w:cstheme="minorHAnsi"/>
          <w:szCs w:val="24"/>
        </w:rPr>
      </w:pPr>
      <w:r>
        <w:rPr>
          <w:rFonts w:asciiTheme="minorHAnsi" w:hAnsiTheme="minorHAnsi" w:cstheme="minorHAnsi"/>
          <w:color w:val="000000"/>
          <w:szCs w:val="24"/>
        </w:rPr>
        <w:lastRenderedPageBreak/>
        <w:t>2</w:t>
      </w:r>
      <w:r w:rsidR="00572035" w:rsidRPr="005D65B1">
        <w:rPr>
          <w:rFonts w:asciiTheme="minorHAnsi" w:hAnsiTheme="minorHAnsi" w:cstheme="minorHAnsi"/>
          <w:color w:val="000000"/>
          <w:szCs w:val="24"/>
        </w:rPr>
        <w:t xml:space="preserve">0 % wynagrodzenia umownego brutto o którym mowa w </w:t>
      </w:r>
      <w:r w:rsidR="00572035" w:rsidRPr="005D65B1">
        <w:rPr>
          <w:rFonts w:asciiTheme="minorHAnsi" w:hAnsiTheme="minorHAnsi" w:cstheme="minorHAnsi"/>
          <w:szCs w:val="24"/>
        </w:rPr>
        <w:t xml:space="preserve">§ </w:t>
      </w:r>
      <w:r w:rsidR="00572035">
        <w:rPr>
          <w:rFonts w:asciiTheme="minorHAnsi" w:hAnsiTheme="minorHAnsi" w:cstheme="minorHAnsi"/>
          <w:szCs w:val="24"/>
        </w:rPr>
        <w:t>10</w:t>
      </w:r>
      <w:r w:rsidR="00572035" w:rsidRPr="005D65B1">
        <w:rPr>
          <w:rFonts w:asciiTheme="minorHAnsi" w:hAnsiTheme="minorHAnsi" w:cstheme="minorHAnsi"/>
          <w:szCs w:val="24"/>
        </w:rPr>
        <w:t xml:space="preserve"> </w:t>
      </w:r>
      <w:r w:rsidR="00572035" w:rsidRPr="005D65B1">
        <w:rPr>
          <w:rFonts w:asciiTheme="minorHAnsi" w:hAnsiTheme="minorHAnsi" w:cstheme="minorHAnsi"/>
          <w:color w:val="000000"/>
          <w:szCs w:val="24"/>
        </w:rPr>
        <w:t>z tytułu odstąpienia od umowy z przyczyn zależnych od  Wykonawcy;</w:t>
      </w:r>
    </w:p>
    <w:p w14:paraId="1AAAF4AD" w14:textId="2DBE78A5" w:rsidR="00572035" w:rsidRPr="005D65B1" w:rsidRDefault="00572035" w:rsidP="00A12370">
      <w:pPr>
        <w:numPr>
          <w:ilvl w:val="0"/>
          <w:numId w:val="50"/>
        </w:numPr>
        <w:suppressAutoHyphens/>
        <w:spacing w:line="276" w:lineRule="auto"/>
        <w:jc w:val="both"/>
        <w:rPr>
          <w:rFonts w:asciiTheme="minorHAnsi" w:hAnsiTheme="minorHAnsi" w:cstheme="minorHAnsi"/>
          <w:color w:val="FF0000"/>
          <w:szCs w:val="24"/>
        </w:rPr>
      </w:pPr>
      <w:r w:rsidRPr="005D65B1">
        <w:rPr>
          <w:rFonts w:asciiTheme="minorHAnsi" w:hAnsiTheme="minorHAnsi" w:cstheme="minorHAnsi"/>
          <w:szCs w:val="24"/>
        </w:rPr>
        <w:t xml:space="preserve">0,05 % wynagrodzenia umownego brutto o którym mowa w § </w:t>
      </w:r>
      <w:r>
        <w:rPr>
          <w:rFonts w:asciiTheme="minorHAnsi" w:hAnsiTheme="minorHAnsi" w:cstheme="minorHAnsi"/>
          <w:szCs w:val="24"/>
        </w:rPr>
        <w:t>10</w:t>
      </w:r>
      <w:r w:rsidRPr="005D65B1">
        <w:rPr>
          <w:rFonts w:asciiTheme="minorHAnsi" w:hAnsiTheme="minorHAnsi" w:cstheme="minorHAnsi"/>
          <w:szCs w:val="24"/>
        </w:rPr>
        <w:t xml:space="preserve"> za każdy dzień zwłoki z tytułu braku zapłaty lub nieterminowej zapłaty wynagrodzenia należnego podwykonawcom lub dalszym podwykonawcom;</w:t>
      </w:r>
    </w:p>
    <w:p w14:paraId="2B7956D5" w14:textId="77777777"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szCs w:val="24"/>
        </w:rPr>
        <w:t xml:space="preserve">2 000,00zł każdorazowo za nieprzedłożenie do zaakceptowania projektu umowy </w:t>
      </w:r>
      <w:r w:rsidRPr="005D65B1">
        <w:rPr>
          <w:rFonts w:asciiTheme="minorHAnsi" w:hAnsiTheme="minorHAnsi" w:cstheme="minorHAnsi"/>
          <w:szCs w:val="24"/>
        </w:rPr>
        <w:br/>
        <w:t>o podwykonawstwo, której przedmiotem są roboty budowlane, lub projektu jej zmiany;</w:t>
      </w:r>
    </w:p>
    <w:p w14:paraId="6904F5E1" w14:textId="77777777"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szCs w:val="24"/>
        </w:rPr>
        <w:t>2 000,00 zł każdorazowo za  nieprzedłożenia poświadczonej za zgodność z oryginałem kopii umowy o podwykonawstwo lub jej zmiany</w:t>
      </w:r>
      <w:r>
        <w:rPr>
          <w:rFonts w:asciiTheme="minorHAnsi" w:hAnsiTheme="minorHAnsi" w:cstheme="minorHAnsi"/>
          <w:szCs w:val="24"/>
        </w:rPr>
        <w:t xml:space="preserve">, </w:t>
      </w:r>
      <w:r w:rsidRPr="005D65B1">
        <w:rPr>
          <w:rFonts w:asciiTheme="minorHAnsi" w:hAnsiTheme="minorHAnsi" w:cstheme="minorHAnsi"/>
          <w:szCs w:val="24"/>
        </w:rPr>
        <w:t>której przedmiotem są</w:t>
      </w:r>
      <w:r>
        <w:rPr>
          <w:rFonts w:asciiTheme="minorHAnsi" w:hAnsiTheme="minorHAnsi" w:cstheme="minorHAnsi"/>
          <w:szCs w:val="24"/>
        </w:rPr>
        <w:t xml:space="preserve"> dostawy lub usługi</w:t>
      </w:r>
      <w:r w:rsidRPr="005D65B1">
        <w:rPr>
          <w:rFonts w:asciiTheme="minorHAnsi" w:hAnsiTheme="minorHAnsi" w:cstheme="minorHAnsi"/>
          <w:szCs w:val="24"/>
        </w:rPr>
        <w:t>;</w:t>
      </w:r>
    </w:p>
    <w:p w14:paraId="7E59A408" w14:textId="511C380B"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szCs w:val="24"/>
        </w:rPr>
        <w:t xml:space="preserve">0,05 % wynagrodzenia umownego brutto o którym mowa w § </w:t>
      </w:r>
      <w:r>
        <w:rPr>
          <w:rFonts w:asciiTheme="minorHAnsi" w:hAnsiTheme="minorHAnsi" w:cstheme="minorHAnsi"/>
          <w:szCs w:val="24"/>
        </w:rPr>
        <w:t>10</w:t>
      </w:r>
      <w:r w:rsidRPr="005D65B1">
        <w:rPr>
          <w:rFonts w:asciiTheme="minorHAnsi" w:hAnsiTheme="minorHAnsi" w:cstheme="minorHAnsi"/>
          <w:szCs w:val="24"/>
        </w:rPr>
        <w:t xml:space="preserve"> za każdy dzień zwłoki z tytułu braku zmiany umowy o podwykonawstwo w zakresie terminu zapłaty.</w:t>
      </w:r>
    </w:p>
    <w:p w14:paraId="4FF6CB4E" w14:textId="0A1B7A69" w:rsidR="00572035" w:rsidRPr="005D65B1" w:rsidRDefault="00572035" w:rsidP="00A12370">
      <w:pPr>
        <w:numPr>
          <w:ilvl w:val="0"/>
          <w:numId w:val="50"/>
        </w:numPr>
        <w:suppressAutoHyphens/>
        <w:spacing w:line="276" w:lineRule="auto"/>
        <w:jc w:val="both"/>
        <w:rPr>
          <w:rFonts w:asciiTheme="minorHAnsi" w:hAnsiTheme="minorHAnsi" w:cstheme="minorHAnsi"/>
          <w:szCs w:val="24"/>
        </w:rPr>
      </w:pPr>
      <w:r w:rsidRPr="005D65B1">
        <w:rPr>
          <w:rFonts w:asciiTheme="minorHAnsi" w:hAnsiTheme="minorHAnsi" w:cstheme="minorHAnsi"/>
          <w:szCs w:val="24"/>
        </w:rPr>
        <w:t>0,0</w:t>
      </w:r>
      <w:r>
        <w:rPr>
          <w:rFonts w:asciiTheme="minorHAnsi" w:hAnsiTheme="minorHAnsi" w:cstheme="minorHAnsi"/>
          <w:szCs w:val="24"/>
        </w:rPr>
        <w:t>5</w:t>
      </w:r>
      <w:r w:rsidRPr="005D65B1">
        <w:rPr>
          <w:rFonts w:asciiTheme="minorHAnsi" w:hAnsiTheme="minorHAnsi" w:cstheme="minorHAnsi"/>
          <w:szCs w:val="24"/>
        </w:rPr>
        <w:t xml:space="preserve">% wynagrodzenia umownego brutto o którym mowa w § </w:t>
      </w:r>
      <w:r>
        <w:rPr>
          <w:rFonts w:asciiTheme="minorHAnsi" w:hAnsiTheme="minorHAnsi" w:cstheme="minorHAnsi"/>
          <w:szCs w:val="24"/>
        </w:rPr>
        <w:t>10</w:t>
      </w:r>
      <w:r w:rsidRPr="005D65B1">
        <w:rPr>
          <w:rFonts w:asciiTheme="minorHAnsi" w:hAnsiTheme="minorHAnsi" w:cstheme="minorHAnsi"/>
          <w:szCs w:val="24"/>
        </w:rPr>
        <w:t xml:space="preserve"> za każdy dzień zwłoki z tytułu niespełnienia przez Wykonawcę lub podwykonawcę wymogu zatrudnienia na podstawie stosunku pracy osób wykonujących wskazane w punkcie  § </w:t>
      </w:r>
      <w:r>
        <w:rPr>
          <w:rFonts w:asciiTheme="minorHAnsi" w:hAnsiTheme="minorHAnsi" w:cstheme="minorHAnsi"/>
          <w:szCs w:val="24"/>
        </w:rPr>
        <w:t>3</w:t>
      </w:r>
      <w:r w:rsidRPr="005D65B1">
        <w:rPr>
          <w:rFonts w:asciiTheme="minorHAnsi" w:hAnsiTheme="minorHAnsi" w:cstheme="minorHAnsi"/>
          <w:szCs w:val="24"/>
        </w:rPr>
        <w:t xml:space="preserve"> ust.</w:t>
      </w:r>
      <w:r>
        <w:rPr>
          <w:rFonts w:asciiTheme="minorHAnsi" w:hAnsiTheme="minorHAnsi" w:cstheme="minorHAnsi"/>
          <w:szCs w:val="24"/>
        </w:rPr>
        <w:t xml:space="preserve"> 1</w:t>
      </w:r>
      <w:r w:rsidRPr="005D65B1">
        <w:rPr>
          <w:rFonts w:asciiTheme="minorHAnsi" w:hAnsiTheme="minorHAnsi" w:cstheme="minorHAnsi"/>
          <w:szCs w:val="24"/>
        </w:rPr>
        <w:t xml:space="preserve"> czynności.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w:t>
      </w:r>
    </w:p>
    <w:p w14:paraId="49E247AD" w14:textId="29AB0F1B" w:rsidR="00572035" w:rsidRPr="005D65B1"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color w:val="000000"/>
          <w:szCs w:val="24"/>
        </w:rPr>
      </w:pPr>
      <w:r w:rsidRPr="005D65B1">
        <w:rPr>
          <w:rFonts w:asciiTheme="minorHAnsi" w:hAnsiTheme="minorHAnsi" w:cstheme="minorHAnsi"/>
          <w:color w:val="000000"/>
          <w:szCs w:val="24"/>
        </w:rPr>
        <w:t xml:space="preserve">Zamawiający zapłaci kary umowne Wykonawcy w wysokości </w:t>
      </w:r>
      <w:r w:rsidR="00D654D4">
        <w:rPr>
          <w:rFonts w:asciiTheme="minorHAnsi" w:hAnsiTheme="minorHAnsi" w:cstheme="minorHAnsi"/>
          <w:color w:val="000000"/>
          <w:szCs w:val="24"/>
        </w:rPr>
        <w:t>1</w:t>
      </w:r>
      <w:r w:rsidRPr="005D65B1">
        <w:rPr>
          <w:rFonts w:asciiTheme="minorHAnsi" w:hAnsiTheme="minorHAnsi" w:cstheme="minorHAnsi"/>
          <w:szCs w:val="24"/>
        </w:rPr>
        <w:t xml:space="preserve">5% wynagrodzenia umownego brutto o którym mowa w § </w:t>
      </w:r>
      <w:r>
        <w:rPr>
          <w:rFonts w:asciiTheme="minorHAnsi" w:hAnsiTheme="minorHAnsi" w:cstheme="minorHAnsi"/>
          <w:szCs w:val="24"/>
        </w:rPr>
        <w:t>10</w:t>
      </w:r>
      <w:r w:rsidRPr="005D65B1">
        <w:rPr>
          <w:rFonts w:asciiTheme="minorHAnsi" w:hAnsiTheme="minorHAnsi" w:cstheme="minorHAnsi"/>
          <w:szCs w:val="24"/>
        </w:rPr>
        <w:t xml:space="preserve"> z tytułu odstąpienia od umowy z przyczyn zależnych od Zamawiającego, z zastrzeżeniem art. 456 ust 1 pkt 1 ustawy Prawo zamówień publicznych.</w:t>
      </w:r>
    </w:p>
    <w:p w14:paraId="08E4979C" w14:textId="77777777" w:rsidR="00572035" w:rsidRPr="005D65B1"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szCs w:val="24"/>
        </w:rPr>
      </w:pPr>
      <w:r w:rsidRPr="005D65B1">
        <w:rPr>
          <w:rFonts w:asciiTheme="minorHAnsi" w:hAnsiTheme="minorHAnsi" w:cstheme="minorHAnsi"/>
          <w:szCs w:val="24"/>
        </w:rPr>
        <w:t>Zamawiający zastrzega sobie prawo do potrącania należnych mu kar z bieżących należności Wykonawcy.</w:t>
      </w:r>
    </w:p>
    <w:p w14:paraId="4498F465" w14:textId="77777777" w:rsidR="00572035" w:rsidRPr="005D65B1"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color w:val="000000"/>
          <w:szCs w:val="24"/>
        </w:rPr>
      </w:pPr>
      <w:r w:rsidRPr="005D65B1">
        <w:rPr>
          <w:rFonts w:asciiTheme="minorHAnsi" w:hAnsiTheme="minorHAnsi" w:cstheme="minorHAnsi"/>
          <w:szCs w:val="24"/>
        </w:rPr>
        <w:t xml:space="preserve">Określa się łączną maksymalną wysokość kar umownych na 25% wynagrodzenia Wykonawcy brutto. </w:t>
      </w:r>
    </w:p>
    <w:p w14:paraId="3AE48D6D" w14:textId="77777777" w:rsidR="00572035" w:rsidRPr="005D65B1"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color w:val="000000"/>
          <w:szCs w:val="24"/>
        </w:rPr>
      </w:pPr>
      <w:r w:rsidRPr="005D65B1">
        <w:rPr>
          <w:rFonts w:asciiTheme="minorHAnsi" w:hAnsiTheme="minorHAnsi" w:cstheme="minorHAnsi"/>
          <w:szCs w:val="24"/>
        </w:rPr>
        <w:t>Strony zastrzegają sobie prawo do odszkodowania uzupełniającego przenoszącego wysokość kar umownych do wysokości rzeczywiście poniesionej szkody.</w:t>
      </w:r>
      <w:r>
        <w:rPr>
          <w:rFonts w:asciiTheme="minorHAnsi" w:hAnsiTheme="minorHAnsi" w:cstheme="minorHAnsi"/>
          <w:szCs w:val="24"/>
        </w:rPr>
        <w:t xml:space="preserve"> Szkodą dla Zamawiającego jest m.in. utrata przyznanego mu dofinansowania ze środków Unii Europejskiej, o którym mowa w § 1.</w:t>
      </w:r>
    </w:p>
    <w:p w14:paraId="46047ABC" w14:textId="0797D9D5" w:rsidR="00CA5C45" w:rsidRPr="00A65EAF" w:rsidRDefault="00572035" w:rsidP="00A12370">
      <w:pPr>
        <w:numPr>
          <w:ilvl w:val="3"/>
          <w:numId w:val="49"/>
        </w:numPr>
        <w:tabs>
          <w:tab w:val="clear" w:pos="2880"/>
        </w:tabs>
        <w:suppressAutoHyphens/>
        <w:spacing w:line="276" w:lineRule="auto"/>
        <w:ind w:left="426" w:hanging="426"/>
        <w:jc w:val="both"/>
        <w:rPr>
          <w:rFonts w:asciiTheme="minorHAnsi" w:hAnsiTheme="minorHAnsi" w:cstheme="minorHAnsi"/>
          <w:color w:val="000000"/>
          <w:szCs w:val="24"/>
        </w:rPr>
      </w:pPr>
      <w:r w:rsidRPr="005D65B1">
        <w:rPr>
          <w:rFonts w:asciiTheme="minorHAnsi" w:hAnsiTheme="minorHAnsi" w:cstheme="minorHAnsi"/>
          <w:szCs w:val="24"/>
        </w:rPr>
        <w:t xml:space="preserve">W szczególnie uzasadnionych przypadkach każda ze stron może odstąpić od dochodzenia należnych kar. </w:t>
      </w:r>
    </w:p>
    <w:p w14:paraId="34E5481A"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 14</w:t>
      </w:r>
    </w:p>
    <w:p w14:paraId="5B0BE410"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GWARANCJA i RĘKOJMIA</w:t>
      </w:r>
    </w:p>
    <w:p w14:paraId="723912C0" w14:textId="7AF5EDA8"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Wykonawca jest odpowiedzialny za wady powstałe w okresie gwarancji na zasadach określonych w przepisach kode</w:t>
      </w:r>
      <w:r w:rsidR="00542D51">
        <w:rPr>
          <w:rFonts w:asciiTheme="minorHAnsi" w:hAnsiTheme="minorHAnsi" w:cstheme="minorHAnsi"/>
          <w:szCs w:val="24"/>
        </w:rPr>
        <w:t>ksu cywilnego. Wykonawca udziela</w:t>
      </w:r>
      <w:r w:rsidRPr="00C763A1">
        <w:rPr>
          <w:rFonts w:asciiTheme="minorHAnsi" w:hAnsiTheme="minorHAnsi" w:cstheme="minorHAnsi"/>
          <w:szCs w:val="24"/>
        </w:rPr>
        <w:t xml:space="preserve"> Zamawiającemu  gwarancji na wykonany przedmiot umowy</w:t>
      </w:r>
      <w:r w:rsidR="00542D51">
        <w:rPr>
          <w:rFonts w:asciiTheme="minorHAnsi" w:hAnsiTheme="minorHAnsi" w:cstheme="minorHAnsi"/>
          <w:szCs w:val="24"/>
        </w:rPr>
        <w:t>. Niniejsza umowa, po jej prawidłowym wykonaniu, będzie stanowiła dokument udzielonej gwarancji</w:t>
      </w:r>
      <w:r w:rsidRPr="00C763A1">
        <w:rPr>
          <w:rFonts w:asciiTheme="minorHAnsi" w:hAnsiTheme="minorHAnsi" w:cstheme="minorHAnsi"/>
          <w:szCs w:val="24"/>
        </w:rPr>
        <w:t>.</w:t>
      </w:r>
      <w:r w:rsidR="00572035">
        <w:rPr>
          <w:rFonts w:asciiTheme="minorHAnsi" w:hAnsiTheme="minorHAnsi" w:cstheme="minorHAnsi"/>
          <w:szCs w:val="24"/>
        </w:rPr>
        <w:t xml:space="preserve"> Strony ustalają okres rękojmi na okres wskazany w ust. 2 niniejszego paragrafu.</w:t>
      </w:r>
    </w:p>
    <w:p w14:paraId="129140E5" w14:textId="531C1EBC"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lastRenderedPageBreak/>
        <w:t xml:space="preserve">Okres gwarancji i rękojmi ustala się na </w:t>
      </w:r>
      <w:r w:rsidRPr="00C763A1">
        <w:rPr>
          <w:rFonts w:asciiTheme="minorHAnsi" w:hAnsiTheme="minorHAnsi" w:cstheme="minorHAnsi"/>
          <w:b/>
          <w:bCs/>
          <w:szCs w:val="24"/>
        </w:rPr>
        <w:t xml:space="preserve">……….. </w:t>
      </w:r>
      <w:r w:rsidR="00CE43E2">
        <w:rPr>
          <w:rFonts w:asciiTheme="minorHAnsi" w:hAnsiTheme="minorHAnsi" w:cstheme="minorHAnsi"/>
          <w:b/>
          <w:bCs/>
          <w:szCs w:val="24"/>
        </w:rPr>
        <w:t>lat/a</w:t>
      </w:r>
      <w:r w:rsidRPr="00C763A1">
        <w:rPr>
          <w:rFonts w:asciiTheme="minorHAnsi" w:hAnsiTheme="minorHAnsi" w:cstheme="minorHAnsi"/>
          <w:b/>
          <w:bCs/>
          <w:szCs w:val="24"/>
        </w:rPr>
        <w:t xml:space="preserve"> </w:t>
      </w:r>
      <w:r w:rsidRPr="00C763A1">
        <w:rPr>
          <w:rFonts w:asciiTheme="minorHAnsi" w:hAnsiTheme="minorHAnsi" w:cstheme="minorHAnsi"/>
          <w:szCs w:val="24"/>
        </w:rPr>
        <w:t>licząc od dnia podpisania protokołu końcowego odbioru przedmiotu umowy.</w:t>
      </w:r>
    </w:p>
    <w:p w14:paraId="69734F74" w14:textId="77777777"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Zamawiający zastrzega sobie prawo korzystania z uprawnień z tytułu rękojmi niezależnie od uprawnień wynikających z gwarancji. Do rękojmi za wady stosuje się odpowiednio przepisy o rękojmi przy sprzedaży.</w:t>
      </w:r>
    </w:p>
    <w:p w14:paraId="07BC132C" w14:textId="77777777"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b/>
          <w:bCs/>
          <w:szCs w:val="24"/>
        </w:rPr>
      </w:pPr>
      <w:r w:rsidRPr="00C763A1">
        <w:rPr>
          <w:rFonts w:asciiTheme="minorHAnsi" w:hAnsiTheme="minorHAnsi" w:cstheme="minorHAnsi"/>
          <w:szCs w:val="24"/>
        </w:rPr>
        <w:t xml:space="preserve">W okresie gwarancji i rękojmi Zamawiający jest zobowiązany powiadomić Wykonawcę o stwierdzonych wadach przedmiotu odbioru w ciągu </w:t>
      </w:r>
      <w:r w:rsidRPr="00C763A1">
        <w:rPr>
          <w:rFonts w:asciiTheme="minorHAnsi" w:hAnsiTheme="minorHAnsi" w:cstheme="minorHAnsi"/>
          <w:b/>
          <w:bCs/>
          <w:szCs w:val="24"/>
        </w:rPr>
        <w:t>7</w:t>
      </w:r>
      <w:r w:rsidRPr="00C763A1">
        <w:rPr>
          <w:rFonts w:asciiTheme="minorHAnsi" w:hAnsiTheme="minorHAnsi" w:cstheme="minorHAnsi"/>
          <w:szCs w:val="24"/>
        </w:rPr>
        <w:t xml:space="preserve"> dni od ich ujawnienia, natomiast Wykonawca jest zobowiązany do ich usunięcia w terminie wyznaczonym przez Zamawiającego. Usunięcie wad musi być potwierdzone stosownym protokołem podpisanym przez obie strony. </w:t>
      </w:r>
    </w:p>
    <w:p w14:paraId="55384664" w14:textId="77777777"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b/>
          <w:bCs/>
          <w:szCs w:val="24"/>
        </w:rPr>
      </w:pPr>
      <w:r w:rsidRPr="00C763A1">
        <w:rPr>
          <w:rFonts w:asciiTheme="minorHAnsi" w:hAnsiTheme="minorHAnsi" w:cstheme="minorHAnsi"/>
          <w:szCs w:val="24"/>
        </w:rPr>
        <w:t>Jeżeli, z powodu wad, które ujawnią się w okresie gwarancji, wystąpią szkody poniesione przez Zamawiającego lub osoby trzecie, Wykonawca  poniesie wszelkie koszty związane z naprawą tych szkód.</w:t>
      </w:r>
    </w:p>
    <w:p w14:paraId="6AF14823" w14:textId="77777777" w:rsidR="00CA5C45" w:rsidRPr="00C763A1" w:rsidRDefault="00CA5C45" w:rsidP="00A12370">
      <w:pPr>
        <w:numPr>
          <w:ilvl w:val="0"/>
          <w:numId w:val="9"/>
        </w:numPr>
        <w:tabs>
          <w:tab w:val="clear" w:pos="780"/>
        </w:tabs>
        <w:spacing w:line="276" w:lineRule="auto"/>
        <w:ind w:left="425" w:hanging="425"/>
        <w:jc w:val="both"/>
        <w:rPr>
          <w:rFonts w:asciiTheme="minorHAnsi" w:hAnsiTheme="minorHAnsi" w:cstheme="minorHAnsi"/>
          <w:bCs/>
          <w:iCs/>
          <w:szCs w:val="24"/>
        </w:rPr>
      </w:pPr>
      <w:r w:rsidRPr="00C763A1">
        <w:rPr>
          <w:rFonts w:asciiTheme="minorHAnsi" w:hAnsiTheme="minorHAnsi" w:cstheme="minorHAnsi"/>
          <w:szCs w:val="24"/>
        </w:rPr>
        <w:t>W przypadku nie usunięcia przez Wykonawcę zgłoszonej wady w wyznaczonym terminie, Zamawiający może usunąć wadę w zastępstwie i na koszt Wykonawcy, po uprzednim pisemnym jego zawiadomieniu, co nie wyklucza naliczenia kar umownych.</w:t>
      </w:r>
    </w:p>
    <w:p w14:paraId="45695070" w14:textId="77777777" w:rsidR="00CA5C45" w:rsidRPr="00C763A1" w:rsidRDefault="00CA5C45" w:rsidP="00A12370">
      <w:pPr>
        <w:pStyle w:val="Style9"/>
        <w:widowControl/>
        <w:numPr>
          <w:ilvl w:val="0"/>
          <w:numId w:val="9"/>
        </w:numPr>
        <w:spacing w:line="276" w:lineRule="auto"/>
        <w:ind w:left="425" w:hanging="425"/>
        <w:rPr>
          <w:rStyle w:val="FontStyle125"/>
          <w:rFonts w:asciiTheme="minorHAnsi" w:hAnsiTheme="minorHAnsi" w:cstheme="minorHAnsi"/>
          <w:sz w:val="24"/>
          <w:szCs w:val="24"/>
        </w:rPr>
      </w:pPr>
      <w:r w:rsidRPr="00C763A1">
        <w:rPr>
          <w:rStyle w:val="FontStyle125"/>
          <w:rFonts w:asciiTheme="minorHAnsi" w:hAnsiTheme="minorHAnsi" w:cstheme="minorHAnsi"/>
          <w:sz w:val="24"/>
          <w:szCs w:val="24"/>
        </w:rPr>
        <w:t>Gwarancja obejmuje:</w:t>
      </w:r>
    </w:p>
    <w:p w14:paraId="743FBDEA" w14:textId="77777777" w:rsidR="00CA5C45" w:rsidRPr="00C763A1" w:rsidRDefault="00CA5C45" w:rsidP="00A12370">
      <w:pPr>
        <w:pStyle w:val="Style30"/>
        <w:widowControl/>
        <w:numPr>
          <w:ilvl w:val="0"/>
          <w:numId w:val="33"/>
        </w:numPr>
        <w:spacing w:line="276" w:lineRule="auto"/>
        <w:ind w:left="426" w:hanging="284"/>
        <w:jc w:val="left"/>
        <w:rPr>
          <w:rStyle w:val="FontStyle125"/>
          <w:rFonts w:asciiTheme="minorHAnsi" w:hAnsiTheme="minorHAnsi" w:cstheme="minorHAnsi"/>
          <w:sz w:val="24"/>
          <w:szCs w:val="24"/>
        </w:rPr>
      </w:pPr>
      <w:r w:rsidRPr="00C763A1">
        <w:rPr>
          <w:rStyle w:val="FontStyle125"/>
          <w:rFonts w:asciiTheme="minorHAnsi" w:hAnsiTheme="minorHAnsi" w:cstheme="minorHAnsi"/>
          <w:sz w:val="24"/>
          <w:szCs w:val="24"/>
        </w:rPr>
        <w:t>przeglądy gwarancyjne zapewniające bezusterkową eksploatację w okresach udzielonej gwarancji, usuwanie wszelkich wad i usterek tkwiących w przedmiocie rzeczy w momencie sprzedaży jak i powstałych w okresie gwarancji;</w:t>
      </w:r>
    </w:p>
    <w:p w14:paraId="4C65A30F" w14:textId="77777777" w:rsidR="00CA5C45" w:rsidRPr="003A07F4" w:rsidRDefault="00CA5C45" w:rsidP="00A12370">
      <w:pPr>
        <w:pStyle w:val="Akapitzlist"/>
        <w:numPr>
          <w:ilvl w:val="0"/>
          <w:numId w:val="33"/>
        </w:numPr>
        <w:spacing w:after="0"/>
        <w:ind w:left="426" w:hanging="284"/>
        <w:jc w:val="both"/>
        <w:rPr>
          <w:rFonts w:asciiTheme="minorHAnsi" w:hAnsiTheme="minorHAnsi" w:cstheme="minorHAnsi"/>
          <w:bCs/>
          <w:iCs/>
          <w:sz w:val="24"/>
          <w:szCs w:val="24"/>
        </w:rPr>
      </w:pPr>
      <w:r w:rsidRPr="00C763A1">
        <w:rPr>
          <w:rStyle w:val="FontStyle125"/>
          <w:rFonts w:asciiTheme="minorHAnsi" w:hAnsiTheme="minorHAnsi" w:cstheme="minorHAnsi"/>
          <w:sz w:val="24"/>
          <w:szCs w:val="24"/>
        </w:rPr>
        <w:t>koszty przeglądów gwarancyjnych oraz koszty materiałów eksploatacyjnych niezbędnych do prawidłowego funkcjonowania zamontowanych urządzeń (rzeczy) ponosi Wykonawca.</w:t>
      </w:r>
      <w:r w:rsidRPr="003A07F4">
        <w:rPr>
          <w:rFonts w:asciiTheme="minorHAnsi" w:hAnsiTheme="minorHAnsi" w:cstheme="minorHAnsi"/>
          <w:szCs w:val="24"/>
        </w:rPr>
        <w:t xml:space="preserve"> </w:t>
      </w:r>
    </w:p>
    <w:p w14:paraId="722D4366" w14:textId="77777777" w:rsidR="00CA5C45" w:rsidRPr="00C763A1" w:rsidRDefault="00CA5C45" w:rsidP="00A12370">
      <w:pPr>
        <w:spacing w:before="120" w:line="276" w:lineRule="auto"/>
        <w:ind w:right="51"/>
        <w:jc w:val="center"/>
        <w:rPr>
          <w:rFonts w:asciiTheme="minorHAnsi" w:hAnsiTheme="minorHAnsi" w:cstheme="minorHAnsi"/>
          <w:szCs w:val="24"/>
        </w:rPr>
      </w:pPr>
      <w:r w:rsidRPr="00C763A1">
        <w:rPr>
          <w:rFonts w:asciiTheme="minorHAnsi" w:hAnsiTheme="minorHAnsi" w:cstheme="minorHAnsi"/>
          <w:szCs w:val="24"/>
        </w:rPr>
        <w:t>§ 1</w:t>
      </w:r>
      <w:r w:rsidR="003A07F4">
        <w:rPr>
          <w:rFonts w:asciiTheme="minorHAnsi" w:hAnsiTheme="minorHAnsi" w:cstheme="minorHAnsi"/>
          <w:szCs w:val="24"/>
        </w:rPr>
        <w:t>5</w:t>
      </w:r>
    </w:p>
    <w:p w14:paraId="4D7F8ECC" w14:textId="77777777" w:rsidR="00CA5C45" w:rsidRPr="00C763A1" w:rsidRDefault="00CA5C45" w:rsidP="00A12370">
      <w:pPr>
        <w:shd w:val="clear" w:color="auto" w:fill="FFFFFF"/>
        <w:spacing w:line="276" w:lineRule="auto"/>
        <w:ind w:left="426" w:hanging="426"/>
        <w:jc w:val="center"/>
        <w:rPr>
          <w:rFonts w:asciiTheme="minorHAnsi" w:hAnsiTheme="minorHAnsi" w:cstheme="minorHAnsi"/>
          <w:szCs w:val="24"/>
        </w:rPr>
      </w:pPr>
      <w:r w:rsidRPr="00C763A1">
        <w:rPr>
          <w:rFonts w:asciiTheme="minorHAnsi" w:hAnsiTheme="minorHAnsi" w:cstheme="minorHAnsi"/>
          <w:szCs w:val="24"/>
        </w:rPr>
        <w:t>ODSTĄPIENIE OD UMOWY</w:t>
      </w:r>
    </w:p>
    <w:p w14:paraId="319613EF" w14:textId="77777777" w:rsidR="00CA5C45" w:rsidRPr="00C763A1" w:rsidRDefault="00CA5C45" w:rsidP="00A12370">
      <w:pPr>
        <w:numPr>
          <w:ilvl w:val="0"/>
          <w:numId w:val="8"/>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14:paraId="658779E9" w14:textId="77777777" w:rsidR="00CA5C45" w:rsidRPr="00C763A1" w:rsidRDefault="00CA5C45" w:rsidP="00A12370">
      <w:pPr>
        <w:numPr>
          <w:ilvl w:val="0"/>
          <w:numId w:val="8"/>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195CC16E" w14:textId="77777777" w:rsidR="00CA5C45" w:rsidRPr="00C763A1" w:rsidRDefault="00CA5C45" w:rsidP="00A12370">
      <w:pPr>
        <w:numPr>
          <w:ilvl w:val="0"/>
          <w:numId w:val="8"/>
        </w:numPr>
        <w:tabs>
          <w:tab w:val="clear" w:pos="36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Zamawiającemu przysługuje prawo odstąpienia od umowy również w sytuacji:</w:t>
      </w:r>
    </w:p>
    <w:p w14:paraId="16754E03"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gdy zostanie ogłoszone rozwiązanie firmy Wykonawcy;</w:t>
      </w:r>
    </w:p>
    <w:p w14:paraId="2D3E93A5"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gdy zostanie wydany nakaz zajęcia majątku Wykonawcy;</w:t>
      </w:r>
    </w:p>
    <w:p w14:paraId="54B2F084"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gdy Wykonawca nie przystąpił do realizacji przedmiotu umowy bez uzasadnionych przyczyn lub nie kontynuuje ich pomimo pisemnego wezwania Zamawiającego;</w:t>
      </w:r>
    </w:p>
    <w:p w14:paraId="6FC1CE0B"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 xml:space="preserve">gdy Wykonawca pomimo pisemnego wezwania wykonuje roboty w sposób sprzeczny z umową; </w:t>
      </w:r>
    </w:p>
    <w:p w14:paraId="790A70E2"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gdy Wykonawca powierzy realizację robót lub ich części podwykonawcy:</w:t>
      </w:r>
    </w:p>
    <w:p w14:paraId="209975BB" w14:textId="77777777" w:rsidR="00CA5C45" w:rsidRPr="00C763A1" w:rsidRDefault="00CA5C45" w:rsidP="00A12370">
      <w:pPr>
        <w:spacing w:line="276" w:lineRule="auto"/>
        <w:ind w:left="720"/>
        <w:jc w:val="both"/>
        <w:rPr>
          <w:rFonts w:asciiTheme="minorHAnsi" w:hAnsiTheme="minorHAnsi" w:cstheme="minorHAnsi"/>
          <w:szCs w:val="24"/>
        </w:rPr>
      </w:pPr>
      <w:r w:rsidRPr="00C763A1">
        <w:rPr>
          <w:rFonts w:asciiTheme="minorHAnsi" w:hAnsiTheme="minorHAnsi" w:cstheme="minorHAnsi"/>
          <w:szCs w:val="24"/>
        </w:rPr>
        <w:t>- bez pisemnego zawiadomienia o tym fakcie Zamawiającego zgodnie z § 7 umowy,</w:t>
      </w:r>
    </w:p>
    <w:p w14:paraId="3A464281" w14:textId="77777777" w:rsidR="00CA5C45" w:rsidRPr="00C763A1" w:rsidRDefault="00CA5C45" w:rsidP="00A12370">
      <w:pPr>
        <w:spacing w:line="276" w:lineRule="auto"/>
        <w:ind w:left="720"/>
        <w:jc w:val="both"/>
        <w:rPr>
          <w:rFonts w:asciiTheme="minorHAnsi" w:hAnsiTheme="minorHAnsi" w:cstheme="minorHAnsi"/>
          <w:szCs w:val="24"/>
        </w:rPr>
      </w:pPr>
      <w:r w:rsidRPr="00C763A1">
        <w:rPr>
          <w:rFonts w:asciiTheme="minorHAnsi" w:hAnsiTheme="minorHAnsi" w:cstheme="minorHAnsi"/>
          <w:szCs w:val="24"/>
        </w:rPr>
        <w:lastRenderedPageBreak/>
        <w:t>- przed upływem terminu do zgłoszenia na piśmie sprzeciwu lub zastrzeżeń zgodnie z § 7 umowy,</w:t>
      </w:r>
    </w:p>
    <w:p w14:paraId="347211DA" w14:textId="77777777" w:rsidR="00CA5C45" w:rsidRPr="00C763A1" w:rsidRDefault="00CA5C45" w:rsidP="00A12370">
      <w:pPr>
        <w:spacing w:line="276" w:lineRule="auto"/>
        <w:ind w:left="720"/>
        <w:jc w:val="both"/>
        <w:rPr>
          <w:rFonts w:asciiTheme="minorHAnsi" w:hAnsiTheme="minorHAnsi" w:cstheme="minorHAnsi"/>
          <w:szCs w:val="24"/>
        </w:rPr>
      </w:pPr>
      <w:r w:rsidRPr="00C763A1">
        <w:rPr>
          <w:rFonts w:asciiTheme="minorHAnsi" w:hAnsiTheme="minorHAnsi" w:cstheme="minorHAnsi"/>
          <w:szCs w:val="24"/>
        </w:rPr>
        <w:t>- w sytuacji zgłoszenia na piśmie sprzeciwu lub zastrzeżeń i nie uwzględnieniem ich przez Wykonawcę;</w:t>
      </w:r>
    </w:p>
    <w:p w14:paraId="17239A82" w14:textId="77777777" w:rsidR="00CA5C45" w:rsidRPr="00C763A1" w:rsidRDefault="00CA5C45" w:rsidP="00A12370">
      <w:pPr>
        <w:numPr>
          <w:ilvl w:val="0"/>
          <w:numId w:val="23"/>
        </w:numPr>
        <w:tabs>
          <w:tab w:val="clear" w:pos="720"/>
        </w:tabs>
        <w:spacing w:line="276" w:lineRule="auto"/>
        <w:jc w:val="both"/>
        <w:rPr>
          <w:rFonts w:asciiTheme="minorHAnsi" w:hAnsiTheme="minorHAnsi" w:cstheme="minorHAnsi"/>
          <w:szCs w:val="24"/>
        </w:rPr>
      </w:pPr>
      <w:r w:rsidRPr="00C763A1">
        <w:rPr>
          <w:rFonts w:asciiTheme="minorHAnsi" w:hAnsiTheme="minorHAnsi" w:cstheme="minorHAnsi"/>
          <w:szCs w:val="24"/>
        </w:rPr>
        <w:t xml:space="preserve">gdy Zamawiający zobowiązany będzie do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lub zobowiązany będzie do dokonania bezpośrednich zapłat na sumę większą niż 5% wartości umowy w sprawie zamówienia publicznego.  </w:t>
      </w:r>
    </w:p>
    <w:p w14:paraId="4BEB3D8D" w14:textId="1985AB92" w:rsidR="00CA5C45" w:rsidRPr="00C763A1" w:rsidRDefault="00CA5C45" w:rsidP="00A12370">
      <w:pPr>
        <w:pStyle w:val="Akapitzlist"/>
        <w:numPr>
          <w:ilvl w:val="0"/>
          <w:numId w:val="8"/>
        </w:numPr>
        <w:tabs>
          <w:tab w:val="clear" w:pos="360"/>
        </w:tabs>
        <w:spacing w:after="100" w:afterAutospacing="1"/>
        <w:ind w:left="425" w:hanging="425"/>
        <w:jc w:val="both"/>
        <w:rPr>
          <w:rFonts w:asciiTheme="minorHAnsi" w:hAnsiTheme="minorHAnsi" w:cstheme="minorHAnsi"/>
          <w:sz w:val="24"/>
          <w:szCs w:val="24"/>
        </w:rPr>
      </w:pPr>
      <w:r w:rsidRPr="00C763A1">
        <w:rPr>
          <w:rFonts w:asciiTheme="minorHAnsi" w:hAnsiTheme="minorHAnsi" w:cstheme="minorHAnsi"/>
          <w:sz w:val="24"/>
          <w:szCs w:val="24"/>
        </w:rPr>
        <w:t xml:space="preserve">Odstąpienie od umowy przez Zamawiającego z przyczyn określonych w ust. 3 stanowi odstąpienie z winy Wykonawcy, który jest zobowiązany do zapłaty kary umownej określonej w § 13 ust. </w:t>
      </w:r>
      <w:r w:rsidR="00A65EAF">
        <w:rPr>
          <w:rFonts w:asciiTheme="minorHAnsi" w:hAnsiTheme="minorHAnsi" w:cstheme="minorHAnsi"/>
          <w:sz w:val="24"/>
          <w:szCs w:val="24"/>
        </w:rPr>
        <w:t>2</w:t>
      </w:r>
      <w:r w:rsidRPr="00C763A1">
        <w:rPr>
          <w:rFonts w:asciiTheme="minorHAnsi" w:hAnsiTheme="minorHAnsi" w:cstheme="minorHAnsi"/>
          <w:sz w:val="24"/>
          <w:szCs w:val="24"/>
        </w:rPr>
        <w:t xml:space="preserve"> pierwsze niniejszej umowy.</w:t>
      </w:r>
    </w:p>
    <w:p w14:paraId="1AA51946" w14:textId="4273A111" w:rsidR="00CA5C45" w:rsidRPr="00C763A1" w:rsidRDefault="00CA5C45" w:rsidP="00A12370">
      <w:pPr>
        <w:pStyle w:val="Akapitzlist"/>
        <w:numPr>
          <w:ilvl w:val="0"/>
          <w:numId w:val="8"/>
        </w:numPr>
        <w:tabs>
          <w:tab w:val="clear" w:pos="360"/>
        </w:tabs>
        <w:spacing w:after="0"/>
        <w:ind w:left="425" w:hanging="425"/>
        <w:jc w:val="both"/>
        <w:rPr>
          <w:rFonts w:asciiTheme="minorHAnsi" w:hAnsiTheme="minorHAnsi" w:cstheme="minorHAnsi"/>
          <w:sz w:val="24"/>
          <w:szCs w:val="24"/>
        </w:rPr>
      </w:pPr>
      <w:r w:rsidRPr="00C763A1">
        <w:rPr>
          <w:rFonts w:asciiTheme="minorHAnsi" w:hAnsiTheme="minorHAnsi" w:cstheme="minorHAnsi"/>
          <w:sz w:val="24"/>
          <w:szCs w:val="24"/>
        </w:rPr>
        <w:t>Wykonawcy przysługuje prawo odstąpienia od umowy w terminie 30 dni licząc od dnia rozpoczęcia czynności odbiorowych, gdy Zamawiający bez uzasadnionej przyczyny odmawia odbioru robót lub podpisania protokołu odbioru. Odstąpienie od umowy przez Wykonawcę stanowi odstąpienie z winy Zamawiającego, który jest zobowiązany do zapłaty kary umownej określonej w § 13</w:t>
      </w:r>
      <w:r w:rsidRPr="00C763A1">
        <w:rPr>
          <w:rFonts w:asciiTheme="minorHAnsi" w:eastAsia="Times New Roman" w:hAnsiTheme="minorHAnsi" w:cstheme="minorHAnsi"/>
          <w:sz w:val="24"/>
          <w:szCs w:val="24"/>
          <w:lang w:eastAsia="pl-PL"/>
        </w:rPr>
        <w:t xml:space="preserve"> </w:t>
      </w:r>
      <w:r w:rsidRPr="00C763A1">
        <w:rPr>
          <w:rFonts w:asciiTheme="minorHAnsi" w:hAnsiTheme="minorHAnsi" w:cstheme="minorHAnsi"/>
          <w:sz w:val="24"/>
          <w:szCs w:val="24"/>
        </w:rPr>
        <w:t>ust. 2.</w:t>
      </w:r>
    </w:p>
    <w:p w14:paraId="4AC75E1B" w14:textId="77777777" w:rsidR="00CA5C45" w:rsidRPr="00C763A1" w:rsidRDefault="00CA5C45" w:rsidP="00A12370">
      <w:pPr>
        <w:spacing w:before="120" w:line="276" w:lineRule="auto"/>
        <w:ind w:right="51"/>
        <w:jc w:val="center"/>
        <w:rPr>
          <w:rFonts w:asciiTheme="minorHAnsi" w:hAnsiTheme="minorHAnsi" w:cstheme="minorHAnsi"/>
          <w:szCs w:val="24"/>
        </w:rPr>
      </w:pPr>
      <w:r w:rsidRPr="00C763A1">
        <w:rPr>
          <w:rFonts w:asciiTheme="minorHAnsi" w:hAnsiTheme="minorHAnsi" w:cstheme="minorHAnsi"/>
          <w:szCs w:val="24"/>
        </w:rPr>
        <w:t>§ 1</w:t>
      </w:r>
      <w:r w:rsidR="003A07F4">
        <w:rPr>
          <w:rFonts w:asciiTheme="minorHAnsi" w:hAnsiTheme="minorHAnsi" w:cstheme="minorHAnsi"/>
          <w:szCs w:val="24"/>
        </w:rPr>
        <w:t>6</w:t>
      </w:r>
    </w:p>
    <w:p w14:paraId="5D721D2E"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UBEZPIECZENIA</w:t>
      </w:r>
    </w:p>
    <w:p w14:paraId="7DD652B6" w14:textId="77777777" w:rsidR="00CA5C45" w:rsidRPr="00C763A1" w:rsidRDefault="00CA5C45" w:rsidP="00A12370">
      <w:pPr>
        <w:numPr>
          <w:ilvl w:val="0"/>
          <w:numId w:val="15"/>
        </w:numPr>
        <w:tabs>
          <w:tab w:val="clear" w:pos="7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Wykonawca oświadcza, że posiada polisę ubezpieczeniową odpowiedzialności cywilnej z tytułu prowadzonej działalności gospodarczej, obejmującej swym zakresem co najmniej szkody powstałe w związku z wykonywaniem robót budowlanych i innych prac objętych przedmiotem umowy.</w:t>
      </w:r>
    </w:p>
    <w:p w14:paraId="22300AA1" w14:textId="77777777" w:rsidR="00CA5C45" w:rsidRPr="00C763A1" w:rsidRDefault="00CA5C45" w:rsidP="00A12370">
      <w:pPr>
        <w:numPr>
          <w:ilvl w:val="0"/>
          <w:numId w:val="15"/>
        </w:numPr>
        <w:tabs>
          <w:tab w:val="clear" w:pos="7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Wyżej opisane ubezpieczenie musi pozostawać w mocy przez cały okres wykonywania umowy oraz w okresie obowiązywania gwarancji i rękojmi.</w:t>
      </w:r>
    </w:p>
    <w:p w14:paraId="2814755E" w14:textId="186E2B33" w:rsidR="00CA5C45" w:rsidRPr="00C763A1" w:rsidRDefault="00CA5C45" w:rsidP="00A12370">
      <w:pPr>
        <w:numPr>
          <w:ilvl w:val="0"/>
          <w:numId w:val="15"/>
        </w:numPr>
        <w:tabs>
          <w:tab w:val="clear" w:pos="7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Wykonawca</w:t>
      </w:r>
      <w:r w:rsidR="00323761">
        <w:rPr>
          <w:rFonts w:asciiTheme="minorHAnsi" w:hAnsiTheme="minorHAnsi" w:cstheme="minorHAnsi"/>
          <w:szCs w:val="24"/>
        </w:rPr>
        <w:t>,</w:t>
      </w:r>
      <w:r w:rsidRPr="00C763A1">
        <w:rPr>
          <w:rFonts w:asciiTheme="minorHAnsi" w:hAnsiTheme="minorHAnsi" w:cstheme="minorHAnsi"/>
          <w:szCs w:val="24"/>
        </w:rPr>
        <w:t xml:space="preserve"> na żądanie Zamawiającego</w:t>
      </w:r>
      <w:r w:rsidR="00323761">
        <w:rPr>
          <w:rFonts w:asciiTheme="minorHAnsi" w:hAnsiTheme="minorHAnsi" w:cstheme="minorHAnsi"/>
          <w:szCs w:val="24"/>
        </w:rPr>
        <w:t>,</w:t>
      </w:r>
      <w:r w:rsidRPr="00C763A1">
        <w:rPr>
          <w:rFonts w:asciiTheme="minorHAnsi" w:hAnsiTheme="minorHAnsi" w:cstheme="minorHAnsi"/>
          <w:szCs w:val="24"/>
        </w:rPr>
        <w:t xml:space="preserve"> zobowiązany jest przedłożyć uwierzytelnioną kopię aktualnej polisy ubezpieczeniowej oraz dowody opłacania składek ubezpieczeniowych na ww. ubezpieczenie.</w:t>
      </w:r>
    </w:p>
    <w:p w14:paraId="33E75770" w14:textId="77777777" w:rsidR="00CA5C45" w:rsidRPr="00C763A1" w:rsidRDefault="00CA5C45" w:rsidP="00A12370">
      <w:pPr>
        <w:spacing w:line="276" w:lineRule="auto"/>
        <w:ind w:right="51"/>
        <w:jc w:val="center"/>
        <w:rPr>
          <w:rFonts w:asciiTheme="minorHAnsi" w:hAnsiTheme="minorHAnsi" w:cstheme="minorHAnsi"/>
          <w:szCs w:val="24"/>
        </w:rPr>
      </w:pPr>
      <w:r w:rsidRPr="00C763A1">
        <w:rPr>
          <w:rFonts w:asciiTheme="minorHAnsi" w:hAnsiTheme="minorHAnsi" w:cstheme="minorHAnsi"/>
          <w:szCs w:val="24"/>
        </w:rPr>
        <w:t>18</w:t>
      </w:r>
    </w:p>
    <w:p w14:paraId="4D1237AF" w14:textId="77777777" w:rsidR="00CA5C45" w:rsidRPr="00C763A1" w:rsidRDefault="00CA5C45" w:rsidP="00A12370">
      <w:pPr>
        <w:shd w:val="clear" w:color="auto" w:fill="FFFFFF"/>
        <w:spacing w:line="276" w:lineRule="auto"/>
        <w:jc w:val="center"/>
        <w:rPr>
          <w:rFonts w:asciiTheme="minorHAnsi" w:hAnsiTheme="minorHAnsi" w:cstheme="minorHAnsi"/>
          <w:szCs w:val="24"/>
        </w:rPr>
      </w:pPr>
      <w:r w:rsidRPr="00C763A1">
        <w:rPr>
          <w:rFonts w:asciiTheme="minorHAnsi" w:hAnsiTheme="minorHAnsi" w:cstheme="minorHAnsi"/>
          <w:szCs w:val="24"/>
        </w:rPr>
        <w:t>SIŁA WYŻSZA</w:t>
      </w:r>
    </w:p>
    <w:p w14:paraId="4EEEFFCD" w14:textId="77777777" w:rsidR="00CA5C45" w:rsidRPr="00C763A1" w:rsidRDefault="00CA5C45" w:rsidP="00A12370">
      <w:pPr>
        <w:numPr>
          <w:ilvl w:val="0"/>
          <w:numId w:val="7"/>
        </w:numPr>
        <w:tabs>
          <w:tab w:val="clear" w:pos="420"/>
        </w:tabs>
        <w:spacing w:line="276" w:lineRule="auto"/>
        <w:ind w:left="425" w:hanging="425"/>
        <w:jc w:val="both"/>
        <w:rPr>
          <w:rFonts w:asciiTheme="minorHAnsi" w:hAnsiTheme="minorHAnsi" w:cstheme="minorHAnsi"/>
          <w:bCs/>
          <w:iCs/>
          <w:szCs w:val="24"/>
        </w:rPr>
      </w:pPr>
      <w:r w:rsidRPr="00C763A1">
        <w:rPr>
          <w:rFonts w:asciiTheme="minorHAnsi" w:hAnsiTheme="minorHAnsi" w:cstheme="minorHAnsi"/>
          <w:szCs w:val="24"/>
        </w:rP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14:paraId="41D84366" w14:textId="77777777" w:rsidR="00CA5C45" w:rsidRPr="00C763A1" w:rsidRDefault="00CA5C45" w:rsidP="00A12370">
      <w:pPr>
        <w:numPr>
          <w:ilvl w:val="0"/>
          <w:numId w:val="7"/>
        </w:numPr>
        <w:tabs>
          <w:tab w:val="clear" w:pos="420"/>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lastRenderedPageBreak/>
        <w:t xml:space="preserve">Opóźnienie lub wadliwe wykonanie całości lub części umowy z powodu siły wyższej, </w:t>
      </w:r>
      <w:r w:rsidRPr="00C763A1">
        <w:rPr>
          <w:rFonts w:asciiTheme="minorHAnsi" w:hAnsiTheme="minorHAnsi" w:cstheme="minorHAnsi"/>
          <w:szCs w:val="24"/>
        </w:rPr>
        <w:br/>
        <w:t>nie stanowi dla Strony dotkniętej siłą wyższą, naruszenia postanowień umowy.</w:t>
      </w:r>
    </w:p>
    <w:p w14:paraId="209E776C" w14:textId="77777777"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19</w:t>
      </w:r>
    </w:p>
    <w:p w14:paraId="7A583C21" w14:textId="77777777" w:rsidR="00CA5C45" w:rsidRPr="00C763A1" w:rsidRDefault="00CA5C45" w:rsidP="00A12370">
      <w:pPr>
        <w:shd w:val="clear" w:color="auto" w:fill="FFFFFF"/>
        <w:spacing w:line="276" w:lineRule="auto"/>
        <w:ind w:left="426" w:hanging="426"/>
        <w:jc w:val="center"/>
        <w:rPr>
          <w:rFonts w:asciiTheme="minorHAnsi" w:hAnsiTheme="minorHAnsi" w:cstheme="minorHAnsi"/>
          <w:b/>
          <w:bCs/>
          <w:szCs w:val="24"/>
        </w:rPr>
      </w:pPr>
      <w:r w:rsidRPr="00C763A1">
        <w:rPr>
          <w:rFonts w:asciiTheme="minorHAnsi" w:hAnsiTheme="minorHAnsi" w:cstheme="minorHAnsi"/>
          <w:szCs w:val="24"/>
        </w:rPr>
        <w:t>ZMIANY W UMOWIE</w:t>
      </w:r>
    </w:p>
    <w:p w14:paraId="2607AC49" w14:textId="77777777" w:rsidR="00CA5C45" w:rsidRPr="00C763A1" w:rsidRDefault="00CA5C45" w:rsidP="00A12370">
      <w:pPr>
        <w:numPr>
          <w:ilvl w:val="0"/>
          <w:numId w:val="22"/>
        </w:numPr>
        <w:autoSpaceDE w:val="0"/>
        <w:autoSpaceDN w:val="0"/>
        <w:adjustRightInd w:val="0"/>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Zakazana jest zmiana istotnych postanowień zawartej umowy w stosunku do treści oferty, na podstawie której dokonano wyboru Wykonawcy, z zastrzeżeniem ust. 2.</w:t>
      </w:r>
    </w:p>
    <w:p w14:paraId="0F692E63" w14:textId="4A8430EB" w:rsidR="00CA5C45" w:rsidRPr="00C763A1" w:rsidRDefault="00CA5C45" w:rsidP="00A12370">
      <w:pPr>
        <w:numPr>
          <w:ilvl w:val="0"/>
          <w:numId w:val="22"/>
        </w:numPr>
        <w:autoSpaceDE w:val="0"/>
        <w:autoSpaceDN w:val="0"/>
        <w:adjustRightInd w:val="0"/>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Zamawiający dopuszcza możliwość dokonania zmiany Umowy w trybie przewidzianym w art. 455 ust. 1 pkt. 1 Ustawy z dnia z dnia 11 września 2019 r, Prawo za</w:t>
      </w:r>
      <w:r w:rsidR="005445D9">
        <w:rPr>
          <w:rFonts w:asciiTheme="minorHAnsi" w:hAnsiTheme="minorHAnsi" w:cstheme="minorHAnsi"/>
          <w:szCs w:val="24"/>
        </w:rPr>
        <w:t>mówień publicznych (Dz.U. z 202</w:t>
      </w:r>
      <w:r w:rsidR="00323761">
        <w:rPr>
          <w:rFonts w:asciiTheme="minorHAnsi" w:hAnsiTheme="minorHAnsi" w:cstheme="minorHAnsi"/>
          <w:szCs w:val="24"/>
        </w:rPr>
        <w:t>3</w:t>
      </w:r>
      <w:r w:rsidRPr="00C763A1">
        <w:rPr>
          <w:rFonts w:asciiTheme="minorHAnsi" w:hAnsiTheme="minorHAnsi" w:cstheme="minorHAnsi"/>
          <w:szCs w:val="24"/>
        </w:rPr>
        <w:t xml:space="preserve"> r. poz. </w:t>
      </w:r>
      <w:r w:rsidR="00323761">
        <w:rPr>
          <w:rFonts w:asciiTheme="minorHAnsi" w:hAnsiTheme="minorHAnsi" w:cstheme="minorHAnsi"/>
          <w:szCs w:val="24"/>
        </w:rPr>
        <w:t>1605</w:t>
      </w:r>
      <w:r w:rsidR="0042357B">
        <w:rPr>
          <w:rFonts w:asciiTheme="minorHAnsi" w:hAnsiTheme="minorHAnsi" w:cstheme="minorHAnsi"/>
          <w:szCs w:val="24"/>
        </w:rPr>
        <w:t xml:space="preserve"> – t.j.</w:t>
      </w:r>
      <w:r w:rsidRPr="00C763A1">
        <w:rPr>
          <w:rFonts w:asciiTheme="minorHAnsi" w:hAnsiTheme="minorHAnsi" w:cstheme="minorHAnsi"/>
          <w:szCs w:val="24"/>
        </w:rPr>
        <w:t xml:space="preserve"> ze zm.) w poniższym zakresie oraz po spełnieniu warunków:</w:t>
      </w:r>
    </w:p>
    <w:p w14:paraId="5125327A" w14:textId="77777777" w:rsidR="00CA5C45" w:rsidRPr="00C763A1" w:rsidRDefault="00CA5C45" w:rsidP="00A12370">
      <w:pPr>
        <w:pStyle w:val="Akapitzlist"/>
        <w:numPr>
          <w:ilvl w:val="0"/>
          <w:numId w:val="36"/>
        </w:numPr>
        <w:autoSpaceDE w:val="0"/>
        <w:autoSpaceDN w:val="0"/>
        <w:adjustRightInd w:val="0"/>
        <w:spacing w:after="0"/>
        <w:ind w:hanging="294"/>
        <w:jc w:val="both"/>
        <w:rPr>
          <w:rFonts w:asciiTheme="minorHAnsi" w:hAnsiTheme="minorHAnsi" w:cstheme="minorHAnsi"/>
          <w:sz w:val="24"/>
          <w:szCs w:val="24"/>
        </w:rPr>
      </w:pPr>
      <w:r w:rsidRPr="00C763A1">
        <w:rPr>
          <w:rFonts w:asciiTheme="minorHAnsi" w:hAnsiTheme="minorHAnsi" w:cstheme="minorHAnsi"/>
          <w:sz w:val="24"/>
          <w:szCs w:val="24"/>
        </w:rPr>
        <w:t>zmiana terminu realizacji przedmiotu zamówienia, o okres występowania tych okoliczności powodujących brak możliwości wykonywania robót, w przypadkach określonych niżej:</w:t>
      </w:r>
    </w:p>
    <w:p w14:paraId="1B0E5A19"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 xml:space="preserve">zaistnienia niesprzyjających warunków atmosferycznych, geologicznych, archeologicznych, terenowych uniemożliwiających wykonywanie prac lub spełnienie wymogów technologicznych, w szczególności: klęsk żywiołowych, wykopalisk archeologicznych, odmiennych niż określone w dokumentacji warunki terenowe, istnienie nie zinwentaryzowanych podziemnych sieci, instalacji,  urządzeń  lub obiektów budowlanych; </w:t>
      </w:r>
    </w:p>
    <w:p w14:paraId="10A33A84"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zlecenia robót dodatkowych lub zamiennych, jeżeli terminy ich zlecenia, rodzaj lub zakres mają wpływ na pierwotny termin umowy;</w:t>
      </w:r>
    </w:p>
    <w:p w14:paraId="61088DBA"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666CC9">
        <w:rPr>
          <w:rFonts w:asciiTheme="minorHAnsi" w:hAnsiTheme="minorHAnsi" w:cstheme="minorHAnsi"/>
          <w:dstrike/>
          <w:sz w:val="24"/>
          <w:szCs w:val="24"/>
        </w:rPr>
        <w:t>stwierdzenia wad w dokumentacji projektowej uniemożliwiającej prawidłową realizację przedmiotu umowy termin zakończenia robót może zostać przedłużony o czas potrzebny na dokonanie zmian w dokumentacji</w:t>
      </w:r>
      <w:r w:rsidRPr="00C763A1">
        <w:rPr>
          <w:rFonts w:asciiTheme="minorHAnsi" w:hAnsiTheme="minorHAnsi" w:cstheme="minorHAnsi"/>
          <w:sz w:val="24"/>
          <w:szCs w:val="24"/>
        </w:rPr>
        <w:t>;</w:t>
      </w:r>
    </w:p>
    <w:p w14:paraId="2032061E"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 xml:space="preserve">opóźnienia działań organów, w szczególności przekroczenia wyznaczonych przez prawo terminów wydania przez te organy decyzji, zezwoleń, uzgodnień itp. lub odmowy ich wydania z przyczyn niezależnych od Wykonawcy; </w:t>
      </w:r>
    </w:p>
    <w:p w14:paraId="3A2175CE"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wstrzymania robót przez Zamawiającego spowodowanych okolicznościami, których nie mógł przewidzieć w chwili zawarcia umowy, mających wpływ na prowadzenie i realizację robót;</w:t>
      </w:r>
    </w:p>
    <w:p w14:paraId="30B12F90" w14:textId="77777777" w:rsidR="00CA5C45" w:rsidRPr="00C763A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 xml:space="preserve">pisemnego żądania wstrzymania robót lub wydania zakazu prowadzenia robót przez organ administracji publicznej o ile żądanie lub wydanie zakazu nie nastąpiło z przyczyn, za które ponosi odpowiedzialność Wykonawca;  </w:t>
      </w:r>
    </w:p>
    <w:p w14:paraId="56EDE55D" w14:textId="49864B88" w:rsidR="00CA5C45" w:rsidRPr="00323761" w:rsidRDefault="00CA5C45" w:rsidP="00A12370">
      <w:pPr>
        <w:pStyle w:val="Akapitzlist"/>
        <w:numPr>
          <w:ilvl w:val="3"/>
          <w:numId w:val="31"/>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zaistnienia innej, niemożliwej do przewidzenia w momencie zawarcia Umowy okoliczności prawnej, ekonomicznej lub technicznej, za którą żadna ze Stron nie ponosi odpowiedzialności, skutkująca brakiem możliwości należytego wykonania Umowy, zgodnie ze specyfikacją warunków zamówienia</w:t>
      </w:r>
      <w:r w:rsidRPr="00323761">
        <w:rPr>
          <w:rFonts w:asciiTheme="minorHAnsi" w:hAnsiTheme="minorHAnsi" w:cstheme="minorHAnsi"/>
          <w:szCs w:val="24"/>
        </w:rPr>
        <w:t xml:space="preserve">, </w:t>
      </w:r>
    </w:p>
    <w:p w14:paraId="7F84FAD8" w14:textId="77777777" w:rsidR="00CA5C45" w:rsidRPr="00C763A1" w:rsidRDefault="00CA5C45" w:rsidP="00A12370">
      <w:pPr>
        <w:pStyle w:val="Akapitzlist"/>
        <w:numPr>
          <w:ilvl w:val="0"/>
          <w:numId w:val="36"/>
        </w:numPr>
        <w:autoSpaceDE w:val="0"/>
        <w:autoSpaceDN w:val="0"/>
        <w:adjustRightInd w:val="0"/>
        <w:spacing w:after="0"/>
        <w:ind w:left="709" w:hanging="283"/>
        <w:jc w:val="both"/>
        <w:rPr>
          <w:rFonts w:asciiTheme="minorHAnsi" w:hAnsiTheme="minorHAnsi" w:cstheme="minorHAnsi"/>
          <w:sz w:val="24"/>
          <w:szCs w:val="24"/>
        </w:rPr>
      </w:pPr>
      <w:r w:rsidRPr="00C763A1">
        <w:rPr>
          <w:rFonts w:asciiTheme="minorHAnsi" w:hAnsiTheme="minorHAnsi" w:cstheme="minorHAnsi"/>
          <w:sz w:val="24"/>
          <w:szCs w:val="24"/>
        </w:rPr>
        <w:t>zmiana postanowień umowy w przypadku:</w:t>
      </w:r>
    </w:p>
    <w:p w14:paraId="2B983D69" w14:textId="77777777" w:rsidR="00CA5C45" w:rsidRPr="00C763A1" w:rsidRDefault="00CA5C45" w:rsidP="00A12370">
      <w:pPr>
        <w:pStyle w:val="Akapitzlist"/>
        <w:numPr>
          <w:ilvl w:val="0"/>
          <w:numId w:val="37"/>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zmiany w harmonogramie rzeczowo-finansowym z powodu zmiany terminu realizacji przedmiotu umowy lub zmiany terminów realizacji poszczególnych zakresów rzeczowych,</w:t>
      </w:r>
    </w:p>
    <w:p w14:paraId="0A78B240" w14:textId="77777777" w:rsidR="00CA5C45" w:rsidRPr="00C763A1" w:rsidRDefault="00CA5C45" w:rsidP="00A12370">
      <w:pPr>
        <w:pStyle w:val="Akapitzlist"/>
        <w:numPr>
          <w:ilvl w:val="0"/>
          <w:numId w:val="37"/>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lastRenderedPageBreak/>
        <w:t>zmiany terminów oraz zasad płatności na skutek wystąpienia przyczyn zewnętrznych niezależnych od Zamawiającego oraz Wykonawcy, których nie można było przewidzieć w chwili zawarcia umowy,</w:t>
      </w:r>
    </w:p>
    <w:p w14:paraId="535AF134" w14:textId="77777777" w:rsidR="00CA5C45" w:rsidRPr="00C763A1" w:rsidRDefault="00CA5C45" w:rsidP="00A12370">
      <w:pPr>
        <w:pStyle w:val="Akapitzlist"/>
        <w:numPr>
          <w:ilvl w:val="0"/>
          <w:numId w:val="37"/>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 xml:space="preserve">zmiany kierownika budowy/robót,  </w:t>
      </w:r>
    </w:p>
    <w:p w14:paraId="62E43B52" w14:textId="77777777" w:rsidR="00CA5C45" w:rsidRPr="00C763A1" w:rsidRDefault="00CA5C45" w:rsidP="00A12370">
      <w:pPr>
        <w:pStyle w:val="Akapitzlist"/>
        <w:numPr>
          <w:ilvl w:val="0"/>
          <w:numId w:val="37"/>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 xml:space="preserve">zmiany lub rezygnacji z podwykonawcy, na którego zasoby Wykonawca powoływał się, na zasadach określonych w art. 118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powoływał się w trakcie postępowania o udzielenie zamówienia - na czas (data) wnioskowania o zmianę / rezygnację, </w:t>
      </w:r>
    </w:p>
    <w:p w14:paraId="68C4940D" w14:textId="77777777" w:rsidR="00CA5C45" w:rsidRPr="00C763A1" w:rsidRDefault="00CA5C45" w:rsidP="00A12370">
      <w:pPr>
        <w:pStyle w:val="Akapitzlist"/>
        <w:numPr>
          <w:ilvl w:val="0"/>
          <w:numId w:val="37"/>
        </w:numPr>
        <w:autoSpaceDE w:val="0"/>
        <w:autoSpaceDN w:val="0"/>
        <w:adjustRightInd w:val="0"/>
        <w:spacing w:after="0"/>
        <w:ind w:left="851" w:hanging="284"/>
        <w:jc w:val="both"/>
        <w:rPr>
          <w:rFonts w:asciiTheme="minorHAnsi" w:hAnsiTheme="minorHAnsi" w:cstheme="minorHAnsi"/>
          <w:sz w:val="24"/>
          <w:szCs w:val="24"/>
        </w:rPr>
      </w:pPr>
      <w:r w:rsidRPr="00C763A1">
        <w:rPr>
          <w:rFonts w:asciiTheme="minorHAnsi" w:hAnsiTheme="minorHAnsi" w:cstheme="minorHAnsi"/>
          <w:sz w:val="24"/>
          <w:szCs w:val="24"/>
        </w:rPr>
        <w:t>zmiany dotyczące wprowadzenia podwykonawcy lub zakresu robót wykonywanych przez podwykonawców,</w:t>
      </w:r>
    </w:p>
    <w:p w14:paraId="587099B4" w14:textId="77777777" w:rsidR="00CA5C45" w:rsidRPr="00C763A1" w:rsidRDefault="00CA5C45" w:rsidP="00A12370">
      <w:pPr>
        <w:pStyle w:val="Akapitzlist"/>
        <w:numPr>
          <w:ilvl w:val="0"/>
          <w:numId w:val="36"/>
        </w:numPr>
        <w:autoSpaceDE w:val="0"/>
        <w:autoSpaceDN w:val="0"/>
        <w:adjustRightInd w:val="0"/>
        <w:spacing w:after="0"/>
        <w:ind w:left="714" w:hanging="357"/>
        <w:jc w:val="both"/>
        <w:rPr>
          <w:rFonts w:asciiTheme="minorHAnsi" w:hAnsiTheme="minorHAnsi" w:cstheme="minorHAnsi"/>
          <w:sz w:val="24"/>
          <w:szCs w:val="24"/>
        </w:rPr>
      </w:pPr>
      <w:r w:rsidRPr="00C763A1">
        <w:rPr>
          <w:rFonts w:asciiTheme="minorHAnsi" w:hAnsiTheme="minorHAnsi" w:cstheme="minorHAnsi"/>
          <w:sz w:val="24"/>
          <w:szCs w:val="24"/>
        </w:rPr>
        <w:t>realizacja robót zamiennych w stosunku do tych, które są objęte zamówieniem podstawowym powstałych z przyczyn technologicznych (np. wycofanie określonego materiału z produkcji), co wpłynie na zakres robót koniecznych do wykonania i/lub użycia materiałów zamiennych, zwiększających właściwości użytkowe wykonanych robót</w:t>
      </w:r>
      <w:bookmarkStart w:id="8" w:name="_Hlk88815728"/>
      <w:r w:rsidRPr="00C763A1">
        <w:rPr>
          <w:rFonts w:asciiTheme="minorHAnsi" w:hAnsiTheme="minorHAnsi" w:cstheme="minorHAnsi"/>
          <w:sz w:val="24"/>
          <w:szCs w:val="24"/>
        </w:rPr>
        <w:t>;</w:t>
      </w:r>
    </w:p>
    <w:p w14:paraId="72C56634" w14:textId="77777777" w:rsidR="00CA5C45" w:rsidRPr="00C763A1" w:rsidRDefault="00CA5C45" w:rsidP="00A12370">
      <w:pPr>
        <w:pStyle w:val="Akapitzlist"/>
        <w:numPr>
          <w:ilvl w:val="0"/>
          <w:numId w:val="36"/>
        </w:numPr>
        <w:autoSpaceDE w:val="0"/>
        <w:autoSpaceDN w:val="0"/>
        <w:adjustRightInd w:val="0"/>
        <w:spacing w:after="0"/>
        <w:ind w:left="714" w:hanging="357"/>
        <w:jc w:val="both"/>
        <w:rPr>
          <w:rFonts w:asciiTheme="minorHAnsi" w:hAnsiTheme="minorHAnsi" w:cstheme="minorHAnsi"/>
          <w:sz w:val="24"/>
          <w:szCs w:val="24"/>
        </w:rPr>
      </w:pPr>
      <w:r w:rsidRPr="00C763A1">
        <w:rPr>
          <w:rFonts w:asciiTheme="minorHAnsi" w:hAnsiTheme="minorHAnsi" w:cstheme="minorHAnsi"/>
          <w:sz w:val="24"/>
          <w:szCs w:val="24"/>
        </w:rPr>
        <w:t>zmiany zapisów umowy, które nie są istotne.</w:t>
      </w:r>
    </w:p>
    <w:bookmarkEnd w:id="8"/>
    <w:p w14:paraId="19EED49A" w14:textId="77777777" w:rsidR="00CA5C45" w:rsidRPr="00C763A1" w:rsidRDefault="00CA5C45" w:rsidP="00A12370">
      <w:pPr>
        <w:pStyle w:val="Akapitzlist"/>
        <w:numPr>
          <w:ilvl w:val="1"/>
          <w:numId w:val="2"/>
        </w:numPr>
        <w:tabs>
          <w:tab w:val="clear" w:pos="1440"/>
        </w:tabs>
        <w:autoSpaceDE w:val="0"/>
        <w:autoSpaceDN w:val="0"/>
        <w:adjustRightInd w:val="0"/>
        <w:spacing w:after="0"/>
        <w:ind w:left="425" w:hanging="425"/>
        <w:jc w:val="both"/>
        <w:rPr>
          <w:rFonts w:asciiTheme="minorHAnsi" w:hAnsiTheme="minorHAnsi" w:cstheme="minorHAnsi"/>
          <w:sz w:val="24"/>
          <w:szCs w:val="24"/>
        </w:rPr>
      </w:pPr>
      <w:r w:rsidRPr="00C763A1">
        <w:rPr>
          <w:rFonts w:asciiTheme="minorHAnsi" w:hAnsiTheme="minorHAnsi" w:cstheme="minorHAnsi"/>
          <w:sz w:val="24"/>
          <w:szCs w:val="24"/>
        </w:rPr>
        <w:t>Niezależnie od postanowień wyżej wymienionych zmiana umowy jest dopuszczalna również w innych przypadkach i na zasadach, o których mowa w art. 455 ust 1 pkt. 2-4 i ust. 2 ustawy PZP.</w:t>
      </w:r>
    </w:p>
    <w:p w14:paraId="7A5EC739" w14:textId="77777777" w:rsidR="00CA5C45" w:rsidRPr="00C763A1" w:rsidRDefault="00CA5C45" w:rsidP="00A12370">
      <w:pPr>
        <w:pStyle w:val="Akapitzlist"/>
        <w:numPr>
          <w:ilvl w:val="1"/>
          <w:numId w:val="2"/>
        </w:numPr>
        <w:tabs>
          <w:tab w:val="clear" w:pos="1440"/>
        </w:tabs>
        <w:autoSpaceDE w:val="0"/>
        <w:autoSpaceDN w:val="0"/>
        <w:adjustRightInd w:val="0"/>
        <w:spacing w:after="0"/>
        <w:ind w:left="425" w:hanging="425"/>
        <w:jc w:val="both"/>
        <w:rPr>
          <w:rFonts w:asciiTheme="minorHAnsi" w:hAnsiTheme="minorHAnsi" w:cstheme="minorHAnsi"/>
          <w:sz w:val="24"/>
          <w:szCs w:val="24"/>
        </w:rPr>
      </w:pPr>
      <w:r w:rsidRPr="00C763A1">
        <w:rPr>
          <w:rFonts w:asciiTheme="minorHAnsi" w:hAnsiTheme="minorHAnsi" w:cstheme="minorHAnsi"/>
          <w:sz w:val="24"/>
          <w:szCs w:val="24"/>
        </w:rPr>
        <w:t>Zmiana postanowień zawartej umowy może nastąpić wyłącznie za zgodą obu stron wyrażoną w formie pisemnego aneksu pod rygorem nieważności.</w:t>
      </w:r>
    </w:p>
    <w:p w14:paraId="210DC727" w14:textId="77777777" w:rsidR="00CA5C45" w:rsidRPr="00C763A1" w:rsidRDefault="00CA5C45" w:rsidP="00A12370">
      <w:pPr>
        <w:pStyle w:val="Akapitzlist"/>
        <w:spacing w:before="120" w:after="0"/>
        <w:ind w:left="0" w:right="51"/>
        <w:jc w:val="center"/>
        <w:rPr>
          <w:rFonts w:asciiTheme="minorHAnsi" w:hAnsiTheme="minorHAnsi" w:cstheme="minorHAnsi"/>
          <w:sz w:val="24"/>
          <w:szCs w:val="24"/>
        </w:rPr>
      </w:pPr>
      <w:r w:rsidRPr="00C763A1">
        <w:rPr>
          <w:rFonts w:asciiTheme="minorHAnsi" w:hAnsiTheme="minorHAnsi" w:cstheme="minorHAnsi"/>
          <w:sz w:val="24"/>
          <w:szCs w:val="24"/>
        </w:rPr>
        <w:t>§ 20</w:t>
      </w:r>
    </w:p>
    <w:p w14:paraId="289DD6F2" w14:textId="77777777" w:rsidR="00CA5C45" w:rsidRPr="00C763A1" w:rsidRDefault="00CA5C45" w:rsidP="00A12370">
      <w:pPr>
        <w:numPr>
          <w:ilvl w:val="0"/>
          <w:numId w:val="6"/>
        </w:numPr>
        <w:shd w:val="clear" w:color="auto" w:fill="FFFFFF"/>
        <w:tabs>
          <w:tab w:val="clear" w:pos="1785"/>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Oświadczenia stron w związku z wykonywaniem umowy kierowane będą na adresy:</w:t>
      </w:r>
    </w:p>
    <w:p w14:paraId="4A4BC918" w14:textId="77777777" w:rsidR="00CA5C45" w:rsidRPr="00C763A1" w:rsidRDefault="00CA5C45" w:rsidP="00A12370">
      <w:pPr>
        <w:numPr>
          <w:ilvl w:val="0"/>
          <w:numId w:val="16"/>
        </w:numPr>
        <w:shd w:val="clear" w:color="auto" w:fill="FFFFFF"/>
        <w:tabs>
          <w:tab w:val="clear" w:pos="2506"/>
        </w:tabs>
        <w:spacing w:line="276" w:lineRule="auto"/>
        <w:ind w:left="426" w:hanging="284"/>
        <w:jc w:val="both"/>
        <w:rPr>
          <w:rFonts w:asciiTheme="minorHAnsi" w:hAnsiTheme="minorHAnsi" w:cstheme="minorHAnsi"/>
          <w:szCs w:val="24"/>
        </w:rPr>
      </w:pPr>
      <w:r w:rsidRPr="00C763A1">
        <w:rPr>
          <w:rFonts w:asciiTheme="minorHAnsi" w:hAnsiTheme="minorHAnsi" w:cstheme="minorHAnsi"/>
          <w:szCs w:val="24"/>
          <w:u w:val="single"/>
        </w:rPr>
        <w:t>Zamawiającego</w:t>
      </w:r>
      <w:r w:rsidRPr="00C763A1">
        <w:rPr>
          <w:rFonts w:asciiTheme="minorHAnsi" w:hAnsiTheme="minorHAnsi" w:cstheme="minorHAnsi"/>
          <w:szCs w:val="24"/>
        </w:rPr>
        <w:t xml:space="preserve">     Gmina Krasocin, ul. Macierzy Szkolnej 1, 29-105 Krasocin.</w:t>
      </w:r>
    </w:p>
    <w:p w14:paraId="586E8CFC" w14:textId="77777777" w:rsidR="00CA5C45" w:rsidRPr="00C763A1" w:rsidRDefault="00CA5C45" w:rsidP="00A12370">
      <w:pPr>
        <w:numPr>
          <w:ilvl w:val="0"/>
          <w:numId w:val="16"/>
        </w:numPr>
        <w:shd w:val="clear" w:color="auto" w:fill="FFFFFF"/>
        <w:tabs>
          <w:tab w:val="clear" w:pos="2506"/>
        </w:tabs>
        <w:spacing w:line="276" w:lineRule="auto"/>
        <w:ind w:left="426" w:hanging="284"/>
        <w:jc w:val="both"/>
        <w:rPr>
          <w:rFonts w:asciiTheme="minorHAnsi" w:hAnsiTheme="minorHAnsi" w:cstheme="minorHAnsi"/>
          <w:szCs w:val="24"/>
          <w:u w:val="single"/>
        </w:rPr>
      </w:pPr>
      <w:r w:rsidRPr="00C763A1">
        <w:rPr>
          <w:rFonts w:asciiTheme="minorHAnsi" w:hAnsiTheme="minorHAnsi" w:cstheme="minorHAnsi"/>
          <w:szCs w:val="24"/>
          <w:u w:val="single"/>
        </w:rPr>
        <w:t>Wykonawcy</w:t>
      </w:r>
      <w:r w:rsidRPr="00C763A1">
        <w:rPr>
          <w:rFonts w:asciiTheme="minorHAnsi" w:hAnsiTheme="minorHAnsi" w:cstheme="minorHAnsi"/>
          <w:szCs w:val="24"/>
        </w:rPr>
        <w:t xml:space="preserve">      ...............................................................</w:t>
      </w:r>
    </w:p>
    <w:p w14:paraId="242395A3" w14:textId="77777777" w:rsidR="00CA5C45" w:rsidRPr="00C763A1" w:rsidRDefault="00CA5C45" w:rsidP="00A12370">
      <w:pPr>
        <w:numPr>
          <w:ilvl w:val="0"/>
          <w:numId w:val="6"/>
        </w:numPr>
        <w:shd w:val="clear" w:color="auto" w:fill="FFFFFF"/>
        <w:tabs>
          <w:tab w:val="clear" w:pos="1785"/>
        </w:tabs>
        <w:spacing w:line="276" w:lineRule="auto"/>
        <w:ind w:left="425" w:hanging="425"/>
        <w:jc w:val="both"/>
        <w:rPr>
          <w:rFonts w:asciiTheme="minorHAnsi" w:hAnsiTheme="minorHAnsi" w:cstheme="minorHAnsi"/>
          <w:szCs w:val="24"/>
        </w:rPr>
      </w:pPr>
      <w:r w:rsidRPr="00C763A1">
        <w:rPr>
          <w:rFonts w:asciiTheme="minorHAnsi" w:hAnsiTheme="minorHAnsi" w:cstheme="minorHAnsi"/>
          <w:szCs w:val="24"/>
        </w:rPr>
        <w:t>Korespondencję uważa się za doręczoną po awizowaniu listu poleconego.</w:t>
      </w:r>
    </w:p>
    <w:p w14:paraId="04304BE3" w14:textId="77777777" w:rsidR="00CA5C45" w:rsidRPr="00C763A1" w:rsidRDefault="00CA5C45" w:rsidP="00A12370">
      <w:pPr>
        <w:spacing w:before="120" w:line="276" w:lineRule="auto"/>
        <w:jc w:val="center"/>
        <w:rPr>
          <w:rFonts w:asciiTheme="minorHAnsi" w:hAnsiTheme="minorHAnsi" w:cstheme="minorHAnsi"/>
          <w:szCs w:val="24"/>
        </w:rPr>
      </w:pPr>
      <w:r w:rsidRPr="00C763A1">
        <w:rPr>
          <w:rFonts w:asciiTheme="minorHAnsi" w:hAnsiTheme="minorHAnsi" w:cstheme="minorHAnsi"/>
          <w:szCs w:val="24"/>
        </w:rPr>
        <w:t>§ 2</w:t>
      </w:r>
      <w:r w:rsidR="000D78BA" w:rsidRPr="00C763A1">
        <w:rPr>
          <w:rFonts w:asciiTheme="minorHAnsi" w:hAnsiTheme="minorHAnsi" w:cstheme="minorHAnsi"/>
          <w:szCs w:val="24"/>
        </w:rPr>
        <w:t>1</w:t>
      </w:r>
    </w:p>
    <w:p w14:paraId="4BDBE362"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 xml:space="preserve">INTERPRETACJA UMOWY </w:t>
      </w:r>
    </w:p>
    <w:p w14:paraId="4DAF0EFA" w14:textId="77777777" w:rsidR="00CA5C45" w:rsidRPr="00C763A1" w:rsidRDefault="00CA5C45" w:rsidP="00A12370">
      <w:pPr>
        <w:numPr>
          <w:ilvl w:val="3"/>
          <w:numId w:val="4"/>
        </w:numPr>
        <w:tabs>
          <w:tab w:val="clear" w:pos="2880"/>
        </w:tabs>
        <w:spacing w:line="276" w:lineRule="auto"/>
        <w:ind w:left="426" w:hanging="426"/>
        <w:jc w:val="both"/>
        <w:rPr>
          <w:rFonts w:asciiTheme="minorHAnsi" w:hAnsiTheme="minorHAnsi" w:cstheme="minorHAnsi"/>
          <w:bCs/>
          <w:iCs/>
          <w:szCs w:val="24"/>
        </w:rPr>
      </w:pPr>
      <w:r w:rsidRPr="00C763A1">
        <w:rPr>
          <w:rFonts w:asciiTheme="minorHAnsi" w:hAnsiTheme="minorHAnsi" w:cstheme="minorHAnsi"/>
          <w:szCs w:val="24"/>
        </w:rPr>
        <w:t xml:space="preserve">W przypadku wystąpienia trudności z interpretacją umowy Zamawiający i Wykonawca będą się posiłkować postanowieniami oferty i Specyfikacji Warunków Zamówienia. </w:t>
      </w:r>
    </w:p>
    <w:p w14:paraId="4FDE67A2" w14:textId="77777777" w:rsidR="00CA5C45" w:rsidRPr="00C763A1" w:rsidRDefault="00CA5C45" w:rsidP="00A12370">
      <w:pPr>
        <w:numPr>
          <w:ilvl w:val="3"/>
          <w:numId w:val="4"/>
        </w:numPr>
        <w:tabs>
          <w:tab w:val="clear" w:pos="2880"/>
        </w:tabs>
        <w:spacing w:line="276" w:lineRule="auto"/>
        <w:ind w:left="426" w:hanging="426"/>
        <w:jc w:val="both"/>
        <w:rPr>
          <w:rFonts w:asciiTheme="minorHAnsi" w:hAnsiTheme="minorHAnsi" w:cstheme="minorHAnsi"/>
          <w:bCs/>
          <w:iCs/>
          <w:szCs w:val="24"/>
        </w:rPr>
      </w:pPr>
      <w:r w:rsidRPr="00C763A1">
        <w:rPr>
          <w:rFonts w:asciiTheme="minorHAnsi" w:hAnsiTheme="minorHAnsi" w:cstheme="minorHAnsi"/>
          <w:szCs w:val="24"/>
        </w:rPr>
        <w:t xml:space="preserve">W sprawach nieuregulowanych w umowie zastosowanie mają przepisy Kodeksu cywilnego, ustawy o prawie autorskim i prawach pokrewnych, ustawy – Prawo budowlane oraz ustawy – Prawo zamówień publicznych. </w:t>
      </w:r>
    </w:p>
    <w:p w14:paraId="223A9163" w14:textId="77777777" w:rsidR="00CA5C45" w:rsidRPr="00C763A1" w:rsidRDefault="000D78BA" w:rsidP="00A12370">
      <w:pPr>
        <w:numPr>
          <w:ilvl w:val="3"/>
          <w:numId w:val="4"/>
        </w:numPr>
        <w:tabs>
          <w:tab w:val="clear" w:pos="2880"/>
        </w:tabs>
        <w:spacing w:line="276" w:lineRule="auto"/>
        <w:ind w:left="426" w:hanging="426"/>
        <w:jc w:val="both"/>
        <w:rPr>
          <w:rFonts w:asciiTheme="minorHAnsi" w:hAnsiTheme="minorHAnsi" w:cstheme="minorHAnsi"/>
          <w:bCs/>
          <w:iCs/>
          <w:szCs w:val="24"/>
        </w:rPr>
      </w:pPr>
      <w:r w:rsidRPr="00C763A1">
        <w:rPr>
          <w:rFonts w:asciiTheme="minorHAnsi" w:hAnsiTheme="minorHAnsi" w:cstheme="minorHAnsi"/>
          <w:szCs w:val="24"/>
        </w:rPr>
        <w:t xml:space="preserve">Wszelkie spory związane z realizacją niniejszej umowy </w:t>
      </w:r>
      <w:r w:rsidR="00CA5C45" w:rsidRPr="00C763A1">
        <w:rPr>
          <w:rFonts w:asciiTheme="minorHAnsi" w:hAnsiTheme="minorHAnsi" w:cstheme="minorHAnsi"/>
          <w:szCs w:val="24"/>
        </w:rPr>
        <w:t>będą rozstrzygane przez sąd powszechny właściwy dla siedziby Zamawiającego.</w:t>
      </w:r>
    </w:p>
    <w:p w14:paraId="3BE84D25" w14:textId="7F49F1CD" w:rsidR="00CA5C45" w:rsidRPr="00C763A1" w:rsidRDefault="00CA5C45" w:rsidP="00A12370">
      <w:pPr>
        <w:numPr>
          <w:ilvl w:val="3"/>
          <w:numId w:val="4"/>
        </w:numPr>
        <w:tabs>
          <w:tab w:val="clear" w:pos="2880"/>
        </w:tabs>
        <w:spacing w:line="276" w:lineRule="auto"/>
        <w:ind w:left="426" w:hanging="426"/>
        <w:jc w:val="both"/>
        <w:rPr>
          <w:rFonts w:asciiTheme="minorHAnsi" w:hAnsiTheme="minorHAnsi" w:cstheme="minorHAnsi"/>
          <w:bCs/>
          <w:iCs/>
          <w:szCs w:val="24"/>
        </w:rPr>
      </w:pPr>
      <w:r w:rsidRPr="00C763A1">
        <w:rPr>
          <w:rFonts w:asciiTheme="minorHAnsi" w:hAnsiTheme="minorHAnsi" w:cstheme="minorHAnsi"/>
          <w:bCs/>
          <w:iCs/>
          <w:szCs w:val="24"/>
        </w:rPr>
        <w:t>Integralną część niniejszej Umowy stanowi Specyfikacja Warunków Zamówienia, Ofert</w:t>
      </w:r>
      <w:r w:rsidR="0042357B">
        <w:rPr>
          <w:rFonts w:asciiTheme="minorHAnsi" w:hAnsiTheme="minorHAnsi" w:cstheme="minorHAnsi"/>
          <w:bCs/>
          <w:iCs/>
          <w:szCs w:val="24"/>
        </w:rPr>
        <w:t>a Wykonawcy, Pro</w:t>
      </w:r>
      <w:r w:rsidR="00323761">
        <w:rPr>
          <w:rFonts w:asciiTheme="minorHAnsi" w:hAnsiTheme="minorHAnsi" w:cstheme="minorHAnsi"/>
          <w:bCs/>
          <w:iCs/>
          <w:szCs w:val="24"/>
        </w:rPr>
        <w:t>gram funkcjonalno - użytkowy</w:t>
      </w:r>
      <w:r w:rsidR="0042357B">
        <w:rPr>
          <w:rFonts w:asciiTheme="minorHAnsi" w:hAnsiTheme="minorHAnsi" w:cstheme="minorHAnsi"/>
          <w:bCs/>
          <w:iCs/>
          <w:szCs w:val="24"/>
        </w:rPr>
        <w:t>.</w:t>
      </w:r>
    </w:p>
    <w:p w14:paraId="59E45789" w14:textId="77777777" w:rsidR="00CA5C45" w:rsidRPr="00C763A1" w:rsidRDefault="00CA5C45" w:rsidP="00A12370">
      <w:pPr>
        <w:shd w:val="clear" w:color="auto" w:fill="FFFFFF"/>
        <w:spacing w:before="120" w:line="276" w:lineRule="auto"/>
        <w:jc w:val="center"/>
        <w:rPr>
          <w:rFonts w:asciiTheme="minorHAnsi" w:hAnsiTheme="minorHAnsi" w:cstheme="minorHAnsi"/>
          <w:szCs w:val="24"/>
        </w:rPr>
      </w:pPr>
      <w:r w:rsidRPr="00C763A1">
        <w:rPr>
          <w:rFonts w:asciiTheme="minorHAnsi" w:hAnsiTheme="minorHAnsi" w:cstheme="minorHAnsi"/>
          <w:szCs w:val="24"/>
        </w:rPr>
        <w:t>§ 2</w:t>
      </w:r>
      <w:r w:rsidR="000D78BA" w:rsidRPr="00C763A1">
        <w:rPr>
          <w:rFonts w:asciiTheme="minorHAnsi" w:hAnsiTheme="minorHAnsi" w:cstheme="minorHAnsi"/>
          <w:szCs w:val="24"/>
        </w:rPr>
        <w:t>2</w:t>
      </w:r>
    </w:p>
    <w:p w14:paraId="27FF0D78" w14:textId="77777777" w:rsidR="00CA5C45" w:rsidRPr="00C763A1" w:rsidRDefault="00CA5C45" w:rsidP="00A12370">
      <w:pPr>
        <w:shd w:val="clear" w:color="auto" w:fill="FFFFFF"/>
        <w:spacing w:line="276" w:lineRule="auto"/>
        <w:ind w:left="426" w:hanging="426"/>
        <w:jc w:val="center"/>
        <w:rPr>
          <w:rFonts w:asciiTheme="minorHAnsi" w:hAnsiTheme="minorHAnsi" w:cstheme="minorHAnsi"/>
          <w:szCs w:val="24"/>
        </w:rPr>
      </w:pPr>
      <w:r w:rsidRPr="00C763A1">
        <w:rPr>
          <w:rFonts w:asciiTheme="minorHAnsi" w:hAnsiTheme="minorHAnsi" w:cstheme="minorHAnsi"/>
          <w:szCs w:val="24"/>
        </w:rPr>
        <w:lastRenderedPageBreak/>
        <w:t>POSTANOWIENIA KOŃCOWE</w:t>
      </w:r>
    </w:p>
    <w:p w14:paraId="7EB4813E" w14:textId="77777777" w:rsidR="00CA5C45" w:rsidRPr="00C763A1" w:rsidRDefault="00CA5C45" w:rsidP="00A12370">
      <w:pPr>
        <w:shd w:val="clear" w:color="auto" w:fill="FFFFFF"/>
        <w:spacing w:line="276" w:lineRule="auto"/>
        <w:jc w:val="both"/>
        <w:rPr>
          <w:rFonts w:asciiTheme="minorHAnsi" w:hAnsiTheme="minorHAnsi" w:cstheme="minorHAnsi"/>
          <w:szCs w:val="24"/>
        </w:rPr>
      </w:pPr>
      <w:r w:rsidRPr="00C763A1">
        <w:rPr>
          <w:rFonts w:asciiTheme="minorHAnsi" w:hAnsiTheme="minorHAnsi" w:cstheme="minorHAnsi"/>
          <w:szCs w:val="24"/>
        </w:rPr>
        <w:t xml:space="preserve">Umowę sporządzono w dwóch jednobrzmiących egzemplarzach, po jednym egzemplarzu </w:t>
      </w:r>
      <w:r w:rsidRPr="00C763A1">
        <w:rPr>
          <w:rFonts w:asciiTheme="minorHAnsi" w:hAnsiTheme="minorHAnsi" w:cstheme="minorHAnsi"/>
          <w:szCs w:val="24"/>
        </w:rPr>
        <w:br/>
        <w:t xml:space="preserve">dla każdej ze stron.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A5C45" w:rsidRPr="00C763A1" w14:paraId="7266E306" w14:textId="77777777" w:rsidTr="0081192F">
        <w:trPr>
          <w:trHeight w:val="1397"/>
        </w:trPr>
        <w:tc>
          <w:tcPr>
            <w:tcW w:w="3020" w:type="dxa"/>
            <w:vAlign w:val="bottom"/>
          </w:tcPr>
          <w:p w14:paraId="6DCF20C1"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w:t>
            </w:r>
          </w:p>
        </w:tc>
        <w:tc>
          <w:tcPr>
            <w:tcW w:w="3021" w:type="dxa"/>
            <w:vAlign w:val="bottom"/>
          </w:tcPr>
          <w:p w14:paraId="3E28886B" w14:textId="77777777" w:rsidR="00CA5C45" w:rsidRPr="00C763A1" w:rsidRDefault="00CA5C45" w:rsidP="00A12370">
            <w:pPr>
              <w:spacing w:line="276" w:lineRule="auto"/>
              <w:jc w:val="center"/>
              <w:rPr>
                <w:rFonts w:asciiTheme="minorHAnsi" w:hAnsiTheme="minorHAnsi" w:cstheme="minorHAnsi"/>
                <w:szCs w:val="24"/>
              </w:rPr>
            </w:pPr>
          </w:p>
        </w:tc>
        <w:tc>
          <w:tcPr>
            <w:tcW w:w="3021" w:type="dxa"/>
            <w:vAlign w:val="bottom"/>
          </w:tcPr>
          <w:p w14:paraId="340657E6"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w:t>
            </w:r>
          </w:p>
        </w:tc>
      </w:tr>
      <w:tr w:rsidR="00CA5C45" w:rsidRPr="00C763A1" w14:paraId="585810CA" w14:textId="77777777" w:rsidTr="0081192F">
        <w:tc>
          <w:tcPr>
            <w:tcW w:w="3020" w:type="dxa"/>
          </w:tcPr>
          <w:p w14:paraId="70206087"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ZAMAWIAJĄCY</w:t>
            </w:r>
          </w:p>
        </w:tc>
        <w:tc>
          <w:tcPr>
            <w:tcW w:w="3021" w:type="dxa"/>
          </w:tcPr>
          <w:p w14:paraId="252404EB" w14:textId="77777777" w:rsidR="00CA5C45" w:rsidRPr="00C763A1" w:rsidRDefault="00CA5C45" w:rsidP="00A12370">
            <w:pPr>
              <w:spacing w:line="276" w:lineRule="auto"/>
              <w:jc w:val="center"/>
              <w:rPr>
                <w:rFonts w:asciiTheme="minorHAnsi" w:hAnsiTheme="minorHAnsi" w:cstheme="minorHAnsi"/>
                <w:szCs w:val="24"/>
              </w:rPr>
            </w:pPr>
          </w:p>
        </w:tc>
        <w:tc>
          <w:tcPr>
            <w:tcW w:w="3021" w:type="dxa"/>
          </w:tcPr>
          <w:p w14:paraId="71DD782B" w14:textId="77777777" w:rsidR="00CA5C45" w:rsidRPr="00C763A1" w:rsidRDefault="00CA5C45" w:rsidP="00A12370">
            <w:pPr>
              <w:spacing w:line="276" w:lineRule="auto"/>
              <w:jc w:val="center"/>
              <w:rPr>
                <w:rFonts w:asciiTheme="minorHAnsi" w:hAnsiTheme="minorHAnsi" w:cstheme="minorHAnsi"/>
                <w:szCs w:val="24"/>
              </w:rPr>
            </w:pPr>
            <w:r w:rsidRPr="00C763A1">
              <w:rPr>
                <w:rFonts w:asciiTheme="minorHAnsi" w:hAnsiTheme="minorHAnsi" w:cstheme="minorHAnsi"/>
                <w:szCs w:val="24"/>
              </w:rPr>
              <w:t>WYKONAWCA</w:t>
            </w:r>
          </w:p>
        </w:tc>
      </w:tr>
    </w:tbl>
    <w:p w14:paraId="4589094C" w14:textId="77777777" w:rsidR="00CA5C45" w:rsidRPr="00C763A1" w:rsidRDefault="00CA5C45" w:rsidP="00A12370">
      <w:pPr>
        <w:spacing w:line="276" w:lineRule="auto"/>
        <w:rPr>
          <w:rFonts w:asciiTheme="minorHAnsi" w:hAnsiTheme="minorHAnsi" w:cstheme="minorHAnsi"/>
          <w:szCs w:val="24"/>
        </w:rPr>
      </w:pPr>
      <w:r w:rsidRPr="00C763A1">
        <w:rPr>
          <w:rFonts w:asciiTheme="minorHAnsi" w:hAnsiTheme="minorHAnsi" w:cstheme="minorHAnsi"/>
          <w:szCs w:val="24"/>
        </w:rPr>
        <w:t>Załączniki:</w:t>
      </w:r>
      <w:r w:rsidRPr="00C763A1">
        <w:rPr>
          <w:rFonts w:asciiTheme="minorHAnsi" w:hAnsiTheme="minorHAnsi" w:cstheme="minorHAnsi"/>
          <w:szCs w:val="24"/>
        </w:rPr>
        <w:tab/>
      </w:r>
      <w:r w:rsidRPr="00C763A1">
        <w:rPr>
          <w:rFonts w:asciiTheme="minorHAnsi" w:hAnsiTheme="minorHAnsi" w:cstheme="minorHAnsi"/>
          <w:szCs w:val="24"/>
        </w:rPr>
        <w:tab/>
      </w:r>
    </w:p>
    <w:p w14:paraId="35368260" w14:textId="77777777" w:rsidR="00821449" w:rsidRPr="009B1498" w:rsidRDefault="00CA5C45" w:rsidP="00A12370">
      <w:pPr>
        <w:spacing w:line="276" w:lineRule="auto"/>
        <w:rPr>
          <w:rFonts w:asciiTheme="minorHAnsi" w:hAnsiTheme="minorHAnsi" w:cstheme="minorHAnsi"/>
          <w:iCs/>
          <w:szCs w:val="24"/>
        </w:rPr>
      </w:pPr>
      <w:r w:rsidRPr="00C763A1">
        <w:rPr>
          <w:rFonts w:asciiTheme="minorHAnsi" w:hAnsiTheme="minorHAnsi" w:cstheme="minorHAnsi"/>
          <w:szCs w:val="24"/>
        </w:rPr>
        <w:t>Załącznik nr 1 - Harmonogram rzeczowo-finansowy robót</w:t>
      </w:r>
      <w:r w:rsidRPr="00C763A1">
        <w:rPr>
          <w:rFonts w:asciiTheme="minorHAnsi" w:hAnsiTheme="minorHAnsi" w:cstheme="minorHAnsi"/>
          <w:i/>
          <w:iCs/>
          <w:szCs w:val="24"/>
        </w:rPr>
        <w:t xml:space="preserve"> </w:t>
      </w:r>
      <w:bookmarkEnd w:id="0"/>
    </w:p>
    <w:sectPr w:rsidR="00821449" w:rsidRPr="009B1498" w:rsidSect="00FD1CE6">
      <w:headerReference w:type="default" r:id="rId8"/>
      <w:headerReference w:type="first" r:id="rId9"/>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9CED" w14:textId="77777777" w:rsidR="00CE56F9" w:rsidRDefault="00CE56F9" w:rsidP="007217FD">
      <w:r>
        <w:separator/>
      </w:r>
    </w:p>
  </w:endnote>
  <w:endnote w:type="continuationSeparator" w:id="0">
    <w:p w14:paraId="5020100A" w14:textId="77777777" w:rsidR="00CE56F9" w:rsidRDefault="00CE56F9"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D7C31" w14:textId="77777777" w:rsidR="00CE56F9" w:rsidRDefault="00CE56F9" w:rsidP="007217FD">
      <w:r>
        <w:separator/>
      </w:r>
    </w:p>
  </w:footnote>
  <w:footnote w:type="continuationSeparator" w:id="0">
    <w:p w14:paraId="6B27DD1B" w14:textId="77777777" w:rsidR="00CE56F9" w:rsidRDefault="00CE56F9"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98AF" w14:textId="77777777" w:rsidR="00E0127A" w:rsidRPr="000E7194" w:rsidRDefault="00E0127A" w:rsidP="007217FD">
    <w:pPr>
      <w:pStyle w:val="Nagwek"/>
      <w:rPr>
        <w:sz w:val="2"/>
        <w:szCs w:val="2"/>
      </w:rPr>
    </w:pPr>
  </w:p>
  <w:p w14:paraId="0C624D4A" w14:textId="77777777" w:rsidR="00E0127A" w:rsidRPr="007217FD" w:rsidRDefault="00E0127A">
    <w:pPr>
      <w:pStyle w:val="Nagwek"/>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18" w:space="0" w:color="auto"/>
      </w:tblBorders>
      <w:tblLook w:val="01E0" w:firstRow="1" w:lastRow="1" w:firstColumn="1" w:lastColumn="1" w:noHBand="0" w:noVBand="0"/>
    </w:tblPr>
    <w:tblGrid>
      <w:gridCol w:w="3145"/>
      <w:gridCol w:w="2913"/>
      <w:gridCol w:w="3012"/>
    </w:tblGrid>
    <w:tr w:rsidR="00E0127A" w14:paraId="667E5897" w14:textId="77777777" w:rsidTr="00E0127A">
      <w:tc>
        <w:tcPr>
          <w:tcW w:w="3259" w:type="dxa"/>
        </w:tcPr>
        <w:p w14:paraId="3BA55C5E" w14:textId="77777777" w:rsidR="00E0127A" w:rsidRPr="004A5F21" w:rsidRDefault="00E0127A" w:rsidP="00E0127A">
          <w:pPr>
            <w:pStyle w:val="Nagwek"/>
            <w:rPr>
              <w:sz w:val="16"/>
              <w:szCs w:val="16"/>
            </w:rPr>
          </w:pPr>
          <w:r w:rsidRPr="004A5F21">
            <w:rPr>
              <w:sz w:val="16"/>
              <w:szCs w:val="16"/>
            </w:rPr>
            <w:t>Gmina Krasocin</w:t>
          </w:r>
        </w:p>
        <w:p w14:paraId="51D559BD" w14:textId="77777777" w:rsidR="00E0127A" w:rsidRPr="004A5F21" w:rsidRDefault="00E0127A" w:rsidP="00E0127A">
          <w:pPr>
            <w:pStyle w:val="Nagwek"/>
            <w:rPr>
              <w:sz w:val="16"/>
              <w:szCs w:val="16"/>
            </w:rPr>
          </w:pPr>
          <w:r w:rsidRPr="004A5F21">
            <w:rPr>
              <w:sz w:val="16"/>
              <w:szCs w:val="16"/>
            </w:rPr>
            <w:t>ul. Macierzy Szkolnej 1</w:t>
          </w:r>
        </w:p>
        <w:p w14:paraId="00E08E77" w14:textId="77777777" w:rsidR="00E0127A" w:rsidRPr="004A5F21" w:rsidRDefault="00E0127A" w:rsidP="00E0127A">
          <w:pPr>
            <w:pStyle w:val="Nagwek"/>
            <w:rPr>
              <w:sz w:val="16"/>
              <w:szCs w:val="16"/>
            </w:rPr>
          </w:pPr>
          <w:r w:rsidRPr="004A5F21">
            <w:rPr>
              <w:sz w:val="16"/>
              <w:szCs w:val="16"/>
            </w:rPr>
            <w:t>29-105 Krasocin</w:t>
          </w:r>
        </w:p>
        <w:p w14:paraId="41C626CC" w14:textId="77777777" w:rsidR="00E0127A" w:rsidRPr="004A5F21" w:rsidRDefault="00FA18E8" w:rsidP="00E0127A">
          <w:pPr>
            <w:pStyle w:val="Nagwek"/>
            <w:rPr>
              <w:sz w:val="16"/>
              <w:szCs w:val="16"/>
            </w:rPr>
          </w:pPr>
          <w:r w:rsidRPr="00FA18E8">
            <w:rPr>
              <w:sz w:val="16"/>
              <w:szCs w:val="16"/>
            </w:rPr>
            <w:t>www.http://bip.krasocin.com.pl</w:t>
          </w:r>
        </w:p>
        <w:p w14:paraId="69CB4975" w14:textId="77777777" w:rsidR="00E0127A" w:rsidRDefault="00E0127A" w:rsidP="00E0127A">
          <w:pPr>
            <w:pStyle w:val="Nagwek"/>
          </w:pPr>
          <w:r>
            <w:rPr>
              <w:sz w:val="16"/>
              <w:szCs w:val="16"/>
            </w:rPr>
            <w:t>inwestycje</w:t>
          </w:r>
          <w:r w:rsidRPr="004A5F21">
            <w:rPr>
              <w:sz w:val="16"/>
              <w:szCs w:val="16"/>
            </w:rPr>
            <w:t>@krasocin.com.pl</w:t>
          </w:r>
        </w:p>
      </w:tc>
      <w:tc>
        <w:tcPr>
          <w:tcW w:w="3259" w:type="dxa"/>
        </w:tcPr>
        <w:p w14:paraId="36CE01A5" w14:textId="77777777" w:rsidR="00E0127A" w:rsidRDefault="00E0127A" w:rsidP="00E0127A">
          <w:pPr>
            <w:pStyle w:val="Nagwek"/>
          </w:pPr>
        </w:p>
      </w:tc>
      <w:tc>
        <w:tcPr>
          <w:tcW w:w="3260" w:type="dxa"/>
        </w:tcPr>
        <w:p w14:paraId="1821DF40" w14:textId="77777777" w:rsidR="00E0127A" w:rsidRDefault="00E0127A" w:rsidP="00E0127A">
          <w:pPr>
            <w:pStyle w:val="Nagwek"/>
            <w:jc w:val="right"/>
          </w:pPr>
          <w:r>
            <w:rPr>
              <w:noProof/>
            </w:rPr>
            <w:drawing>
              <wp:inline distT="0" distB="0" distL="0" distR="0" wp14:anchorId="6411960D" wp14:editId="11B667A3">
                <wp:extent cx="525780" cy="576042"/>
                <wp:effectExtent l="19050" t="0" r="7620" b="0"/>
                <wp:docPr id="3"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1"/>
                        <a:stretch>
                          <a:fillRect/>
                        </a:stretch>
                      </pic:blipFill>
                      <pic:spPr>
                        <a:xfrm>
                          <a:off x="0" y="0"/>
                          <a:ext cx="530381" cy="581083"/>
                        </a:xfrm>
                        <a:prstGeom prst="rect">
                          <a:avLst/>
                        </a:prstGeom>
                      </pic:spPr>
                    </pic:pic>
                  </a:graphicData>
                </a:graphic>
              </wp:inline>
            </w:drawing>
          </w:r>
        </w:p>
      </w:tc>
    </w:tr>
  </w:tbl>
  <w:p w14:paraId="1819777E" w14:textId="77777777" w:rsidR="00E0127A" w:rsidRPr="005D0528" w:rsidRDefault="00E0127A">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singleLevel"/>
    <w:tmpl w:val="0000000C"/>
    <w:lvl w:ilvl="0">
      <w:start w:val="1"/>
      <w:numFmt w:val="decimal"/>
      <w:lvlText w:val="%1."/>
      <w:lvlJc w:val="left"/>
      <w:pPr>
        <w:tabs>
          <w:tab w:val="num" w:pos="567"/>
        </w:tabs>
        <w:ind w:left="567" w:hanging="510"/>
      </w:pPr>
      <w:rPr>
        <w:sz w:val="24"/>
      </w:rPr>
    </w:lvl>
  </w:abstractNum>
  <w:abstractNum w:abstractNumId="2"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A7C58"/>
    <w:multiLevelType w:val="hybridMultilevel"/>
    <w:tmpl w:val="024806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35D2E"/>
    <w:multiLevelType w:val="hybridMultilevel"/>
    <w:tmpl w:val="09BA680A"/>
    <w:lvl w:ilvl="0" w:tplc="8F926EFC">
      <w:start w:val="1"/>
      <w:numFmt w:val="bullet"/>
      <w:lvlText w:val=""/>
      <w:lvlJc w:val="left"/>
      <w:pPr>
        <w:tabs>
          <w:tab w:val="num" w:pos="2160"/>
        </w:tabs>
        <w:ind w:left="2160" w:hanging="360"/>
      </w:pPr>
      <w:rPr>
        <w:rFonts w:ascii="Symbol" w:hAnsi="Symbol" w:hint="default"/>
      </w:rPr>
    </w:lvl>
    <w:lvl w:ilvl="1" w:tplc="7FA07ECE">
      <w:start w:val="1"/>
      <w:numFmt w:val="decimal"/>
      <w:lvlText w:val="%2."/>
      <w:lvlJc w:val="left"/>
      <w:pPr>
        <w:tabs>
          <w:tab w:val="num" w:pos="1950"/>
        </w:tabs>
        <w:ind w:left="1950" w:hanging="510"/>
      </w:pPr>
      <w:rPr>
        <w:rFonts w:hint="default"/>
        <w:sz w:val="24"/>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F00C02"/>
    <w:multiLevelType w:val="hybridMultilevel"/>
    <w:tmpl w:val="2756610E"/>
    <w:lvl w:ilvl="0" w:tplc="CB88ACF0">
      <w:start w:val="2"/>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68647C"/>
    <w:multiLevelType w:val="hybridMultilevel"/>
    <w:tmpl w:val="5E3A3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1E145B"/>
    <w:multiLevelType w:val="singleLevel"/>
    <w:tmpl w:val="91840DC8"/>
    <w:lvl w:ilvl="0">
      <w:start w:val="1"/>
      <w:numFmt w:val="decimal"/>
      <w:lvlText w:val="%1."/>
      <w:lvlJc w:val="left"/>
      <w:pPr>
        <w:tabs>
          <w:tab w:val="num" w:pos="360"/>
        </w:tabs>
        <w:ind w:left="360" w:hanging="360"/>
      </w:pPr>
      <w:rPr>
        <w:rFonts w:hint="default"/>
      </w:rPr>
    </w:lvl>
  </w:abstractNum>
  <w:abstractNum w:abstractNumId="8" w15:restartNumberingAfterBreak="0">
    <w:nsid w:val="134E47DB"/>
    <w:multiLevelType w:val="hybridMultilevel"/>
    <w:tmpl w:val="BC2C7EB0"/>
    <w:lvl w:ilvl="0" w:tplc="0415000F">
      <w:start w:val="7"/>
      <w:numFmt w:val="decimal"/>
      <w:lvlText w:val="%1."/>
      <w:lvlJc w:val="left"/>
      <w:pPr>
        <w:tabs>
          <w:tab w:val="num" w:pos="2567"/>
        </w:tabs>
        <w:ind w:left="2567" w:hanging="360"/>
      </w:pPr>
      <w:rPr>
        <w:rFonts w:hint="default"/>
      </w:rPr>
    </w:lvl>
    <w:lvl w:ilvl="1" w:tplc="D6C6E7B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9"/>
      <w:numFmt w:val="decimal"/>
      <w:lvlText w:val="%3."/>
      <w:lvlJc w:val="left"/>
      <w:pPr>
        <w:tabs>
          <w:tab w:val="num" w:pos="2340"/>
        </w:tabs>
        <w:ind w:left="2340" w:hanging="360"/>
      </w:pPr>
      <w:rPr>
        <w:rFonts w:hint="default"/>
      </w:rPr>
    </w:lvl>
    <w:lvl w:ilvl="3" w:tplc="FAE4897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B23E18"/>
    <w:multiLevelType w:val="hybridMultilevel"/>
    <w:tmpl w:val="2C120BCE"/>
    <w:lvl w:ilvl="0" w:tplc="421C781C">
      <w:numFmt w:val="bullet"/>
      <w:lvlText w:val="-"/>
      <w:lvlJc w:val="left"/>
      <w:pPr>
        <w:ind w:left="720" w:hanging="360"/>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C165BA"/>
    <w:multiLevelType w:val="hybridMultilevel"/>
    <w:tmpl w:val="BCD4B014"/>
    <w:lvl w:ilvl="0" w:tplc="6F847C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D77447"/>
    <w:multiLevelType w:val="hybridMultilevel"/>
    <w:tmpl w:val="126AEC7A"/>
    <w:lvl w:ilvl="0" w:tplc="04150005">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F000B"/>
    <w:multiLevelType w:val="hybridMultilevel"/>
    <w:tmpl w:val="B4129A78"/>
    <w:lvl w:ilvl="0" w:tplc="3F4C94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17674C"/>
    <w:multiLevelType w:val="hybridMultilevel"/>
    <w:tmpl w:val="40B48A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A532956"/>
    <w:multiLevelType w:val="hybridMultilevel"/>
    <w:tmpl w:val="1CB6F08A"/>
    <w:lvl w:ilvl="0" w:tplc="0000000A">
      <w:start w:val="1"/>
      <w:numFmt w:val="bullet"/>
      <w:lvlText w:val="-"/>
      <w:lvlJc w:val="left"/>
      <w:pPr>
        <w:ind w:left="1507" w:hanging="360"/>
      </w:pPr>
      <w:rPr>
        <w:rFonts w:ascii="Times New Roman" w:hAnsi="Times New Roman" w:cs="Times New Roman"/>
      </w:rPr>
    </w:lvl>
    <w:lvl w:ilvl="1" w:tplc="04150003">
      <w:start w:val="1"/>
      <w:numFmt w:val="bullet"/>
      <w:lvlText w:val="o"/>
      <w:lvlJc w:val="left"/>
      <w:pPr>
        <w:ind w:left="2227" w:hanging="360"/>
      </w:pPr>
      <w:rPr>
        <w:rFonts w:ascii="Courier New" w:hAnsi="Courier New" w:cs="Courier New" w:hint="default"/>
      </w:rPr>
    </w:lvl>
    <w:lvl w:ilvl="2" w:tplc="04150005">
      <w:start w:val="1"/>
      <w:numFmt w:val="bullet"/>
      <w:lvlText w:val=""/>
      <w:lvlJc w:val="left"/>
      <w:pPr>
        <w:ind w:left="2947" w:hanging="360"/>
      </w:pPr>
      <w:rPr>
        <w:rFonts w:ascii="Wingdings" w:hAnsi="Wingdings" w:hint="default"/>
      </w:rPr>
    </w:lvl>
    <w:lvl w:ilvl="3" w:tplc="04150001">
      <w:start w:val="1"/>
      <w:numFmt w:val="bullet"/>
      <w:lvlText w:val=""/>
      <w:lvlJc w:val="left"/>
      <w:pPr>
        <w:ind w:left="3667" w:hanging="360"/>
      </w:pPr>
      <w:rPr>
        <w:rFonts w:ascii="Symbol" w:hAnsi="Symbol" w:hint="default"/>
      </w:rPr>
    </w:lvl>
    <w:lvl w:ilvl="4" w:tplc="04150003">
      <w:start w:val="1"/>
      <w:numFmt w:val="bullet"/>
      <w:lvlText w:val="o"/>
      <w:lvlJc w:val="left"/>
      <w:pPr>
        <w:ind w:left="4387" w:hanging="360"/>
      </w:pPr>
      <w:rPr>
        <w:rFonts w:ascii="Courier New" w:hAnsi="Courier New" w:cs="Courier New" w:hint="default"/>
      </w:rPr>
    </w:lvl>
    <w:lvl w:ilvl="5" w:tplc="04150005">
      <w:start w:val="1"/>
      <w:numFmt w:val="bullet"/>
      <w:lvlText w:val=""/>
      <w:lvlJc w:val="left"/>
      <w:pPr>
        <w:ind w:left="5107" w:hanging="360"/>
      </w:pPr>
      <w:rPr>
        <w:rFonts w:ascii="Wingdings" w:hAnsi="Wingdings" w:hint="default"/>
      </w:rPr>
    </w:lvl>
    <w:lvl w:ilvl="6" w:tplc="04150001">
      <w:start w:val="1"/>
      <w:numFmt w:val="bullet"/>
      <w:lvlText w:val=""/>
      <w:lvlJc w:val="left"/>
      <w:pPr>
        <w:ind w:left="5827" w:hanging="360"/>
      </w:pPr>
      <w:rPr>
        <w:rFonts w:ascii="Symbol" w:hAnsi="Symbol" w:hint="default"/>
      </w:rPr>
    </w:lvl>
    <w:lvl w:ilvl="7" w:tplc="04150003">
      <w:start w:val="1"/>
      <w:numFmt w:val="bullet"/>
      <w:lvlText w:val="o"/>
      <w:lvlJc w:val="left"/>
      <w:pPr>
        <w:ind w:left="6547" w:hanging="360"/>
      </w:pPr>
      <w:rPr>
        <w:rFonts w:ascii="Courier New" w:hAnsi="Courier New" w:cs="Courier New" w:hint="default"/>
      </w:rPr>
    </w:lvl>
    <w:lvl w:ilvl="8" w:tplc="04150005">
      <w:start w:val="1"/>
      <w:numFmt w:val="bullet"/>
      <w:lvlText w:val=""/>
      <w:lvlJc w:val="left"/>
      <w:pPr>
        <w:ind w:left="7267" w:hanging="360"/>
      </w:pPr>
      <w:rPr>
        <w:rFonts w:ascii="Wingdings" w:hAnsi="Wingdings" w:hint="default"/>
      </w:rPr>
    </w:lvl>
  </w:abstractNum>
  <w:abstractNum w:abstractNumId="15" w15:restartNumberingAfterBreak="0">
    <w:nsid w:val="1AF268DD"/>
    <w:multiLevelType w:val="multilevel"/>
    <w:tmpl w:val="8B6C292A"/>
    <w:lvl w:ilvl="0">
      <w:start w:val="1"/>
      <w:numFmt w:val="decimal"/>
      <w:lvlText w:val="%1."/>
      <w:lvlJc w:val="left"/>
      <w:pPr>
        <w:tabs>
          <w:tab w:val="num" w:pos="1785"/>
        </w:tabs>
        <w:ind w:left="178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C022E09"/>
    <w:multiLevelType w:val="hybridMultilevel"/>
    <w:tmpl w:val="613CC8C0"/>
    <w:lvl w:ilvl="0" w:tplc="DF3A62FC">
      <w:start w:val="1"/>
      <w:numFmt w:val="decimal"/>
      <w:lvlText w:val="%1."/>
      <w:lvlJc w:val="left"/>
      <w:pPr>
        <w:tabs>
          <w:tab w:val="num" w:pos="360"/>
        </w:tabs>
        <w:ind w:left="360" w:hanging="360"/>
      </w:pPr>
      <w:rPr>
        <w:b w:val="0"/>
        <w:i w:val="0"/>
      </w:rPr>
    </w:lvl>
    <w:lvl w:ilvl="1" w:tplc="EA740CDC">
      <w:start w:val="1"/>
      <w:numFmt w:val="bullet"/>
      <w:lvlText w:val=""/>
      <w:lvlJc w:val="left"/>
      <w:pPr>
        <w:tabs>
          <w:tab w:val="num" w:pos="1080"/>
        </w:tabs>
        <w:ind w:left="1080" w:hanging="360"/>
      </w:pPr>
      <w:rPr>
        <w:rFonts w:ascii="Symbol" w:hAnsi="Symbol" w:hint="default"/>
      </w:rPr>
    </w:lvl>
    <w:lvl w:ilvl="2" w:tplc="D6C6E7B8">
      <w:numFmt w:val="bullet"/>
      <w:lvlText w:val="-"/>
      <w:lvlJc w:val="left"/>
      <w:pPr>
        <w:tabs>
          <w:tab w:val="num" w:pos="1980"/>
        </w:tabs>
        <w:ind w:left="1980" w:hanging="360"/>
      </w:pPr>
      <w:rPr>
        <w:rFonts w:ascii="Times New Roman" w:eastAsia="Times New Roman" w:hAnsi="Times New Roman" w:cs="Times New Roman" w:hint="default"/>
      </w:rPr>
    </w:lvl>
    <w:lvl w:ilvl="3" w:tplc="3FBC6112" w:tentative="1">
      <w:start w:val="1"/>
      <w:numFmt w:val="decimal"/>
      <w:lvlText w:val="%4."/>
      <w:lvlJc w:val="left"/>
      <w:pPr>
        <w:tabs>
          <w:tab w:val="num" w:pos="2520"/>
        </w:tabs>
        <w:ind w:left="2520" w:hanging="360"/>
      </w:pPr>
    </w:lvl>
    <w:lvl w:ilvl="4" w:tplc="860614A2" w:tentative="1">
      <w:start w:val="1"/>
      <w:numFmt w:val="lowerLetter"/>
      <w:lvlText w:val="%5."/>
      <w:lvlJc w:val="left"/>
      <w:pPr>
        <w:tabs>
          <w:tab w:val="num" w:pos="3240"/>
        </w:tabs>
        <w:ind w:left="3240" w:hanging="360"/>
      </w:pPr>
    </w:lvl>
    <w:lvl w:ilvl="5" w:tplc="0AAE0A88" w:tentative="1">
      <w:start w:val="1"/>
      <w:numFmt w:val="lowerRoman"/>
      <w:lvlText w:val="%6."/>
      <w:lvlJc w:val="right"/>
      <w:pPr>
        <w:tabs>
          <w:tab w:val="num" w:pos="3960"/>
        </w:tabs>
        <w:ind w:left="3960" w:hanging="180"/>
      </w:pPr>
    </w:lvl>
    <w:lvl w:ilvl="6" w:tplc="3EB4FBF6" w:tentative="1">
      <w:start w:val="1"/>
      <w:numFmt w:val="decimal"/>
      <w:lvlText w:val="%7."/>
      <w:lvlJc w:val="left"/>
      <w:pPr>
        <w:tabs>
          <w:tab w:val="num" w:pos="4680"/>
        </w:tabs>
        <w:ind w:left="4680" w:hanging="360"/>
      </w:pPr>
    </w:lvl>
    <w:lvl w:ilvl="7" w:tplc="AB3CA1C8" w:tentative="1">
      <w:start w:val="1"/>
      <w:numFmt w:val="lowerLetter"/>
      <w:lvlText w:val="%8."/>
      <w:lvlJc w:val="left"/>
      <w:pPr>
        <w:tabs>
          <w:tab w:val="num" w:pos="5400"/>
        </w:tabs>
        <w:ind w:left="5400" w:hanging="360"/>
      </w:pPr>
    </w:lvl>
    <w:lvl w:ilvl="8" w:tplc="01625AA2" w:tentative="1">
      <w:start w:val="1"/>
      <w:numFmt w:val="lowerRoman"/>
      <w:lvlText w:val="%9."/>
      <w:lvlJc w:val="right"/>
      <w:pPr>
        <w:tabs>
          <w:tab w:val="num" w:pos="6120"/>
        </w:tabs>
        <w:ind w:left="6120" w:hanging="180"/>
      </w:pPr>
    </w:lvl>
  </w:abstractNum>
  <w:abstractNum w:abstractNumId="17" w15:restartNumberingAfterBreak="0">
    <w:nsid w:val="25126C5F"/>
    <w:multiLevelType w:val="multilevel"/>
    <w:tmpl w:val="44B09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18" w15:restartNumberingAfterBreak="0">
    <w:nsid w:val="25DE7DF5"/>
    <w:multiLevelType w:val="hybridMultilevel"/>
    <w:tmpl w:val="020A7620"/>
    <w:lvl w:ilvl="0" w:tplc="3AE8668E">
      <w:start w:val="1"/>
      <w:numFmt w:val="bullet"/>
      <w:lvlText w:val=""/>
      <w:lvlJc w:val="left"/>
      <w:pPr>
        <w:tabs>
          <w:tab w:val="num" w:pos="2226"/>
        </w:tabs>
        <w:ind w:left="2226" w:hanging="360"/>
      </w:pPr>
      <w:rPr>
        <w:rFonts w:ascii="Symbol" w:hAnsi="Symbol" w:hint="default"/>
      </w:rPr>
    </w:lvl>
    <w:lvl w:ilvl="1" w:tplc="B022B994">
      <w:start w:val="1"/>
      <w:numFmt w:val="lowerLetter"/>
      <w:lvlText w:val="%2."/>
      <w:lvlJc w:val="left"/>
      <w:pPr>
        <w:tabs>
          <w:tab w:val="num" w:pos="1866"/>
        </w:tabs>
        <w:ind w:left="1866" w:hanging="360"/>
      </w:pPr>
      <w:rPr>
        <w:rFonts w:hint="default"/>
      </w:rPr>
    </w:lvl>
    <w:lvl w:ilvl="2" w:tplc="E1BC822A" w:tentative="1">
      <w:start w:val="1"/>
      <w:numFmt w:val="bullet"/>
      <w:lvlText w:val=""/>
      <w:lvlJc w:val="left"/>
      <w:pPr>
        <w:tabs>
          <w:tab w:val="num" w:pos="2586"/>
        </w:tabs>
        <w:ind w:left="2586" w:hanging="360"/>
      </w:pPr>
      <w:rPr>
        <w:rFonts w:ascii="Wingdings" w:hAnsi="Wingdings" w:hint="default"/>
      </w:rPr>
    </w:lvl>
    <w:lvl w:ilvl="3" w:tplc="EDD0D65C" w:tentative="1">
      <w:start w:val="1"/>
      <w:numFmt w:val="bullet"/>
      <w:lvlText w:val=""/>
      <w:lvlJc w:val="left"/>
      <w:pPr>
        <w:tabs>
          <w:tab w:val="num" w:pos="3306"/>
        </w:tabs>
        <w:ind w:left="3306" w:hanging="360"/>
      </w:pPr>
      <w:rPr>
        <w:rFonts w:ascii="Symbol" w:hAnsi="Symbol" w:hint="default"/>
      </w:rPr>
    </w:lvl>
    <w:lvl w:ilvl="4" w:tplc="22F8C970" w:tentative="1">
      <w:start w:val="1"/>
      <w:numFmt w:val="bullet"/>
      <w:lvlText w:val="o"/>
      <w:lvlJc w:val="left"/>
      <w:pPr>
        <w:tabs>
          <w:tab w:val="num" w:pos="4026"/>
        </w:tabs>
        <w:ind w:left="4026" w:hanging="360"/>
      </w:pPr>
      <w:rPr>
        <w:rFonts w:ascii="Courier New" w:hAnsi="Courier New" w:hint="default"/>
      </w:rPr>
    </w:lvl>
    <w:lvl w:ilvl="5" w:tplc="61764F22" w:tentative="1">
      <w:start w:val="1"/>
      <w:numFmt w:val="bullet"/>
      <w:lvlText w:val=""/>
      <w:lvlJc w:val="left"/>
      <w:pPr>
        <w:tabs>
          <w:tab w:val="num" w:pos="4746"/>
        </w:tabs>
        <w:ind w:left="4746" w:hanging="360"/>
      </w:pPr>
      <w:rPr>
        <w:rFonts w:ascii="Wingdings" w:hAnsi="Wingdings" w:hint="default"/>
      </w:rPr>
    </w:lvl>
    <w:lvl w:ilvl="6" w:tplc="5114F630" w:tentative="1">
      <w:start w:val="1"/>
      <w:numFmt w:val="bullet"/>
      <w:lvlText w:val=""/>
      <w:lvlJc w:val="left"/>
      <w:pPr>
        <w:tabs>
          <w:tab w:val="num" w:pos="5466"/>
        </w:tabs>
        <w:ind w:left="5466" w:hanging="360"/>
      </w:pPr>
      <w:rPr>
        <w:rFonts w:ascii="Symbol" w:hAnsi="Symbol" w:hint="default"/>
      </w:rPr>
    </w:lvl>
    <w:lvl w:ilvl="7" w:tplc="260CE2B8" w:tentative="1">
      <w:start w:val="1"/>
      <w:numFmt w:val="bullet"/>
      <w:lvlText w:val="o"/>
      <w:lvlJc w:val="left"/>
      <w:pPr>
        <w:tabs>
          <w:tab w:val="num" w:pos="6186"/>
        </w:tabs>
        <w:ind w:left="6186" w:hanging="360"/>
      </w:pPr>
      <w:rPr>
        <w:rFonts w:ascii="Courier New" w:hAnsi="Courier New" w:hint="default"/>
      </w:rPr>
    </w:lvl>
    <w:lvl w:ilvl="8" w:tplc="5E44C18C"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2DB24678"/>
    <w:multiLevelType w:val="hybridMultilevel"/>
    <w:tmpl w:val="40B48A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F9654AA"/>
    <w:multiLevelType w:val="hybridMultilevel"/>
    <w:tmpl w:val="7D9420BE"/>
    <w:lvl w:ilvl="0" w:tplc="C5A621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943B7"/>
    <w:multiLevelType w:val="singleLevel"/>
    <w:tmpl w:val="FCAA90D2"/>
    <w:lvl w:ilvl="0">
      <w:start w:val="1"/>
      <w:numFmt w:val="decimal"/>
      <w:lvlText w:val="%1."/>
      <w:lvlJc w:val="left"/>
      <w:pPr>
        <w:tabs>
          <w:tab w:val="num" w:pos="360"/>
        </w:tabs>
        <w:ind w:left="360" w:hanging="360"/>
      </w:pPr>
      <w:rPr>
        <w:rFonts w:asciiTheme="minorHAnsi" w:hAnsiTheme="minorHAnsi" w:cstheme="minorHAnsi" w:hint="default"/>
        <w:b w:val="0"/>
        <w:i w:val="0"/>
        <w:sz w:val="24"/>
        <w:szCs w:val="24"/>
      </w:rPr>
    </w:lvl>
  </w:abstractNum>
  <w:abstractNum w:abstractNumId="23" w15:restartNumberingAfterBreak="0">
    <w:nsid w:val="32E00759"/>
    <w:multiLevelType w:val="singleLevel"/>
    <w:tmpl w:val="2EE6BC3C"/>
    <w:lvl w:ilvl="0">
      <w:start w:val="1"/>
      <w:numFmt w:val="lowerLetter"/>
      <w:lvlText w:val="%1)"/>
      <w:lvlJc w:val="left"/>
      <w:pPr>
        <w:tabs>
          <w:tab w:val="num" w:pos="927"/>
        </w:tabs>
        <w:ind w:left="927" w:hanging="360"/>
      </w:pPr>
      <w:rPr>
        <w:rFonts w:hint="default"/>
      </w:rPr>
    </w:lvl>
  </w:abstractNum>
  <w:abstractNum w:abstractNumId="24" w15:restartNumberingAfterBreak="0">
    <w:nsid w:val="32FC2A50"/>
    <w:multiLevelType w:val="multilevel"/>
    <w:tmpl w:val="E35CBF9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25" w15:restartNumberingAfterBreak="0">
    <w:nsid w:val="339B0896"/>
    <w:multiLevelType w:val="hybridMultilevel"/>
    <w:tmpl w:val="67A48BAE"/>
    <w:lvl w:ilvl="0" w:tplc="FCC827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8BA0586"/>
    <w:multiLevelType w:val="multilevel"/>
    <w:tmpl w:val="AEA8F0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CF12BB0"/>
    <w:multiLevelType w:val="singleLevel"/>
    <w:tmpl w:val="9A681DBC"/>
    <w:lvl w:ilvl="0">
      <w:start w:val="1"/>
      <w:numFmt w:val="lowerLetter"/>
      <w:lvlText w:val="%1)"/>
      <w:legacy w:legacy="1" w:legacySpace="0" w:legacyIndent="264"/>
      <w:lvlJc w:val="left"/>
      <w:rPr>
        <w:rFonts w:ascii="Times New Roman" w:hAnsi="Times New Roman" w:cs="Times New Roman" w:hint="default"/>
      </w:rPr>
    </w:lvl>
  </w:abstractNum>
  <w:abstractNum w:abstractNumId="28" w15:restartNumberingAfterBreak="0">
    <w:nsid w:val="3D4B311A"/>
    <w:multiLevelType w:val="hybridMultilevel"/>
    <w:tmpl w:val="F260EF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B7119"/>
    <w:multiLevelType w:val="hybridMultilevel"/>
    <w:tmpl w:val="B65C9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622C9D"/>
    <w:multiLevelType w:val="hybridMultilevel"/>
    <w:tmpl w:val="BC0EE276"/>
    <w:lvl w:ilvl="0" w:tplc="5EFC41FC">
      <w:start w:val="1"/>
      <w:numFmt w:val="decimal"/>
      <w:lvlText w:val="%1."/>
      <w:lvlJc w:val="left"/>
      <w:pPr>
        <w:tabs>
          <w:tab w:val="num" w:pos="420"/>
        </w:tabs>
        <w:ind w:left="420" w:hanging="360"/>
      </w:pPr>
      <w:rPr>
        <w:rFonts w:asciiTheme="minorHAnsi" w:hAnsiTheme="minorHAnsi" w:cstheme="minorHAnsi" w:hint="default"/>
        <w:b w:val="0"/>
        <w:i w:val="0"/>
        <w:sz w:val="24"/>
        <w:szCs w:val="24"/>
      </w:rPr>
    </w:lvl>
    <w:lvl w:ilvl="1" w:tplc="719AB73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835D62"/>
    <w:multiLevelType w:val="hybridMultilevel"/>
    <w:tmpl w:val="6D3AD81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A7F5E"/>
    <w:multiLevelType w:val="hybridMultilevel"/>
    <w:tmpl w:val="43EAF982"/>
    <w:lvl w:ilvl="0" w:tplc="73668634">
      <w:start w:val="1"/>
      <w:numFmt w:val="bullet"/>
      <w:lvlText w:val="-"/>
      <w:lvlJc w:val="left"/>
      <w:pPr>
        <w:tabs>
          <w:tab w:val="num" w:pos="2506"/>
        </w:tabs>
        <w:ind w:left="2506" w:hanging="360"/>
      </w:pPr>
      <w:rPr>
        <w:rFonts w:ascii="Times New Roman" w:eastAsia="Times New Roman" w:hAnsi="Times New Roman" w:cs="Times New Roman" w:hint="default"/>
        <w:b/>
      </w:rPr>
    </w:lvl>
    <w:lvl w:ilvl="1" w:tplc="0415000F">
      <w:start w:val="1"/>
      <w:numFmt w:val="decimal"/>
      <w:lvlText w:val="%2."/>
      <w:lvlJc w:val="left"/>
      <w:pPr>
        <w:tabs>
          <w:tab w:val="num" w:pos="1797"/>
        </w:tabs>
        <w:ind w:left="1797" w:hanging="360"/>
      </w:p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54F03DB4"/>
    <w:multiLevelType w:val="hybridMultilevel"/>
    <w:tmpl w:val="F07C6A10"/>
    <w:lvl w:ilvl="0" w:tplc="BCAEFC54">
      <w:start w:val="1"/>
      <w:numFmt w:val="decimal"/>
      <w:lvlText w:val="%1."/>
      <w:lvlJc w:val="left"/>
      <w:pPr>
        <w:tabs>
          <w:tab w:val="num" w:pos="780"/>
        </w:tabs>
        <w:ind w:left="780" w:hanging="420"/>
      </w:pPr>
      <w:rPr>
        <w:rFonts w:hint="default"/>
        <w:b w:val="0"/>
      </w:rPr>
    </w:lvl>
    <w:lvl w:ilvl="1" w:tplc="04150003">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15:restartNumberingAfterBreak="0">
    <w:nsid w:val="56111DCC"/>
    <w:multiLevelType w:val="hybridMultilevel"/>
    <w:tmpl w:val="2B920590"/>
    <w:lvl w:ilvl="0" w:tplc="E470238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6D86B43"/>
    <w:multiLevelType w:val="hybridMultilevel"/>
    <w:tmpl w:val="6EAC5624"/>
    <w:lvl w:ilvl="0" w:tplc="04150011">
      <w:start w:val="1"/>
      <w:numFmt w:val="decimal"/>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1CA4382"/>
    <w:multiLevelType w:val="hybridMultilevel"/>
    <w:tmpl w:val="38F0BC02"/>
    <w:lvl w:ilvl="0" w:tplc="FFFFFFFF">
      <w:start w:val="63"/>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8" w15:restartNumberingAfterBreak="0">
    <w:nsid w:val="64E56CA6"/>
    <w:multiLevelType w:val="hybridMultilevel"/>
    <w:tmpl w:val="E0606788"/>
    <w:lvl w:ilvl="0" w:tplc="E2CEBAB0">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6231E58"/>
    <w:multiLevelType w:val="hybridMultilevel"/>
    <w:tmpl w:val="91285096"/>
    <w:lvl w:ilvl="0" w:tplc="0415000F">
      <w:start w:val="1"/>
      <w:numFmt w:val="decimal"/>
      <w:lvlText w:val="%1."/>
      <w:lvlJc w:val="left"/>
      <w:pPr>
        <w:tabs>
          <w:tab w:val="num" w:pos="720"/>
        </w:tabs>
        <w:ind w:left="720" w:hanging="360"/>
      </w:pPr>
    </w:lvl>
    <w:lvl w:ilvl="1" w:tplc="3466BB0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8305F6"/>
    <w:multiLevelType w:val="hybridMultilevel"/>
    <w:tmpl w:val="192AE360"/>
    <w:lvl w:ilvl="0" w:tplc="0415000F">
      <w:start w:val="1"/>
      <w:numFmt w:val="decimal"/>
      <w:lvlText w:val="%1."/>
      <w:lvlJc w:val="left"/>
      <w:pPr>
        <w:tabs>
          <w:tab w:val="num" w:pos="720"/>
        </w:tabs>
        <w:ind w:left="720" w:hanging="360"/>
      </w:pPr>
    </w:lvl>
    <w:lvl w:ilvl="1" w:tplc="20D272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8E38D9"/>
    <w:multiLevelType w:val="hybridMultilevel"/>
    <w:tmpl w:val="5ECACCFE"/>
    <w:lvl w:ilvl="0" w:tplc="FFFFFFFF">
      <w:start w:val="1"/>
      <w:numFmt w:val="decimal"/>
      <w:lvlText w:val="%1."/>
      <w:lvlJc w:val="left"/>
      <w:pPr>
        <w:ind w:left="845" w:hanging="360"/>
      </w:p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42" w15:restartNumberingAfterBreak="0">
    <w:nsid w:val="715354F7"/>
    <w:multiLevelType w:val="hybridMultilevel"/>
    <w:tmpl w:val="A33A7FE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747E6998"/>
    <w:multiLevelType w:val="hybridMultilevel"/>
    <w:tmpl w:val="51ACC2AE"/>
    <w:lvl w:ilvl="0" w:tplc="86445340">
      <w:start w:val="1"/>
      <w:numFmt w:val="bullet"/>
      <w:lvlText w:val=""/>
      <w:lvlJc w:val="left"/>
      <w:pPr>
        <w:tabs>
          <w:tab w:val="num" w:pos="2225"/>
        </w:tabs>
        <w:ind w:left="2225" w:hanging="360"/>
      </w:pPr>
      <w:rPr>
        <w:rFonts w:ascii="Symbol" w:hAnsi="Symbol" w:hint="default"/>
      </w:rPr>
    </w:lvl>
    <w:lvl w:ilvl="1" w:tplc="12826F68" w:tentative="1">
      <w:start w:val="1"/>
      <w:numFmt w:val="bullet"/>
      <w:lvlText w:val="o"/>
      <w:lvlJc w:val="left"/>
      <w:pPr>
        <w:tabs>
          <w:tab w:val="num" w:pos="1865"/>
        </w:tabs>
        <w:ind w:left="1865" w:hanging="360"/>
      </w:pPr>
      <w:rPr>
        <w:rFonts w:ascii="Courier New" w:hAnsi="Courier New" w:hint="default"/>
      </w:rPr>
    </w:lvl>
    <w:lvl w:ilvl="2" w:tplc="600AE54E" w:tentative="1">
      <w:start w:val="1"/>
      <w:numFmt w:val="bullet"/>
      <w:lvlText w:val=""/>
      <w:lvlJc w:val="left"/>
      <w:pPr>
        <w:tabs>
          <w:tab w:val="num" w:pos="2585"/>
        </w:tabs>
        <w:ind w:left="2585" w:hanging="360"/>
      </w:pPr>
      <w:rPr>
        <w:rFonts w:ascii="Wingdings" w:hAnsi="Wingdings" w:hint="default"/>
      </w:rPr>
    </w:lvl>
    <w:lvl w:ilvl="3" w:tplc="8C3084AE" w:tentative="1">
      <w:start w:val="1"/>
      <w:numFmt w:val="bullet"/>
      <w:lvlText w:val=""/>
      <w:lvlJc w:val="left"/>
      <w:pPr>
        <w:tabs>
          <w:tab w:val="num" w:pos="3305"/>
        </w:tabs>
        <w:ind w:left="3305" w:hanging="360"/>
      </w:pPr>
      <w:rPr>
        <w:rFonts w:ascii="Symbol" w:hAnsi="Symbol" w:hint="default"/>
      </w:rPr>
    </w:lvl>
    <w:lvl w:ilvl="4" w:tplc="9384B77E" w:tentative="1">
      <w:start w:val="1"/>
      <w:numFmt w:val="bullet"/>
      <w:lvlText w:val="o"/>
      <w:lvlJc w:val="left"/>
      <w:pPr>
        <w:tabs>
          <w:tab w:val="num" w:pos="4025"/>
        </w:tabs>
        <w:ind w:left="4025" w:hanging="360"/>
      </w:pPr>
      <w:rPr>
        <w:rFonts w:ascii="Courier New" w:hAnsi="Courier New" w:hint="default"/>
      </w:rPr>
    </w:lvl>
    <w:lvl w:ilvl="5" w:tplc="0606892E" w:tentative="1">
      <w:start w:val="1"/>
      <w:numFmt w:val="bullet"/>
      <w:lvlText w:val=""/>
      <w:lvlJc w:val="left"/>
      <w:pPr>
        <w:tabs>
          <w:tab w:val="num" w:pos="4745"/>
        </w:tabs>
        <w:ind w:left="4745" w:hanging="360"/>
      </w:pPr>
      <w:rPr>
        <w:rFonts w:ascii="Wingdings" w:hAnsi="Wingdings" w:hint="default"/>
      </w:rPr>
    </w:lvl>
    <w:lvl w:ilvl="6" w:tplc="232A53EE" w:tentative="1">
      <w:start w:val="1"/>
      <w:numFmt w:val="bullet"/>
      <w:lvlText w:val=""/>
      <w:lvlJc w:val="left"/>
      <w:pPr>
        <w:tabs>
          <w:tab w:val="num" w:pos="5465"/>
        </w:tabs>
        <w:ind w:left="5465" w:hanging="360"/>
      </w:pPr>
      <w:rPr>
        <w:rFonts w:ascii="Symbol" w:hAnsi="Symbol" w:hint="default"/>
      </w:rPr>
    </w:lvl>
    <w:lvl w:ilvl="7" w:tplc="5FEC73DC" w:tentative="1">
      <w:start w:val="1"/>
      <w:numFmt w:val="bullet"/>
      <w:lvlText w:val="o"/>
      <w:lvlJc w:val="left"/>
      <w:pPr>
        <w:tabs>
          <w:tab w:val="num" w:pos="6185"/>
        </w:tabs>
        <w:ind w:left="6185" w:hanging="360"/>
      </w:pPr>
      <w:rPr>
        <w:rFonts w:ascii="Courier New" w:hAnsi="Courier New" w:hint="default"/>
      </w:rPr>
    </w:lvl>
    <w:lvl w:ilvl="8" w:tplc="55EEDED6" w:tentative="1">
      <w:start w:val="1"/>
      <w:numFmt w:val="bullet"/>
      <w:lvlText w:val=""/>
      <w:lvlJc w:val="left"/>
      <w:pPr>
        <w:tabs>
          <w:tab w:val="num" w:pos="6905"/>
        </w:tabs>
        <w:ind w:left="6905" w:hanging="360"/>
      </w:pPr>
      <w:rPr>
        <w:rFonts w:ascii="Wingdings" w:hAnsi="Wingdings" w:hint="default"/>
      </w:rPr>
    </w:lvl>
  </w:abstractNum>
  <w:abstractNum w:abstractNumId="44" w15:restartNumberingAfterBreak="0">
    <w:nsid w:val="75A620C7"/>
    <w:multiLevelType w:val="hybridMultilevel"/>
    <w:tmpl w:val="60FE7ADA"/>
    <w:lvl w:ilvl="0" w:tplc="8F926EFC">
      <w:start w:val="1"/>
      <w:numFmt w:val="bullet"/>
      <w:lvlText w:val=""/>
      <w:lvlJc w:val="left"/>
      <w:pPr>
        <w:ind w:left="786"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45" w15:restartNumberingAfterBreak="0">
    <w:nsid w:val="763C2309"/>
    <w:multiLevelType w:val="singleLevel"/>
    <w:tmpl w:val="A8D0B866"/>
    <w:lvl w:ilvl="0">
      <w:start w:val="1"/>
      <w:numFmt w:val="decimal"/>
      <w:lvlText w:val="%1."/>
      <w:lvlJc w:val="left"/>
      <w:pPr>
        <w:tabs>
          <w:tab w:val="num" w:pos="720"/>
        </w:tabs>
        <w:ind w:left="720" w:hanging="360"/>
      </w:pPr>
    </w:lvl>
  </w:abstractNum>
  <w:abstractNum w:abstractNumId="46" w15:restartNumberingAfterBreak="0">
    <w:nsid w:val="76A32A03"/>
    <w:multiLevelType w:val="hybridMultilevel"/>
    <w:tmpl w:val="BB809360"/>
    <w:lvl w:ilvl="0" w:tplc="04150011">
      <w:start w:val="1"/>
      <w:numFmt w:val="decimal"/>
      <w:lvlText w:val="%1)"/>
      <w:lvlJc w:val="left"/>
      <w:pPr>
        <w:ind w:left="1069" w:hanging="360"/>
      </w:pPr>
      <w:rPr>
        <w:b w:val="0"/>
      </w:r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A556175"/>
    <w:multiLevelType w:val="hybridMultilevel"/>
    <w:tmpl w:val="0A70B8E8"/>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8" w15:restartNumberingAfterBreak="0">
    <w:nsid w:val="7E914E45"/>
    <w:multiLevelType w:val="hybridMultilevel"/>
    <w:tmpl w:val="D5969024"/>
    <w:lvl w:ilvl="0" w:tplc="20D272EA">
      <w:start w:val="1"/>
      <w:numFmt w:val="bullet"/>
      <w:lvlText w:val="-"/>
      <w:lvlJc w:val="left"/>
      <w:pPr>
        <w:tabs>
          <w:tab w:val="num" w:pos="2149"/>
        </w:tabs>
        <w:ind w:left="2149"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68168491">
    <w:abstractNumId w:val="23"/>
  </w:num>
  <w:num w:numId="2" w16cid:durableId="1346202843">
    <w:abstractNumId w:val="5"/>
  </w:num>
  <w:num w:numId="3" w16cid:durableId="2123259945">
    <w:abstractNumId w:val="17"/>
  </w:num>
  <w:num w:numId="4" w16cid:durableId="1588659278">
    <w:abstractNumId w:val="26"/>
  </w:num>
  <w:num w:numId="5" w16cid:durableId="1385451456">
    <w:abstractNumId w:val="45"/>
  </w:num>
  <w:num w:numId="6" w16cid:durableId="1342076616">
    <w:abstractNumId w:val="15"/>
  </w:num>
  <w:num w:numId="7" w16cid:durableId="646663442">
    <w:abstractNumId w:val="30"/>
  </w:num>
  <w:num w:numId="8" w16cid:durableId="1586842397">
    <w:abstractNumId w:val="7"/>
  </w:num>
  <w:num w:numId="9" w16cid:durableId="672145891">
    <w:abstractNumId w:val="34"/>
  </w:num>
  <w:num w:numId="10" w16cid:durableId="1412432927">
    <w:abstractNumId w:val="11"/>
  </w:num>
  <w:num w:numId="11" w16cid:durableId="2129085004">
    <w:abstractNumId w:val="16"/>
  </w:num>
  <w:num w:numId="12" w16cid:durableId="303389041">
    <w:abstractNumId w:val="18"/>
  </w:num>
  <w:num w:numId="13" w16cid:durableId="675040724">
    <w:abstractNumId w:val="4"/>
  </w:num>
  <w:num w:numId="14" w16cid:durableId="146016213">
    <w:abstractNumId w:val="43"/>
  </w:num>
  <w:num w:numId="15" w16cid:durableId="816921960">
    <w:abstractNumId w:val="39"/>
  </w:num>
  <w:num w:numId="16" w16cid:durableId="266892847">
    <w:abstractNumId w:val="33"/>
  </w:num>
  <w:num w:numId="17" w16cid:durableId="767504753">
    <w:abstractNumId w:val="48"/>
  </w:num>
  <w:num w:numId="18" w16cid:durableId="55325395">
    <w:abstractNumId w:val="40"/>
  </w:num>
  <w:num w:numId="19" w16cid:durableId="1111123800">
    <w:abstractNumId w:val="44"/>
  </w:num>
  <w:num w:numId="20" w16cid:durableId="1656492765">
    <w:abstractNumId w:val="41"/>
  </w:num>
  <w:num w:numId="21" w16cid:durableId="833838869">
    <w:abstractNumId w:val="12"/>
  </w:num>
  <w:num w:numId="22" w16cid:durableId="1182889299">
    <w:abstractNumId w:val="47"/>
  </w:num>
  <w:num w:numId="23" w16cid:durableId="1948388930">
    <w:abstractNumId w:val="35"/>
  </w:num>
  <w:num w:numId="24" w16cid:durableId="1478456461">
    <w:abstractNumId w:val="24"/>
  </w:num>
  <w:num w:numId="25" w16cid:durableId="272637572">
    <w:abstractNumId w:val="13"/>
  </w:num>
  <w:num w:numId="26" w16cid:durableId="606961327">
    <w:abstractNumId w:val="29"/>
  </w:num>
  <w:num w:numId="27" w16cid:durableId="1231381614">
    <w:abstractNumId w:val="22"/>
    <w:lvlOverride w:ilvl="0">
      <w:startOverride w:val="1"/>
    </w:lvlOverride>
  </w:num>
  <w:num w:numId="28" w16cid:durableId="2007855439">
    <w:abstractNumId w:val="22"/>
  </w:num>
  <w:num w:numId="29" w16cid:durableId="964694712">
    <w:abstractNumId w:val="19"/>
  </w:num>
  <w:num w:numId="30" w16cid:durableId="371538435">
    <w:abstractNumId w:val="36"/>
  </w:num>
  <w:num w:numId="31" w16cid:durableId="978068377">
    <w:abstractNumId w:val="8"/>
  </w:num>
  <w:num w:numId="32" w16cid:durableId="1060179533">
    <w:abstractNumId w:val="27"/>
  </w:num>
  <w:num w:numId="33" w16cid:durableId="758793788">
    <w:abstractNumId w:val="9"/>
  </w:num>
  <w:num w:numId="34" w16cid:durableId="264580159">
    <w:abstractNumId w:val="21"/>
  </w:num>
  <w:num w:numId="35" w16cid:durableId="681779027">
    <w:abstractNumId w:val="28"/>
  </w:num>
  <w:num w:numId="36" w16cid:durableId="1587031169">
    <w:abstractNumId w:val="6"/>
  </w:num>
  <w:num w:numId="37" w16cid:durableId="866479622">
    <w:abstractNumId w:val="25"/>
  </w:num>
  <w:num w:numId="38" w16cid:durableId="532039695">
    <w:abstractNumId w:val="46"/>
  </w:num>
  <w:num w:numId="39" w16cid:durableId="1512527312">
    <w:abstractNumId w:val="10"/>
  </w:num>
  <w:num w:numId="40" w16cid:durableId="928854305">
    <w:abstractNumId w:val="38"/>
  </w:num>
  <w:num w:numId="41" w16cid:durableId="1343358468">
    <w:abstractNumId w:val="1"/>
  </w:num>
  <w:num w:numId="42" w16cid:durableId="1320110575">
    <w:abstractNumId w:val="14"/>
  </w:num>
  <w:num w:numId="43" w16cid:durableId="1972705191">
    <w:abstractNumId w:val="31"/>
  </w:num>
  <w:num w:numId="44" w16cid:durableId="542712306">
    <w:abstractNumId w:val="37"/>
  </w:num>
  <w:num w:numId="45" w16cid:durableId="930747034">
    <w:abstractNumId w:val="3"/>
  </w:num>
  <w:num w:numId="46" w16cid:durableId="1317032350">
    <w:abstractNumId w:val="42"/>
  </w:num>
  <w:num w:numId="47" w16cid:durableId="481124803">
    <w:abstractNumId w:val="0"/>
  </w:num>
  <w:num w:numId="48" w16cid:durableId="19943253">
    <w:abstractNumId w:val="32"/>
  </w:num>
  <w:num w:numId="49" w16cid:durableId="132868477">
    <w:abstractNumId w:val="20"/>
  </w:num>
  <w:num w:numId="50" w16cid:durableId="831483749">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C45"/>
    <w:rsid w:val="00003753"/>
    <w:rsid w:val="00016596"/>
    <w:rsid w:val="00016DD3"/>
    <w:rsid w:val="00027862"/>
    <w:rsid w:val="000441DE"/>
    <w:rsid w:val="0007131B"/>
    <w:rsid w:val="000A343F"/>
    <w:rsid w:val="000C24F5"/>
    <w:rsid w:val="000D4B2A"/>
    <w:rsid w:val="000D78BA"/>
    <w:rsid w:val="000F07BA"/>
    <w:rsid w:val="000F52EF"/>
    <w:rsid w:val="001131B4"/>
    <w:rsid w:val="00144564"/>
    <w:rsid w:val="00144B62"/>
    <w:rsid w:val="0015567F"/>
    <w:rsid w:val="00197A3F"/>
    <w:rsid w:val="001A628E"/>
    <w:rsid w:val="001B4827"/>
    <w:rsid w:val="001B783E"/>
    <w:rsid w:val="001C1807"/>
    <w:rsid w:val="00233778"/>
    <w:rsid w:val="00250455"/>
    <w:rsid w:val="002773A5"/>
    <w:rsid w:val="002858F9"/>
    <w:rsid w:val="002965C8"/>
    <w:rsid w:val="002A3EC0"/>
    <w:rsid w:val="002E72E0"/>
    <w:rsid w:val="002F688B"/>
    <w:rsid w:val="00323761"/>
    <w:rsid w:val="003373A0"/>
    <w:rsid w:val="003378A8"/>
    <w:rsid w:val="00344D8E"/>
    <w:rsid w:val="00357870"/>
    <w:rsid w:val="00361E36"/>
    <w:rsid w:val="003741AD"/>
    <w:rsid w:val="00392FCF"/>
    <w:rsid w:val="003A07F4"/>
    <w:rsid w:val="003A58DA"/>
    <w:rsid w:val="003B142B"/>
    <w:rsid w:val="0042357B"/>
    <w:rsid w:val="004C1153"/>
    <w:rsid w:val="004D339F"/>
    <w:rsid w:val="004E3FFB"/>
    <w:rsid w:val="005360D3"/>
    <w:rsid w:val="00542D51"/>
    <w:rsid w:val="005445D9"/>
    <w:rsid w:val="00572035"/>
    <w:rsid w:val="00574CE3"/>
    <w:rsid w:val="005B2EC7"/>
    <w:rsid w:val="005D0528"/>
    <w:rsid w:val="005D5563"/>
    <w:rsid w:val="005D5CE9"/>
    <w:rsid w:val="006309DD"/>
    <w:rsid w:val="00666CC9"/>
    <w:rsid w:val="00667DDC"/>
    <w:rsid w:val="00670461"/>
    <w:rsid w:val="006775D2"/>
    <w:rsid w:val="0068129F"/>
    <w:rsid w:val="006A5344"/>
    <w:rsid w:val="006E785B"/>
    <w:rsid w:val="006F4F81"/>
    <w:rsid w:val="007217FD"/>
    <w:rsid w:val="0072799D"/>
    <w:rsid w:val="0073391E"/>
    <w:rsid w:val="0076426B"/>
    <w:rsid w:val="00767F60"/>
    <w:rsid w:val="007843C0"/>
    <w:rsid w:val="00810E4C"/>
    <w:rsid w:val="00810F2D"/>
    <w:rsid w:val="008126DF"/>
    <w:rsid w:val="00813141"/>
    <w:rsid w:val="00821449"/>
    <w:rsid w:val="00822B90"/>
    <w:rsid w:val="008626D4"/>
    <w:rsid w:val="00872C0B"/>
    <w:rsid w:val="0089575E"/>
    <w:rsid w:val="008A12B0"/>
    <w:rsid w:val="008B7258"/>
    <w:rsid w:val="008C5509"/>
    <w:rsid w:val="008D5DEF"/>
    <w:rsid w:val="008F2C05"/>
    <w:rsid w:val="00905298"/>
    <w:rsid w:val="009215F1"/>
    <w:rsid w:val="00975138"/>
    <w:rsid w:val="0099194F"/>
    <w:rsid w:val="009B1498"/>
    <w:rsid w:val="009E343B"/>
    <w:rsid w:val="00A12370"/>
    <w:rsid w:val="00A626DE"/>
    <w:rsid w:val="00A65EAF"/>
    <w:rsid w:val="00A7173D"/>
    <w:rsid w:val="00AA1400"/>
    <w:rsid w:val="00AB11E8"/>
    <w:rsid w:val="00AE0728"/>
    <w:rsid w:val="00AF24AF"/>
    <w:rsid w:val="00AF57DC"/>
    <w:rsid w:val="00B055D3"/>
    <w:rsid w:val="00B06FED"/>
    <w:rsid w:val="00B070C8"/>
    <w:rsid w:val="00B36508"/>
    <w:rsid w:val="00B42C54"/>
    <w:rsid w:val="00B64242"/>
    <w:rsid w:val="00B752DC"/>
    <w:rsid w:val="00BA3782"/>
    <w:rsid w:val="00BB70D2"/>
    <w:rsid w:val="00BC2957"/>
    <w:rsid w:val="00BF340D"/>
    <w:rsid w:val="00BF4103"/>
    <w:rsid w:val="00C11694"/>
    <w:rsid w:val="00C218F8"/>
    <w:rsid w:val="00C763A1"/>
    <w:rsid w:val="00C80DED"/>
    <w:rsid w:val="00C9431F"/>
    <w:rsid w:val="00C944B4"/>
    <w:rsid w:val="00CA5C45"/>
    <w:rsid w:val="00CC213F"/>
    <w:rsid w:val="00CC7122"/>
    <w:rsid w:val="00CE43E2"/>
    <w:rsid w:val="00CE56F9"/>
    <w:rsid w:val="00CF4CD5"/>
    <w:rsid w:val="00D1050F"/>
    <w:rsid w:val="00D5153C"/>
    <w:rsid w:val="00D654D4"/>
    <w:rsid w:val="00D80075"/>
    <w:rsid w:val="00DC6D7B"/>
    <w:rsid w:val="00DD4ED7"/>
    <w:rsid w:val="00DF64DA"/>
    <w:rsid w:val="00E0127A"/>
    <w:rsid w:val="00E014B4"/>
    <w:rsid w:val="00E020C7"/>
    <w:rsid w:val="00E05841"/>
    <w:rsid w:val="00E1120A"/>
    <w:rsid w:val="00E62519"/>
    <w:rsid w:val="00EC3C27"/>
    <w:rsid w:val="00ED22D1"/>
    <w:rsid w:val="00EE0828"/>
    <w:rsid w:val="00F10C62"/>
    <w:rsid w:val="00F54A8A"/>
    <w:rsid w:val="00F56FF1"/>
    <w:rsid w:val="00F63B52"/>
    <w:rsid w:val="00FA18E8"/>
    <w:rsid w:val="00FB2C27"/>
    <w:rsid w:val="00FB5432"/>
    <w:rsid w:val="00FD1CE6"/>
    <w:rsid w:val="00FE1C28"/>
    <w:rsid w:val="00FF1D02"/>
    <w:rsid w:val="00FF2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E583"/>
  <w15:chartTrackingRefBased/>
  <w15:docId w15:val="{921B9F89-4F8D-46D2-BFEB-3D5B518D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C45"/>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813141"/>
    <w:rPr>
      <w:color w:val="808080"/>
    </w:rPr>
  </w:style>
  <w:style w:type="paragraph" w:styleId="Tekstpodstawowy">
    <w:name w:val="Body Text"/>
    <w:basedOn w:val="Normalny"/>
    <w:link w:val="TekstpodstawowyZnak"/>
    <w:rsid w:val="00CA5C45"/>
    <w:pPr>
      <w:spacing w:after="160"/>
    </w:pPr>
  </w:style>
  <w:style w:type="character" w:customStyle="1" w:styleId="TekstpodstawowyZnak">
    <w:name w:val="Tekst podstawowy Znak"/>
    <w:basedOn w:val="Domylnaczcionkaakapitu"/>
    <w:link w:val="Tekstpodstawowy"/>
    <w:rsid w:val="00CA5C45"/>
    <w:rPr>
      <w:rFonts w:ascii="Times New Roman" w:eastAsia="Times New Roman" w:hAnsi="Times New Roman" w:cs="Times New Roman"/>
      <w:sz w:val="24"/>
      <w:szCs w:val="20"/>
      <w:lang w:eastAsia="pl-PL"/>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CA5C45"/>
    <w:pPr>
      <w:spacing w:after="200" w:line="276" w:lineRule="auto"/>
      <w:ind w:left="720"/>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CA5C45"/>
    <w:rPr>
      <w:rFonts w:ascii="Calibri" w:eastAsia="Calibri" w:hAnsi="Calibri" w:cs="Times New Roman"/>
    </w:rPr>
  </w:style>
  <w:style w:type="paragraph" w:customStyle="1" w:styleId="Style9">
    <w:name w:val="Style9"/>
    <w:basedOn w:val="Normalny"/>
    <w:uiPriority w:val="99"/>
    <w:rsid w:val="00CA5C45"/>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CA5C45"/>
    <w:pPr>
      <w:widowControl w:val="0"/>
      <w:autoSpaceDE w:val="0"/>
      <w:autoSpaceDN w:val="0"/>
      <w:adjustRightInd w:val="0"/>
      <w:spacing w:line="250" w:lineRule="exact"/>
      <w:ind w:hanging="302"/>
      <w:jc w:val="both"/>
    </w:pPr>
    <w:rPr>
      <w:rFonts w:eastAsiaTheme="minorEastAsia"/>
      <w:szCs w:val="24"/>
    </w:rPr>
  </w:style>
  <w:style w:type="paragraph" w:customStyle="1" w:styleId="Style29">
    <w:name w:val="Style29"/>
    <w:basedOn w:val="Normalny"/>
    <w:uiPriority w:val="99"/>
    <w:rsid w:val="00CA5C45"/>
    <w:pPr>
      <w:widowControl w:val="0"/>
      <w:autoSpaceDE w:val="0"/>
      <w:autoSpaceDN w:val="0"/>
      <w:adjustRightInd w:val="0"/>
      <w:spacing w:line="252" w:lineRule="exact"/>
      <w:ind w:hanging="250"/>
      <w:jc w:val="both"/>
    </w:pPr>
    <w:rPr>
      <w:rFonts w:eastAsiaTheme="minorEastAsia"/>
      <w:szCs w:val="24"/>
    </w:rPr>
  </w:style>
  <w:style w:type="paragraph" w:customStyle="1" w:styleId="Style30">
    <w:name w:val="Style30"/>
    <w:basedOn w:val="Normalny"/>
    <w:uiPriority w:val="99"/>
    <w:rsid w:val="00CA5C45"/>
    <w:pPr>
      <w:widowControl w:val="0"/>
      <w:autoSpaceDE w:val="0"/>
      <w:autoSpaceDN w:val="0"/>
      <w:adjustRightInd w:val="0"/>
      <w:spacing w:line="250" w:lineRule="exact"/>
      <w:jc w:val="both"/>
    </w:pPr>
    <w:rPr>
      <w:rFonts w:eastAsiaTheme="minorEastAsia"/>
      <w:szCs w:val="24"/>
    </w:rPr>
  </w:style>
  <w:style w:type="paragraph" w:customStyle="1" w:styleId="Style87">
    <w:name w:val="Style87"/>
    <w:basedOn w:val="Normalny"/>
    <w:uiPriority w:val="99"/>
    <w:rsid w:val="00CA5C45"/>
    <w:pPr>
      <w:widowControl w:val="0"/>
      <w:autoSpaceDE w:val="0"/>
      <w:autoSpaceDN w:val="0"/>
      <w:adjustRightInd w:val="0"/>
      <w:spacing w:line="254" w:lineRule="exact"/>
      <w:ind w:hanging="288"/>
    </w:pPr>
    <w:rPr>
      <w:rFonts w:eastAsiaTheme="minorEastAsia"/>
      <w:szCs w:val="24"/>
    </w:rPr>
  </w:style>
  <w:style w:type="character" w:customStyle="1" w:styleId="FontStyle125">
    <w:name w:val="Font Style125"/>
    <w:basedOn w:val="Domylnaczcionkaakapitu"/>
    <w:uiPriority w:val="99"/>
    <w:rsid w:val="00CA5C45"/>
    <w:rPr>
      <w:rFonts w:ascii="Times New Roman" w:hAnsi="Times New Roman" w:cs="Times New Roman"/>
      <w:color w:val="000000"/>
      <w:sz w:val="20"/>
      <w:szCs w:val="20"/>
    </w:rPr>
  </w:style>
  <w:style w:type="character" w:customStyle="1" w:styleId="FontStyle127">
    <w:name w:val="Font Style127"/>
    <w:basedOn w:val="Domylnaczcionkaakapitu"/>
    <w:uiPriority w:val="99"/>
    <w:rsid w:val="00CA5C45"/>
    <w:rPr>
      <w:rFonts w:ascii="Times New Roman" w:hAnsi="Times New Roman" w:cs="Times New Roman"/>
      <w:b/>
      <w:bCs/>
      <w:color w:val="000000"/>
      <w:sz w:val="20"/>
      <w:szCs w:val="20"/>
    </w:rPr>
  </w:style>
  <w:style w:type="paragraph" w:styleId="Lista-kontynuacja3">
    <w:name w:val="List Continue 3"/>
    <w:basedOn w:val="Lista-kontynuacja"/>
    <w:rsid w:val="008C5509"/>
    <w:pPr>
      <w:spacing w:after="160"/>
      <w:ind w:left="1440" w:hanging="360"/>
      <w:contextualSpacing w:val="0"/>
    </w:pPr>
  </w:style>
  <w:style w:type="paragraph" w:customStyle="1" w:styleId="Tekstpodstawowy21">
    <w:name w:val="Tekst podstawowy 21"/>
    <w:basedOn w:val="Normalny"/>
    <w:rsid w:val="008C5509"/>
    <w:pPr>
      <w:suppressAutoHyphens/>
      <w:jc w:val="both"/>
    </w:pPr>
    <w:rPr>
      <w:szCs w:val="24"/>
      <w:lang w:eastAsia="zh-CN"/>
    </w:rPr>
  </w:style>
  <w:style w:type="paragraph" w:styleId="Lista-kontynuacja">
    <w:name w:val="List Continue"/>
    <w:basedOn w:val="Normalny"/>
    <w:uiPriority w:val="99"/>
    <w:semiHidden/>
    <w:unhideWhenUsed/>
    <w:rsid w:val="008C5509"/>
    <w:pPr>
      <w:spacing w:after="120"/>
      <w:ind w:left="283"/>
      <w:contextualSpacing/>
    </w:pPr>
  </w:style>
  <w:style w:type="table" w:customStyle="1" w:styleId="Tabela-Siatka1">
    <w:name w:val="Tabela - Siatka1"/>
    <w:basedOn w:val="Standardowy"/>
    <w:next w:val="Tabela-Siatka"/>
    <w:uiPriority w:val="59"/>
    <w:rsid w:val="00EC3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573">
      <w:bodyDiv w:val="1"/>
      <w:marLeft w:val="0"/>
      <w:marRight w:val="0"/>
      <w:marTop w:val="0"/>
      <w:marBottom w:val="0"/>
      <w:divBdr>
        <w:top w:val="none" w:sz="0" w:space="0" w:color="auto"/>
        <w:left w:val="none" w:sz="0" w:space="0" w:color="auto"/>
        <w:bottom w:val="none" w:sz="0" w:space="0" w:color="auto"/>
        <w:right w:val="none" w:sz="0" w:space="0" w:color="auto"/>
      </w:divBdr>
    </w:div>
    <w:div w:id="6360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6155-77C7-426C-ADE4-BAFAF304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6511</Words>
  <Characters>39072</Characters>
  <Application>Microsoft Office Word</Application>
  <DocSecurity>0</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 Wytrych</cp:lastModifiedBy>
  <cp:revision>4</cp:revision>
  <cp:lastPrinted>2023-01-18T12:00:00Z</cp:lastPrinted>
  <dcterms:created xsi:type="dcterms:W3CDTF">2025-04-08T10:48:00Z</dcterms:created>
  <dcterms:modified xsi:type="dcterms:W3CDTF">2025-04-08T11:00:00Z</dcterms:modified>
</cp:coreProperties>
</file>