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F8A5" w14:textId="77777777" w:rsidR="008F12D0" w:rsidRDefault="008F12D0" w:rsidP="00F047D3">
      <w:pPr>
        <w:tabs>
          <w:tab w:val="left" w:pos="1260"/>
        </w:tabs>
        <w:rPr>
          <w:rFonts w:cs="Calibri"/>
          <w:b/>
          <w:bCs/>
          <w:i/>
          <w:iCs/>
        </w:rPr>
      </w:pPr>
    </w:p>
    <w:p w14:paraId="2EC14033" w14:textId="5AB643C2" w:rsidR="00F047D3" w:rsidRDefault="008F12D0" w:rsidP="00F047D3">
      <w:pPr>
        <w:tabs>
          <w:tab w:val="left" w:pos="1260"/>
        </w:tabs>
        <w:rPr>
          <w:rFonts w:cs="Calibri"/>
          <w:i/>
          <w:iCs/>
          <w:sz w:val="24"/>
          <w:szCs w:val="24"/>
        </w:rPr>
      </w:pPr>
      <w:r>
        <w:rPr>
          <w:rFonts w:cs="Calibri"/>
          <w:b/>
          <w:bCs/>
          <w:i/>
          <w:iCs/>
        </w:rPr>
        <w:tab/>
      </w:r>
      <w:r>
        <w:rPr>
          <w:rFonts w:cs="Calibri"/>
          <w:b/>
          <w:bCs/>
          <w:i/>
          <w:iCs/>
        </w:rPr>
        <w:tab/>
      </w:r>
      <w:r>
        <w:rPr>
          <w:rFonts w:cs="Calibri"/>
          <w:b/>
          <w:bCs/>
          <w:i/>
          <w:iCs/>
        </w:rPr>
        <w:tab/>
      </w:r>
      <w:r>
        <w:rPr>
          <w:rFonts w:cs="Calibri"/>
          <w:b/>
          <w:bCs/>
          <w:i/>
          <w:iCs/>
        </w:rPr>
        <w:tab/>
      </w:r>
      <w:r>
        <w:rPr>
          <w:rFonts w:cs="Calibri"/>
          <w:b/>
          <w:bCs/>
          <w:i/>
          <w:iCs/>
        </w:rPr>
        <w:tab/>
      </w:r>
      <w:r>
        <w:rPr>
          <w:rFonts w:cs="Calibri"/>
          <w:b/>
          <w:bCs/>
          <w:i/>
          <w:iCs/>
        </w:rPr>
        <w:tab/>
      </w:r>
      <w:r>
        <w:rPr>
          <w:rFonts w:cs="Calibri"/>
          <w:b/>
          <w:bCs/>
          <w:i/>
          <w:iCs/>
        </w:rPr>
        <w:tab/>
      </w:r>
      <w:r>
        <w:rPr>
          <w:rFonts w:cs="Calibri"/>
          <w:b/>
          <w:bCs/>
          <w:i/>
          <w:iCs/>
        </w:rPr>
        <w:tab/>
        <w:t xml:space="preserve">   </w:t>
      </w:r>
      <w:r w:rsidRPr="008F12D0">
        <w:rPr>
          <w:rFonts w:cs="Calibri"/>
          <w:i/>
          <w:iCs/>
          <w:sz w:val="24"/>
          <w:szCs w:val="24"/>
        </w:rPr>
        <w:t xml:space="preserve">Zał. nr 3 do Zaproszenia </w:t>
      </w:r>
      <w:r w:rsidR="005B09D3" w:rsidRPr="008F12D0">
        <w:rPr>
          <w:rFonts w:cs="Calibri"/>
          <w:i/>
          <w:iCs/>
          <w:sz w:val="24"/>
          <w:szCs w:val="24"/>
        </w:rPr>
        <w:tab/>
      </w:r>
    </w:p>
    <w:p w14:paraId="24799BB9" w14:textId="77777777" w:rsidR="008F12D0" w:rsidRPr="008F12D0" w:rsidRDefault="008F12D0" w:rsidP="00F047D3">
      <w:pPr>
        <w:tabs>
          <w:tab w:val="left" w:pos="1260"/>
        </w:tabs>
        <w:rPr>
          <w:rFonts w:cs="Calibri"/>
          <w:i/>
          <w:iCs/>
          <w:sz w:val="24"/>
          <w:szCs w:val="24"/>
        </w:rPr>
      </w:pPr>
    </w:p>
    <w:p w14:paraId="703056E5" w14:textId="54119408" w:rsidR="00257090" w:rsidRPr="00257090" w:rsidRDefault="00257090" w:rsidP="008F12D0">
      <w:pPr>
        <w:rPr>
          <w:rFonts w:eastAsia="Book Antiqua" w:cstheme="minorHAnsi"/>
          <w:sz w:val="24"/>
          <w:szCs w:val="24"/>
        </w:rPr>
      </w:pPr>
      <w:r w:rsidRPr="00257090">
        <w:rPr>
          <w:rFonts w:cstheme="minorHAnsi"/>
          <w:i/>
          <w:iCs/>
          <w:sz w:val="24"/>
          <w:szCs w:val="24"/>
        </w:rPr>
        <w:t>Nr zamówienia:</w:t>
      </w:r>
      <w:r w:rsidRPr="00257090">
        <w:rPr>
          <w:rFonts w:eastAsia="Book Antiqua" w:cstheme="minorHAnsi"/>
          <w:i/>
          <w:iCs/>
          <w:sz w:val="24"/>
          <w:szCs w:val="24"/>
          <w:lang w:eastAsia="en-US"/>
        </w:rPr>
        <w:t xml:space="preserve">  </w:t>
      </w:r>
      <w:bookmarkStart w:id="0" w:name="_Hlk177540087"/>
      <w:r w:rsidRPr="00257090">
        <w:rPr>
          <w:rFonts w:cstheme="minorHAnsi"/>
          <w:b/>
          <w:color w:val="000000"/>
          <w:sz w:val="24"/>
          <w:szCs w:val="24"/>
        </w:rPr>
        <w:t>AW/A-4/</w:t>
      </w:r>
      <w:r w:rsidR="000F4976">
        <w:rPr>
          <w:rFonts w:cstheme="minorHAnsi"/>
          <w:b/>
          <w:color w:val="000000"/>
          <w:sz w:val="24"/>
          <w:szCs w:val="24"/>
        </w:rPr>
        <w:t>997</w:t>
      </w:r>
      <w:r w:rsidRPr="00257090">
        <w:rPr>
          <w:rFonts w:cstheme="minorHAnsi"/>
          <w:b/>
          <w:color w:val="000000"/>
          <w:sz w:val="24"/>
          <w:szCs w:val="24"/>
        </w:rPr>
        <w:t>/WE-KETI/2024</w:t>
      </w:r>
      <w:r w:rsidRPr="00257090">
        <w:rPr>
          <w:rFonts w:eastAsia="Book Antiqua" w:cstheme="minorHAnsi"/>
          <w:sz w:val="24"/>
          <w:szCs w:val="24"/>
        </w:rPr>
        <w:t xml:space="preserve">  </w:t>
      </w:r>
      <w:bookmarkEnd w:id="0"/>
      <w:r w:rsidRPr="00257090">
        <w:rPr>
          <w:rFonts w:eastAsia="Book Antiqua" w:cstheme="minorHAnsi"/>
          <w:sz w:val="24"/>
          <w:szCs w:val="24"/>
          <w:lang w:eastAsia="en-US"/>
        </w:rPr>
        <w:t xml:space="preserve">             </w:t>
      </w:r>
      <w:r w:rsidRPr="00257090">
        <w:rPr>
          <w:rFonts w:eastAsia="Book Antiqua" w:cstheme="minorHAnsi"/>
          <w:i/>
          <w:iCs/>
          <w:sz w:val="24"/>
          <w:szCs w:val="24"/>
          <w:lang w:eastAsia="en-US"/>
        </w:rPr>
        <w:t xml:space="preserve">           </w:t>
      </w:r>
      <w:r w:rsidRPr="00257090">
        <w:rPr>
          <w:rFonts w:ascii="Calibri" w:eastAsia="Book Antiqua" w:hAnsi="Calibri" w:cs="Calibri"/>
          <w:i/>
          <w:iCs/>
          <w:sz w:val="24"/>
          <w:szCs w:val="24"/>
        </w:rPr>
        <w:t xml:space="preserve"> </w:t>
      </w:r>
    </w:p>
    <w:p w14:paraId="79D8067F" w14:textId="77777777" w:rsidR="00257090" w:rsidRDefault="00257090" w:rsidP="00257090">
      <w:pPr>
        <w:spacing w:line="240" w:lineRule="auto"/>
        <w:rPr>
          <w:rFonts w:ascii="Calibri" w:hAnsi="Calibri" w:cs="Calibri"/>
        </w:rPr>
      </w:pPr>
    </w:p>
    <w:p w14:paraId="1AE66042" w14:textId="04D4FC19" w:rsidR="00257090" w:rsidRDefault="00257090" w:rsidP="00257090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Nazwa Wykonawcy:</w:t>
      </w:r>
      <w:r>
        <w:rPr>
          <w:rFonts w:ascii="Calibri" w:hAnsi="Calibri" w:cs="Calibri"/>
        </w:rPr>
        <w:br/>
        <w:t xml:space="preserve">   .............................................................................</w:t>
      </w:r>
    </w:p>
    <w:p w14:paraId="25133A0D" w14:textId="65C020E2" w:rsidR="00257090" w:rsidRDefault="00257090" w:rsidP="00257090">
      <w:pPr>
        <w:spacing w:line="240" w:lineRule="auto"/>
        <w:ind w:left="182" w:hanging="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Adres:</w:t>
      </w:r>
      <w:r>
        <w:rPr>
          <w:rFonts w:ascii="Calibri" w:hAnsi="Calibri" w:cs="Calibri"/>
        </w:rPr>
        <w:br/>
        <w:t>.............................................................................</w:t>
      </w:r>
    </w:p>
    <w:p w14:paraId="6DA6BE57" w14:textId="77777777" w:rsidR="00257090" w:rsidRDefault="00257090" w:rsidP="00257090">
      <w:pPr>
        <w:spacing w:line="240" w:lineRule="auto"/>
        <w:ind w:left="182" w:hanging="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Tel: ......................................................................</w:t>
      </w:r>
    </w:p>
    <w:p w14:paraId="38753DEA" w14:textId="77777777" w:rsidR="00257090" w:rsidRDefault="00257090" w:rsidP="00257090">
      <w:pPr>
        <w:ind w:left="2977" w:hanging="2977"/>
        <w:jc w:val="both"/>
        <w:rPr>
          <w:rFonts w:eastAsia="Calibri" w:cstheme="minorHAnsi"/>
          <w:b/>
          <w:sz w:val="24"/>
          <w:szCs w:val="24"/>
        </w:rPr>
      </w:pPr>
    </w:p>
    <w:p w14:paraId="70036FF8" w14:textId="4EEB6B03" w:rsidR="00257090" w:rsidRPr="00257090" w:rsidRDefault="00257090" w:rsidP="00257090">
      <w:pPr>
        <w:ind w:left="2977" w:hanging="2977"/>
        <w:jc w:val="both"/>
        <w:rPr>
          <w:rFonts w:eastAsia="Calibri" w:cstheme="minorHAnsi"/>
          <w:i/>
          <w:color w:val="FF0000"/>
          <w:kern w:val="2"/>
          <w:sz w:val="24"/>
          <w:szCs w:val="24"/>
          <w:lang w:eastAsia="zh-CN" w:bidi="hi-IN"/>
        </w:rPr>
      </w:pPr>
      <w:r>
        <w:rPr>
          <w:rFonts w:eastAsia="Calibri" w:cstheme="minorHAnsi"/>
          <w:b/>
          <w:sz w:val="24"/>
          <w:szCs w:val="24"/>
        </w:rPr>
        <w:t xml:space="preserve">  </w:t>
      </w:r>
      <w:r w:rsidRPr="00257090">
        <w:rPr>
          <w:rFonts w:eastAsia="Calibri" w:cstheme="minorHAnsi"/>
          <w:b/>
          <w:sz w:val="24"/>
          <w:szCs w:val="24"/>
        </w:rPr>
        <w:t xml:space="preserve">Dotyczy projektu </w:t>
      </w:r>
      <w:r w:rsidRPr="00257090">
        <w:rPr>
          <w:rFonts w:eastAsia="Calibri" w:cstheme="minorHAnsi"/>
          <w:b/>
          <w:color w:val="000000" w:themeColor="text1"/>
          <w:sz w:val="24"/>
          <w:szCs w:val="24"/>
        </w:rPr>
        <w:t>badawczego:</w:t>
      </w:r>
      <w:r w:rsidRPr="00257090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257090">
        <w:rPr>
          <w:rFonts w:eastAsia="Calibri" w:cstheme="minorHAnsi"/>
          <w:i/>
          <w:iCs/>
          <w:color w:val="000000" w:themeColor="text1"/>
          <w:sz w:val="24"/>
          <w:szCs w:val="24"/>
        </w:rPr>
        <w:t>LIDER14/0151/</w:t>
      </w:r>
      <w:r w:rsidRPr="00257090">
        <w:rPr>
          <w:rFonts w:eastAsia="Calibri" w:cstheme="minorHAnsi"/>
          <w:i/>
          <w:color w:val="000000" w:themeColor="text1"/>
          <w:sz w:val="24"/>
          <w:szCs w:val="24"/>
        </w:rPr>
        <w:t>2023</w:t>
      </w:r>
    </w:p>
    <w:p w14:paraId="4A48ED21" w14:textId="77777777" w:rsidR="00257090" w:rsidRDefault="00257090" w:rsidP="00257090">
      <w:pPr>
        <w:rPr>
          <w:rFonts w:ascii="Calibri" w:hAnsi="Calibri" w:cs="Calibri"/>
          <w:b/>
          <w:i/>
          <w:sz w:val="24"/>
          <w:szCs w:val="24"/>
        </w:rPr>
      </w:pPr>
    </w:p>
    <w:p w14:paraId="3CD30630" w14:textId="77777777" w:rsidR="00A66CC4" w:rsidRDefault="00A66CC4" w:rsidP="00A66CC4">
      <w:pPr>
        <w:spacing w:line="360" w:lineRule="auto"/>
        <w:jc w:val="center"/>
        <w:rPr>
          <w:rFonts w:cstheme="minorHAnsi"/>
          <w:b/>
          <w:i/>
          <w:iCs/>
          <w:color w:val="0D0D0D"/>
          <w:kern w:val="2"/>
          <w:sz w:val="24"/>
          <w:szCs w:val="24"/>
        </w:rPr>
      </w:pPr>
      <w:bookmarkStart w:id="1" w:name="_Hlk183516191"/>
      <w:r w:rsidRPr="00EC4C5E">
        <w:rPr>
          <w:rFonts w:cstheme="minorHAnsi"/>
          <w:i/>
          <w:iCs/>
          <w:color w:val="0D0D0D"/>
          <w:kern w:val="2"/>
          <w:sz w:val="24"/>
          <w:szCs w:val="24"/>
        </w:rPr>
        <w:t>"</w:t>
      </w:r>
      <w:r w:rsidRPr="00EC4C5E">
        <w:rPr>
          <w:rFonts w:cstheme="minorHAnsi"/>
          <w:b/>
          <w:i/>
          <w:iCs/>
          <w:sz w:val="24"/>
          <w:szCs w:val="24"/>
        </w:rPr>
        <w:t>Refraktomet</w:t>
      </w:r>
      <w:r>
        <w:rPr>
          <w:rFonts w:cstheme="minorHAnsi"/>
          <w:b/>
          <w:i/>
          <w:iCs/>
          <w:sz w:val="24"/>
          <w:szCs w:val="24"/>
        </w:rPr>
        <w:t>r</w:t>
      </w:r>
      <w:r w:rsidRPr="00EC4C5E">
        <w:rPr>
          <w:rFonts w:cstheme="minorHAnsi"/>
          <w:b/>
          <w:i/>
          <w:iCs/>
          <w:sz w:val="24"/>
          <w:szCs w:val="24"/>
        </w:rPr>
        <w:t xml:space="preserve"> cyfro</w:t>
      </w:r>
      <w:r>
        <w:rPr>
          <w:rFonts w:cstheme="minorHAnsi"/>
          <w:b/>
          <w:i/>
          <w:iCs/>
          <w:sz w:val="24"/>
          <w:szCs w:val="24"/>
        </w:rPr>
        <w:t>wy</w:t>
      </w:r>
      <w:r w:rsidRPr="00EC4C5E">
        <w:rPr>
          <w:rFonts w:cstheme="minorHAnsi"/>
          <w:b/>
          <w:i/>
          <w:iCs/>
          <w:sz w:val="24"/>
          <w:szCs w:val="24"/>
        </w:rPr>
        <w:t xml:space="preserve"> wraz z oprogramowaniem komputerowym w języku polskim pozwalającym na sterowanie</w:t>
      </w:r>
      <w:r>
        <w:rPr>
          <w:rFonts w:cstheme="minorHAnsi"/>
          <w:b/>
          <w:i/>
          <w:iCs/>
          <w:sz w:val="24"/>
          <w:szCs w:val="24"/>
        </w:rPr>
        <w:t xml:space="preserve"> </w:t>
      </w:r>
      <w:r w:rsidRPr="00EC4C5E">
        <w:rPr>
          <w:rFonts w:cstheme="minorHAnsi"/>
          <w:b/>
          <w:i/>
          <w:iCs/>
          <w:sz w:val="24"/>
          <w:szCs w:val="24"/>
        </w:rPr>
        <w:t>urządzeniem</w:t>
      </w:r>
      <w:r w:rsidRPr="00EC4C5E">
        <w:rPr>
          <w:rFonts w:cstheme="minorHAnsi"/>
          <w:b/>
          <w:i/>
          <w:iCs/>
          <w:color w:val="0D0D0D"/>
          <w:kern w:val="2"/>
          <w:sz w:val="24"/>
          <w:szCs w:val="24"/>
        </w:rPr>
        <w:t>”</w:t>
      </w:r>
    </w:p>
    <w:bookmarkEnd w:id="1"/>
    <w:p w14:paraId="19513C79" w14:textId="1A021FDC" w:rsidR="00257090" w:rsidRPr="00257090" w:rsidRDefault="00257090" w:rsidP="00257090">
      <w:pPr>
        <w:spacing w:line="254" w:lineRule="auto"/>
        <w:jc w:val="center"/>
        <w:rPr>
          <w:rFonts w:eastAsia="SimSun" w:cstheme="minorHAnsi"/>
          <w:bCs/>
          <w:i/>
          <w:iCs/>
          <w:kern w:val="2"/>
          <w:sz w:val="24"/>
          <w:szCs w:val="24"/>
          <w:lang w:eastAsia="zh-CN" w:bidi="hi-IN"/>
        </w:rPr>
      </w:pPr>
    </w:p>
    <w:p w14:paraId="29D190AB" w14:textId="79E75F90" w:rsidR="00257090" w:rsidRDefault="00257090" w:rsidP="00257090">
      <w:pPr>
        <w:jc w:val="center"/>
        <w:rPr>
          <w:rFonts w:cstheme="minorHAnsi"/>
          <w:sz w:val="28"/>
        </w:rPr>
      </w:pPr>
      <w:r>
        <w:rPr>
          <w:rFonts w:cstheme="minorHAnsi"/>
          <w:sz w:val="28"/>
        </w:rPr>
        <w:t>OŚWIADCZENIE O NIEPODLEGANIU WYKLUCZENIU</w:t>
      </w:r>
    </w:p>
    <w:p w14:paraId="37A34361" w14:textId="5D6C4C77" w:rsidR="00257090" w:rsidRPr="00257090" w:rsidRDefault="00257090" w:rsidP="00257090">
      <w:pPr>
        <w:jc w:val="both"/>
        <w:rPr>
          <w:rFonts w:cstheme="minorHAnsi"/>
          <w:i/>
          <w:iCs/>
          <w:sz w:val="24"/>
        </w:rPr>
      </w:pPr>
      <w:r>
        <w:rPr>
          <w:rFonts w:cstheme="minorHAnsi"/>
        </w:rPr>
        <w:t xml:space="preserve">Oświadczam, że nie podlegam </w:t>
      </w:r>
      <w:r>
        <w:rPr>
          <w:rFonts w:cstheme="minorHAnsi"/>
          <w:i/>
          <w:iCs/>
        </w:rPr>
        <w:t>wykluczeniu z postępowania o udzielenie niniejszego zamówienia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0D5CA2B4" w14:textId="77777777" w:rsidR="00257090" w:rsidRDefault="00257090" w:rsidP="00257090">
      <w:pPr>
        <w:jc w:val="both"/>
        <w:rPr>
          <w:rFonts w:cstheme="minorHAnsi"/>
          <w:i/>
          <w:iCs/>
        </w:rPr>
      </w:pPr>
    </w:p>
    <w:p w14:paraId="35DA8B4A" w14:textId="77777777" w:rsidR="00257090" w:rsidRDefault="00257090" w:rsidP="00257090">
      <w:pPr>
        <w:ind w:left="5222" w:hanging="5506"/>
        <w:jc w:val="right"/>
        <w:rPr>
          <w:rFonts w:cstheme="minorHAnsi"/>
        </w:rPr>
      </w:pPr>
      <w:r>
        <w:rPr>
          <w:rFonts w:cstheme="minorHAnsi"/>
        </w:rPr>
        <w:t>................................................................</w:t>
      </w:r>
    </w:p>
    <w:p w14:paraId="6C2B4428" w14:textId="70DBAAB9" w:rsidR="00257090" w:rsidRPr="00617263" w:rsidRDefault="00257090" w:rsidP="00617263">
      <w:pPr>
        <w:ind w:left="3540" w:hanging="3824"/>
        <w:jc w:val="center"/>
        <w:rPr>
          <w:rFonts w:cstheme="minorHAnsi"/>
          <w:sz w:val="18"/>
          <w:szCs w:val="18"/>
        </w:rPr>
      </w:pPr>
      <w:r>
        <w:rPr>
          <w:rFonts w:cstheme="minorHAnsi"/>
        </w:rPr>
        <w:t>......................dn. ...........................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617263">
        <w:rPr>
          <w:rFonts w:cstheme="minorHAnsi"/>
        </w:rPr>
        <w:t xml:space="preserve">       </w:t>
      </w:r>
      <w:r w:rsidRPr="00617263">
        <w:rPr>
          <w:rFonts w:cstheme="minorHAnsi"/>
          <w:sz w:val="18"/>
          <w:szCs w:val="18"/>
        </w:rPr>
        <w:t>Imię i nazwisko osoby uprawnionej do</w:t>
      </w:r>
      <w:r w:rsidR="00617263">
        <w:rPr>
          <w:rFonts w:cstheme="minorHAnsi"/>
          <w:sz w:val="18"/>
          <w:szCs w:val="18"/>
        </w:rPr>
        <w:t xml:space="preserve"> </w:t>
      </w:r>
      <w:r w:rsidRPr="00617263">
        <w:rPr>
          <w:rFonts w:cstheme="minorHAnsi"/>
          <w:sz w:val="18"/>
          <w:szCs w:val="18"/>
        </w:rPr>
        <w:t xml:space="preserve">składania oświadczeń </w:t>
      </w:r>
      <w:r w:rsidR="00617263">
        <w:rPr>
          <w:rFonts w:cstheme="minorHAnsi"/>
          <w:sz w:val="18"/>
          <w:szCs w:val="18"/>
        </w:rPr>
        <w:t xml:space="preserve">  </w:t>
      </w:r>
      <w:r w:rsidRPr="00617263">
        <w:rPr>
          <w:rFonts w:cstheme="minorHAnsi"/>
          <w:sz w:val="18"/>
          <w:szCs w:val="18"/>
        </w:rPr>
        <w:t>woli w imieniu Wykonawcy</w:t>
      </w:r>
    </w:p>
    <w:p w14:paraId="52E29CC7" w14:textId="77777777" w:rsidR="00257090" w:rsidRDefault="00257090" w:rsidP="00257090">
      <w:pPr>
        <w:ind w:left="4248" w:firstLine="708"/>
        <w:rPr>
          <w:rFonts w:cstheme="minorHAnsi"/>
          <w:i/>
        </w:rPr>
      </w:pPr>
    </w:p>
    <w:p w14:paraId="5AA56E02" w14:textId="77777777" w:rsidR="00257090" w:rsidRDefault="00257090" w:rsidP="00257090">
      <w:pPr>
        <w:jc w:val="both"/>
        <w:rPr>
          <w:rFonts w:ascii="Arial" w:eastAsia="Adobe Myungjo Std M" w:hAnsi="Arial" w:cs="Arial"/>
          <w:szCs w:val="24"/>
        </w:rPr>
      </w:pPr>
    </w:p>
    <w:p w14:paraId="177A3C43" w14:textId="77777777" w:rsidR="00257090" w:rsidRDefault="00257090" w:rsidP="00257090">
      <w:pPr>
        <w:rPr>
          <w:rFonts w:eastAsia="Times New Roman" w:cstheme="minorHAnsi"/>
        </w:rPr>
      </w:pPr>
    </w:p>
    <w:p w14:paraId="4753FF79" w14:textId="77777777" w:rsidR="00257090" w:rsidRDefault="00257090" w:rsidP="00257090">
      <w:pPr>
        <w:rPr>
          <w:rFonts w:cstheme="minorHAnsi"/>
        </w:rPr>
      </w:pPr>
    </w:p>
    <w:p w14:paraId="6E9EE8B5" w14:textId="5091598A" w:rsidR="00F047D3" w:rsidRPr="00F047D3" w:rsidRDefault="00F047D3" w:rsidP="00F047D3">
      <w:pPr>
        <w:tabs>
          <w:tab w:val="left" w:pos="1260"/>
        </w:tabs>
        <w:rPr>
          <w:rFonts w:eastAsia="SimSun" w:cstheme="minorHAnsi"/>
          <w:i/>
          <w:kern w:val="2"/>
          <w:sz w:val="24"/>
          <w:lang w:eastAsia="zh-CN" w:bidi="hi-IN"/>
        </w:rPr>
      </w:pPr>
    </w:p>
    <w:sectPr w:rsidR="00F047D3" w:rsidRPr="00F047D3" w:rsidSect="005B09D3">
      <w:headerReference w:type="default" r:id="rId7"/>
      <w:footerReference w:type="default" r:id="rId8"/>
      <w:pgSz w:w="11906" w:h="16838"/>
      <w:pgMar w:top="1384" w:right="1417" w:bottom="851" w:left="1417" w:header="142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87D02" w14:textId="77777777" w:rsidR="00004D9D" w:rsidRDefault="00004D9D" w:rsidP="00BA6FDF">
      <w:pPr>
        <w:spacing w:after="0" w:line="240" w:lineRule="auto"/>
      </w:pPr>
      <w:r>
        <w:separator/>
      </w:r>
    </w:p>
  </w:endnote>
  <w:endnote w:type="continuationSeparator" w:id="0">
    <w:p w14:paraId="0EAF8CBF" w14:textId="77777777" w:rsidR="00004D9D" w:rsidRDefault="00004D9D" w:rsidP="00BA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 Sans L">
    <w:altName w:val="Yu Gothic"/>
    <w:charset w:val="80"/>
    <w:family w:val="swiss"/>
    <w:pitch w:val="variable"/>
  </w:font>
  <w:font w:name="DejaVu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9072"/>
    </w:tblGrid>
    <w:tr w:rsidR="00BA6FDF" w14:paraId="680C53E3" w14:textId="77777777" w:rsidTr="00BA6FDF">
      <w:tc>
        <w:tcPr>
          <w:tcW w:w="9212" w:type="dxa"/>
        </w:tcPr>
        <w:p w14:paraId="72F6C410" w14:textId="77777777" w:rsidR="00BA6FDF" w:rsidRPr="0094500A" w:rsidRDefault="00BA6FDF" w:rsidP="00BA6FDF">
          <w:pPr>
            <w:autoSpaceDE w:val="0"/>
            <w:autoSpaceDN w:val="0"/>
            <w:adjustRightInd w:val="0"/>
            <w:jc w:val="center"/>
            <w:rPr>
              <w:bCs/>
              <w:szCs w:val="22"/>
            </w:rPr>
          </w:pPr>
          <w:r>
            <w:rPr>
              <w:bCs/>
              <w:szCs w:val="22"/>
            </w:rPr>
            <w:t xml:space="preserve">Nr umowy: </w:t>
          </w:r>
          <w:r w:rsidRPr="0094500A">
            <w:rPr>
              <w:bCs/>
              <w:szCs w:val="22"/>
            </w:rPr>
            <w:t>LIDER14/0151/2023</w:t>
          </w:r>
        </w:p>
        <w:p w14:paraId="7FCC9F68" w14:textId="77777777" w:rsidR="00BA6FDF" w:rsidRPr="00BA6FDF" w:rsidRDefault="00BA6FDF" w:rsidP="00BA6FDF">
          <w:pPr>
            <w:autoSpaceDE w:val="0"/>
            <w:autoSpaceDN w:val="0"/>
            <w:adjustRightInd w:val="0"/>
            <w:ind w:right="-78"/>
            <w:jc w:val="center"/>
            <w:rPr>
              <w:sz w:val="18"/>
            </w:rPr>
          </w:pPr>
          <w:r>
            <w:rPr>
              <w:bCs/>
              <w:szCs w:val="22"/>
            </w:rPr>
            <w:t xml:space="preserve">Tytuł projektu: </w:t>
          </w:r>
          <w:r w:rsidRPr="0094500A">
            <w:rPr>
              <w:bCs/>
              <w:szCs w:val="22"/>
            </w:rPr>
            <w:t>Opracowanie systemu do pomiaru współczynnika refrakcji wykorzystującego</w:t>
          </w:r>
          <w:r>
            <w:rPr>
              <w:bCs/>
              <w:szCs w:val="22"/>
            </w:rPr>
            <w:t xml:space="preserve"> </w:t>
          </w:r>
          <w:r w:rsidRPr="0094500A">
            <w:rPr>
              <w:bCs/>
              <w:szCs w:val="22"/>
            </w:rPr>
            <w:t xml:space="preserve">światłowodowe struktury periodyczne w innowacyjnym układzie kaskadowym o ograniczonej </w:t>
          </w:r>
          <w:r>
            <w:rPr>
              <w:bCs/>
              <w:szCs w:val="22"/>
            </w:rPr>
            <w:t>wrażliwości na zmiany p</w:t>
          </w:r>
          <w:r w:rsidRPr="0094500A">
            <w:rPr>
              <w:bCs/>
              <w:szCs w:val="22"/>
            </w:rPr>
            <w:t>olaryzacji</w:t>
          </w:r>
          <w:r>
            <w:rPr>
              <w:bCs/>
              <w:szCs w:val="22"/>
            </w:rPr>
            <w:t>.</w:t>
          </w:r>
        </w:p>
      </w:tc>
    </w:tr>
  </w:tbl>
  <w:p w14:paraId="3BFB1617" w14:textId="77777777" w:rsidR="00BA6FDF" w:rsidRPr="00BA6FDF" w:rsidRDefault="00BA6FDF" w:rsidP="00BA6FDF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EA7E9" w14:textId="77777777" w:rsidR="00004D9D" w:rsidRDefault="00004D9D" w:rsidP="00BA6FDF">
      <w:pPr>
        <w:spacing w:after="0" w:line="240" w:lineRule="auto"/>
      </w:pPr>
      <w:r>
        <w:separator/>
      </w:r>
    </w:p>
  </w:footnote>
  <w:footnote w:type="continuationSeparator" w:id="0">
    <w:p w14:paraId="7E1D989C" w14:textId="77777777" w:rsidR="00004D9D" w:rsidRDefault="00004D9D" w:rsidP="00BA6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B201" w14:textId="77777777" w:rsidR="00BA6FDF" w:rsidRDefault="00BA6FDF">
    <w:pPr>
      <w:pStyle w:val="Nagwek"/>
    </w:pPr>
    <w:r w:rsidRPr="00BA6FDF">
      <w:rPr>
        <w:noProof/>
      </w:rPr>
      <w:drawing>
        <wp:inline distT="0" distB="0" distL="0" distR="0" wp14:anchorId="0849738C" wp14:editId="04E27809">
          <wp:extent cx="5550477" cy="624470"/>
          <wp:effectExtent l="19050" t="0" r="0" b="0"/>
          <wp:docPr id="7" name="Obraz 7" descr="C:\Users\dhara\Downloads\belka-Li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hara\Downloads\belka-Li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7741" cy="6252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E1731A2"/>
    <w:multiLevelType w:val="multilevel"/>
    <w:tmpl w:val="A9AE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07F0042"/>
    <w:multiLevelType w:val="hybridMultilevel"/>
    <w:tmpl w:val="43FA45DC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53757D9A"/>
    <w:multiLevelType w:val="multilevel"/>
    <w:tmpl w:val="4FB67940"/>
    <w:lvl w:ilvl="0">
      <w:numFmt w:val="decimal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sz w:val="40"/>
        <w:szCs w:val="40"/>
        <w:vertAlign w:val="superscript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</w:rPr>
    </w:lvl>
    <w:lvl w:ilvl="2">
      <w:numFmt w:val="decimal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numFmt w:val="decimal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numFmt w:val="decimal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numFmt w:val="decimal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numFmt w:val="decimal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numFmt w:val="decimal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numFmt w:val="decimal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DF"/>
    <w:rsid w:val="00004D9D"/>
    <w:rsid w:val="000F4976"/>
    <w:rsid w:val="00257090"/>
    <w:rsid w:val="002574B1"/>
    <w:rsid w:val="002C4C9A"/>
    <w:rsid w:val="004C7A3F"/>
    <w:rsid w:val="00590A49"/>
    <w:rsid w:val="005B09D3"/>
    <w:rsid w:val="00617263"/>
    <w:rsid w:val="00666C7C"/>
    <w:rsid w:val="0070072E"/>
    <w:rsid w:val="00703ECE"/>
    <w:rsid w:val="008E452F"/>
    <w:rsid w:val="008F12D0"/>
    <w:rsid w:val="009822EA"/>
    <w:rsid w:val="00A01BFF"/>
    <w:rsid w:val="00A66CC4"/>
    <w:rsid w:val="00AF5997"/>
    <w:rsid w:val="00B30402"/>
    <w:rsid w:val="00BA6FDF"/>
    <w:rsid w:val="00C51F1B"/>
    <w:rsid w:val="00C93886"/>
    <w:rsid w:val="00D15B0B"/>
    <w:rsid w:val="00D43D98"/>
    <w:rsid w:val="00D61633"/>
    <w:rsid w:val="00F0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40F77"/>
  <w15:docId w15:val="{756A179F-373B-4F5D-B1C3-27E665E3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C7C"/>
  </w:style>
  <w:style w:type="paragraph" w:styleId="Nagwek1">
    <w:name w:val="heading 1"/>
    <w:basedOn w:val="Normalny"/>
    <w:next w:val="Tekstpodstawowy"/>
    <w:link w:val="Nagwek1Znak"/>
    <w:qFormat/>
    <w:rsid w:val="00A01BFF"/>
    <w:pPr>
      <w:keepNext/>
      <w:widowControl w:val="0"/>
      <w:tabs>
        <w:tab w:val="num" w:pos="720"/>
      </w:tabs>
      <w:suppressAutoHyphens/>
      <w:spacing w:before="240" w:after="120" w:line="240" w:lineRule="auto"/>
      <w:ind w:left="720" w:hanging="720"/>
      <w:outlineLvl w:val="0"/>
    </w:pPr>
    <w:rPr>
      <w:rFonts w:ascii="Nimbus Sans L" w:eastAsia="DejaVu Sans" w:hAnsi="Nimbus Sans L" w:cs="DejaVu Sans"/>
      <w:b/>
      <w:bCs/>
      <w:kern w:val="1"/>
      <w:sz w:val="32"/>
      <w:szCs w:val="32"/>
      <w:lang w:eastAsia="zh-CN" w:bidi="hi-IN"/>
    </w:rPr>
  </w:style>
  <w:style w:type="paragraph" w:styleId="Nagwek3">
    <w:name w:val="heading 3"/>
    <w:basedOn w:val="Normalny"/>
    <w:next w:val="Tekstpodstawowy"/>
    <w:link w:val="Nagwek3Znak"/>
    <w:qFormat/>
    <w:rsid w:val="00A01BFF"/>
    <w:pPr>
      <w:keepNext/>
      <w:widowControl w:val="0"/>
      <w:tabs>
        <w:tab w:val="num" w:pos="2160"/>
      </w:tabs>
      <w:suppressAutoHyphens/>
      <w:spacing w:before="240" w:after="120" w:line="240" w:lineRule="auto"/>
      <w:ind w:left="2160" w:hanging="720"/>
      <w:outlineLvl w:val="2"/>
    </w:pPr>
    <w:rPr>
      <w:rFonts w:ascii="Nimbus Sans L" w:eastAsia="DejaVu Sans" w:hAnsi="Nimbus Sans L" w:cs="DejaVu Sans"/>
      <w:b/>
      <w:bCs/>
      <w:kern w:val="1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6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FDF"/>
  </w:style>
  <w:style w:type="paragraph" w:styleId="Stopka">
    <w:name w:val="footer"/>
    <w:basedOn w:val="Normalny"/>
    <w:link w:val="StopkaZnak"/>
    <w:uiPriority w:val="99"/>
    <w:unhideWhenUsed/>
    <w:rsid w:val="00BA6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FDF"/>
  </w:style>
  <w:style w:type="paragraph" w:styleId="Tekstdymka">
    <w:name w:val="Balloon Text"/>
    <w:basedOn w:val="Normalny"/>
    <w:link w:val="TekstdymkaZnak"/>
    <w:uiPriority w:val="99"/>
    <w:semiHidden/>
    <w:unhideWhenUsed/>
    <w:rsid w:val="00BA6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FD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BA6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A01BFF"/>
    <w:rPr>
      <w:rFonts w:ascii="Nimbus Sans L" w:eastAsia="DejaVu Sans" w:hAnsi="Nimbus Sans L" w:cs="DejaVu Sans"/>
      <w:b/>
      <w:bCs/>
      <w:kern w:val="1"/>
      <w:sz w:val="32"/>
      <w:szCs w:val="32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A01BFF"/>
    <w:rPr>
      <w:rFonts w:ascii="Nimbus Sans L" w:eastAsia="DejaVu Sans" w:hAnsi="Nimbus Sans L" w:cs="DejaVu Sans"/>
      <w:b/>
      <w:bCs/>
      <w:kern w:val="1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rsid w:val="00A01BFF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01BFF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A01B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nhideWhenUsed/>
    <w:rsid w:val="005B09D3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Harasim</dc:creator>
  <cp:lastModifiedBy>Joanna Wójtowicz</cp:lastModifiedBy>
  <cp:revision>5</cp:revision>
  <cp:lastPrinted>2024-04-10T08:14:00Z</cp:lastPrinted>
  <dcterms:created xsi:type="dcterms:W3CDTF">2024-09-20T07:29:00Z</dcterms:created>
  <dcterms:modified xsi:type="dcterms:W3CDTF">2024-11-27T11:32:00Z</dcterms:modified>
</cp:coreProperties>
</file>