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9688" w14:textId="6DC311F1" w:rsidR="00CA6740" w:rsidRPr="00911947"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911947">
        <w:rPr>
          <w:rFonts w:ascii="Verdana" w:hAnsi="Verdana" w:cstheme="minorHAnsi"/>
          <w:b/>
          <w:sz w:val="22"/>
          <w:szCs w:val="22"/>
        </w:rPr>
        <w:t>GKP.272</w:t>
      </w:r>
      <w:r w:rsidR="00B857BA" w:rsidRPr="00911947">
        <w:rPr>
          <w:rFonts w:ascii="Verdana" w:hAnsi="Verdana" w:cstheme="minorHAnsi"/>
          <w:b/>
          <w:sz w:val="22"/>
          <w:szCs w:val="22"/>
        </w:rPr>
        <w:t>……</w:t>
      </w:r>
      <w:r w:rsidRPr="00911947">
        <w:rPr>
          <w:rFonts w:ascii="Verdana" w:hAnsi="Verdana" w:cstheme="minorHAnsi"/>
          <w:b/>
          <w:sz w:val="22"/>
          <w:szCs w:val="22"/>
        </w:rPr>
        <w:t>202</w:t>
      </w:r>
      <w:r w:rsidR="00C14CFD">
        <w:rPr>
          <w:rFonts w:ascii="Verdana" w:hAnsi="Verdana" w:cstheme="minorHAnsi"/>
          <w:b/>
          <w:sz w:val="22"/>
          <w:szCs w:val="22"/>
        </w:rPr>
        <w:t>5</w:t>
      </w:r>
      <w:r w:rsidRPr="00911947">
        <w:rPr>
          <w:rFonts w:ascii="Verdana" w:hAnsi="Verdana" w:cstheme="minorHAnsi"/>
          <w:b/>
          <w:sz w:val="22"/>
          <w:szCs w:val="22"/>
        </w:rPr>
        <w:t>.LS</w:t>
      </w:r>
      <w:r w:rsidR="00B7431E" w:rsidRPr="00911947">
        <w:rPr>
          <w:rFonts w:ascii="Verdana" w:hAnsi="Verdana" w:cstheme="minorHAnsi"/>
          <w:b/>
          <w:sz w:val="22"/>
          <w:szCs w:val="22"/>
        </w:rPr>
        <w:t xml:space="preserve">     </w:t>
      </w:r>
      <w:r w:rsidR="00BE7C6E" w:rsidRPr="00911947">
        <w:rPr>
          <w:rFonts w:ascii="Verdana" w:hAnsi="Verdana" w:cstheme="minorHAnsi"/>
          <w:b/>
          <w:sz w:val="22"/>
          <w:szCs w:val="22"/>
        </w:rPr>
        <w:t xml:space="preserve">                  </w:t>
      </w:r>
      <w:r w:rsidR="00B7431E" w:rsidRPr="00911947">
        <w:rPr>
          <w:rFonts w:ascii="Verdana" w:hAnsi="Verdana" w:cstheme="minorHAnsi"/>
          <w:b/>
          <w:sz w:val="22"/>
          <w:szCs w:val="22"/>
        </w:rPr>
        <w:t xml:space="preserve"> Projekt</w:t>
      </w:r>
      <w:r w:rsidR="000E41B2" w:rsidRPr="00911947">
        <w:rPr>
          <w:rFonts w:ascii="Verdana" w:hAnsi="Verdana" w:cstheme="minorHAnsi"/>
          <w:b/>
          <w:sz w:val="22"/>
          <w:szCs w:val="22"/>
        </w:rPr>
        <w:t xml:space="preserve"> umowy </w:t>
      </w:r>
      <w:r w:rsidR="00B7431E" w:rsidRPr="00911947">
        <w:rPr>
          <w:rFonts w:ascii="Verdana" w:hAnsi="Verdana" w:cstheme="minorHAnsi"/>
          <w:b/>
          <w:sz w:val="22"/>
          <w:szCs w:val="22"/>
        </w:rPr>
        <w:t xml:space="preserve">zał. nr </w:t>
      </w:r>
      <w:r w:rsidR="00401AD1" w:rsidRPr="00911947">
        <w:rPr>
          <w:rFonts w:ascii="Verdana" w:hAnsi="Verdana" w:cstheme="minorHAnsi"/>
          <w:b/>
          <w:sz w:val="22"/>
          <w:szCs w:val="22"/>
        </w:rPr>
        <w:t>4</w:t>
      </w:r>
      <w:r w:rsidR="00B7431E" w:rsidRPr="00911947">
        <w:rPr>
          <w:rFonts w:ascii="Verdana" w:hAnsi="Verdana" w:cstheme="minorHAnsi"/>
          <w:b/>
          <w:sz w:val="22"/>
          <w:szCs w:val="22"/>
        </w:rPr>
        <w:t xml:space="preserve"> do SWZ</w:t>
      </w:r>
      <w:r w:rsidR="00FC20C7" w:rsidRPr="00911947">
        <w:rPr>
          <w:rFonts w:ascii="Verdana" w:hAnsi="Verdana" w:cstheme="minorHAnsi"/>
          <w:b/>
          <w:sz w:val="22"/>
          <w:szCs w:val="22"/>
        </w:rPr>
        <w:t xml:space="preserve"> </w:t>
      </w:r>
    </w:p>
    <w:p w14:paraId="6F9BC77B" w14:textId="77777777" w:rsidR="00CA6740" w:rsidRPr="00911947" w:rsidRDefault="00CA6740" w:rsidP="009D05E0">
      <w:pPr>
        <w:pStyle w:val="Tekstpodstawowy"/>
        <w:spacing w:after="0" w:line="360" w:lineRule="auto"/>
        <w:rPr>
          <w:rFonts w:ascii="Verdana" w:hAnsi="Verdana" w:cstheme="minorHAnsi"/>
          <w:sz w:val="22"/>
          <w:szCs w:val="22"/>
        </w:rPr>
      </w:pPr>
    </w:p>
    <w:p w14:paraId="46409EFD" w14:textId="7777777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b/>
          <w:sz w:val="22"/>
          <w:szCs w:val="22"/>
        </w:rPr>
        <w:t>UMOWA</w:t>
      </w:r>
    </w:p>
    <w:p w14:paraId="38201991" w14:textId="0ED9F0F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sz w:val="22"/>
          <w:szCs w:val="22"/>
        </w:rPr>
        <w:t>zawarta w dniu ………202</w:t>
      </w:r>
      <w:r w:rsidR="00C827D4" w:rsidRPr="00911947">
        <w:rPr>
          <w:rFonts w:ascii="Verdana" w:hAnsi="Verdana" w:cstheme="minorHAnsi"/>
          <w:sz w:val="22"/>
          <w:szCs w:val="22"/>
        </w:rPr>
        <w:t>4</w:t>
      </w:r>
      <w:r w:rsidRPr="00911947">
        <w:rPr>
          <w:rFonts w:ascii="Verdana" w:hAnsi="Verdana" w:cstheme="minorHAnsi"/>
          <w:sz w:val="22"/>
          <w:szCs w:val="22"/>
        </w:rPr>
        <w:t xml:space="preserve"> r. w Stroniu Śląskim</w:t>
      </w:r>
    </w:p>
    <w:p w14:paraId="4281985B"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pomiędzy: </w:t>
      </w:r>
    </w:p>
    <w:p w14:paraId="00BEBC3F" w14:textId="5E406CA0" w:rsidR="00CA6740" w:rsidRPr="00911947" w:rsidRDefault="00CA6740" w:rsidP="000E41B2">
      <w:pPr>
        <w:pStyle w:val="Tekstpodstawowy"/>
        <w:spacing w:after="0" w:line="360" w:lineRule="auto"/>
        <w:jc w:val="both"/>
        <w:rPr>
          <w:rFonts w:ascii="Verdana" w:hAnsi="Verdana" w:cstheme="minorHAnsi"/>
          <w:sz w:val="22"/>
          <w:szCs w:val="22"/>
        </w:rPr>
      </w:pPr>
      <w:r w:rsidRPr="00911947">
        <w:rPr>
          <w:rFonts w:ascii="Verdana" w:hAnsi="Verdana" w:cstheme="minorHAnsi"/>
          <w:b/>
          <w:bCs/>
          <w:sz w:val="22"/>
          <w:szCs w:val="22"/>
        </w:rPr>
        <w:t>Gminą Stronie Śląskie</w:t>
      </w:r>
      <w:r w:rsidRPr="00911947">
        <w:rPr>
          <w:rFonts w:ascii="Verdana" w:hAnsi="Verdana" w:cstheme="minorHAnsi"/>
          <w:sz w:val="22"/>
          <w:szCs w:val="22"/>
        </w:rPr>
        <w:t>, ul. Kościuszki 55, 57-550 Stronie Śląskie posiadającą NIP:</w:t>
      </w:r>
      <w:r w:rsidR="00CE4511" w:rsidRPr="00911947">
        <w:rPr>
          <w:rFonts w:ascii="Verdana" w:hAnsi="Verdana" w:cstheme="minorHAnsi"/>
          <w:sz w:val="22"/>
          <w:szCs w:val="22"/>
        </w:rPr>
        <w:t xml:space="preserve"> </w:t>
      </w:r>
      <w:r w:rsidRPr="00911947">
        <w:rPr>
          <w:rFonts w:ascii="Verdana" w:hAnsi="Verdana" w:cstheme="minorHAnsi"/>
          <w:sz w:val="22"/>
          <w:szCs w:val="22"/>
        </w:rPr>
        <w:t>8811002468 oraz REGON:</w:t>
      </w:r>
      <w:r w:rsidR="00401AD1" w:rsidRPr="00911947">
        <w:rPr>
          <w:rFonts w:ascii="Verdana" w:hAnsi="Verdana" w:cstheme="minorHAnsi"/>
          <w:sz w:val="22"/>
          <w:szCs w:val="22"/>
        </w:rPr>
        <w:t xml:space="preserve"> </w:t>
      </w:r>
      <w:r w:rsidRPr="00911947">
        <w:rPr>
          <w:rFonts w:ascii="Verdana" w:hAnsi="Verdana" w:cstheme="minorHAnsi"/>
          <w:sz w:val="22"/>
          <w:szCs w:val="22"/>
        </w:rPr>
        <w:t>890718165, w imieniu której działa:</w:t>
      </w:r>
    </w:p>
    <w:p w14:paraId="3048608E"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Dariusz Chromiec – Burmistrz Stronia Śląskiego</w:t>
      </w:r>
    </w:p>
    <w:p w14:paraId="63ACECBE"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przy kontrasygnacie </w:t>
      </w:r>
    </w:p>
    <w:p w14:paraId="7C033376"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Grażyny Konopki – Skarbnika Gminy</w:t>
      </w:r>
    </w:p>
    <w:p w14:paraId="21DA36BF"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 zwaną dalej Zamawiającym, </w:t>
      </w:r>
    </w:p>
    <w:p w14:paraId="4B73010C" w14:textId="77777777" w:rsidR="00CA6740" w:rsidRPr="00911947" w:rsidRDefault="00CA6740" w:rsidP="000E41B2">
      <w:pPr>
        <w:widowControl/>
        <w:spacing w:line="360" w:lineRule="auto"/>
        <w:rPr>
          <w:rFonts w:ascii="Verdana" w:eastAsia="Times New Roman" w:hAnsi="Verdana" w:cstheme="minorHAnsi"/>
          <w:sz w:val="22"/>
          <w:szCs w:val="22"/>
        </w:rPr>
      </w:pPr>
    </w:p>
    <w:p w14:paraId="15FC0407" w14:textId="77777777" w:rsidR="00CA6740" w:rsidRPr="00911947" w:rsidRDefault="00CA6740" w:rsidP="000E41B2">
      <w:pPr>
        <w:widowControl/>
        <w:spacing w:line="360" w:lineRule="auto"/>
        <w:rPr>
          <w:rFonts w:ascii="Verdana" w:eastAsia="Times New Roman" w:hAnsi="Verdana" w:cstheme="minorHAnsi"/>
          <w:sz w:val="22"/>
          <w:szCs w:val="22"/>
        </w:rPr>
      </w:pPr>
      <w:r w:rsidRPr="00911947">
        <w:rPr>
          <w:rFonts w:ascii="Verdana" w:eastAsia="Times New Roman" w:hAnsi="Verdana" w:cstheme="minorHAnsi"/>
          <w:sz w:val="22"/>
          <w:szCs w:val="22"/>
        </w:rPr>
        <w:t>a firmą/przedsiębiorcą:</w:t>
      </w:r>
    </w:p>
    <w:p w14:paraId="462343B7" w14:textId="20387025" w:rsidR="00CA6740" w:rsidRPr="00911947" w:rsidRDefault="00CA6740" w:rsidP="000E41B2">
      <w:pPr>
        <w:widowControl/>
        <w:spacing w:line="360" w:lineRule="auto"/>
        <w:jc w:val="both"/>
        <w:rPr>
          <w:rFonts w:ascii="Verdana" w:eastAsia="Times New Roman" w:hAnsi="Verdana" w:cstheme="minorHAnsi"/>
          <w:sz w:val="22"/>
          <w:szCs w:val="22"/>
        </w:rPr>
      </w:pPr>
      <w:r w:rsidRPr="00911947">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911947"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936292" w:rsidRDefault="00CA6740" w:rsidP="000E41B2">
      <w:pPr>
        <w:widowControl/>
        <w:spacing w:line="360" w:lineRule="auto"/>
        <w:jc w:val="both"/>
        <w:rPr>
          <w:rFonts w:ascii="Verdana" w:eastAsia="Times New Roman" w:hAnsi="Verdana" w:cstheme="minorHAnsi"/>
          <w:sz w:val="22"/>
          <w:szCs w:val="22"/>
        </w:rPr>
      </w:pPr>
      <w:r w:rsidRPr="00936292">
        <w:rPr>
          <w:rFonts w:ascii="Verdana" w:eastAsia="Times New Roman" w:hAnsi="Verdana" w:cstheme="minorHAnsi"/>
          <w:sz w:val="22"/>
          <w:szCs w:val="22"/>
        </w:rPr>
        <w:t xml:space="preserve">o następującej treści: </w:t>
      </w:r>
    </w:p>
    <w:p w14:paraId="593793E7" w14:textId="77777777" w:rsidR="007A31DB" w:rsidRPr="00705A63" w:rsidRDefault="007A31DB" w:rsidP="007A31DB">
      <w:pPr>
        <w:widowControl/>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 xml:space="preserve">o następującej treści: </w:t>
      </w:r>
    </w:p>
    <w:p w14:paraId="6018B0EE" w14:textId="517AD527" w:rsidR="009D05E0" w:rsidRPr="007A31DB" w:rsidRDefault="007A31DB" w:rsidP="007A31DB">
      <w:pPr>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705A63">
        <w:rPr>
          <w:rFonts w:ascii="Verdana" w:eastAsia="Times New Roman" w:hAnsi="Verdana" w:cstheme="minorHAnsi"/>
          <w:sz w:val="22"/>
          <w:szCs w:val="22"/>
        </w:rPr>
        <w:t>t.j</w:t>
      </w:r>
      <w:proofErr w:type="spellEnd"/>
      <w:r w:rsidRPr="00705A63">
        <w:rPr>
          <w:rFonts w:ascii="Verdana" w:eastAsia="Times New Roman" w:hAnsi="Verdana" w:cstheme="minorHAnsi"/>
          <w:sz w:val="22"/>
          <w:szCs w:val="22"/>
        </w:rPr>
        <w:t>. Dz. U. poz. 202</w:t>
      </w:r>
      <w:r>
        <w:rPr>
          <w:rFonts w:ascii="Verdana" w:eastAsia="Times New Roman" w:hAnsi="Verdana" w:cstheme="minorHAnsi"/>
          <w:sz w:val="22"/>
          <w:szCs w:val="22"/>
        </w:rPr>
        <w:t>4</w:t>
      </w:r>
      <w:r w:rsidRPr="00705A63">
        <w:rPr>
          <w:rFonts w:ascii="Verdana" w:eastAsia="Times New Roman" w:hAnsi="Verdana" w:cstheme="minorHAnsi"/>
          <w:sz w:val="22"/>
          <w:szCs w:val="22"/>
        </w:rPr>
        <w:t>r., poz. 1</w:t>
      </w:r>
      <w:r>
        <w:rPr>
          <w:rFonts w:ascii="Verdana" w:eastAsia="Times New Roman" w:hAnsi="Verdana" w:cstheme="minorHAnsi"/>
          <w:sz w:val="22"/>
          <w:szCs w:val="22"/>
        </w:rPr>
        <w:t>320 -</w:t>
      </w:r>
      <w:r w:rsidRPr="00705A63">
        <w:rPr>
          <w:rFonts w:ascii="Verdana" w:eastAsia="Times New Roman" w:hAnsi="Verdana" w:cstheme="minorHAnsi"/>
          <w:sz w:val="22"/>
          <w:szCs w:val="22"/>
        </w:rPr>
        <w:t xml:space="preserve"> zwana dalej ustawą </w:t>
      </w:r>
      <w:proofErr w:type="spellStart"/>
      <w:r w:rsidRPr="00705A63">
        <w:rPr>
          <w:rFonts w:ascii="Verdana" w:eastAsia="Times New Roman" w:hAnsi="Verdana" w:cstheme="minorHAnsi"/>
          <w:sz w:val="22"/>
          <w:szCs w:val="22"/>
        </w:rPr>
        <w:t>Pzp</w:t>
      </w:r>
      <w:proofErr w:type="spellEnd"/>
      <w:r w:rsidRPr="00705A63">
        <w:rPr>
          <w:rFonts w:ascii="Verdana" w:eastAsia="Times New Roman" w:hAnsi="Verdana" w:cstheme="minorHAnsi"/>
          <w:sz w:val="22"/>
          <w:szCs w:val="22"/>
        </w:rPr>
        <w:t xml:space="preserve">) na zadanie pn. </w:t>
      </w:r>
      <w:r w:rsidR="00A01ADD">
        <w:rPr>
          <w:rFonts w:ascii="Verdana" w:eastAsia="Calibri" w:hAnsi="Verdana" w:cs="Times New Roman"/>
          <w:b/>
          <w:bCs/>
          <w:sz w:val="22"/>
          <w:szCs w:val="22"/>
        </w:rPr>
        <w:t>Odbudowa mostu w m. Bielice uszkodzonego podczas powodzi</w:t>
      </w:r>
      <w:r w:rsidR="009D05E0" w:rsidRPr="00936292">
        <w:rPr>
          <w:rFonts w:ascii="Verdana" w:eastAsia="Calibri" w:hAnsi="Verdana" w:cs="Times New Roman"/>
          <w:b/>
          <w:bCs/>
          <w:sz w:val="22"/>
          <w:szCs w:val="22"/>
        </w:rPr>
        <w:t>.</w:t>
      </w:r>
      <w:bookmarkStart w:id="1" w:name="_Hlk131408581"/>
      <w:bookmarkEnd w:id="0"/>
      <w:r w:rsidR="009D05E0" w:rsidRPr="00936292">
        <w:rPr>
          <w:rFonts w:ascii="Verdana" w:eastAsia="Calibri" w:hAnsi="Verdana" w:cs="Times New Roman"/>
          <w:b/>
          <w:bCs/>
          <w:sz w:val="22"/>
          <w:szCs w:val="22"/>
        </w:rPr>
        <w:t xml:space="preserve"> </w:t>
      </w:r>
      <w:r w:rsidR="00BE7C6E" w:rsidRPr="00936292">
        <w:rPr>
          <w:rFonts w:ascii="Verdana" w:eastAsia="Times New Roman" w:hAnsi="Verdana" w:cstheme="minorHAnsi"/>
          <w:b/>
          <w:bCs/>
          <w:iCs/>
          <w:sz w:val="22"/>
          <w:szCs w:val="22"/>
        </w:rPr>
        <w:t>(Nr sprawy: GKP.271.</w:t>
      </w:r>
      <w:r w:rsidR="00A01ADD">
        <w:rPr>
          <w:rFonts w:ascii="Verdana" w:eastAsia="Times New Roman" w:hAnsi="Verdana" w:cstheme="minorHAnsi"/>
          <w:b/>
          <w:bCs/>
          <w:iCs/>
          <w:sz w:val="22"/>
          <w:szCs w:val="22"/>
        </w:rPr>
        <w:t>1</w:t>
      </w:r>
      <w:r w:rsidR="00BE7C6E" w:rsidRPr="00936292">
        <w:rPr>
          <w:rFonts w:ascii="Verdana" w:eastAsia="Times New Roman" w:hAnsi="Verdana" w:cstheme="minorHAnsi"/>
          <w:b/>
          <w:bCs/>
          <w:iCs/>
          <w:sz w:val="22"/>
          <w:szCs w:val="22"/>
        </w:rPr>
        <w:t>.202</w:t>
      </w:r>
      <w:r w:rsidR="005D6FFB">
        <w:rPr>
          <w:rFonts w:ascii="Verdana" w:eastAsia="Times New Roman" w:hAnsi="Verdana" w:cstheme="minorHAnsi"/>
          <w:b/>
          <w:bCs/>
          <w:iCs/>
          <w:sz w:val="22"/>
          <w:szCs w:val="22"/>
        </w:rPr>
        <w:t>5</w:t>
      </w:r>
      <w:r w:rsidR="00BE7C6E" w:rsidRPr="00936292">
        <w:rPr>
          <w:rFonts w:ascii="Verdana" w:eastAsia="Times New Roman" w:hAnsi="Verdana" w:cstheme="minorHAnsi"/>
          <w:b/>
          <w:bCs/>
          <w:iCs/>
          <w:sz w:val="22"/>
          <w:szCs w:val="22"/>
        </w:rPr>
        <w:t>.</w:t>
      </w:r>
      <w:r w:rsidR="005D6FFB">
        <w:rPr>
          <w:rFonts w:ascii="Verdana" w:eastAsia="Times New Roman" w:hAnsi="Verdana" w:cstheme="minorHAnsi"/>
          <w:b/>
          <w:bCs/>
          <w:iCs/>
          <w:sz w:val="22"/>
          <w:szCs w:val="22"/>
        </w:rPr>
        <w:t>LS</w:t>
      </w:r>
      <w:r w:rsidR="00BE7C6E" w:rsidRPr="00936292">
        <w:rPr>
          <w:rFonts w:ascii="Verdana" w:eastAsia="Times New Roman" w:hAnsi="Verdana" w:cstheme="minorHAnsi"/>
          <w:b/>
          <w:bCs/>
          <w:iCs/>
          <w:sz w:val="22"/>
          <w:szCs w:val="22"/>
        </w:rPr>
        <w:t xml:space="preserve">). </w:t>
      </w:r>
    </w:p>
    <w:p w14:paraId="2F4BC0FF" w14:textId="77777777" w:rsidR="009D05E0" w:rsidRPr="00936292" w:rsidRDefault="009D05E0" w:rsidP="00BE7C6E">
      <w:pPr>
        <w:widowControl/>
        <w:autoSpaceDE/>
        <w:autoSpaceDN/>
        <w:adjustRightInd/>
        <w:spacing w:line="360" w:lineRule="auto"/>
        <w:jc w:val="both"/>
        <w:rPr>
          <w:rFonts w:ascii="Verdana" w:eastAsia="Times New Roman" w:hAnsi="Verdana" w:cstheme="minorHAnsi"/>
          <w:b/>
          <w:bCs/>
          <w:sz w:val="22"/>
          <w:szCs w:val="22"/>
        </w:rPr>
      </w:pPr>
    </w:p>
    <w:p w14:paraId="2104681F" w14:textId="22A01BA4" w:rsidR="00401AD1" w:rsidRPr="00936292"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936292">
        <w:rPr>
          <w:rFonts w:ascii="Verdana" w:eastAsia="Verdana" w:hAnsi="Verdana" w:cs="Cambria"/>
          <w:b/>
          <w:bCs/>
          <w:sz w:val="22"/>
          <w:szCs w:val="22"/>
          <w:lang w:eastAsia="en-US"/>
        </w:rPr>
        <w:t>§ 1</w:t>
      </w:r>
      <w:r w:rsidRPr="00936292">
        <w:rPr>
          <w:rFonts w:ascii="Verdana" w:eastAsia="Verdana" w:hAnsi="Verdana" w:cs="Cambria"/>
          <w:sz w:val="22"/>
          <w:szCs w:val="22"/>
          <w:lang w:eastAsia="en-US"/>
        </w:rPr>
        <w:t xml:space="preserve"> </w:t>
      </w:r>
      <w:r w:rsidRPr="00936292">
        <w:rPr>
          <w:rFonts w:ascii="Verdana" w:eastAsia="Verdana" w:hAnsi="Verdana" w:cs="Cambria"/>
          <w:b/>
          <w:bCs/>
          <w:sz w:val="22"/>
          <w:szCs w:val="22"/>
          <w:lang w:eastAsia="en-US"/>
        </w:rPr>
        <w:t>Przedmiot umowy</w:t>
      </w:r>
    </w:p>
    <w:p w14:paraId="72BA726B" w14:textId="08A989D5" w:rsidR="00FC17DA" w:rsidRPr="007A31DB" w:rsidRDefault="00401AD1" w:rsidP="00FC17DA">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FC17DA">
        <w:rPr>
          <w:rFonts w:ascii="Verdana" w:eastAsia="SimSun" w:hAnsi="Verdana" w:cs="Calibri"/>
          <w:bCs/>
          <w:sz w:val="22"/>
          <w:szCs w:val="22"/>
          <w:lang w:eastAsia="zh-CN"/>
        </w:rPr>
        <w:t xml:space="preserve">Na podstawie Specyfikacji Warunków Zamówienia (SWZ) oraz złożonej w postępowaniu o udzielenie zamówienia publicznego oferty </w:t>
      </w:r>
      <w:r w:rsidRPr="00FC17DA">
        <w:rPr>
          <w:rFonts w:ascii="Verdana" w:eastAsia="SimSun" w:hAnsi="Verdana" w:cs="Cambria"/>
          <w:sz w:val="22"/>
          <w:szCs w:val="22"/>
          <w:lang w:eastAsia="zh-CN"/>
        </w:rPr>
        <w:t xml:space="preserve">Zamawiający zleca, a Wykonawca przyjmuje do realizacji zadanie pn.: </w:t>
      </w:r>
      <w:r w:rsidR="00A01ADD" w:rsidRPr="007A31DB">
        <w:rPr>
          <w:rFonts w:ascii="Verdana" w:eastAsia="Calibri" w:hAnsi="Verdana" w:cs="Times New Roman"/>
          <w:sz w:val="22"/>
          <w:szCs w:val="22"/>
        </w:rPr>
        <w:t>Odbudowa mostu w m. Bielice uszkodzonego podczas powodzi</w:t>
      </w:r>
      <w:r w:rsidR="00FC17DA" w:rsidRPr="007A31DB">
        <w:rPr>
          <w:rFonts w:ascii="Verdana" w:eastAsia="SimSun" w:hAnsi="Verdana" w:cs="Times New Roman"/>
          <w:sz w:val="22"/>
          <w:szCs w:val="22"/>
          <w:lang w:eastAsia="zh-CN"/>
        </w:rPr>
        <w:t>.</w:t>
      </w:r>
    </w:p>
    <w:p w14:paraId="0AA806DD" w14:textId="4517E7B9" w:rsidR="00FC17DA" w:rsidRPr="0038207F" w:rsidRDefault="00FC17DA" w:rsidP="00EC51F0">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38207F">
        <w:rPr>
          <w:rFonts w:ascii="Verdana" w:eastAsia="Times New Roman" w:hAnsi="Verdana" w:cs="Times New Roman"/>
          <w:sz w:val="22"/>
          <w:szCs w:val="22"/>
        </w:rPr>
        <w:lastRenderedPageBreak/>
        <w:t>Wykonawca zobowiązuje się do oddania w/w obiektu budowlanego wykonanego zgodnie z umową i zasadami wiedzy technicznej.</w:t>
      </w:r>
    </w:p>
    <w:p w14:paraId="49D1F82D" w14:textId="7F92642A" w:rsidR="00401AD1" w:rsidRPr="0038207F" w:rsidRDefault="0038207F" w:rsidP="00EC51F0">
      <w:pPr>
        <w:widowControl/>
        <w:autoSpaceDE/>
        <w:autoSpaceDN/>
        <w:adjustRightInd/>
        <w:spacing w:line="360" w:lineRule="auto"/>
        <w:jc w:val="both"/>
        <w:rPr>
          <w:rFonts w:ascii="Verdana" w:eastAsia="SimSun" w:hAnsi="Verdana" w:cs="Cambria"/>
          <w:sz w:val="22"/>
          <w:szCs w:val="22"/>
          <w:lang w:eastAsia="zh-CN"/>
        </w:rPr>
      </w:pPr>
      <w:r>
        <w:rPr>
          <w:rFonts w:ascii="Verdana" w:eastAsia="SimSun" w:hAnsi="Verdana" w:cs="Times New Roman"/>
          <w:sz w:val="22"/>
          <w:szCs w:val="22"/>
          <w:lang w:eastAsia="zh-CN"/>
        </w:rPr>
        <w:t>3</w:t>
      </w:r>
      <w:r w:rsidR="00EC51F0" w:rsidRPr="0038207F">
        <w:rPr>
          <w:rFonts w:ascii="Verdana" w:eastAsia="SimSun" w:hAnsi="Verdana" w:cs="Times New Roman"/>
          <w:sz w:val="22"/>
          <w:szCs w:val="22"/>
          <w:lang w:eastAsia="zh-CN"/>
        </w:rPr>
        <w:t>.</w:t>
      </w:r>
      <w:r w:rsidR="00EC51F0" w:rsidRPr="0038207F">
        <w:rPr>
          <w:rFonts w:ascii="Verdana" w:eastAsia="SimSun" w:hAnsi="Verdana" w:cs="Times New Roman"/>
          <w:b/>
          <w:bCs/>
          <w:sz w:val="22"/>
          <w:szCs w:val="22"/>
          <w:lang w:eastAsia="zh-CN"/>
        </w:rPr>
        <w:t xml:space="preserve"> </w:t>
      </w:r>
      <w:r w:rsidR="00401AD1" w:rsidRPr="0038207F">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38207F"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1) Specyfikacja Warunków Zamówienia</w:t>
      </w:r>
      <w:r w:rsidR="00ED0170" w:rsidRPr="0038207F">
        <w:rPr>
          <w:rFonts w:ascii="Verdana" w:eastAsia="SimSun" w:hAnsi="Verdana" w:cs="Cambria"/>
          <w:sz w:val="22"/>
          <w:szCs w:val="22"/>
          <w:lang w:eastAsia="zh-CN"/>
        </w:rPr>
        <w:t xml:space="preserve"> (SWZ)</w:t>
      </w:r>
      <w:r w:rsidRPr="0038207F">
        <w:rPr>
          <w:rFonts w:ascii="Verdana" w:eastAsia="SimSun" w:hAnsi="Verdana" w:cs="Cambria"/>
          <w:sz w:val="22"/>
          <w:szCs w:val="22"/>
          <w:lang w:eastAsia="zh-CN"/>
        </w:rPr>
        <w:t>, stanowiąca załącznik nr 1 do umowy.</w:t>
      </w:r>
    </w:p>
    <w:p w14:paraId="5B14FA5A" w14:textId="4D09727A"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2) dokumentacja techniczna, stanowiąca załącznik nr 2 do umowy</w:t>
      </w:r>
      <w:r w:rsidRPr="00936292">
        <w:rPr>
          <w:rFonts w:ascii="Verdana" w:eastAsia="SimSun" w:hAnsi="Verdana" w:cs="Cambria"/>
          <w:sz w:val="22"/>
          <w:szCs w:val="22"/>
          <w:lang w:eastAsia="zh-CN"/>
        </w:rPr>
        <w:t>.</w:t>
      </w:r>
    </w:p>
    <w:p w14:paraId="6286A12E" w14:textId="7732FF44"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936292">
        <w:rPr>
          <w:rFonts w:ascii="Verdana" w:eastAsia="SimSun" w:hAnsi="Verdana" w:cs="Cambria"/>
          <w:sz w:val="22"/>
          <w:szCs w:val="22"/>
          <w:lang w:eastAsia="zh-CN"/>
        </w:rPr>
        <w:t>3) złożona oferta, stanowiąca załącznik nr 3 do umowy.</w:t>
      </w:r>
    </w:p>
    <w:p w14:paraId="648E217D" w14:textId="26F62FD4" w:rsidR="00401AD1" w:rsidRPr="00936292" w:rsidRDefault="0038207F"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FC17DA">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936292">
        <w:rPr>
          <w:rFonts w:ascii="Verdana" w:eastAsia="SimSun" w:hAnsi="Verdana" w:cs="Cambria"/>
          <w:sz w:val="22"/>
          <w:szCs w:val="22"/>
          <w:lang w:eastAsia="zh-CN"/>
        </w:rPr>
        <w:t xml:space="preserve">SWZ i </w:t>
      </w:r>
      <w:r w:rsidR="00401AD1" w:rsidRPr="00936292">
        <w:rPr>
          <w:rFonts w:ascii="Verdana" w:eastAsia="SimSun" w:hAnsi="Verdana" w:cs="Cambria"/>
          <w:sz w:val="22"/>
          <w:szCs w:val="22"/>
          <w:lang w:eastAsia="zh-CN"/>
        </w:rPr>
        <w:t xml:space="preserve">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t>
      </w:r>
    </w:p>
    <w:p w14:paraId="3BA7A62E" w14:textId="56706922"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5.</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5649A80A" w14:textId="5150602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401AD1" w:rsidRPr="00936292">
        <w:rPr>
          <w:rFonts w:ascii="Verdana" w:eastAsia="SimSun" w:hAnsi="Verdana" w:cs="Cambria"/>
          <w:sz w:val="22"/>
          <w:szCs w:val="22"/>
          <w:lang w:eastAsia="zh-CN"/>
        </w:rPr>
        <w:t xml:space="preserve"> Wykonawca oświadcza, że zapoznał się z przedmiotem umowy w oparciu o SWZ, dokumentacją techniczną i nie zgłasza zastrzeżeń dotyczących przedmiotu umowy i warunków realizacji umowy. </w:t>
      </w:r>
    </w:p>
    <w:p w14:paraId="0B1A3D1B" w14:textId="1205A8F9"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7.</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Wykonawca oświadcza, że zapoznał się z warunkami </w:t>
      </w:r>
      <w:proofErr w:type="spellStart"/>
      <w:r w:rsidR="00401AD1" w:rsidRPr="00936292">
        <w:rPr>
          <w:rFonts w:ascii="Verdana" w:eastAsia="SimSun" w:hAnsi="Verdana" w:cs="Cambria"/>
          <w:sz w:val="22"/>
          <w:szCs w:val="22"/>
          <w:lang w:eastAsia="zh-CN"/>
        </w:rPr>
        <w:t>lokalizacyjno</w:t>
      </w:r>
      <w:proofErr w:type="spellEnd"/>
      <w:r w:rsidR="00401AD1" w:rsidRPr="00936292">
        <w:rPr>
          <w:rFonts w:ascii="Verdana" w:eastAsia="SimSun" w:hAnsi="Verdana" w:cs="Cambria"/>
          <w:sz w:val="22"/>
          <w:szCs w:val="22"/>
          <w:lang w:eastAsia="zh-CN"/>
        </w:rPr>
        <w:t xml:space="preserve"> – terenowymi terenu budowy i innymi możliwymi do przewidzenia warunkami wynikającymi z dokumentacji technicznej i uwzględnił je w wynagrodzeniu.</w:t>
      </w:r>
    </w:p>
    <w:p w14:paraId="04D3F996" w14:textId="7C87FFD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Times New Roman"/>
          <w:sz w:val="22"/>
          <w:szCs w:val="22"/>
          <w:lang w:eastAsia="zh-CN"/>
        </w:rPr>
        <w:t>8.</w:t>
      </w:r>
      <w:r w:rsidR="007D37C6" w:rsidRPr="00936292">
        <w:rPr>
          <w:rFonts w:ascii="Verdana" w:eastAsia="SimSun" w:hAnsi="Verdana" w:cs="Times New Roman"/>
          <w:sz w:val="22"/>
          <w:szCs w:val="22"/>
          <w:lang w:eastAsia="zh-CN"/>
        </w:rPr>
        <w:t xml:space="preserve"> </w:t>
      </w:r>
      <w:r w:rsidR="00401AD1" w:rsidRPr="00936292">
        <w:rPr>
          <w:rFonts w:ascii="Verdana" w:eastAsia="SimSun" w:hAnsi="Verdana" w:cs="Times New Roman"/>
          <w:sz w:val="22"/>
          <w:szCs w:val="22"/>
          <w:lang w:eastAsia="zh-CN"/>
        </w:rPr>
        <w:t xml:space="preserve">Wykonawca oświadcza, że dołoży należytej staranności (określonej w art. 355 </w:t>
      </w:r>
      <w:r w:rsidR="00401AD1" w:rsidRPr="00936292">
        <w:rPr>
          <w:rFonts w:ascii="Verdana" w:eastAsia="SimSun" w:hAnsi="Verdana" w:cs="Cambria"/>
          <w:sz w:val="22"/>
          <w:szCs w:val="22"/>
          <w:lang w:eastAsia="zh-CN"/>
        </w:rPr>
        <w:t>§ 2 Kodeksu cywilnego) by oddać przedmiot umowy Zamawiającemu w terminie uzgodnionym w niniejszej umowie.</w:t>
      </w:r>
    </w:p>
    <w:p w14:paraId="3D666B48" w14:textId="0545106F" w:rsidR="00401AD1" w:rsidRPr="00936292" w:rsidRDefault="0038207F" w:rsidP="009B6DAF">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libri"/>
          <w:color w:val="000000"/>
          <w:sz w:val="22"/>
          <w:szCs w:val="22"/>
          <w:lang w:eastAsia="zh-CN"/>
        </w:rPr>
        <w:t>9.</w:t>
      </w:r>
      <w:r w:rsidR="007D37C6" w:rsidRPr="00936292">
        <w:rPr>
          <w:rFonts w:ascii="Verdana" w:eastAsia="SimSun" w:hAnsi="Verdana" w:cs="Calibri"/>
          <w:color w:val="000000"/>
          <w:sz w:val="22"/>
          <w:szCs w:val="22"/>
          <w:lang w:eastAsia="zh-CN"/>
        </w:rPr>
        <w:t xml:space="preserve"> </w:t>
      </w:r>
      <w:r w:rsidR="00401AD1" w:rsidRPr="00936292">
        <w:rPr>
          <w:rFonts w:ascii="Verdana" w:eastAsia="SimSun" w:hAnsi="Verdana" w:cs="Calibri"/>
          <w:color w:val="000000"/>
          <w:sz w:val="22"/>
          <w:szCs w:val="22"/>
          <w:lang w:eastAsia="zh-CN"/>
        </w:rPr>
        <w:t>Wykonawca oświadcza</w:t>
      </w:r>
      <w:r w:rsidR="00401AD1" w:rsidRPr="00936292">
        <w:rPr>
          <w:rFonts w:ascii="Verdana" w:eastAsia="Tahoma" w:hAnsi="Verdana" w:cs="Tahoma"/>
          <w:sz w:val="22"/>
          <w:szCs w:val="22"/>
          <w:lang w:eastAsia="zh-CN"/>
        </w:rPr>
        <w:t xml:space="preserve"> w rozumieniu art. 355 Kodeku Cywilnego, że prowadzona przez niego działalność ma charakter zawodowy oraz posiada wiedzę i doświadczenie, dysponuje potencjałem technicznym, finansowym i osobowym niezbędnym do prawidłowego wykonania umowy.</w:t>
      </w:r>
    </w:p>
    <w:p w14:paraId="1D2E7D14" w14:textId="77777777" w:rsidR="00401AD1" w:rsidRPr="00936292" w:rsidRDefault="00401AD1" w:rsidP="002B2A0C">
      <w:pPr>
        <w:widowControl/>
        <w:spacing w:line="360" w:lineRule="auto"/>
        <w:contextualSpacing/>
        <w:jc w:val="center"/>
        <w:rPr>
          <w:rFonts w:ascii="Verdana" w:eastAsia="Verdana" w:hAnsi="Verdana" w:cs="Cambria"/>
          <w:b/>
          <w:bCs/>
          <w:sz w:val="22"/>
          <w:szCs w:val="22"/>
          <w:lang w:eastAsia="en-US"/>
        </w:rPr>
      </w:pPr>
      <w:r w:rsidRPr="00936292">
        <w:rPr>
          <w:rFonts w:ascii="Verdana" w:eastAsia="Verdana" w:hAnsi="Verdana" w:cs="Cambria"/>
          <w:b/>
          <w:bCs/>
          <w:sz w:val="22"/>
          <w:szCs w:val="22"/>
          <w:lang w:eastAsia="en-US"/>
        </w:rPr>
        <w:t>§ 2 Termin realizacji</w:t>
      </w:r>
    </w:p>
    <w:p w14:paraId="64001679" w14:textId="720DCA26" w:rsidR="00CC6C16" w:rsidRPr="0038207F" w:rsidRDefault="00401AD1">
      <w:pPr>
        <w:pStyle w:val="Akapitzlist"/>
        <w:widowControl/>
        <w:numPr>
          <w:ilvl w:val="0"/>
          <w:numId w:val="18"/>
        </w:numPr>
        <w:autoSpaceDE/>
        <w:autoSpaceDN/>
        <w:adjustRightInd/>
        <w:spacing w:line="360" w:lineRule="auto"/>
        <w:ind w:left="0"/>
        <w:jc w:val="both"/>
        <w:rPr>
          <w:rFonts w:ascii="Verdana" w:eastAsia="SimSun" w:hAnsi="Verdana" w:cs="Cambria"/>
          <w:sz w:val="22"/>
          <w:szCs w:val="22"/>
          <w:lang w:eastAsia="zh-CN"/>
        </w:rPr>
      </w:pPr>
      <w:r w:rsidRPr="0038207F">
        <w:rPr>
          <w:rFonts w:ascii="Verdana" w:eastAsia="SimSun" w:hAnsi="Verdana" w:cs="Cambria"/>
          <w:sz w:val="22"/>
          <w:szCs w:val="22"/>
          <w:lang w:eastAsia="zh-CN"/>
        </w:rPr>
        <w:t xml:space="preserve">Wykonawca zobowiązany jest wykonać całość przedmiotu zamówienia </w:t>
      </w:r>
      <w:r w:rsidRPr="0038207F">
        <w:rPr>
          <w:rFonts w:ascii="Verdana" w:eastAsia="SimSun" w:hAnsi="Verdana" w:cs="Cambria"/>
          <w:b/>
          <w:bCs/>
          <w:sz w:val="22"/>
          <w:szCs w:val="22"/>
          <w:lang w:eastAsia="zh-CN"/>
        </w:rPr>
        <w:t xml:space="preserve">w terminie </w:t>
      </w:r>
      <w:r w:rsidR="00943093" w:rsidRPr="0038207F">
        <w:rPr>
          <w:rFonts w:ascii="Verdana" w:eastAsia="SimSun" w:hAnsi="Verdana" w:cs="Cambria"/>
          <w:b/>
          <w:bCs/>
          <w:sz w:val="22"/>
          <w:szCs w:val="22"/>
          <w:lang w:eastAsia="zh-CN"/>
        </w:rPr>
        <w:t xml:space="preserve"> </w:t>
      </w:r>
      <w:r w:rsidR="0038207F" w:rsidRPr="0038207F">
        <w:rPr>
          <w:rFonts w:ascii="Verdana" w:eastAsia="Calibri" w:hAnsi="Verdana" w:cs="Calibri"/>
          <w:b/>
          <w:bCs/>
          <w:sz w:val="22"/>
          <w:szCs w:val="22"/>
          <w:lang w:eastAsia="en-US"/>
        </w:rPr>
        <w:t xml:space="preserve">do </w:t>
      </w:r>
      <w:r w:rsidR="00AA56D1">
        <w:rPr>
          <w:rFonts w:ascii="Verdana" w:eastAsia="Calibri" w:hAnsi="Verdana" w:cs="Calibri"/>
          <w:b/>
          <w:bCs/>
          <w:sz w:val="22"/>
          <w:szCs w:val="22"/>
          <w:lang w:eastAsia="en-US"/>
        </w:rPr>
        <w:t>3</w:t>
      </w:r>
      <w:r w:rsidR="0038207F" w:rsidRPr="0038207F">
        <w:rPr>
          <w:rFonts w:ascii="Verdana" w:eastAsia="Calibri" w:hAnsi="Verdana" w:cs="Calibri"/>
          <w:b/>
          <w:bCs/>
          <w:sz w:val="22"/>
          <w:szCs w:val="22"/>
          <w:lang w:eastAsia="en-US"/>
        </w:rPr>
        <w:t xml:space="preserve"> miesięcy od dnia podpisania umowy.</w:t>
      </w:r>
    </w:p>
    <w:p w14:paraId="4595FCBA" w14:textId="4675071B"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Times New Roman"/>
          <w:b/>
          <w:bCs/>
          <w:sz w:val="22"/>
          <w:szCs w:val="22"/>
          <w:lang w:eastAsia="zh-CN"/>
        </w:rPr>
        <w:lastRenderedPageBreak/>
        <w:t>Termin wykonania całego przedmiot</w:t>
      </w:r>
      <w:r w:rsidR="00B857BA" w:rsidRPr="00795C9B">
        <w:rPr>
          <w:rFonts w:ascii="Verdana" w:eastAsia="SimSun" w:hAnsi="Verdana" w:cs="Times New Roman"/>
          <w:b/>
          <w:bCs/>
          <w:sz w:val="22"/>
          <w:szCs w:val="22"/>
          <w:lang w:eastAsia="zh-CN"/>
        </w:rPr>
        <w:t>u</w:t>
      </w:r>
      <w:r w:rsidRPr="00795C9B">
        <w:rPr>
          <w:rFonts w:ascii="Verdana" w:eastAsia="SimSun" w:hAnsi="Verdana" w:cs="Times New Roman"/>
          <w:b/>
          <w:bCs/>
          <w:sz w:val="22"/>
          <w:szCs w:val="22"/>
          <w:lang w:eastAsia="zh-CN"/>
        </w:rPr>
        <w:t xml:space="preserve"> umowy, Wykonawca uwzględni w harmonogramie, </w:t>
      </w:r>
      <w:r w:rsidRPr="00795C9B">
        <w:rPr>
          <w:rFonts w:ascii="Verdana" w:eastAsia="SimSun" w:hAnsi="Verdana" w:cs="Cambria"/>
          <w:b/>
          <w:bCs/>
          <w:sz w:val="22"/>
          <w:szCs w:val="22"/>
          <w:lang w:eastAsia="zh-CN"/>
        </w:rPr>
        <w:t>o którym mowa w ust. 5).</w:t>
      </w:r>
      <w:r w:rsidR="009714B9" w:rsidRPr="00795C9B">
        <w:rPr>
          <w:rFonts w:ascii="Verdana" w:hAnsi="Verdana"/>
          <w:sz w:val="22"/>
          <w:szCs w:val="22"/>
        </w:rPr>
        <w:t xml:space="preserve"> </w:t>
      </w:r>
    </w:p>
    <w:p w14:paraId="260D4290" w14:textId="146C935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bCs/>
          <w:sz w:val="22"/>
          <w:szCs w:val="22"/>
          <w:lang w:eastAsia="zh-CN"/>
        </w:rPr>
        <w:t xml:space="preserve">Wykonanie całości przedmiotu zamówienia o którym mowa w ust. 1), czyli </w:t>
      </w:r>
      <w:r w:rsidRPr="00795C9B">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795C9B">
        <w:rPr>
          <w:rFonts w:ascii="Verdana" w:eastAsia="SimSun" w:hAnsi="Verdana"/>
          <w:bCs/>
          <w:sz w:val="22"/>
          <w:szCs w:val="22"/>
          <w:lang w:eastAsia="zh-CN"/>
        </w:rPr>
        <w:t xml:space="preserve"> </w:t>
      </w:r>
    </w:p>
    <w:p w14:paraId="65BF63BB" w14:textId="4A397F82"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454-455 ustawy </w:t>
      </w:r>
      <w:proofErr w:type="spellStart"/>
      <w:r w:rsidR="00AB128B"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w:t>
      </w:r>
    </w:p>
    <w:p w14:paraId="7A61D977" w14:textId="7765DC01"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w:t>
      </w:r>
      <w:r w:rsidR="0038207F">
        <w:rPr>
          <w:rFonts w:ascii="Verdana" w:eastAsia="SimSun" w:hAnsi="Verdana" w:cs="Cambria"/>
          <w:sz w:val="22"/>
          <w:szCs w:val="22"/>
          <w:lang w:eastAsia="zh-CN"/>
        </w:rPr>
        <w:t xml:space="preserve">w dniu </w:t>
      </w:r>
      <w:r w:rsidRPr="00795C9B">
        <w:rPr>
          <w:rFonts w:ascii="Verdana" w:eastAsia="SimSun" w:hAnsi="Verdana" w:cs="Cambria"/>
          <w:sz w:val="22"/>
          <w:szCs w:val="22"/>
          <w:lang w:eastAsia="zh-CN"/>
        </w:rPr>
        <w:t>zawarcia umowy przedstawi</w:t>
      </w:r>
      <w:r w:rsidR="0038207F">
        <w:rPr>
          <w:rFonts w:ascii="Verdana" w:eastAsia="SimSun" w:hAnsi="Verdana" w:cs="Cambria"/>
          <w:sz w:val="22"/>
          <w:szCs w:val="22"/>
          <w:lang w:eastAsia="zh-CN"/>
        </w:rPr>
        <w:t>ł</w:t>
      </w:r>
      <w:r w:rsidRPr="00795C9B">
        <w:rPr>
          <w:rFonts w:ascii="Verdana" w:eastAsia="SimSun" w:hAnsi="Verdana" w:cs="Cambria"/>
          <w:sz w:val="22"/>
          <w:szCs w:val="22"/>
          <w:lang w:eastAsia="zh-CN"/>
        </w:rPr>
        <w:t xml:space="preserve"> Zamawiającemu do akceptacji harmonogram rzeczow</w:t>
      </w:r>
      <w:r w:rsidR="009B6DAF" w:rsidRPr="00795C9B">
        <w:rPr>
          <w:rFonts w:ascii="Verdana" w:eastAsia="SimSun" w:hAnsi="Verdana" w:cs="Cambria"/>
          <w:sz w:val="22"/>
          <w:szCs w:val="22"/>
          <w:lang w:eastAsia="zh-CN"/>
        </w:rPr>
        <w:t>o - finansowy</w:t>
      </w:r>
      <w:r w:rsidRPr="00795C9B">
        <w:rPr>
          <w:rFonts w:ascii="Verdana" w:eastAsia="SimSun" w:hAnsi="Verdana" w:cs="Cambria"/>
          <w:sz w:val="22"/>
          <w:szCs w:val="22"/>
          <w:lang w:eastAsia="zh-CN"/>
        </w:rPr>
        <w:t xml:space="preserve"> – zwany dalej harmonogramem.</w:t>
      </w:r>
    </w:p>
    <w:p w14:paraId="16E0B6F3" w14:textId="6C901FA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zobowiązany jest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795C9B" w:rsidRDefault="00401AD1" w:rsidP="0052194A">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3 Wynagrodzenie</w:t>
      </w:r>
    </w:p>
    <w:p w14:paraId="0CC7C912" w14:textId="453F97A1" w:rsidR="002B2A0C" w:rsidRPr="00795C9B" w:rsidRDefault="002B2A0C">
      <w:pPr>
        <w:pStyle w:val="Akapitzlist"/>
        <w:widowControl/>
        <w:numPr>
          <w:ilvl w:val="0"/>
          <w:numId w:val="12"/>
        </w:numPr>
        <w:spacing w:line="360" w:lineRule="auto"/>
        <w:ind w:left="0" w:firstLine="0"/>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Zapłata wynagrodzenia Wykonawcy nastąpi</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 xml:space="preserve">po odbiorze  </w:t>
      </w:r>
      <w:r w:rsidR="00795C9B" w:rsidRPr="00795C9B">
        <w:rPr>
          <w:rFonts w:ascii="Verdana" w:eastAsia="Verdana" w:hAnsi="Verdana" w:cs="Cambria"/>
          <w:b/>
          <w:bCs/>
          <w:sz w:val="22"/>
          <w:szCs w:val="22"/>
          <w:lang w:eastAsia="en-US"/>
        </w:rPr>
        <w:t>częściowym/</w:t>
      </w:r>
      <w:r w:rsidRPr="00795C9B">
        <w:rPr>
          <w:rFonts w:ascii="Verdana" w:eastAsia="Verdana" w:hAnsi="Verdana" w:cs="Cambria"/>
          <w:b/>
          <w:bCs/>
          <w:sz w:val="22"/>
          <w:szCs w:val="22"/>
          <w:lang w:eastAsia="en-US"/>
        </w:rPr>
        <w:t>końcowym w terminie nie dłuższym niż 30 dni od dnia odbioru robót.</w:t>
      </w:r>
    </w:p>
    <w:p w14:paraId="69D32080" w14:textId="79145AAF" w:rsidR="002B2A0C"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Za należyte wykonanie przedmiotu umow</w:t>
      </w:r>
      <w:r w:rsidR="002B2A0C"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Zamawiający zapłaci Wykonawcy wynagrodzenie w kwocie:</w:t>
      </w:r>
    </w:p>
    <w:p w14:paraId="072937B3" w14:textId="3BC6FFA2" w:rsidR="002B2A0C" w:rsidRDefault="00401AD1" w:rsidP="004E2D44">
      <w:pPr>
        <w:widowControl/>
        <w:spacing w:line="360" w:lineRule="auto"/>
        <w:contextualSpacing/>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&lt;tabela z druku oferta</w:t>
      </w:r>
      <w:r w:rsidR="009B6DAF" w:rsidRPr="00795C9B">
        <w:rPr>
          <w:rFonts w:ascii="Verdana" w:eastAsia="Verdana" w:hAnsi="Verdana" w:cs="Cambria"/>
          <w:b/>
          <w:bCs/>
          <w:sz w:val="22"/>
          <w:szCs w:val="22"/>
          <w:lang w:eastAsia="en-US"/>
        </w:rPr>
        <w:t xml:space="preserve"> (formularza ofertowego)</w:t>
      </w:r>
      <w:r w:rsidRPr="00795C9B">
        <w:rPr>
          <w:rFonts w:ascii="Verdana" w:eastAsia="Verdana" w:hAnsi="Verdana" w:cs="Cambria"/>
          <w:b/>
          <w:bCs/>
          <w:sz w:val="22"/>
          <w:szCs w:val="22"/>
          <w:lang w:eastAsia="en-US"/>
        </w:rPr>
        <w:t>&gt;</w:t>
      </w:r>
      <w:r w:rsidR="009B6DAF" w:rsidRPr="00795C9B">
        <w:rPr>
          <w:rFonts w:ascii="Verdana" w:eastAsia="Verdana" w:hAnsi="Verdana" w:cs="Cambria"/>
          <w:b/>
          <w:bCs/>
          <w:sz w:val="22"/>
          <w:szCs w:val="22"/>
          <w:lang w:eastAsia="en-US"/>
        </w:rPr>
        <w:t xml:space="preserve"> </w:t>
      </w:r>
    </w:p>
    <w:p w14:paraId="79F5CAC8" w14:textId="77777777" w:rsidR="0038207F" w:rsidRPr="00795C9B" w:rsidRDefault="0038207F" w:rsidP="004E2D44">
      <w:pPr>
        <w:widowControl/>
        <w:spacing w:line="360" w:lineRule="auto"/>
        <w:contextualSpacing/>
        <w:jc w:val="both"/>
        <w:rPr>
          <w:rFonts w:ascii="Verdana" w:eastAsia="Verdana" w:hAnsi="Verdana" w:cs="Cambria"/>
          <w:b/>
          <w:bCs/>
          <w:sz w:val="22"/>
          <w:szCs w:val="22"/>
          <w:lang w:eastAsia="en-US"/>
        </w:rPr>
      </w:pPr>
    </w:p>
    <w:p w14:paraId="2B0146DE" w14:textId="25558E9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technicznej i w niniejszej umowie, w tym pokrycia kosztów związanych z § 1</w:t>
      </w:r>
      <w:r w:rsidR="0052194A"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w:t>
      </w:r>
      <w:r w:rsidRPr="00795C9B">
        <w:rPr>
          <w:rFonts w:ascii="Verdana" w:eastAsia="SimSun" w:hAnsi="Verdana" w:cs="Cambria"/>
          <w:sz w:val="22"/>
          <w:szCs w:val="22"/>
          <w:lang w:eastAsia="zh-CN"/>
        </w:rPr>
        <w:lastRenderedPageBreak/>
        <w:t>dostosowania dokumentacji technicznej do zaoferowanych rozwiązań równoważnych ponosi Wykonawca.</w:t>
      </w:r>
    </w:p>
    <w:p w14:paraId="6B088152" w14:textId="54464998"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Podstawą do określenia ceny, o której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p>
    <w:p w14:paraId="428A8262"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Strony przewidują możliwość zmiany umowy poprzez zlecenie wykonania prac nieobjętych dokumentacją techniczną na zasadach określonych w § 1</w:t>
      </w:r>
      <w:r w:rsidR="0052194A"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795C9B">
        <w:rPr>
          <w:rFonts w:ascii="Verdana" w:eastAsia="SimSun" w:hAnsi="Verdana" w:cs="Cambria"/>
          <w:sz w:val="22"/>
          <w:szCs w:val="22"/>
          <w:lang w:eastAsia="zh-CN"/>
        </w:rPr>
        <w:t>Wykonawca w dniu zawarcia umowy przedłoży Zamawiającemu kosztorys ofertow</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wskazujące sposób wyliczenia ceny ofertowej i zakres rzeczowy zamówienia,</w:t>
      </w:r>
      <w:bookmarkEnd w:id="2"/>
      <w:r w:rsidRPr="00795C9B">
        <w:rPr>
          <w:rFonts w:ascii="Verdana" w:eastAsia="SimSun" w:hAnsi="Verdana" w:cs="Cambria"/>
          <w:sz w:val="22"/>
          <w:szCs w:val="22"/>
          <w:lang w:eastAsia="zh-CN"/>
        </w:rPr>
        <w:t xml:space="preserve"> który stanowi załącznik nr </w:t>
      </w:r>
      <w:r w:rsidR="00FE27D5"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do umowy.</w:t>
      </w:r>
    </w:p>
    <w:p w14:paraId="552F2FDF" w14:textId="54A4F7F5"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będ</w:t>
      </w:r>
      <w:r w:rsidR="00FE27D5" w:rsidRPr="00795C9B">
        <w:rPr>
          <w:rFonts w:ascii="Verdana" w:eastAsia="SimSun" w:hAnsi="Verdana" w:cs="Cambria"/>
          <w:sz w:val="22"/>
          <w:szCs w:val="22"/>
          <w:lang w:eastAsia="zh-CN"/>
        </w:rPr>
        <w:t>zie</w:t>
      </w:r>
      <w:r w:rsidRPr="00795C9B">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a) odstąpienia od umowy.</w:t>
      </w:r>
    </w:p>
    <w:p w14:paraId="20C4E407" w14:textId="396C720D"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b) rezygnacji z wykonania części przedmiotu umowy</w:t>
      </w:r>
      <w:r w:rsidR="00A726F4" w:rsidRPr="00795C9B">
        <w:rPr>
          <w:rFonts w:ascii="Verdana" w:eastAsia="SimSun" w:hAnsi="Verdana" w:cs="Cambria"/>
          <w:sz w:val="22"/>
          <w:szCs w:val="22"/>
          <w:lang w:eastAsia="zh-CN"/>
        </w:rPr>
        <w:t xml:space="preserve"> oraz wykonania robót dodatkowych</w:t>
      </w:r>
      <w:r w:rsidRPr="00795C9B">
        <w:rPr>
          <w:rFonts w:ascii="Verdana" w:eastAsia="SimSun" w:hAnsi="Verdana" w:cs="Cambria"/>
          <w:sz w:val="22"/>
          <w:szCs w:val="22"/>
          <w:lang w:eastAsia="zh-CN"/>
        </w:rPr>
        <w:t xml:space="preserve"> - zgodnie z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w:t>
      </w:r>
    </w:p>
    <w:p w14:paraId="3C6C9751" w14:textId="75E79AA3"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c) zlecenia robót nieujętych w dokumentacji technicznej wskazanej w § 1 ust. 2)</w:t>
      </w:r>
      <w:r w:rsidR="007D37C6" w:rsidRPr="00795C9B">
        <w:rPr>
          <w:rFonts w:ascii="Verdana" w:eastAsia="SimSun" w:hAnsi="Verdana" w:cs="Cambria"/>
          <w:sz w:val="22"/>
          <w:szCs w:val="22"/>
          <w:lang w:eastAsia="zh-CN"/>
        </w:rPr>
        <w:t xml:space="preserve"> </w:t>
      </w:r>
      <w:r w:rsidRPr="00795C9B">
        <w:rPr>
          <w:rFonts w:ascii="Verdana" w:eastAsia="SimSun" w:hAnsi="Verdana" w:cs="Cambria"/>
          <w:sz w:val="22"/>
          <w:szCs w:val="22"/>
          <w:lang w:eastAsia="zh-CN"/>
        </w:rPr>
        <w:t xml:space="preserve">zgodnie z ust. </w:t>
      </w:r>
      <w:r w:rsidR="00A726F4"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2CF5CFCD" w14:textId="17301C9B"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7D37C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6D31A8FD"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wskazuj</w:t>
      </w:r>
      <w:r w:rsidR="00FE27D5" w:rsidRPr="00795C9B">
        <w:rPr>
          <w:rFonts w:ascii="Verdana" w:eastAsia="SimSun" w:hAnsi="Verdana" w:cs="Cambria"/>
          <w:sz w:val="22"/>
          <w:szCs w:val="22"/>
          <w:lang w:eastAsia="zh-CN"/>
        </w:rPr>
        <w:t>e</w:t>
      </w:r>
      <w:r w:rsidRPr="00795C9B">
        <w:rPr>
          <w:rFonts w:ascii="Verdana" w:eastAsia="SimSun" w:hAnsi="Verdana" w:cs="Cambria"/>
          <w:sz w:val="22"/>
          <w:szCs w:val="22"/>
          <w:lang w:eastAsia="zh-CN"/>
        </w:rPr>
        <w:t xml:space="preserve"> sposób kalkulacji wynagrodzenia ryczałtowego</w:t>
      </w:r>
      <w:r w:rsidR="00F51197"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w:t>
      </w:r>
    </w:p>
    <w:p w14:paraId="5C8E2984" w14:textId="6D32606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 przypadku, gdyby ceny robót dodatkowych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xml:space="preserve">) pkt c) oraz robót zamiennych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pkt d) nie były objęte kosztorys</w:t>
      </w:r>
      <w:r w:rsidR="00FE27D5" w:rsidRPr="00795C9B">
        <w:rPr>
          <w:rFonts w:ascii="Verdana" w:eastAsia="SimSun" w:hAnsi="Verdana" w:cs="Cambria"/>
          <w:sz w:val="22"/>
          <w:szCs w:val="22"/>
          <w:lang w:eastAsia="zh-CN"/>
        </w:rPr>
        <w:t>em</w:t>
      </w:r>
      <w:r w:rsidRPr="00795C9B">
        <w:rPr>
          <w:rFonts w:ascii="Verdana" w:eastAsia="SimSun" w:hAnsi="Verdana" w:cs="Cambria"/>
          <w:sz w:val="22"/>
          <w:szCs w:val="22"/>
          <w:lang w:eastAsia="zh-CN"/>
        </w:rPr>
        <w:t>,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7D37C6"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przy rozliczeniu obowiązywać będą następujące zasady: </w:t>
      </w:r>
    </w:p>
    <w:p w14:paraId="54DB9387" w14:textId="1036A458"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1) roboty zostaną rozliczone w oparciu o kosztorys sporządzon</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przez Wykonawcę na podstawie potwierdzonego przez Inspektora nadzoru przedmiaru robót</w:t>
      </w:r>
      <w:r w:rsidR="000B1389" w:rsidRPr="00795C9B">
        <w:rPr>
          <w:rFonts w:ascii="Verdana" w:eastAsia="SimSun" w:hAnsi="Verdana" w:cs="Cambria"/>
          <w:sz w:val="22"/>
          <w:szCs w:val="22"/>
          <w:lang w:eastAsia="zh-CN"/>
        </w:rPr>
        <w:t>,</w:t>
      </w:r>
    </w:p>
    <w:p w14:paraId="06B79570" w14:textId="133C7335"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2) ceny materiałów będą przyjmowane według ceny z faktury zakupu (cena po upuście, jeżeli taka na fakturze występuje)</w:t>
      </w:r>
      <w:r w:rsidR="000B1389" w:rsidRPr="00795C9B">
        <w:rPr>
          <w:rFonts w:ascii="Verdana" w:eastAsia="SimSun" w:hAnsi="Verdana" w:cs="Cambria"/>
          <w:sz w:val="22"/>
          <w:szCs w:val="22"/>
          <w:lang w:eastAsia="zh-CN"/>
        </w:rPr>
        <w:t>,</w:t>
      </w:r>
    </w:p>
    <w:p w14:paraId="4BEC92AC" w14:textId="111C7C24"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3) Ceny sprzętu będą przyjmowane zgodnie z kosztorysem ofertowym Wykonawcy,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w przypadku ich braku według średnich cen pracy sprzętu z wydawnictwa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 okresu wykonywanych robót, a w przypadku braku w/w cen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795C9B">
        <w:rPr>
          <w:rFonts w:ascii="Verdana" w:eastAsia="SimSun" w:hAnsi="Verdana" w:cs="Cambria"/>
          <w:sz w:val="22"/>
          <w:szCs w:val="22"/>
          <w:lang w:eastAsia="zh-CN"/>
        </w:rPr>
        <w:t>Kp</w:t>
      </w:r>
      <w:proofErr w:type="spellEnd"/>
      <w:r w:rsidRPr="00795C9B">
        <w:rPr>
          <w:rFonts w:ascii="Verdana" w:eastAsia="SimSun" w:hAnsi="Verdana" w:cs="Cambria"/>
          <w:sz w:val="22"/>
          <w:szCs w:val="22"/>
          <w:lang w:eastAsia="zh-CN"/>
        </w:rPr>
        <w:t xml:space="preserve"> ani Zysk).</w:t>
      </w:r>
    </w:p>
    <w:p w14:paraId="4DC3B809" w14:textId="0F290625"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4) w przypadku braku wyceny danego elementu roboty w kosztorysie</w:t>
      </w:r>
      <w:r w:rsidR="00841481"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oraz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zastosowanie znajdzie wycena własna Wykonawcy po jej akceptacji przez Inspektora Nadzoru.</w:t>
      </w:r>
    </w:p>
    <w:p w14:paraId="68780C28" w14:textId="7D5DDF16"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Ewentualne roboty dodatkowe tj. nieobjęte dokumentacją techniczną wskazaną w § 1 ust. 2) realizowane będą w wyniku zmiany umowy, o której mowa w art. 455 ustawy </w:t>
      </w:r>
      <w:proofErr w:type="spellStart"/>
      <w:r w:rsidR="00F51197"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Rozpoczęcie wykonywania robót, o których mowa w ust.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795C9B">
        <w:rPr>
          <w:rFonts w:ascii="Verdana" w:eastAsia="SimSun" w:hAnsi="Verdana" w:cs="Times New Roman"/>
          <w:sz w:val="22"/>
          <w:szCs w:val="22"/>
          <w:lang w:eastAsia="zh-CN"/>
        </w:rPr>
        <w:t>które mogą wystąpić w trakcie realizacji zamówienia. Wykonawca zobowiązan</w:t>
      </w:r>
      <w:r w:rsidRPr="00795C9B">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795C9B" w:rsidRDefault="00401AD1" w:rsidP="002B2A0C">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lastRenderedPageBreak/>
        <w:t>§ 4</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Obowiązki Stron</w:t>
      </w:r>
    </w:p>
    <w:p w14:paraId="105DC015" w14:textId="77777777" w:rsidR="00401AD1" w:rsidRPr="00795C9B" w:rsidRDefault="00401AD1" w:rsidP="000E41B2">
      <w:pPr>
        <w:widowControl/>
        <w:spacing w:line="360" w:lineRule="auto"/>
        <w:contextualSpacing/>
        <w:jc w:val="both"/>
        <w:rPr>
          <w:rFonts w:ascii="Verdana" w:eastAsia="Verdana" w:hAnsi="Verdana" w:cs="Cambria"/>
          <w:sz w:val="22"/>
          <w:szCs w:val="22"/>
          <w:lang w:eastAsia="en-US"/>
        </w:rPr>
      </w:pPr>
      <w:r w:rsidRPr="00795C9B">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795C9B"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Zamawiającego należy: </w:t>
      </w:r>
    </w:p>
    <w:p w14:paraId="1C1F1E91"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 przekazanie dokumentacji technicznej.</w:t>
      </w:r>
    </w:p>
    <w:p w14:paraId="70E4653C" w14:textId="12708730"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78148C">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w:t>
      </w:r>
      <w:r w:rsidR="00823430" w:rsidRPr="00795C9B">
        <w:rPr>
          <w:rFonts w:ascii="Verdana" w:eastAsia="SimSun" w:hAnsi="Verdana" w:cs="Cambria"/>
          <w:sz w:val="22"/>
          <w:szCs w:val="22"/>
          <w:lang w:eastAsia="zh-CN"/>
        </w:rPr>
        <w:t xml:space="preserve"> robocze</w:t>
      </w:r>
      <w:r w:rsidRPr="00795C9B">
        <w:rPr>
          <w:rFonts w:ascii="Verdana" w:eastAsia="SimSun" w:hAnsi="Verdana" w:cs="Cambria"/>
          <w:sz w:val="22"/>
          <w:szCs w:val="22"/>
          <w:lang w:eastAsia="zh-CN"/>
        </w:rPr>
        <w:t xml:space="preserve"> od dnia zawarcia umowy.</w:t>
      </w:r>
    </w:p>
    <w:p w14:paraId="050C905C"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4) uczestniczenie w radach budowy zwoływanych przez Wykonawcę, </w:t>
      </w:r>
    </w:p>
    <w:p w14:paraId="0C838656" w14:textId="45C5D0A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5) dokonanie odbior</w:t>
      </w:r>
      <w:r w:rsidR="00823430" w:rsidRPr="00795C9B">
        <w:rPr>
          <w:rFonts w:ascii="Verdana" w:eastAsia="SimSun" w:hAnsi="Verdana" w:cs="Cambria"/>
          <w:sz w:val="22"/>
          <w:szCs w:val="22"/>
          <w:lang w:eastAsia="zh-CN"/>
        </w:rPr>
        <w:t>ów</w:t>
      </w:r>
      <w:r w:rsidRPr="00795C9B">
        <w:rPr>
          <w:rFonts w:ascii="Verdana" w:eastAsia="SimSun" w:hAnsi="Verdana" w:cs="Cambria"/>
          <w:sz w:val="22"/>
          <w:szCs w:val="22"/>
          <w:lang w:eastAsia="zh-CN"/>
        </w:rPr>
        <w:t xml:space="preserve"> przedmiotu umowy</w:t>
      </w:r>
      <w:r w:rsidR="00823430" w:rsidRPr="00795C9B">
        <w:rPr>
          <w:rFonts w:ascii="Verdana" w:eastAsia="SimSun" w:hAnsi="Verdana" w:cs="Cambria"/>
          <w:sz w:val="22"/>
          <w:szCs w:val="22"/>
          <w:lang w:eastAsia="zh-CN"/>
        </w:rPr>
        <w:t xml:space="preserve"> zgodnie z </w:t>
      </w:r>
      <w:r w:rsidR="00823430" w:rsidRPr="00795C9B">
        <w:rPr>
          <w:rFonts w:ascii="Verdana" w:eastAsia="Verdana" w:hAnsi="Verdana" w:cs="Cambria"/>
          <w:sz w:val="22"/>
          <w:szCs w:val="22"/>
          <w:lang w:eastAsia="en-US"/>
        </w:rPr>
        <w:t>§ 6</w:t>
      </w:r>
      <w:r w:rsidRPr="00795C9B">
        <w:rPr>
          <w:rFonts w:ascii="Verdana" w:eastAsia="SimSun" w:hAnsi="Verdana" w:cs="Cambria"/>
          <w:sz w:val="22"/>
          <w:szCs w:val="22"/>
          <w:lang w:eastAsia="zh-CN"/>
        </w:rPr>
        <w:t>,</w:t>
      </w:r>
    </w:p>
    <w:p w14:paraId="29B8B830" w14:textId="617ABEB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7) zapłata umówionego wynagrodzenia</w:t>
      </w:r>
      <w:r w:rsidR="00B6263B">
        <w:rPr>
          <w:rFonts w:ascii="Verdana" w:eastAsia="SimSun" w:hAnsi="Verdana" w:cs="Cambria"/>
          <w:sz w:val="22"/>
          <w:szCs w:val="22"/>
          <w:lang w:eastAsia="zh-CN"/>
        </w:rPr>
        <w:t>.</w:t>
      </w:r>
    </w:p>
    <w:p w14:paraId="4FE5A5E3" w14:textId="45983920" w:rsidR="00401AD1"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Wykonawcy należy: </w:t>
      </w:r>
    </w:p>
    <w:p w14:paraId="5B55D77C" w14:textId="0F55F6B0"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Pr="00B72FCE">
        <w:rPr>
          <w:rFonts w:ascii="Verdana" w:eastAsia="SimSun" w:hAnsi="Verdana" w:cs="Cambria"/>
          <w:sz w:val="22"/>
          <w:szCs w:val="22"/>
          <w:lang w:eastAsia="zh-CN"/>
        </w:rPr>
        <w:tab/>
      </w:r>
    </w:p>
    <w:p w14:paraId="07388DC9"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2) dostarczenie własnym transportem oraz zabezpieczenie, w ramach wynagrodzenia, o którym mowa w § 3 ust. 2) umowy materiałów niezbędnych do realizacji przedmiotu umowy, </w:t>
      </w:r>
    </w:p>
    <w:p w14:paraId="1FA414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3) ochrona mienia zaplecza i terenu budowy od dnia przekazania, o którym mowa w ust. 1) pkt 2), </w:t>
      </w:r>
    </w:p>
    <w:p w14:paraId="74AFE9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B9A8F95"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5) nadzór i przestrzeganie przepisów bhp oraz przepisów przeciwpożarowych, </w:t>
      </w:r>
    </w:p>
    <w:p w14:paraId="1382F536"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6) niezwłoczne powiadamianie Zamawiającego o: </w:t>
      </w:r>
    </w:p>
    <w:p w14:paraId="2205E74B"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a) wykrytych wadach dokumentacji technicznej,</w:t>
      </w:r>
    </w:p>
    <w:p w14:paraId="369B06EB" w14:textId="5786F772" w:rsid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r w:rsidRPr="00B72FCE">
        <w:rPr>
          <w:rFonts w:ascii="Verdana" w:eastAsia="SimSun" w:hAnsi="Verdana" w:cs="Cambria"/>
          <w:sz w:val="22"/>
          <w:szCs w:val="22"/>
          <w:lang w:eastAsia="zh-CN"/>
        </w:rPr>
        <w:t>b) wszelkich okolicznościach ujawnionych w toku robót, które mogą mieć wpływ na terminową i zgodną z dokumentacją techniczną oraz wiedzą techniczną realizację przedmiotu zamówienia</w:t>
      </w:r>
      <w:r w:rsidRPr="00B72FCE">
        <w:rPr>
          <w:rFonts w:ascii="Verdana" w:eastAsia="SimSun" w:hAnsi="Verdana" w:cs="Cambria"/>
          <w:b/>
          <w:bCs/>
          <w:sz w:val="22"/>
          <w:szCs w:val="22"/>
          <w:lang w:eastAsia="zh-CN"/>
        </w:rPr>
        <w:t>,</w:t>
      </w:r>
    </w:p>
    <w:p w14:paraId="6C507F9D" w14:textId="77777777" w:rsidR="00B72FCE" w:rsidRP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p>
    <w:p w14:paraId="1684893C" w14:textId="7FC55A1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7) bieżące informowanie Zamawiającego o konieczności wykonania robót o których mowa w § 3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w terminie </w:t>
      </w:r>
      <w:r w:rsidR="00807D0B" w:rsidRPr="00795C9B">
        <w:rPr>
          <w:rFonts w:ascii="Verdana" w:eastAsia="SimSun" w:hAnsi="Verdana" w:cs="Cambria"/>
          <w:sz w:val="22"/>
          <w:szCs w:val="22"/>
          <w:lang w:eastAsia="zh-CN"/>
        </w:rPr>
        <w:t xml:space="preserve">7 </w:t>
      </w:r>
      <w:r w:rsidRPr="00795C9B">
        <w:rPr>
          <w:rFonts w:ascii="Verdana" w:eastAsia="SimSun" w:hAnsi="Verdana" w:cs="Cambria"/>
          <w:sz w:val="22"/>
          <w:szCs w:val="22"/>
          <w:lang w:eastAsia="zh-CN"/>
        </w:rPr>
        <w:t xml:space="preserve">dni roboczych od daty ich stwierdzenia. </w:t>
      </w:r>
    </w:p>
    <w:p w14:paraId="75CEF16A" w14:textId="096F60B3" w:rsidR="00401AD1" w:rsidRPr="00795C9B" w:rsidRDefault="00F51197"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8</w:t>
      </w:r>
      <w:r w:rsidR="00401AD1" w:rsidRPr="00795C9B">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795C9B"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795C9B">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795C9B">
        <w:rPr>
          <w:rFonts w:ascii="Verdana" w:eastAsia="SimSun" w:hAnsi="Verdana" w:cs="Cambria"/>
          <w:sz w:val="22"/>
          <w:szCs w:val="22"/>
          <w:lang w:eastAsia="zh-CN"/>
        </w:rPr>
        <w:t xml:space="preserve">. </w:t>
      </w:r>
      <w:bookmarkStart w:id="3" w:name="_Hlk155597947"/>
    </w:p>
    <w:bookmarkEnd w:id="3"/>
    <w:p w14:paraId="5501E635" w14:textId="59C745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B40A74"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18) zgłoszenie wykonania robót do odbioru, </w:t>
      </w:r>
    </w:p>
    <w:p w14:paraId="5C4EFD6B" w14:textId="1EBF11D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795C9B">
        <w:rPr>
          <w:rFonts w:ascii="Verdana" w:eastAsia="SimSun" w:hAnsi="Verdana" w:cs="Cambria"/>
          <w:sz w:val="22"/>
          <w:szCs w:val="22"/>
          <w:lang w:eastAsia="zh-CN"/>
        </w:rPr>
        <w:t>.</w:t>
      </w:r>
      <w:r w:rsidR="006D0DE1" w:rsidRPr="00795C9B">
        <w:rPr>
          <w:rFonts w:ascii="Verdana" w:hAnsi="Verdana"/>
          <w:sz w:val="22"/>
          <w:szCs w:val="22"/>
        </w:rPr>
        <w:t xml:space="preserve"> </w:t>
      </w:r>
      <w:r w:rsidR="006D0DE1" w:rsidRPr="00795C9B">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przygotowanie </w:t>
      </w:r>
      <w:r w:rsidRPr="00795C9B">
        <w:rPr>
          <w:rFonts w:ascii="Verdana" w:eastAsia="SimSun" w:hAnsi="Verdana" w:cs="Cambria"/>
          <w:color w:val="000000"/>
          <w:sz w:val="22"/>
          <w:szCs w:val="22"/>
          <w:lang w:eastAsia="zh-CN"/>
        </w:rPr>
        <w:t>dokumentów do odbioru końcowego</w:t>
      </w:r>
      <w:r w:rsidRPr="00795C9B">
        <w:rPr>
          <w:rFonts w:ascii="Verdana" w:eastAsia="SimSun" w:hAnsi="Verdana" w:cs="Cambria"/>
          <w:sz w:val="22"/>
          <w:szCs w:val="22"/>
          <w:lang w:eastAsia="zh-CN"/>
        </w:rPr>
        <w:t>,</w:t>
      </w:r>
      <w:r w:rsidRPr="00795C9B">
        <w:rPr>
          <w:rFonts w:ascii="Verdana" w:eastAsia="SimSun" w:hAnsi="Verdana" w:cs="Cambria"/>
          <w:color w:val="FF0000"/>
          <w:sz w:val="22"/>
          <w:szCs w:val="22"/>
          <w:lang w:eastAsia="zh-CN"/>
        </w:rPr>
        <w:t xml:space="preserve"> </w:t>
      </w:r>
    </w:p>
    <w:p w14:paraId="0D73F6E2" w14:textId="1590ED3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uporządkowanie terenu budowy każdego dnia po zakończeniu robót, </w:t>
      </w:r>
    </w:p>
    <w:p w14:paraId="50B5A3DE" w14:textId="79BC58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w:t>
      </w:r>
      <w:r w:rsidRPr="00795C9B">
        <w:rPr>
          <w:rFonts w:ascii="Verdana" w:eastAsia="SimSun" w:hAnsi="Verdana" w:cs="Cambria"/>
          <w:sz w:val="22"/>
          <w:szCs w:val="22"/>
          <w:lang w:eastAsia="zh-CN"/>
        </w:rPr>
        <w:lastRenderedPageBreak/>
        <w:t xml:space="preserve">robót – zabezpieczenie i uniemożliwienie dostępu na teren budowy osobom postronnym, oraz zabezpieczenie ruchu pieszych w strefie zagrożenia, </w:t>
      </w:r>
    </w:p>
    <w:p w14:paraId="635C5DCD" w14:textId="65808EAB"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przekazanie przedmiotu zamówienia Zamawiającemu po wykonaniu robót budowlanych, </w:t>
      </w:r>
    </w:p>
    <w:p w14:paraId="69877FBA" w14:textId="4E96328A"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28</w:t>
      </w:r>
      <w:r w:rsidR="00401AD1" w:rsidRPr="00795C9B">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6B176A9B"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29</w:t>
      </w:r>
      <w:r w:rsidR="00401AD1" w:rsidRPr="00795C9B">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795C9B">
        <w:rPr>
          <w:rFonts w:ascii="Verdana" w:eastAsia="SimSun" w:hAnsi="Verdana" w:cs="Cambria"/>
          <w:sz w:val="22"/>
          <w:szCs w:val="22"/>
          <w:lang w:eastAsia="zh-CN"/>
        </w:rPr>
        <w:t>,</w:t>
      </w:r>
    </w:p>
    <w:p w14:paraId="29E2558D" w14:textId="1B7D37E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doprowadzenie terenu do stanu pierwotnego,</w:t>
      </w:r>
    </w:p>
    <w:p w14:paraId="6AF8C6B4" w14:textId="6B1C174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uwzględnienie wytycznych Zamawiającego oraz Inspektora nadzoru.</w:t>
      </w:r>
    </w:p>
    <w:p w14:paraId="045D9676" w14:textId="73C4532B" w:rsidR="00401AD1" w:rsidRPr="00E87B19" w:rsidRDefault="00401AD1" w:rsidP="00E87B19">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515D3B"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r w:rsidR="00E87B19" w:rsidRPr="00795C9B">
        <w:rPr>
          <w:rFonts w:ascii="Verdana" w:eastAsia="Verdana" w:hAnsi="Verdana" w:cs="Times New Roman"/>
          <w:sz w:val="22"/>
          <w:szCs w:val="22"/>
          <w:lang w:eastAsia="en-US"/>
        </w:rPr>
        <w:t>Wyliczenie obowiązków Wykonawcy zawarte w pkt. 1-3</w:t>
      </w:r>
      <w:r w:rsidR="00E87B19">
        <w:rPr>
          <w:rFonts w:ascii="Verdana" w:eastAsia="Verdana" w:hAnsi="Verdana" w:cs="Times New Roman"/>
          <w:sz w:val="22"/>
          <w:szCs w:val="22"/>
          <w:lang w:eastAsia="en-US"/>
        </w:rPr>
        <w:t>1</w:t>
      </w:r>
      <w:r w:rsidR="00E87B19" w:rsidRPr="00795C9B">
        <w:rPr>
          <w:rFonts w:ascii="Verdana" w:eastAsia="Verdana" w:hAnsi="Verdana" w:cs="Times New Roman"/>
          <w:sz w:val="22"/>
          <w:szCs w:val="22"/>
          <w:lang w:eastAsia="en-US"/>
        </w:rPr>
        <w:t>) niniejszego ustępu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68FF2094" w14:textId="2F72E2CB" w:rsidR="00401AD1" w:rsidRPr="00C7035C" w:rsidRDefault="00807D0B" w:rsidP="00795C9B">
      <w:pPr>
        <w:widowControl/>
        <w:autoSpaceDE/>
        <w:autoSpaceDN/>
        <w:adjustRightInd/>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w:t>
      </w:r>
      <w:r w:rsidR="00401AD1" w:rsidRPr="00C7035C">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zobowiązany jest udokumentować Zamawiającemu sposób gospodarowania odpadami</w:t>
      </w:r>
      <w:r w:rsidR="00BC65AC" w:rsidRPr="00C7035C">
        <w:rPr>
          <w:rFonts w:ascii="Verdana" w:eastAsia="SimSun" w:hAnsi="Verdana" w:cs="Cambria"/>
          <w:sz w:val="22"/>
          <w:szCs w:val="22"/>
          <w:lang w:eastAsia="zh-CN"/>
        </w:rPr>
        <w:t>.</w:t>
      </w:r>
      <w:r w:rsidRPr="00C7035C">
        <w:rPr>
          <w:rFonts w:ascii="Verdana" w:eastAsia="SimSun" w:hAnsi="Verdana" w:cs="Cambria"/>
          <w:sz w:val="22"/>
          <w:szCs w:val="22"/>
          <w:lang w:eastAsia="zh-CN"/>
        </w:rPr>
        <w:t xml:space="preserve"> </w:t>
      </w:r>
    </w:p>
    <w:p w14:paraId="2F84C4A8" w14:textId="1902E896"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1653533C"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dnia komisyjnego odbioru końcowego robót, teren budowy pozostaje w posiadaniu Wykonawcy. </w:t>
      </w:r>
    </w:p>
    <w:p w14:paraId="1481A5A3"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obowiązków Wykonawcy należy także: </w:t>
      </w:r>
    </w:p>
    <w:p w14:paraId="66FF5976"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1) zapewnienie kompleksowej obsługi geodezyjnej na etapie realizacji umowy i po jej wykonaniu w tym wykonanie geodezyjnej inwentaryzacji powykonawczej, </w:t>
      </w:r>
    </w:p>
    <w:p w14:paraId="6D17EE1D"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lastRenderedPageBreak/>
        <w:t xml:space="preserve">2) wykonanie wszelkich badań laboratoryjnych koniecznych do prawidłowego wykonania zadania, </w:t>
      </w:r>
    </w:p>
    <w:p w14:paraId="4A16BE1A" w14:textId="3B8D81B2"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 xml:space="preserve">wykonanie i </w:t>
      </w:r>
      <w:r w:rsidRPr="00C7035C">
        <w:rPr>
          <w:rFonts w:ascii="Verdana" w:eastAsia="Verdana" w:hAnsi="Verdana" w:cs="Cambria"/>
          <w:sz w:val="22"/>
          <w:szCs w:val="22"/>
          <w:lang w:eastAsia="en-US"/>
        </w:rPr>
        <w:t xml:space="preserve"> poniesieni</w:t>
      </w:r>
      <w:r w:rsidR="00C7035C" w:rsidRPr="00C7035C">
        <w:rPr>
          <w:rFonts w:ascii="Verdana" w:eastAsia="Verdana" w:hAnsi="Verdana" w:cs="Cambria"/>
          <w:sz w:val="22"/>
          <w:szCs w:val="22"/>
          <w:lang w:eastAsia="en-US"/>
        </w:rPr>
        <w:t>e</w:t>
      </w:r>
      <w:r w:rsidRPr="00C7035C">
        <w:rPr>
          <w:rFonts w:ascii="Verdana" w:eastAsia="Verdana" w:hAnsi="Verdana" w:cs="Cambria"/>
          <w:sz w:val="22"/>
          <w:szCs w:val="22"/>
          <w:lang w:eastAsia="en-US"/>
        </w:rPr>
        <w:t xml:space="preserve"> kosztów przeprowadzonych badań kontrolnych sprawdzających jakość i ilość wykonanych robót, w ilościach i zakresie wskazanym w S</w:t>
      </w:r>
      <w:r w:rsidR="00C7035C" w:rsidRPr="00C7035C">
        <w:rPr>
          <w:rFonts w:ascii="Verdana" w:eastAsia="Verdana" w:hAnsi="Verdana" w:cs="Cambria"/>
          <w:sz w:val="22"/>
          <w:szCs w:val="22"/>
          <w:lang w:eastAsia="en-US"/>
        </w:rPr>
        <w:t>WZ,</w:t>
      </w:r>
    </w:p>
    <w:p w14:paraId="6587D71E" w14:textId="3509F961"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4) </w:t>
      </w:r>
      <w:r w:rsidR="00C7035C" w:rsidRPr="00C7035C">
        <w:rPr>
          <w:rFonts w:ascii="Verdana" w:eastAsia="Verdana" w:hAnsi="Verdana" w:cs="Cambria"/>
          <w:sz w:val="22"/>
          <w:szCs w:val="22"/>
          <w:lang w:eastAsia="en-US"/>
        </w:rPr>
        <w:t>niezwłoczne informowanie Zamawiającego o problemach technicznych lub okolicznościach, które mogą wpłynąć na jakość robót lub termin zakończenia robót.</w:t>
      </w:r>
    </w:p>
    <w:p w14:paraId="7C12AE48" w14:textId="0C4E78D9"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5</w:t>
      </w:r>
      <w:r w:rsidR="00401AD1" w:rsidRPr="00C7035C">
        <w:rPr>
          <w:rFonts w:ascii="Verdana" w:eastAsia="Verdana" w:hAnsi="Verdana" w:cs="Cambria"/>
          <w:sz w:val="22"/>
          <w:szCs w:val="22"/>
          <w:lang w:eastAsia="en-US"/>
        </w:rPr>
        <w:t>) skompletowanie i przedstawienie Zamawiającemu dokumentów pozwalających na ocenę prawidłowego wykonania przedmiotu odbioru</w:t>
      </w:r>
      <w:r w:rsidR="00E529B7" w:rsidRPr="00C7035C">
        <w:rPr>
          <w:rFonts w:ascii="Verdana" w:eastAsia="Verdana" w:hAnsi="Verdana" w:cs="Cambria"/>
          <w:sz w:val="22"/>
          <w:szCs w:val="22"/>
          <w:lang w:eastAsia="en-US"/>
        </w:rPr>
        <w:t>,</w:t>
      </w:r>
    </w:p>
    <w:p w14:paraId="26E99143" w14:textId="5071DF3A"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6</w:t>
      </w:r>
      <w:r w:rsidR="00401AD1" w:rsidRPr="00C7035C">
        <w:rPr>
          <w:rFonts w:ascii="Verdana" w:eastAsia="Verdana" w:hAnsi="Verdana" w:cs="Cambria"/>
          <w:sz w:val="22"/>
          <w:szCs w:val="22"/>
          <w:lang w:eastAsia="en-US"/>
        </w:rPr>
        <w:t>) uzyskanie, w imieniu i na rzecz Zamawiającego wszelkich uzgodnień pozwoleń, zezwoleń, decyzji i zgód niezbędnych dla wykonania umowy w zakresie w jakim obowiązki te obciążają Wykonawcę zgodnie z dokumentacją techniczną.</w:t>
      </w:r>
    </w:p>
    <w:p w14:paraId="38D4DD09" w14:textId="77777777" w:rsidR="00515D3B" w:rsidRPr="009D05E0" w:rsidRDefault="00515D3B" w:rsidP="000E41B2">
      <w:pPr>
        <w:widowControl/>
        <w:spacing w:line="360" w:lineRule="auto"/>
        <w:contextualSpacing/>
        <w:jc w:val="both"/>
        <w:rPr>
          <w:rFonts w:ascii="Verdana" w:eastAsia="Verdana" w:hAnsi="Verdana" w:cs="Cambria"/>
          <w:sz w:val="22"/>
          <w:szCs w:val="22"/>
          <w:highlight w:val="yellow"/>
          <w:lang w:eastAsia="en-US"/>
        </w:rPr>
      </w:pPr>
    </w:p>
    <w:p w14:paraId="69768783" w14:textId="77777777" w:rsidR="00401AD1" w:rsidRPr="00C7035C"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C7035C">
        <w:rPr>
          <w:rFonts w:ascii="Verdana" w:eastAsia="Verdana" w:hAnsi="Verdana" w:cs="Cambria"/>
          <w:b/>
          <w:bCs/>
          <w:color w:val="000000"/>
          <w:sz w:val="22"/>
          <w:szCs w:val="22"/>
          <w:lang w:eastAsia="en-US"/>
        </w:rPr>
        <w:t>§ 5 Rozliczenie przedmiotu umowy</w:t>
      </w:r>
    </w:p>
    <w:p w14:paraId="3B6EB26D" w14:textId="338A42D9" w:rsidR="00D46946" w:rsidRPr="00C7035C" w:rsidRDefault="00D46946">
      <w:pPr>
        <w:pStyle w:val="Akapitzlist"/>
        <w:widowControl/>
        <w:numPr>
          <w:ilvl w:val="0"/>
          <w:numId w:val="20"/>
        </w:numPr>
        <w:autoSpaceDE/>
        <w:autoSpaceDN/>
        <w:adjustRightInd/>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Rozliczenie za wykonane roboty odbędzie się faktur</w:t>
      </w:r>
      <w:r w:rsidR="00C7035C" w:rsidRPr="00C7035C">
        <w:rPr>
          <w:rFonts w:ascii="Verdana" w:eastAsia="SimSun" w:hAnsi="Verdana" w:cs="Cambria"/>
          <w:sz w:val="22"/>
          <w:szCs w:val="22"/>
          <w:lang w:eastAsia="zh-CN"/>
        </w:rPr>
        <w:t>ami</w:t>
      </w:r>
      <w:r w:rsidRPr="00C7035C">
        <w:rPr>
          <w:rFonts w:ascii="Verdana" w:eastAsia="SimSun" w:hAnsi="Verdana" w:cs="Cambria"/>
          <w:sz w:val="22"/>
          <w:szCs w:val="22"/>
          <w:lang w:eastAsia="zh-CN"/>
        </w:rPr>
        <w:t xml:space="preserve"> </w:t>
      </w:r>
      <w:r w:rsidR="00C7035C" w:rsidRPr="00C7035C">
        <w:rPr>
          <w:rFonts w:ascii="Verdana" w:eastAsia="SimSun" w:hAnsi="Verdana" w:cs="Cambria"/>
          <w:sz w:val="22"/>
          <w:szCs w:val="22"/>
          <w:lang w:eastAsia="zh-CN"/>
        </w:rPr>
        <w:t>częściowymi i fakturą końcową</w:t>
      </w:r>
      <w:r w:rsidRPr="00C7035C">
        <w:rPr>
          <w:rFonts w:ascii="Verdana" w:eastAsia="SimSun" w:hAnsi="Verdana" w:cs="Cambria"/>
          <w:sz w:val="22"/>
          <w:szCs w:val="22"/>
          <w:lang w:eastAsia="zh-CN"/>
        </w:rPr>
        <w:t xml:space="preserve"> wystawioną po zakończeniu i odbiorze  końcowym całości robót.</w:t>
      </w:r>
    </w:p>
    <w:p w14:paraId="72200352" w14:textId="592BE55B" w:rsidR="00D46946" w:rsidRPr="00C7035C" w:rsidRDefault="00D46946">
      <w:pPr>
        <w:pStyle w:val="Akapitzlist"/>
        <w:numPr>
          <w:ilvl w:val="0"/>
          <w:numId w:val="20"/>
        </w:numPr>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w:t>
      </w:r>
      <w:bookmarkStart w:id="4" w:name="_Hlk181002751"/>
      <w:r w:rsidR="00C7035C" w:rsidRPr="00C7035C">
        <w:rPr>
          <w:rFonts w:ascii="Verdana" w:eastAsia="SimSun" w:hAnsi="Verdana" w:cs="Cambria"/>
          <w:sz w:val="22"/>
          <w:szCs w:val="22"/>
          <w:lang w:eastAsia="zh-CN"/>
        </w:rPr>
        <w:t>Podstawę do wystawienia faktury częściowej stanowi protokół odbioru częściowego robót podpisany przez inspektora nadzoru, kierownika budowy i przedstawiciela Zamawiającego.</w:t>
      </w:r>
    </w:p>
    <w:p w14:paraId="07E3DA3F" w14:textId="180A2F6A" w:rsidR="00C7035C" w:rsidRPr="00C7035C" w:rsidRDefault="00C7035C">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Podstawę do wystawienia faktury końcowej stanowi protokół odbioru końcowego robót podpisany przez inspektora nadzoru, kierownika budowy i przedstawiciela Zamawiającego.</w:t>
      </w:r>
      <w:bookmarkEnd w:id="4"/>
    </w:p>
    <w:p w14:paraId="79633210" w14:textId="7F0FAE4D"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Do faktur wystawion</w:t>
      </w:r>
      <w:r w:rsidR="00C7035C" w:rsidRPr="00C7035C">
        <w:rPr>
          <w:rFonts w:ascii="Verdana" w:eastAsia="SimSun" w:hAnsi="Verdana" w:cs="Cambria"/>
          <w:sz w:val="22"/>
          <w:szCs w:val="22"/>
          <w:lang w:eastAsia="zh-CN"/>
        </w:rPr>
        <w:t>ych</w:t>
      </w:r>
      <w:r w:rsidRPr="00C7035C">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B64505" w:rsidRPr="00C7035C">
        <w:rPr>
          <w:rFonts w:ascii="Verdana" w:eastAsia="SimSun" w:hAnsi="Verdana" w:cs="Cambria"/>
          <w:sz w:val="22"/>
          <w:szCs w:val="22"/>
          <w:lang w:eastAsia="zh-CN"/>
        </w:rPr>
        <w:t>Pzp</w:t>
      </w:r>
      <w:proofErr w:type="spellEnd"/>
      <w:r w:rsidR="00B64505"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C7035C">
        <w:rPr>
          <w:rFonts w:ascii="Verdana" w:eastAsia="SimSun" w:hAnsi="Verdana" w:cs="Cambria"/>
          <w:sz w:val="22"/>
          <w:szCs w:val="22"/>
          <w:lang w:eastAsia="zh-CN"/>
        </w:rPr>
        <w:t>3</w:t>
      </w:r>
      <w:r w:rsidRPr="00C7035C">
        <w:rPr>
          <w:rFonts w:ascii="Verdana" w:eastAsia="SimSun" w:hAnsi="Verdana" w:cs="Cambria"/>
          <w:sz w:val="22"/>
          <w:szCs w:val="22"/>
          <w:lang w:eastAsia="zh-CN"/>
        </w:rPr>
        <w:t xml:space="preserve">. Faktury, do których nie zostaną dołączone dowody zapłaty Podwykonawcom lub dalszym Podwykonawcom </w:t>
      </w:r>
      <w:r w:rsidRPr="00C7035C">
        <w:rPr>
          <w:rFonts w:ascii="Verdana" w:eastAsia="SimSun" w:hAnsi="Verdana" w:cs="Cambria"/>
          <w:sz w:val="22"/>
          <w:szCs w:val="22"/>
          <w:lang w:eastAsia="zh-CN"/>
        </w:rPr>
        <w:lastRenderedPageBreak/>
        <w:t xml:space="preserve">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C7035C">
        <w:rPr>
          <w:rFonts w:ascii="Verdana" w:eastAsia="SimSun" w:hAnsi="Verdana" w:cs="Calibri"/>
          <w:sz w:val="22"/>
          <w:szCs w:val="22"/>
          <w:lang w:eastAsia="zh-CN"/>
        </w:rPr>
        <w:t>Oświadczenie Podwykonawcy lub dalszego Podwykonawcy nie może być wystawione z datą wcześniejszą niż protokół odbioru końcowego.</w:t>
      </w:r>
    </w:p>
    <w:p w14:paraId="232F54CF"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9D53F38" w14:textId="104D427B"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Wynagrodzenie, o którym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Bezpośrednia zapłata, o której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59D00FB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zgłoszenia przez Wykonawcę uwag, o których mowa w ust.</w:t>
      </w:r>
      <w:r w:rsidRPr="00C7035C">
        <w:rPr>
          <w:rFonts w:ascii="Verdana" w:eastAsia="SimSun" w:hAnsi="Verdana" w:cs="Cambria"/>
          <w:color w:val="FF0000"/>
          <w:sz w:val="22"/>
          <w:szCs w:val="22"/>
          <w:lang w:eastAsia="zh-CN"/>
        </w:rPr>
        <w:t xml:space="preserve"> </w:t>
      </w:r>
      <w:r w:rsidR="008A558A">
        <w:rPr>
          <w:rFonts w:ascii="Verdana" w:eastAsia="SimSun" w:hAnsi="Verdana" w:cs="Cambria"/>
          <w:sz w:val="22"/>
          <w:szCs w:val="22"/>
          <w:lang w:eastAsia="zh-CN"/>
        </w:rPr>
        <w:t>10</w:t>
      </w:r>
      <w:r w:rsidR="00991A63"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pkt 2) w terminie 7 dni od dnia otrzymania informacji, o której mowa w ust. </w:t>
      </w:r>
      <w:r w:rsidR="008A558A">
        <w:rPr>
          <w:rFonts w:ascii="Verdana" w:eastAsia="SimSun" w:hAnsi="Verdana" w:cs="Cambria"/>
          <w:sz w:val="22"/>
          <w:szCs w:val="22"/>
          <w:lang w:eastAsia="zh-CN"/>
        </w:rPr>
        <w:t>10</w:t>
      </w:r>
      <w:r w:rsidRPr="00C7035C">
        <w:rPr>
          <w:rFonts w:ascii="Verdana" w:eastAsia="SimSun" w:hAnsi="Verdana" w:cs="Cambria"/>
          <w:sz w:val="22"/>
          <w:szCs w:val="22"/>
          <w:lang w:eastAsia="zh-CN"/>
        </w:rPr>
        <w:t xml:space="preserve"> pkt 1 i 2, Zamawiający może: </w:t>
      </w:r>
    </w:p>
    <w:p w14:paraId="7D950A63"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lastRenderedPageBreak/>
        <w:t xml:space="preserve">1) nie dokonać bezpośredniej zapłaty wynagrodzenia Podwykonawcy lub dalszemu Podwykonawcy, jeżeli Wykonawca wykaże niezasadność takiej zapłaty, albo </w:t>
      </w:r>
    </w:p>
    <w:p w14:paraId="59BC81F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dokonać bezpośredniej zapłaty wynagrodzenia Podwykonawcy lub dalszemu Podwykonawcy, jeżeli Podwykonawca lub dalszy Podwykonawca wykaże zasadność takiej zapłaty. </w:t>
      </w:r>
    </w:p>
    <w:p w14:paraId="5CA9950D" w14:textId="52566976"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dokonania bezpośredniej zapłaty Podwykonawcy lub dalszemu Podwykonawcy, o której mowa w ust. 1</w:t>
      </w:r>
      <w:r w:rsidR="001521BD">
        <w:rPr>
          <w:rFonts w:ascii="Verdana" w:eastAsia="SimSun" w:hAnsi="Verdana" w:cs="Cambria"/>
          <w:sz w:val="22"/>
          <w:szCs w:val="22"/>
          <w:lang w:eastAsia="zh-CN"/>
        </w:rPr>
        <w:t>1</w:t>
      </w:r>
      <w:r w:rsidRPr="00C7035C">
        <w:rPr>
          <w:rFonts w:ascii="Verdana" w:eastAsia="SimSun" w:hAnsi="Verdana" w:cs="Cambria"/>
          <w:sz w:val="22"/>
          <w:szCs w:val="22"/>
          <w:lang w:eastAsia="zh-CN"/>
        </w:rPr>
        <w:t xml:space="preserve"> pkt 3,</w:t>
      </w:r>
      <w:r w:rsidRPr="00C7035C">
        <w:rPr>
          <w:rFonts w:ascii="Verdana" w:eastAsia="SimSun" w:hAnsi="Verdana" w:cs="Cambria"/>
          <w:color w:val="FF0000"/>
          <w:sz w:val="22"/>
          <w:szCs w:val="22"/>
          <w:lang w:eastAsia="zh-CN"/>
        </w:rPr>
        <w:t xml:space="preserve"> </w:t>
      </w:r>
      <w:r w:rsidRPr="00C7035C">
        <w:rPr>
          <w:rFonts w:ascii="Verdana" w:eastAsia="SimSun" w:hAnsi="Verdana" w:cs="Cambria"/>
          <w:sz w:val="22"/>
          <w:szCs w:val="22"/>
          <w:lang w:eastAsia="zh-CN"/>
        </w:rPr>
        <w:t>Zamawiający potrąci kwotę wypłaconego Podwykonawcy lub dalszemu Podwykonawcy wynagrodzenia z wynagrodzenia należnego Wykonawcy.</w:t>
      </w:r>
    </w:p>
    <w:p w14:paraId="70C80AC8"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Zasady wystawiania faktur: </w:t>
      </w:r>
    </w:p>
    <w:p w14:paraId="45528C8C" w14:textId="77777777" w:rsidR="00401AD1" w:rsidRPr="00C7035C" w:rsidRDefault="00401AD1" w:rsidP="004E2D44">
      <w:pPr>
        <w:widowControl/>
        <w:spacing w:line="360" w:lineRule="auto"/>
        <w:contextualSpacing/>
        <w:jc w:val="both"/>
        <w:rPr>
          <w:rFonts w:ascii="Verdana" w:eastAsia="SimSun" w:hAnsi="Verdana" w:cs="Cambria"/>
          <w:b/>
          <w:bCs/>
          <w:sz w:val="22"/>
          <w:szCs w:val="22"/>
          <w:lang w:eastAsia="zh-CN"/>
        </w:rPr>
      </w:pPr>
      <w:r w:rsidRPr="00C7035C">
        <w:rPr>
          <w:rFonts w:ascii="Verdana" w:eastAsia="SimSun" w:hAnsi="Verdana" w:cs="Cambria"/>
          <w:sz w:val="22"/>
          <w:szCs w:val="22"/>
          <w:lang w:eastAsia="zh-CN"/>
        </w:rPr>
        <w:t>1) Zamawiający upoważnia Wykonawcę do wystawiania faktur na:</w:t>
      </w:r>
    </w:p>
    <w:p w14:paraId="0AE6B44C" w14:textId="5F8F07CB" w:rsidR="00401AD1" w:rsidRPr="00C7035C"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Gmina </w:t>
      </w:r>
      <w:r w:rsidR="00AA329D" w:rsidRPr="00C7035C">
        <w:rPr>
          <w:rFonts w:ascii="Verdana" w:eastAsia="Verdana" w:hAnsi="Verdana"/>
          <w:bCs/>
          <w:sz w:val="22"/>
          <w:szCs w:val="22"/>
          <w:lang w:eastAsia="en-US"/>
        </w:rPr>
        <w:t>Stronie Śląskie</w:t>
      </w:r>
    </w:p>
    <w:p w14:paraId="4F9F8E7E" w14:textId="4CA4259F"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ul. </w:t>
      </w:r>
      <w:r w:rsidR="00AA329D" w:rsidRPr="00C7035C">
        <w:rPr>
          <w:rFonts w:ascii="Verdana" w:eastAsia="Verdana" w:hAnsi="Verdana"/>
          <w:bCs/>
          <w:sz w:val="22"/>
          <w:szCs w:val="22"/>
          <w:lang w:eastAsia="en-US"/>
        </w:rPr>
        <w:t>Kościuszki 55</w:t>
      </w:r>
      <w:r w:rsidRPr="00C7035C">
        <w:rPr>
          <w:rFonts w:ascii="Verdana" w:eastAsia="Verdana" w:hAnsi="Verdana"/>
          <w:bCs/>
          <w:sz w:val="22"/>
          <w:szCs w:val="22"/>
          <w:lang w:eastAsia="en-US"/>
        </w:rPr>
        <w:t xml:space="preserve">, </w:t>
      </w:r>
      <w:r w:rsidR="00AA329D" w:rsidRPr="00C7035C">
        <w:rPr>
          <w:rFonts w:ascii="Verdana" w:eastAsia="Verdana" w:hAnsi="Verdana"/>
          <w:bCs/>
          <w:sz w:val="22"/>
          <w:szCs w:val="22"/>
          <w:lang w:eastAsia="en-US"/>
        </w:rPr>
        <w:t>57</w:t>
      </w:r>
      <w:r w:rsidRPr="00C7035C">
        <w:rPr>
          <w:rFonts w:ascii="Verdana" w:eastAsia="Verdana" w:hAnsi="Verdana"/>
          <w:bCs/>
          <w:sz w:val="22"/>
          <w:szCs w:val="22"/>
          <w:lang w:eastAsia="en-US"/>
        </w:rPr>
        <w:t>-</w:t>
      </w:r>
      <w:r w:rsidR="00AA329D" w:rsidRPr="00C7035C">
        <w:rPr>
          <w:rFonts w:ascii="Verdana" w:eastAsia="Verdana" w:hAnsi="Verdana"/>
          <w:bCs/>
          <w:sz w:val="22"/>
          <w:szCs w:val="22"/>
          <w:lang w:eastAsia="en-US"/>
        </w:rPr>
        <w:t>550 Stronie Śląskie</w:t>
      </w:r>
    </w:p>
    <w:p w14:paraId="372A4B2B" w14:textId="2BD94A23"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NIP: </w:t>
      </w:r>
      <w:r w:rsidR="00AA329D" w:rsidRPr="00C7035C">
        <w:rPr>
          <w:rFonts w:ascii="Verdana" w:eastAsia="Verdana" w:hAnsi="Verdana"/>
          <w:bCs/>
          <w:sz w:val="22"/>
          <w:szCs w:val="22"/>
          <w:lang w:eastAsia="en-US"/>
        </w:rPr>
        <w:t>881-10-02-468</w:t>
      </w:r>
      <w:r w:rsidRPr="00C7035C">
        <w:rPr>
          <w:rFonts w:ascii="Verdana" w:eastAsia="Verdana" w:hAnsi="Verdana"/>
          <w:bCs/>
          <w:sz w:val="22"/>
          <w:szCs w:val="22"/>
          <w:lang w:eastAsia="en-US"/>
        </w:rPr>
        <w:t xml:space="preserve"> REGON: </w:t>
      </w:r>
      <w:r w:rsidR="00AA329D" w:rsidRPr="00C7035C">
        <w:rPr>
          <w:rFonts w:ascii="Verdana" w:eastAsia="Verdana" w:hAnsi="Verdana"/>
          <w:bCs/>
          <w:sz w:val="22"/>
          <w:szCs w:val="22"/>
          <w:lang w:eastAsia="en-US"/>
        </w:rPr>
        <w:t>890718165</w:t>
      </w:r>
    </w:p>
    <w:p w14:paraId="43C8F820" w14:textId="43A31734"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492563E3"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401AD1" w:rsidRPr="00C7035C">
        <w:rPr>
          <w:rFonts w:ascii="Verdana" w:eastAsia="Verdana" w:hAnsi="Verdana" w:cs="Cambria"/>
          <w:sz w:val="22"/>
          <w:szCs w:val="22"/>
          <w:lang w:eastAsia="en-US"/>
        </w:rPr>
        <w:t>) W przypadku, o którym mowa w ust.</w:t>
      </w:r>
      <w:r w:rsidRPr="00C7035C">
        <w:rPr>
          <w:rFonts w:ascii="Verdana" w:eastAsia="Verdana" w:hAnsi="Verdana" w:cs="Cambria"/>
          <w:sz w:val="22"/>
          <w:szCs w:val="22"/>
          <w:lang w:eastAsia="en-US"/>
        </w:rPr>
        <w:t xml:space="preserve"> 1</w:t>
      </w:r>
      <w:r w:rsidR="001521BD">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pkt. </w:t>
      </w:r>
      <w:r w:rsidR="00401AD1" w:rsidRPr="00C7035C">
        <w:rPr>
          <w:rFonts w:ascii="Verdana" w:eastAsia="Verdana" w:hAnsi="Verdana" w:cs="Cambria"/>
          <w:sz w:val="22"/>
          <w:szCs w:val="22"/>
          <w:lang w:eastAsia="en-US"/>
        </w:rPr>
        <w:t xml:space="preserve"> </w:t>
      </w: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5562648F" w:rsidR="00401AD1" w:rsidRPr="00C7035C" w:rsidRDefault="00401AD1"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1</w:t>
      </w:r>
      <w:r w:rsidR="004E2D44" w:rsidRPr="00C7035C">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Termin płatności faktury, w sytuacji opisanej w ust. </w:t>
      </w:r>
      <w:r w:rsidR="00991A63" w:rsidRPr="00C7035C">
        <w:rPr>
          <w:rFonts w:ascii="Verdana" w:eastAsia="Verdana" w:hAnsi="Verdana" w:cs="Cambria"/>
          <w:sz w:val="22"/>
          <w:szCs w:val="22"/>
          <w:lang w:eastAsia="en-US"/>
        </w:rPr>
        <w:t>1</w:t>
      </w:r>
      <w:r w:rsidR="001521BD">
        <w:rPr>
          <w:rFonts w:ascii="Verdana" w:eastAsia="Verdana" w:hAnsi="Verdana" w:cs="Cambria"/>
          <w:sz w:val="22"/>
          <w:szCs w:val="22"/>
          <w:lang w:eastAsia="en-US"/>
        </w:rPr>
        <w:t>3</w:t>
      </w:r>
      <w:r w:rsidR="00991A63" w:rsidRPr="00C7035C">
        <w:rPr>
          <w:rFonts w:ascii="Verdana" w:eastAsia="Verdana" w:hAnsi="Verdana" w:cs="Cambria"/>
          <w:sz w:val="22"/>
          <w:szCs w:val="22"/>
          <w:lang w:eastAsia="en-US"/>
        </w:rPr>
        <w:t xml:space="preserve"> pkt.2</w:t>
      </w:r>
      <w:r w:rsidRPr="00C7035C">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lastRenderedPageBreak/>
        <w:t xml:space="preserve">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z mechanizmu podzielonej płatności uregulowanego w art. 108a ustawy                  z dnia 11 marca 2004 r. o podatku od towarów i usług, to skorzystanie przez Zamawiającego z ww. mechanizmu skutkować będzie uznaniem przez Strony za </w:t>
      </w:r>
      <w:r w:rsidRPr="00513BE5">
        <w:rPr>
          <w:rFonts w:ascii="Verdana" w:eastAsia="Verdana" w:hAnsi="Verdana" w:cs="Cambria"/>
          <w:color w:val="000000"/>
          <w:sz w:val="22"/>
          <w:szCs w:val="22"/>
          <w:lang w:eastAsia="en-US"/>
        </w:rPr>
        <w:t>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513BE5" w:rsidRDefault="00401AD1" w:rsidP="002B2A0C">
      <w:pPr>
        <w:widowControl/>
        <w:spacing w:line="360" w:lineRule="auto"/>
        <w:contextualSpacing/>
        <w:jc w:val="center"/>
        <w:rPr>
          <w:rFonts w:ascii="Verdana" w:eastAsia="Verdana" w:hAnsi="Verdana" w:cs="Cambria"/>
          <w:b/>
          <w:bCs/>
          <w:sz w:val="22"/>
          <w:szCs w:val="22"/>
          <w:lang w:eastAsia="en-US"/>
        </w:rPr>
      </w:pPr>
      <w:r w:rsidRPr="00513BE5">
        <w:rPr>
          <w:rFonts w:ascii="Verdana" w:eastAsia="Verdana" w:hAnsi="Verdana" w:cs="Cambria"/>
          <w:b/>
          <w:bCs/>
          <w:color w:val="000000"/>
          <w:sz w:val="22"/>
          <w:szCs w:val="22"/>
          <w:lang w:eastAsia="en-US"/>
        </w:rPr>
        <w:t xml:space="preserve">§ 6 </w:t>
      </w:r>
      <w:r w:rsidRPr="00513BE5">
        <w:rPr>
          <w:rFonts w:ascii="Verdana" w:eastAsia="Verdana" w:hAnsi="Verdana" w:cs="Cambria"/>
          <w:b/>
          <w:bCs/>
          <w:sz w:val="22"/>
          <w:szCs w:val="22"/>
          <w:lang w:eastAsia="en-US"/>
        </w:rPr>
        <w:t>Odbiory robót</w:t>
      </w:r>
    </w:p>
    <w:p w14:paraId="5BBDC52D" w14:textId="796FA15C" w:rsidR="00401AD1" w:rsidRPr="004F3252"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F3252" w:rsidRDefault="00401AD1" w:rsidP="004F3252">
      <w:pPr>
        <w:widowControl/>
        <w:spacing w:line="360" w:lineRule="auto"/>
        <w:jc w:val="both"/>
        <w:rPr>
          <w:rFonts w:ascii="Verdana" w:eastAsia="Verdana" w:hAnsi="Verdana" w:cs="Cambria"/>
          <w:sz w:val="22"/>
          <w:szCs w:val="22"/>
          <w:lang w:eastAsia="en-US"/>
        </w:rPr>
      </w:pPr>
      <w:r w:rsidRPr="004F3252">
        <w:rPr>
          <w:rFonts w:ascii="Verdana" w:eastAsia="Verdana" w:hAnsi="Verdana" w:cs="Cambria"/>
          <w:sz w:val="22"/>
          <w:szCs w:val="22"/>
          <w:lang w:eastAsia="en-US"/>
        </w:rPr>
        <w:t>1) odbiory robót zanikających i ulegających</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zakryciu</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1FD9D745" w14:textId="67B1C9FA" w:rsidR="00513BE5" w:rsidRPr="004F3252" w:rsidRDefault="00513BE5"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 odbiory częściowe</w:t>
      </w:r>
      <w:r w:rsidRPr="004F3252">
        <w:rPr>
          <w:rFonts w:ascii="Verdana" w:eastAsia="SimSun" w:hAnsi="Verdana" w:cs="Cambria"/>
          <w:b/>
          <w:bCs/>
          <w:sz w:val="22"/>
          <w:szCs w:val="22"/>
          <w:lang w:eastAsia="zh-CN"/>
        </w:rPr>
        <w:t xml:space="preserve"> </w:t>
      </w:r>
      <w:r w:rsidRPr="004F3252">
        <w:rPr>
          <w:rFonts w:ascii="Verdana" w:eastAsia="SimSun" w:hAnsi="Verdana" w:cs="Cambria"/>
          <w:sz w:val="22"/>
          <w:szCs w:val="22"/>
          <w:lang w:eastAsia="zh-CN"/>
        </w:rPr>
        <w:t xml:space="preserve">- dokonywane po zakończeniu </w:t>
      </w:r>
      <w:r w:rsidRPr="004F3252">
        <w:rPr>
          <w:rFonts w:ascii="Verdana" w:eastAsia="Verdana" w:hAnsi="Verdana" w:cs="Cambria"/>
          <w:sz w:val="22"/>
          <w:szCs w:val="22"/>
          <w:lang w:eastAsia="en-US"/>
        </w:rPr>
        <w:t>etapu robót</w:t>
      </w:r>
      <w:r w:rsidRPr="004F3252">
        <w:rPr>
          <w:rFonts w:ascii="Verdana" w:eastAsia="SimSun" w:hAnsi="Verdana" w:cs="Cambria"/>
          <w:sz w:val="22"/>
          <w:szCs w:val="22"/>
          <w:lang w:eastAsia="zh-CN"/>
        </w:rPr>
        <w:t xml:space="preserve">, będące podstawą wystawienia faktur częściowych, </w:t>
      </w:r>
    </w:p>
    <w:p w14:paraId="76BFED48" w14:textId="625A2B71" w:rsidR="00401AD1" w:rsidRPr="004F3252" w:rsidRDefault="00DD6006" w:rsidP="004F325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3</w:t>
      </w:r>
      <w:r w:rsidR="00401AD1" w:rsidRPr="004F3252">
        <w:rPr>
          <w:rFonts w:ascii="Verdana" w:eastAsia="SimSun" w:hAnsi="Verdana" w:cs="Cambria"/>
          <w:sz w:val="22"/>
          <w:szCs w:val="22"/>
          <w:lang w:eastAsia="zh-CN"/>
        </w:rPr>
        <w:t>) odbiór końcowy</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po zakończeniu wszystkich robót budowlanych, będący podstawą wystawienia faktur</w:t>
      </w:r>
      <w:r w:rsidR="00AA329D" w:rsidRPr="004F3252">
        <w:rPr>
          <w:rFonts w:ascii="Verdana" w:eastAsia="SimSun" w:hAnsi="Verdana" w:cs="Cambria"/>
          <w:sz w:val="22"/>
          <w:szCs w:val="22"/>
          <w:lang w:eastAsia="zh-CN"/>
        </w:rPr>
        <w:t>y</w:t>
      </w:r>
      <w:r w:rsidR="00513BE5" w:rsidRPr="004F3252">
        <w:rPr>
          <w:rFonts w:ascii="Verdana" w:eastAsia="SimSun" w:hAnsi="Verdana" w:cs="Cambria"/>
          <w:sz w:val="22"/>
          <w:szCs w:val="22"/>
          <w:lang w:eastAsia="zh-CN"/>
        </w:rPr>
        <w:t xml:space="preserve"> końcowej</w:t>
      </w:r>
      <w:r w:rsidR="00401AD1" w:rsidRPr="004F3252">
        <w:rPr>
          <w:rFonts w:ascii="Verdana" w:eastAsia="SimSun" w:hAnsi="Verdana" w:cs="Cambria"/>
          <w:sz w:val="22"/>
          <w:szCs w:val="22"/>
          <w:lang w:eastAsia="zh-CN"/>
        </w:rPr>
        <w:t>.</w:t>
      </w:r>
    </w:p>
    <w:p w14:paraId="3BFEC7EF" w14:textId="4357A3AD" w:rsidR="00401AD1" w:rsidRPr="004F3252" w:rsidRDefault="00DD6006" w:rsidP="004F3252">
      <w:pPr>
        <w:widowControl/>
        <w:spacing w:line="360" w:lineRule="auto"/>
        <w:jc w:val="both"/>
        <w:rPr>
          <w:rFonts w:ascii="Verdana" w:eastAsia="Verdana" w:hAnsi="Verdana" w:cs="Cambria"/>
          <w:sz w:val="22"/>
          <w:szCs w:val="22"/>
          <w:lang w:eastAsia="en-US"/>
        </w:rPr>
      </w:pPr>
      <w:r>
        <w:rPr>
          <w:rFonts w:ascii="Verdana" w:eastAsia="Verdana" w:hAnsi="Verdana" w:cs="Cambria"/>
          <w:sz w:val="22"/>
          <w:szCs w:val="22"/>
          <w:lang w:eastAsia="en-US"/>
        </w:rPr>
        <w:t>4</w:t>
      </w:r>
      <w:r w:rsidR="00401AD1" w:rsidRPr="004F3252">
        <w:rPr>
          <w:rFonts w:ascii="Verdana" w:eastAsia="Verdana" w:hAnsi="Verdana" w:cs="Cambria"/>
          <w:sz w:val="22"/>
          <w:szCs w:val="22"/>
          <w:lang w:eastAsia="en-US"/>
        </w:rPr>
        <w:t>) odbiór pogwarancyjny – polegający na ocenie wykonania robót związanych z usunięciem wad zaistniałych w okresie gwarancji i rękojmi.</w:t>
      </w:r>
    </w:p>
    <w:p w14:paraId="38490181" w14:textId="121C525B" w:rsidR="00401AD1" w:rsidRPr="004F3252" w:rsidRDefault="00072011" w:rsidP="004F3252">
      <w:pPr>
        <w:widowControl/>
        <w:spacing w:line="360" w:lineRule="auto"/>
        <w:jc w:val="both"/>
        <w:rPr>
          <w:rFonts w:ascii="Verdana" w:eastAsia="SimSun" w:hAnsi="Verdana" w:cs="Cambria"/>
          <w:sz w:val="22"/>
          <w:szCs w:val="22"/>
          <w:lang w:eastAsia="zh-CN"/>
        </w:rPr>
      </w:pPr>
      <w:r w:rsidRPr="004F3252">
        <w:rPr>
          <w:rFonts w:ascii="Verdana" w:eastAsia="Verdana" w:hAnsi="Verdana" w:cs="Cambria"/>
          <w:sz w:val="22"/>
          <w:szCs w:val="22"/>
          <w:lang w:eastAsia="en-US"/>
        </w:rPr>
        <w:lastRenderedPageBreak/>
        <w:t>2.</w:t>
      </w:r>
      <w:r w:rsidRPr="004F3252">
        <w:rPr>
          <w:rFonts w:ascii="Verdana" w:eastAsia="Verdana" w:hAnsi="Verdana" w:cs="Cambria"/>
          <w:b/>
          <w:bCs/>
          <w:sz w:val="22"/>
          <w:szCs w:val="22"/>
          <w:lang w:eastAsia="en-US"/>
        </w:rPr>
        <w:t xml:space="preserve"> </w:t>
      </w:r>
      <w:r w:rsidR="00401AD1" w:rsidRPr="004F3252">
        <w:rPr>
          <w:rFonts w:ascii="Verdana" w:eastAsia="SimSun" w:hAnsi="Verdana" w:cs="Cambria"/>
          <w:sz w:val="22"/>
          <w:szCs w:val="22"/>
          <w:lang w:eastAsia="zh-CN"/>
        </w:rPr>
        <w:t>Odbiory robót zanikających i ulegających zakryciu, dokonywane będą przez Inspektora nadzoru. Wykonawca winien zgłaszać</w:t>
      </w:r>
      <w:r w:rsidR="008F7A38" w:rsidRPr="004F3252">
        <w:rPr>
          <w:rFonts w:ascii="Verdana" w:eastAsia="SimSun" w:hAnsi="Verdana" w:cs="Cambria"/>
          <w:sz w:val="22"/>
          <w:szCs w:val="22"/>
          <w:lang w:eastAsia="zh-CN"/>
        </w:rPr>
        <w:t xml:space="preserve"> </w:t>
      </w:r>
      <w:r w:rsidRPr="004F3252">
        <w:rPr>
          <w:rFonts w:ascii="Verdana" w:eastAsia="SimSun" w:hAnsi="Verdana" w:cs="Cambria"/>
          <w:sz w:val="22"/>
          <w:szCs w:val="22"/>
          <w:lang w:eastAsia="zh-CN"/>
        </w:rPr>
        <w:t>Zamawiającemu</w:t>
      </w:r>
      <w:r w:rsidR="00401AD1" w:rsidRPr="004F3252">
        <w:rPr>
          <w:rFonts w:ascii="Verdana" w:eastAsia="SimSun" w:hAnsi="Verdana" w:cs="Cambria"/>
          <w:sz w:val="22"/>
          <w:szCs w:val="22"/>
          <w:lang w:eastAsia="zh-CN"/>
        </w:rPr>
        <w:t xml:space="preserve"> gotowość do odbiorów, o których mowa wyżej.</w:t>
      </w:r>
    </w:p>
    <w:p w14:paraId="12F1A4EA" w14:textId="00C43949" w:rsidR="00513BE5" w:rsidRPr="004F3252" w:rsidRDefault="00513BE5" w:rsidP="004F3252">
      <w:pPr>
        <w:widowControl/>
        <w:spacing w:line="360" w:lineRule="auto"/>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3.Podstawą zgłoszenia przez Wykonawcę gotowości do odbioru częściowego lub końcowego, będzie faktyczne wykonanie odpowiednio wszystkich robót przewidzianych </w:t>
      </w:r>
      <w:r w:rsidRPr="004F3252">
        <w:rPr>
          <w:rFonts w:ascii="Verdana" w:eastAsia="Verdana" w:hAnsi="Verdana" w:cs="Cambria"/>
          <w:sz w:val="22"/>
          <w:szCs w:val="22"/>
          <w:lang w:eastAsia="en-US"/>
        </w:rPr>
        <w:t>w danym etapie</w:t>
      </w:r>
      <w:r w:rsidRPr="004F3252">
        <w:rPr>
          <w:rFonts w:ascii="Verdana" w:eastAsia="SimSun" w:hAnsi="Verdana" w:cs="Cambria"/>
          <w:sz w:val="22"/>
          <w:szCs w:val="22"/>
          <w:lang w:eastAsia="zh-CN"/>
        </w:rPr>
        <w:t>, zgodnie z harmonogramem (dla odbioru częściowego) lub całości robót (dla odbioru końcowego) potwierdzone przez Kierownika budowy i przez Inspektora nadzoru.</w:t>
      </w:r>
    </w:p>
    <w:p w14:paraId="6BBE57F5" w14:textId="391AE7BE" w:rsidR="00401AD1" w:rsidRPr="004F3252" w:rsidRDefault="00072011" w:rsidP="004F3252">
      <w:pPr>
        <w:widowControl/>
        <w:autoSpaceDE/>
        <w:autoSpaceDN/>
        <w:adjustRightInd/>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4. </w:t>
      </w:r>
      <w:r w:rsidR="00401AD1" w:rsidRPr="004F3252">
        <w:rPr>
          <w:rFonts w:ascii="Verdana" w:eastAsia="SimSun" w:hAnsi="Verdana" w:cs="Cambria"/>
          <w:sz w:val="22"/>
          <w:szCs w:val="22"/>
          <w:lang w:eastAsia="zh-CN"/>
        </w:rPr>
        <w:t xml:space="preserve">Wraz ze zgłoszeniem do odbioru końcowego Wykonawca przekaże Zamawiającemu następujące dokumenty: </w:t>
      </w:r>
    </w:p>
    <w:p w14:paraId="004130CB" w14:textId="6FC3EFF8"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1</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dokumentację powykonawczą, opisaną i skompletowaną w formie papierowej i elektronicznej w formacie </w:t>
      </w:r>
      <w:proofErr w:type="spellStart"/>
      <w:r w:rsidR="00401AD1" w:rsidRPr="00FA662B">
        <w:rPr>
          <w:rFonts w:ascii="Verdana" w:eastAsia="SimSun" w:hAnsi="Verdana" w:cs="Cambria"/>
          <w:sz w:val="22"/>
          <w:szCs w:val="22"/>
          <w:lang w:eastAsia="zh-CN"/>
        </w:rPr>
        <w:t>doc</w:t>
      </w:r>
      <w:proofErr w:type="spellEnd"/>
      <w:r w:rsidR="00401AD1" w:rsidRPr="00FA662B">
        <w:rPr>
          <w:rFonts w:ascii="Verdana" w:eastAsia="SimSun" w:hAnsi="Verdana" w:cs="Cambria"/>
          <w:sz w:val="22"/>
          <w:szCs w:val="22"/>
          <w:lang w:eastAsia="zh-CN"/>
        </w:rPr>
        <w:t xml:space="preserve"> i pdf, </w:t>
      </w:r>
    </w:p>
    <w:p w14:paraId="5FF986AE" w14:textId="2783C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2</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dokumenty (atesty, certyfikaty i inne) potwierdzające, że wbudowane wyroby budowlane są zgodne z art. 10 ustawy Prawo budowlane (opisane i ostemplowane przez Kierownika budowy i potwierdzone przez Inspektora nadzoru), </w:t>
      </w:r>
    </w:p>
    <w:p w14:paraId="02B09E21" w14:textId="75919656"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3</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4</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Oświadczenie Kierownik</w:t>
      </w:r>
      <w:r w:rsidR="00A55048" w:rsidRPr="00FA662B">
        <w:rPr>
          <w:rFonts w:ascii="Verdana" w:eastAsia="SimSun" w:hAnsi="Verdana" w:cs="Cambria"/>
          <w:sz w:val="22"/>
          <w:szCs w:val="22"/>
          <w:lang w:eastAsia="zh-CN"/>
        </w:rPr>
        <w:t>a</w:t>
      </w:r>
      <w:r w:rsidR="00401AD1" w:rsidRPr="00FA662B">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FA662B">
        <w:rPr>
          <w:rFonts w:ascii="Verdana" w:eastAsia="SimSun" w:hAnsi="Verdana" w:cs="Cambria"/>
          <w:sz w:val="22"/>
          <w:szCs w:val="22"/>
          <w:lang w:eastAsia="zh-CN"/>
        </w:rPr>
        <w:t>,</w:t>
      </w:r>
    </w:p>
    <w:p w14:paraId="0DB2468F" w14:textId="2604CD31" w:rsidR="002A7D3F" w:rsidRPr="00FA662B" w:rsidRDefault="002A7D3F"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 Oświadczenie Inspektora nadzoru potwierdzające gotowość przedmiotu umowy do odbioru,</w:t>
      </w:r>
    </w:p>
    <w:p w14:paraId="0081C52F" w14:textId="0A5F5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inwentaryzację geodezyjną powykonawczą </w:t>
      </w:r>
      <w:r w:rsidR="00A55048" w:rsidRPr="00FA662B">
        <w:rPr>
          <w:rFonts w:ascii="Verdana" w:eastAsia="SimSun" w:hAnsi="Verdana" w:cs="Cambria"/>
          <w:sz w:val="22"/>
          <w:szCs w:val="22"/>
          <w:lang w:eastAsia="zh-CN"/>
        </w:rPr>
        <w:t>,</w:t>
      </w:r>
    </w:p>
    <w:p w14:paraId="4E56EAA2" w14:textId="110BC499"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6</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Dowody rozliczenia z Podwykonawcami</w:t>
      </w:r>
      <w:r w:rsidR="00A55048" w:rsidRPr="00FA662B">
        <w:rPr>
          <w:rFonts w:ascii="Verdana" w:eastAsia="SimSun" w:hAnsi="Verdana" w:cs="Cambria"/>
          <w:sz w:val="22"/>
          <w:szCs w:val="22"/>
          <w:lang w:eastAsia="zh-CN"/>
        </w:rPr>
        <w:t>,</w:t>
      </w:r>
    </w:p>
    <w:p w14:paraId="67252449" w14:textId="6E38F8CF" w:rsidR="00401AD1" w:rsidRPr="004F3252" w:rsidRDefault="008F7A38" w:rsidP="004F3252">
      <w:pPr>
        <w:spacing w:line="360" w:lineRule="auto"/>
        <w:jc w:val="both"/>
        <w:rPr>
          <w:rFonts w:ascii="Verdana" w:eastAsia="Times New Roman" w:hAnsi="Verdana" w:cs="Calibri"/>
          <w:b/>
          <w:bCs/>
          <w:color w:val="FF0000"/>
          <w:sz w:val="22"/>
          <w:szCs w:val="22"/>
        </w:rPr>
      </w:pPr>
      <w:r w:rsidRPr="00FA662B">
        <w:rPr>
          <w:rFonts w:ascii="Verdana" w:eastAsia="SimSun" w:hAnsi="Verdana" w:cs="Cambria"/>
          <w:sz w:val="22"/>
          <w:szCs w:val="22"/>
          <w:lang w:eastAsia="zh-CN"/>
        </w:rPr>
        <w:t>7</w:t>
      </w:r>
      <w:r w:rsidR="002F7ADF" w:rsidRPr="00FA662B">
        <w:rPr>
          <w:rFonts w:ascii="Verdana" w:eastAsia="SimSun" w:hAnsi="Verdana" w:cs="Cambria"/>
          <w:sz w:val="22"/>
          <w:szCs w:val="22"/>
          <w:lang w:eastAsia="zh-CN"/>
        </w:rPr>
        <w:t xml:space="preserve">) </w:t>
      </w:r>
      <w:r w:rsidR="00E54F01" w:rsidRPr="00FA662B">
        <w:rPr>
          <w:rFonts w:ascii="Verdana" w:eastAsia="Times New Roman" w:hAnsi="Verdana" w:cs="Calibri"/>
          <w:sz w:val="22"/>
          <w:szCs w:val="22"/>
        </w:rPr>
        <w:t>Inne dokumenty wymagane na podstawie niniejszej umowy,</w:t>
      </w:r>
    </w:p>
    <w:p w14:paraId="050A5896" w14:textId="0941B1D1" w:rsidR="00A55048" w:rsidRPr="004F3252" w:rsidRDefault="008F7A38"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8</w:t>
      </w:r>
      <w:r w:rsidR="002F7ADF" w:rsidRPr="004F3252">
        <w:rPr>
          <w:rFonts w:ascii="Verdana" w:eastAsia="SimSun" w:hAnsi="Verdana" w:cs="Cambria"/>
          <w:sz w:val="22"/>
          <w:szCs w:val="22"/>
          <w:lang w:eastAsia="zh-CN"/>
        </w:rPr>
        <w:t xml:space="preserve">) </w:t>
      </w:r>
      <w:r w:rsidR="00401AD1" w:rsidRPr="004F3252">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F3252" w:rsidRDefault="002F7ADF" w:rsidP="004F3252">
      <w:pPr>
        <w:widowControl/>
        <w:spacing w:line="360" w:lineRule="auto"/>
        <w:contextualSpacing/>
        <w:jc w:val="both"/>
        <w:rPr>
          <w:rFonts w:ascii="Verdana" w:eastAsia="SimSun" w:hAnsi="Verdana" w:cs="Times New Roman"/>
          <w:sz w:val="22"/>
          <w:szCs w:val="22"/>
          <w:lang w:eastAsia="zh-CN"/>
        </w:rPr>
      </w:pPr>
      <w:r w:rsidRPr="004F3252">
        <w:rPr>
          <w:rFonts w:ascii="Verdana" w:eastAsia="SimSun" w:hAnsi="Verdana" w:cs="Cambria"/>
          <w:sz w:val="22"/>
          <w:szCs w:val="22"/>
          <w:lang w:eastAsia="zh-CN"/>
        </w:rPr>
        <w:t xml:space="preserve">5. </w:t>
      </w:r>
      <w:r w:rsidR="00401AD1" w:rsidRPr="004F3252">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7A039220" w:rsidR="00401AD1" w:rsidRPr="004F3252" w:rsidRDefault="00401AD1">
      <w:pPr>
        <w:pStyle w:val="Akapitzlist"/>
        <w:widowControl/>
        <w:numPr>
          <w:ilvl w:val="0"/>
          <w:numId w:val="25"/>
        </w:numPr>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Zamawiający wyznaczy i rozpocznie czynności odbioru końcowego w terminie do </w:t>
      </w:r>
      <w:r w:rsidR="00AA329D" w:rsidRPr="004F3252">
        <w:rPr>
          <w:rFonts w:ascii="Verdana" w:eastAsia="SimSun" w:hAnsi="Verdana" w:cs="Cambria"/>
          <w:sz w:val="22"/>
          <w:szCs w:val="22"/>
          <w:lang w:eastAsia="zh-CN"/>
        </w:rPr>
        <w:t>5</w:t>
      </w:r>
      <w:r w:rsidRPr="004F3252">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lastRenderedPageBreak/>
        <w:t>Jeżeli w toku czynności odbioru zostaną stwierdzone wady, Zamawiającemu przysługują następujące uprawnienia:</w:t>
      </w:r>
    </w:p>
    <w:p w14:paraId="5D5C0C82" w14:textId="638F4DAC"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F58D03D" w14:textId="23B897B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3</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nie nadają się do usunięcia, Zamawiający może: </w:t>
      </w:r>
    </w:p>
    <w:p w14:paraId="204C32BD"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a) obniżyć wynagrodzenie, jeżeli wady nie uniemożliwiają użytkowania przedmiotu odbioru zgodnie z przeznaczeniem, </w:t>
      </w:r>
    </w:p>
    <w:p w14:paraId="26434D5C"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F3252">
        <w:rPr>
          <w:rFonts w:ascii="Verdana" w:hAnsi="Verdana" w:cs="Calibri"/>
          <w:sz w:val="22"/>
          <w:szCs w:val="22"/>
        </w:rPr>
        <w:t>Skorzystanie z uprawnienia, o którym mowa w zdaniu poprzednim, winno zostać poprzedzone bezskutecznym upływem odpowiedniego terminu, wyznaczonego przez Zamawiającego, w pisemnym wezwaniu do usunięcia przedmiotowych naruszeń.</w:t>
      </w:r>
    </w:p>
    <w:p w14:paraId="138180B7" w14:textId="63C6BFB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odbioru, o którym mowa w ust. </w:t>
      </w:r>
      <w:r w:rsidR="00592268" w:rsidRPr="004F3252">
        <w:rPr>
          <w:rFonts w:ascii="Verdana" w:eastAsia="SimSun" w:hAnsi="Verdana" w:cs="Cambria"/>
          <w:sz w:val="22"/>
          <w:szCs w:val="22"/>
          <w:lang w:eastAsia="zh-CN"/>
        </w:rPr>
        <w:t>8</w:t>
      </w:r>
      <w:r w:rsidRPr="004F3252">
        <w:rPr>
          <w:rFonts w:ascii="Verdana" w:eastAsia="SimSun" w:hAnsi="Verdana" w:cs="Cambria"/>
          <w:sz w:val="22"/>
          <w:szCs w:val="22"/>
          <w:lang w:eastAsia="zh-CN"/>
        </w:rPr>
        <w:t xml:space="preserve"> pkt 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terminem wykonan</w:t>
      </w:r>
      <w:r w:rsidR="00A55048" w:rsidRPr="004F3252">
        <w:rPr>
          <w:rFonts w:ascii="Verdana" w:eastAsia="SimSun" w:hAnsi="Verdana" w:cs="Cambria"/>
          <w:sz w:val="22"/>
          <w:szCs w:val="22"/>
          <w:lang w:eastAsia="zh-CN"/>
        </w:rPr>
        <w:t>i</w:t>
      </w:r>
      <w:r w:rsidRPr="004F3252">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F3252" w:rsidRDefault="00006AB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9D05E0" w:rsidRDefault="00CC71EF" w:rsidP="002B2A0C">
      <w:pPr>
        <w:widowControl/>
        <w:spacing w:line="360" w:lineRule="auto"/>
        <w:contextualSpacing/>
        <w:jc w:val="center"/>
        <w:rPr>
          <w:rFonts w:ascii="Verdana" w:eastAsia="Verdana" w:hAnsi="Verdana" w:cs="Cambria"/>
          <w:b/>
          <w:bCs/>
          <w:sz w:val="22"/>
          <w:szCs w:val="22"/>
          <w:highlight w:val="yellow"/>
          <w:lang w:eastAsia="en-US"/>
        </w:rPr>
      </w:pPr>
    </w:p>
    <w:p w14:paraId="73472B4A" w14:textId="01460359" w:rsidR="002B2A0C" w:rsidRPr="008B376A" w:rsidRDefault="00401AD1" w:rsidP="002B2A0C">
      <w:pPr>
        <w:widowControl/>
        <w:spacing w:line="360" w:lineRule="auto"/>
        <w:contextualSpacing/>
        <w:jc w:val="center"/>
        <w:rPr>
          <w:rFonts w:ascii="Verdana" w:eastAsia="Verdana" w:hAnsi="Verdana" w:cs="Cambria"/>
          <w:b/>
          <w:bCs/>
          <w:sz w:val="22"/>
          <w:szCs w:val="22"/>
          <w:lang w:eastAsia="en-US"/>
        </w:rPr>
      </w:pPr>
      <w:r w:rsidRPr="008B376A">
        <w:rPr>
          <w:rFonts w:ascii="Verdana" w:eastAsia="Verdana" w:hAnsi="Verdana" w:cs="Cambria"/>
          <w:b/>
          <w:bCs/>
          <w:sz w:val="22"/>
          <w:szCs w:val="22"/>
          <w:lang w:eastAsia="en-US"/>
        </w:rPr>
        <w:t>§ 7 Obowiązki Kierownika</w:t>
      </w:r>
      <w:r w:rsidRPr="008B376A">
        <w:rPr>
          <w:rFonts w:ascii="Verdana" w:eastAsia="Verdana" w:hAnsi="Verdana" w:cs="Cambria"/>
          <w:b/>
          <w:bCs/>
          <w:color w:val="FF0000"/>
          <w:sz w:val="22"/>
          <w:szCs w:val="22"/>
          <w:lang w:eastAsia="en-US"/>
        </w:rPr>
        <w:t xml:space="preserve"> </w:t>
      </w:r>
      <w:r w:rsidRPr="008B376A">
        <w:rPr>
          <w:rFonts w:ascii="Verdana" w:eastAsia="Verdana" w:hAnsi="Verdana" w:cs="Cambria"/>
          <w:b/>
          <w:bCs/>
          <w:sz w:val="22"/>
          <w:szCs w:val="22"/>
          <w:lang w:eastAsia="en-US"/>
        </w:rPr>
        <w:t>budowy</w:t>
      </w:r>
    </w:p>
    <w:p w14:paraId="6A97381A" w14:textId="6F98B44A"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Kierowni</w:t>
      </w:r>
      <w:r w:rsidRPr="008B376A">
        <w:rPr>
          <w:rFonts w:ascii="Verdana" w:eastAsia="SimSun" w:hAnsi="Verdana" w:cs="Cambria"/>
          <w:sz w:val="22"/>
          <w:szCs w:val="22"/>
          <w:lang w:eastAsia="zh-CN"/>
        </w:rPr>
        <w:t>k</w:t>
      </w:r>
      <w:r w:rsidRPr="008B376A">
        <w:rPr>
          <w:rFonts w:ascii="Verdana" w:eastAsia="SimSun" w:hAnsi="Verdana" w:cs="Cambria"/>
          <w:color w:val="000000"/>
          <w:sz w:val="22"/>
          <w:szCs w:val="22"/>
          <w:lang w:eastAsia="zh-CN"/>
        </w:rPr>
        <w:t xml:space="preserve"> </w:t>
      </w:r>
      <w:r w:rsidRPr="008B376A">
        <w:rPr>
          <w:rFonts w:ascii="Verdana" w:eastAsia="SimSun" w:hAnsi="Verdana" w:cs="Cambria"/>
          <w:sz w:val="22"/>
          <w:szCs w:val="22"/>
          <w:lang w:eastAsia="zh-CN"/>
        </w:rPr>
        <w:t>budowy  będ</w:t>
      </w:r>
      <w:r w:rsidR="00DD343F" w:rsidRPr="008B376A">
        <w:rPr>
          <w:rFonts w:ascii="Verdana" w:eastAsia="SimSun" w:hAnsi="Verdana" w:cs="Cambria"/>
          <w:sz w:val="22"/>
          <w:szCs w:val="22"/>
          <w:lang w:eastAsia="zh-CN"/>
        </w:rPr>
        <w:t>zie</w:t>
      </w:r>
      <w:r w:rsidRPr="008B376A">
        <w:rPr>
          <w:rFonts w:ascii="Verdana" w:eastAsia="SimSun" w:hAnsi="Verdana" w:cs="Cambria"/>
          <w:sz w:val="22"/>
          <w:szCs w:val="22"/>
          <w:lang w:eastAsia="zh-CN"/>
        </w:rPr>
        <w:t xml:space="preserve"> działać </w:t>
      </w:r>
      <w:r w:rsidRPr="008B376A">
        <w:rPr>
          <w:rFonts w:ascii="Verdana" w:eastAsia="SimSun" w:hAnsi="Verdana" w:cs="Cambria"/>
          <w:color w:val="000000"/>
          <w:sz w:val="22"/>
          <w:szCs w:val="22"/>
          <w:lang w:eastAsia="zh-CN"/>
        </w:rPr>
        <w:t>w granicach umocowania określonego w ustawie Prawo budowlane. Osob</w:t>
      </w:r>
      <w:r w:rsidR="00DD343F" w:rsidRPr="008B376A">
        <w:rPr>
          <w:rFonts w:ascii="Verdana" w:eastAsia="SimSun" w:hAnsi="Verdana" w:cs="Cambria"/>
          <w:color w:val="000000"/>
          <w:sz w:val="22"/>
          <w:szCs w:val="22"/>
          <w:lang w:eastAsia="zh-CN"/>
        </w:rPr>
        <w:t>ę</w:t>
      </w:r>
      <w:r w:rsidRPr="008B376A">
        <w:rPr>
          <w:rFonts w:ascii="Verdana" w:eastAsia="SimSun" w:hAnsi="Verdana" w:cs="Cambria"/>
          <w:color w:val="000000"/>
          <w:sz w:val="22"/>
          <w:szCs w:val="22"/>
          <w:lang w:eastAsia="zh-CN"/>
        </w:rPr>
        <w:t xml:space="preserve"> deleguje Wykonawca.</w:t>
      </w:r>
    </w:p>
    <w:p w14:paraId="465034A8" w14:textId="2F710A31"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Kierownik budowy zobowiązany jest do: </w:t>
      </w:r>
    </w:p>
    <w:p w14:paraId="5430DF54" w14:textId="4F31C29D"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lastRenderedPageBreak/>
        <w:t>2</w:t>
      </w:r>
      <w:r w:rsidR="00401AD1" w:rsidRPr="008B376A">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3</w:t>
      </w:r>
      <w:r w:rsidR="00401AD1" w:rsidRPr="008B376A">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lub ustalonych w dokumentacji technicznej prób i badań przed zgłoszeniem ich do odbioru, </w:t>
      </w:r>
    </w:p>
    <w:p w14:paraId="7FCF92FC" w14:textId="6CD1408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4</w:t>
      </w:r>
      <w:r w:rsidR="00401AD1" w:rsidRPr="008B376A">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8B376A">
        <w:rPr>
          <w:rFonts w:ascii="Verdana" w:eastAsia="Verdana" w:hAnsi="Verdana" w:cs="Times New Roman"/>
          <w:sz w:val="22"/>
          <w:szCs w:val="22"/>
          <w:lang w:eastAsia="en-US"/>
        </w:rPr>
        <w:t xml:space="preserve">niezbędne do </w:t>
      </w:r>
      <w:r w:rsidR="00401AD1" w:rsidRPr="008B376A">
        <w:rPr>
          <w:rFonts w:ascii="Verdana" w:eastAsia="Verdana" w:hAnsi="Verdana" w:cs="Cambria"/>
          <w:sz w:val="22"/>
          <w:szCs w:val="22"/>
          <w:lang w:eastAsia="en-US"/>
        </w:rPr>
        <w:t>zbadania robót, a następnie przywrócić roboty do stanu poprzedniego).</w:t>
      </w:r>
    </w:p>
    <w:p w14:paraId="5946BACB" w14:textId="28B425E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5</w:t>
      </w:r>
      <w:r w:rsidR="00401AD1" w:rsidRPr="008B376A">
        <w:rPr>
          <w:rFonts w:ascii="Verdana" w:eastAsia="Verdana" w:hAnsi="Verdana" w:cs="Cambria"/>
          <w:sz w:val="22"/>
          <w:szCs w:val="22"/>
          <w:lang w:eastAsia="en-US"/>
        </w:rPr>
        <w:t xml:space="preserve">) koordynowania wszystkich prac na budowie pomiędzy Podwykonawcami, </w:t>
      </w:r>
    </w:p>
    <w:p w14:paraId="0978D14B" w14:textId="3DF5C973"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6</w:t>
      </w:r>
      <w:r w:rsidR="00401AD1" w:rsidRPr="008B376A">
        <w:rPr>
          <w:rFonts w:ascii="Verdana" w:eastAsia="Verdana" w:hAnsi="Verdana" w:cs="Cambria"/>
          <w:sz w:val="22"/>
          <w:szCs w:val="22"/>
          <w:lang w:eastAsia="en-US"/>
        </w:rPr>
        <w:t xml:space="preserve">) uczestniczenia w radach budowy, </w:t>
      </w:r>
    </w:p>
    <w:p w14:paraId="7B01F206" w14:textId="7C652A07"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7</w:t>
      </w:r>
      <w:r w:rsidR="00401AD1" w:rsidRPr="008B376A">
        <w:rPr>
          <w:rFonts w:ascii="Verdana" w:eastAsia="Verdana" w:hAnsi="Verdana" w:cs="Cambria"/>
          <w:sz w:val="22"/>
          <w:szCs w:val="22"/>
          <w:lang w:eastAsia="en-US"/>
        </w:rPr>
        <w:t>) uczestniczenia w odbiorze końcowym zadania, w tym kontroli organów uprawnionych.</w:t>
      </w:r>
    </w:p>
    <w:p w14:paraId="14AED0D6" w14:textId="34E0B98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8</w:t>
      </w:r>
      <w:r w:rsidR="00401AD1" w:rsidRPr="008B376A">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9</w:t>
      </w:r>
      <w:r w:rsidR="00401AD1" w:rsidRPr="008B376A">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8B376A"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zapewnia, że w okresie obowiązywania niniejszej umowy osob</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wyznaczon</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do pełnienia obowiązków Kierownik</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budow</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przynależ</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do samorządu zawodowego inżynierów budownictwa i</w:t>
      </w:r>
      <w:r w:rsidR="00DD343F" w:rsidRPr="008B376A">
        <w:rPr>
          <w:rFonts w:ascii="Verdana" w:eastAsia="SimSun" w:hAnsi="Verdana" w:cs="Cambria"/>
          <w:sz w:val="22"/>
          <w:szCs w:val="22"/>
          <w:lang w:eastAsia="zh-CN"/>
        </w:rPr>
        <w:t xml:space="preserve"> będzie</w:t>
      </w:r>
      <w:r w:rsidRPr="008B376A">
        <w:rPr>
          <w:rFonts w:ascii="Verdana" w:eastAsia="SimSun" w:hAnsi="Verdana" w:cs="Cambria"/>
          <w:sz w:val="22"/>
          <w:szCs w:val="22"/>
          <w:lang w:eastAsia="zh-CN"/>
        </w:rPr>
        <w:t xml:space="preserve"> posiadać obowiązkowe ubezpieczenie od odpowiedzialności cywilnej.</w:t>
      </w:r>
    </w:p>
    <w:p w14:paraId="4001C5B9" w14:textId="7F5041FB" w:rsidR="00401AD1" w:rsidRPr="008B376A" w:rsidRDefault="00401AD1" w:rsidP="002B2A0C">
      <w:pPr>
        <w:widowControl/>
        <w:spacing w:line="360" w:lineRule="auto"/>
        <w:contextualSpacing/>
        <w:jc w:val="center"/>
        <w:rPr>
          <w:rFonts w:ascii="Verdana" w:eastAsia="Verdana" w:hAnsi="Verdana" w:cs="Cambria"/>
          <w:sz w:val="22"/>
          <w:szCs w:val="22"/>
          <w:lang w:eastAsia="en-US"/>
        </w:rPr>
      </w:pPr>
      <w:r w:rsidRPr="008B376A">
        <w:rPr>
          <w:rFonts w:ascii="Verdana" w:eastAsia="Verdana" w:hAnsi="Verdana" w:cs="Cambria"/>
          <w:b/>
          <w:bCs/>
          <w:sz w:val="22"/>
          <w:szCs w:val="22"/>
          <w:lang w:eastAsia="en-US"/>
        </w:rPr>
        <w:t>§ 8 Podwykonawcy</w:t>
      </w:r>
    </w:p>
    <w:p w14:paraId="1F0B3103" w14:textId="294E5BA9" w:rsidR="00401AD1" w:rsidRPr="008B376A"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w:t>
      </w:r>
      <w:r w:rsidR="00401AD1" w:rsidRPr="008B376A">
        <w:rPr>
          <w:rFonts w:ascii="Verdana" w:eastAsia="SimSun" w:hAnsi="Verdana" w:cs="Cambria"/>
          <w:sz w:val="22"/>
          <w:szCs w:val="22"/>
          <w:lang w:eastAsia="zh-CN"/>
        </w:rPr>
        <w:t xml:space="preserve">Wykonawca zobowiązuje się – zgodnie z oświadczeniem zawartym w ofercie, stanowiącej załącznik nr </w:t>
      </w:r>
      <w:r w:rsidR="00392C88" w:rsidRPr="008B376A">
        <w:rPr>
          <w:rFonts w:ascii="Verdana" w:eastAsia="SimSun" w:hAnsi="Verdana" w:cs="Cambria"/>
          <w:sz w:val="22"/>
          <w:szCs w:val="22"/>
          <w:lang w:eastAsia="zh-CN"/>
        </w:rPr>
        <w:t>1</w:t>
      </w:r>
      <w:r w:rsidR="00401AD1" w:rsidRPr="008B376A">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15BA4562"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260482EA"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161F1B55"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które zostaną wykonane przy udziale Podwykonawcy (Podwykonawców) tj.:</w:t>
      </w:r>
    </w:p>
    <w:p w14:paraId="42685AE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38752824"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433300B3" w14:textId="55156F7D" w:rsidR="002F7ADF" w:rsidRPr="008B376A" w:rsidRDefault="00401AD1" w:rsidP="002F7ADF">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4D69DAFF" w14:textId="6113705C" w:rsidR="00401AD1" w:rsidRPr="008B376A"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w:t>
      </w:r>
      <w:r w:rsidRPr="008B376A">
        <w:rPr>
          <w:rFonts w:ascii="Verdana" w:eastAsia="SimSun" w:hAnsi="Verdana" w:cs="Cambria"/>
          <w:sz w:val="22"/>
          <w:szCs w:val="22"/>
          <w:lang w:eastAsia="zh-CN"/>
        </w:rPr>
        <w:lastRenderedPageBreak/>
        <w:t xml:space="preserve">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91228F" w:rsidRPr="008B376A">
        <w:rPr>
          <w:rFonts w:ascii="Verdana" w:eastAsia="SimSun" w:hAnsi="Verdana" w:cs="Cambria"/>
          <w:sz w:val="22"/>
          <w:szCs w:val="22"/>
          <w:lang w:eastAsia="zh-CN"/>
        </w:rPr>
        <w:t>7</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8B376A">
        <w:rPr>
          <w:rFonts w:ascii="Verdana" w:eastAsia="SimSun" w:hAnsi="Verdana" w:cs="Cambria"/>
          <w:sz w:val="22"/>
          <w:szCs w:val="22"/>
          <w:lang w:eastAsia="zh-CN"/>
        </w:rPr>
        <w:t>i</w:t>
      </w:r>
      <w:r w:rsidRPr="008B376A">
        <w:rPr>
          <w:rFonts w:ascii="Verdana" w:eastAsia="SimSun" w:hAnsi="Verdana" w:cs="Cambria"/>
          <w:sz w:val="22"/>
          <w:szCs w:val="22"/>
          <w:lang w:eastAsia="zh-CN"/>
        </w:rPr>
        <w:t xml:space="preserve"> od dnia doręczenia Wykonawcy, Podwykonawcy lub dalszemu Podwykonawcy faktury lub rachunku, potwierdzających wykonanie zleconej Podwykonawcy lub dalszemu Podwykonawcy dostawy, usługi lub roboty budowlanej.</w:t>
      </w:r>
    </w:p>
    <w:p w14:paraId="394E2D4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7) załączony do umowy o podwykonawstwo harmonogram rzeczow</w:t>
      </w:r>
      <w:r w:rsidR="00592268" w:rsidRPr="008B376A">
        <w:rPr>
          <w:rFonts w:ascii="Verdana" w:eastAsia="SimSun" w:hAnsi="Verdana" w:cs="Cambria"/>
          <w:sz w:val="22"/>
          <w:szCs w:val="22"/>
          <w:lang w:eastAsia="zh-CN"/>
        </w:rPr>
        <w:t>o - finansowy</w:t>
      </w:r>
      <w:r w:rsidRPr="008B376A">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8) umowa o podwykonawstwo nie zawiera uregulowań, o których mowa w § 1</w:t>
      </w:r>
      <w:r w:rsidR="00CB6F1E" w:rsidRPr="008B376A">
        <w:rPr>
          <w:rFonts w:ascii="Verdana" w:eastAsia="SimSun" w:hAnsi="Verdana" w:cs="Cambria"/>
          <w:sz w:val="22"/>
          <w:szCs w:val="22"/>
          <w:lang w:eastAsia="zh-CN"/>
        </w:rPr>
        <w:t>1</w:t>
      </w:r>
      <w:r w:rsidRPr="008B376A">
        <w:rPr>
          <w:rFonts w:ascii="Verdana" w:eastAsia="SimSun" w:hAnsi="Verdana" w:cs="Cambria"/>
          <w:sz w:val="22"/>
          <w:szCs w:val="22"/>
          <w:lang w:eastAsia="zh-CN"/>
        </w:rPr>
        <w:t xml:space="preserve"> (klauzuli zatrudnienia). </w:t>
      </w:r>
    </w:p>
    <w:p w14:paraId="62408A2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4B453F2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Niezgłoszenie przez Zamawiającego w formie pisemnej zastrzeżeń do przedłożonego projektu umowy o podwykonawstwo, której przedmiotem są roboty budowlane, w terminie wskazanym w ust. 3)</w:t>
      </w:r>
      <w:r w:rsidR="00A87341" w:rsidRPr="008B376A">
        <w:rPr>
          <w:rFonts w:ascii="Verdana" w:eastAsia="SimSun" w:hAnsi="Verdana" w:cs="Cambria"/>
          <w:sz w:val="22"/>
          <w:szCs w:val="22"/>
          <w:lang w:eastAsia="zh-CN"/>
        </w:rPr>
        <w:t xml:space="preserve"> powyżej</w:t>
      </w:r>
      <w:r w:rsidRPr="008B376A">
        <w:rPr>
          <w:rFonts w:ascii="Verdana" w:eastAsia="SimSun" w:hAnsi="Verdana" w:cs="Cambria"/>
          <w:sz w:val="22"/>
          <w:szCs w:val="22"/>
          <w:lang w:eastAsia="zh-CN"/>
        </w:rPr>
        <w:t xml:space="preserve">, będzie uważane za jego akceptację. </w:t>
      </w:r>
    </w:p>
    <w:p w14:paraId="4BE202ED" w14:textId="77777777" w:rsidR="00CB6F1E"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F79F9A" w14:textId="675D61FE" w:rsidR="00401AD1" w:rsidRPr="008B376A"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5a</w:t>
      </w:r>
      <w:r w:rsidR="002F7ADF" w:rsidRPr="008B376A">
        <w:rPr>
          <w:rFonts w:ascii="Verdana" w:eastAsia="SimSun" w:hAnsi="Verdana" w:cs="Cambria"/>
          <w:sz w:val="22"/>
          <w:szCs w:val="22"/>
          <w:lang w:eastAsia="zh-CN"/>
        </w:rPr>
        <w:t>.</w:t>
      </w:r>
      <w:r w:rsidRPr="008B376A">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62EAC86C"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4D02FC" w:rsidRPr="008B376A">
        <w:rPr>
          <w:rFonts w:ascii="Verdana" w:eastAsia="SimSun" w:hAnsi="Verdana" w:cs="Cambria"/>
          <w:sz w:val="22"/>
          <w:szCs w:val="22"/>
          <w:lang w:eastAsia="zh-CN"/>
        </w:rPr>
        <w:t>7</w:t>
      </w:r>
      <w:r w:rsidRPr="008B376A">
        <w:rPr>
          <w:rFonts w:ascii="Verdana" w:eastAsia="SimSun" w:hAnsi="Verdana" w:cs="Cambria"/>
          <w:b/>
          <w:bCs/>
          <w:sz w:val="22"/>
          <w:szCs w:val="22"/>
          <w:lang w:eastAsia="zh-CN"/>
        </w:rPr>
        <w:t xml:space="preserve"> </w:t>
      </w:r>
      <w:r w:rsidRPr="008B376A">
        <w:rPr>
          <w:rFonts w:ascii="Verdana" w:eastAsia="SimSun" w:hAnsi="Verdana" w:cs="Cambria"/>
          <w:sz w:val="22"/>
          <w:szCs w:val="22"/>
          <w:lang w:eastAsia="zh-CN"/>
        </w:rPr>
        <w:t>dni pisemnego sprzeciwu do przedłożonej umowy o podwykonawstwo, której przedmiotem są roboty budowlane, w przypadkach o których mowa w ust. 3 i 5a</w:t>
      </w:r>
      <w:r w:rsidR="00A87341" w:rsidRPr="008B376A">
        <w:rPr>
          <w:rFonts w:ascii="Verdana" w:eastAsia="SimSun" w:hAnsi="Verdana" w:cs="Cambria"/>
          <w:sz w:val="22"/>
          <w:szCs w:val="22"/>
          <w:lang w:eastAsia="zh-CN"/>
        </w:rPr>
        <w:t>) powyżej</w:t>
      </w:r>
      <w:r w:rsidRPr="008B376A">
        <w:rPr>
          <w:rFonts w:ascii="Verdana" w:eastAsia="SimSun" w:hAnsi="Verdana" w:cs="Cambria"/>
          <w:sz w:val="22"/>
          <w:szCs w:val="22"/>
          <w:lang w:eastAsia="zh-CN"/>
        </w:rPr>
        <w:t>.</w:t>
      </w:r>
    </w:p>
    <w:p w14:paraId="30689E5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sprzeciwu do przedłożonej umowy o podwykonawstwo, której przedmiotem są roboty budowlane, w terminie określonym w ust. 6 będzie uważane za jego akceptację.</w:t>
      </w:r>
    </w:p>
    <w:p w14:paraId="389031B9" w14:textId="12BD91C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8B376A">
        <w:rPr>
          <w:rFonts w:ascii="Verdana" w:eastAsia="SimSun" w:hAnsi="Verdana" w:cs="Cambria"/>
          <w:sz w:val="22"/>
          <w:szCs w:val="22"/>
          <w:lang w:eastAsia="zh-CN"/>
        </w:rPr>
        <w:t>2</w:t>
      </w:r>
      <w:r w:rsidRPr="008B376A">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i usługi geodezyjne. </w:t>
      </w:r>
    </w:p>
    <w:p w14:paraId="0ED05B2E"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Wszystkie umowy o podwykonawstwo wymagają formy pisemnej.</w:t>
      </w:r>
    </w:p>
    <w:p w14:paraId="4ECC1EA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Wykonawca ponosi wobec Zamawiającego pełną odpowiedzialność za roboty budowlane, które wykonuje przy pomocy Podwykonawców. </w:t>
      </w:r>
    </w:p>
    <w:p w14:paraId="222D5F61"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8B6F3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0CEF37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w:t>
      </w:r>
      <w:r w:rsidRPr="008B376A">
        <w:rPr>
          <w:rFonts w:ascii="Verdana" w:eastAsia="SimSun" w:hAnsi="Verdana" w:cs="Cambria"/>
          <w:sz w:val="22"/>
          <w:szCs w:val="22"/>
          <w:lang w:eastAsia="zh-CN"/>
        </w:rPr>
        <w:lastRenderedPageBreak/>
        <w:t xml:space="preserve">dalszego Podwykonawcę z terenu budowy, jeżeli działania Podwykonawcy lub dalszego Podwykonawcy na terenie budowy naruszają postanowienia niniejszej umowy. </w:t>
      </w:r>
    </w:p>
    <w:p w14:paraId="444C5C2B" w14:textId="5CFE7374"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Do faktur wystawion</w:t>
      </w:r>
      <w:r w:rsidR="003459F3" w:rsidRPr="008B376A">
        <w:rPr>
          <w:rFonts w:ascii="Verdana" w:eastAsia="SimSun" w:hAnsi="Verdana" w:cs="Cambria"/>
          <w:sz w:val="22"/>
          <w:szCs w:val="22"/>
          <w:lang w:eastAsia="zh-CN"/>
        </w:rPr>
        <w:t>ych</w:t>
      </w:r>
      <w:r w:rsidRPr="008B376A">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8B376A"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8B376A"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8B376A">
        <w:rPr>
          <w:rFonts w:ascii="Verdana" w:eastAsia="Verdana" w:hAnsi="Verdana" w:cs="Cambria"/>
          <w:b/>
          <w:bCs/>
          <w:color w:val="000000"/>
          <w:sz w:val="22"/>
          <w:szCs w:val="22"/>
          <w:lang w:eastAsia="en-US"/>
        </w:rPr>
        <w:t>§ 9 Personel realizujący zadanie</w:t>
      </w:r>
    </w:p>
    <w:p w14:paraId="001F4353" w14:textId="21103EBC"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Osoby upoważnione do kontaktów: </w:t>
      </w:r>
    </w:p>
    <w:p w14:paraId="4A66732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z Wykonawcą ze strony Zamawiającego są:</w:t>
      </w:r>
    </w:p>
    <w:p w14:paraId="575BD118" w14:textId="7FCD4EE7"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tel.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w:t>
      </w:r>
    </w:p>
    <w:p w14:paraId="3106FBA4" w14:textId="229D4B4C"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e-mail: </w:t>
      </w:r>
      <w:hyperlink r:id="rId8" w:history="1">
        <w:r w:rsidR="00392C88" w:rsidRPr="008B376A">
          <w:rPr>
            <w:rFonts w:ascii="Verdana" w:eastAsia="Verdana" w:hAnsi="Verdana" w:cs="Times New Roman"/>
            <w:color w:val="0000FF"/>
            <w:sz w:val="22"/>
            <w:szCs w:val="22"/>
            <w:u w:val="single"/>
            <w:lang w:eastAsia="en-US"/>
          </w:rPr>
          <w:t>……………….</w:t>
        </w:r>
      </w:hyperlink>
    </w:p>
    <w:p w14:paraId="486B2CED"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z Zamawiającym ze strony Wykonawcy jest:</w:t>
      </w:r>
    </w:p>
    <w:p w14:paraId="175E4812" w14:textId="7387EBBA" w:rsidR="00A35B12" w:rsidRPr="008B376A"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8B376A">
        <w:rPr>
          <w:rFonts w:ascii="Verdana" w:eastAsia="Calibri" w:hAnsi="Verdana" w:cs="Cambria"/>
          <w:kern w:val="3"/>
          <w:sz w:val="22"/>
          <w:szCs w:val="22"/>
          <w:lang w:eastAsia="zh-CN" w:bidi="hi-IN"/>
        </w:rPr>
        <w:t xml:space="preserve">- </w:t>
      </w:r>
      <w:r w:rsidRPr="008B376A">
        <w:rPr>
          <w:rFonts w:ascii="Verdana" w:eastAsia="Calibri" w:hAnsi="Verdana"/>
          <w:kern w:val="3"/>
          <w:sz w:val="22"/>
          <w:szCs w:val="22"/>
          <w:lang w:eastAsia="zh-CN" w:bidi="hi-IN"/>
        </w:rPr>
        <w:t>_________- __________, __________ e-mail: ________________</w:t>
      </w:r>
      <w:r w:rsidRPr="008B376A">
        <w:rPr>
          <w:rFonts w:ascii="Verdana" w:eastAsia="Calibri" w:hAnsi="Verdana" w:cs="Times New Roman"/>
          <w:color w:val="0000FF"/>
          <w:kern w:val="3"/>
          <w:sz w:val="22"/>
          <w:szCs w:val="22"/>
          <w:u w:val="single"/>
          <w:lang w:eastAsia="zh-CN" w:bidi="hi-IN"/>
        </w:rPr>
        <w:t xml:space="preserve"> </w:t>
      </w:r>
    </w:p>
    <w:p w14:paraId="7A4EB10E" w14:textId="6E1FD346"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Osoby wymienione w ust. 1</w:t>
      </w:r>
      <w:r w:rsidR="000278A8"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8B376A">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8B376A">
        <w:rPr>
          <w:rFonts w:ascii="Verdana" w:eastAsia="SimSun" w:hAnsi="Verdana" w:cs="Cambria"/>
          <w:color w:val="000000"/>
          <w:sz w:val="22"/>
          <w:szCs w:val="22"/>
          <w:lang w:eastAsia="zh-CN"/>
        </w:rPr>
        <w:t>Zamawiający zobowiązuje się do powołania Inspektor</w:t>
      </w:r>
      <w:r w:rsidR="00CB6F1E" w:rsidRPr="008B376A">
        <w:rPr>
          <w:rFonts w:ascii="Verdana" w:eastAsia="SimSun" w:hAnsi="Verdana" w:cs="Cambria"/>
          <w:color w:val="000000"/>
          <w:sz w:val="22"/>
          <w:szCs w:val="22"/>
          <w:lang w:eastAsia="zh-CN"/>
        </w:rPr>
        <w:t>a</w:t>
      </w:r>
      <w:r w:rsidRPr="008B376A">
        <w:rPr>
          <w:rFonts w:ascii="Verdana" w:eastAsia="SimSun" w:hAnsi="Verdana" w:cs="Cambria"/>
          <w:color w:val="000000"/>
          <w:sz w:val="22"/>
          <w:szCs w:val="22"/>
          <w:lang w:eastAsia="zh-CN"/>
        </w:rPr>
        <w:t xml:space="preserve"> nadzoru inwestorskiego.</w:t>
      </w:r>
    </w:p>
    <w:p w14:paraId="5908815C" w14:textId="0177C76D"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zobowiązany jest zapewnić wykonanie i kierowanie robotami objętymi umową przez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posiadając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8B376A" w:rsidRDefault="00401AD1" w:rsidP="000278A8">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w celu wykazania spełniania w/w wymogu może wskazać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będąc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obywatel</w:t>
      </w:r>
      <w:r w:rsidR="004C0C43" w:rsidRPr="008B376A">
        <w:rPr>
          <w:rFonts w:ascii="Verdana" w:eastAsia="SimSun" w:hAnsi="Verdana" w:cs="Cambria"/>
          <w:sz w:val="22"/>
          <w:szCs w:val="22"/>
          <w:lang w:eastAsia="zh-CN"/>
        </w:rPr>
        <w:t>em</w:t>
      </w:r>
      <w:r w:rsidRPr="008B376A">
        <w:rPr>
          <w:rFonts w:ascii="Verdana" w:eastAsia="SimSun" w:hAnsi="Verdana" w:cs="Cambria"/>
          <w:sz w:val="22"/>
          <w:szCs w:val="22"/>
          <w:lang w:eastAsia="zh-CN"/>
        </w:rPr>
        <w:t xml:space="preserve"> państwa członkowskiego UE, któr</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nabył</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kwalifikacje zawodowe do wykonywania działalności w budownictwie równoznaczne wykonywaniu samodzielnych </w:t>
      </w:r>
      <w:r w:rsidRPr="008B376A">
        <w:rPr>
          <w:rFonts w:ascii="Verdana" w:eastAsia="SimSun" w:hAnsi="Verdana" w:cs="Cambria"/>
          <w:sz w:val="22"/>
          <w:szCs w:val="22"/>
          <w:lang w:eastAsia="zh-CN"/>
        </w:rPr>
        <w:lastRenderedPageBreak/>
        <w:t>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590257EE"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8B376A">
        <w:rPr>
          <w:rFonts w:ascii="Verdana" w:eastAsia="SimSun" w:hAnsi="Verdana" w:cs="Cambria"/>
          <w:b/>
          <w:bCs/>
          <w:sz w:val="22"/>
          <w:szCs w:val="22"/>
          <w:lang w:eastAsia="zh-CN"/>
        </w:rPr>
        <w:t>Wykonawca ustanawia:</w:t>
      </w:r>
    </w:p>
    <w:tbl>
      <w:tblPr>
        <w:tblStyle w:val="Tabela-Siatka"/>
        <w:tblW w:w="4636" w:type="pct"/>
        <w:tblInd w:w="137" w:type="dxa"/>
        <w:tblLook w:val="04A0" w:firstRow="1" w:lastRow="0" w:firstColumn="1" w:lastColumn="0" w:noHBand="0" w:noVBand="1"/>
      </w:tblPr>
      <w:tblGrid>
        <w:gridCol w:w="3828"/>
        <w:gridCol w:w="2126"/>
        <w:gridCol w:w="1559"/>
        <w:gridCol w:w="1559"/>
      </w:tblGrid>
      <w:tr w:rsidR="008A558A" w:rsidRPr="008B376A" w14:paraId="7A47D572" w14:textId="77777777" w:rsidTr="008A558A">
        <w:tc>
          <w:tcPr>
            <w:tcW w:w="2109" w:type="pct"/>
            <w:vAlign w:val="center"/>
          </w:tcPr>
          <w:p w14:paraId="49F41FF9"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rola</w:t>
            </w:r>
          </w:p>
        </w:tc>
        <w:tc>
          <w:tcPr>
            <w:tcW w:w="1172" w:type="pct"/>
            <w:vAlign w:val="center"/>
          </w:tcPr>
          <w:p w14:paraId="357B7D7B" w14:textId="77777777"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imię i nazwisko</w:t>
            </w:r>
          </w:p>
        </w:tc>
        <w:tc>
          <w:tcPr>
            <w:tcW w:w="859" w:type="pct"/>
            <w:vAlign w:val="center"/>
          </w:tcPr>
          <w:p w14:paraId="5D89B258"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numer uprawnień budowlanych</w:t>
            </w:r>
          </w:p>
        </w:tc>
        <w:tc>
          <w:tcPr>
            <w:tcW w:w="859" w:type="pct"/>
            <w:vAlign w:val="center"/>
          </w:tcPr>
          <w:p w14:paraId="3D0169E2" w14:textId="523A07A0"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 xml:space="preserve">Nr </w:t>
            </w:r>
            <w:proofErr w:type="spellStart"/>
            <w:r w:rsidRPr="008A558A">
              <w:rPr>
                <w:rFonts w:ascii="Verdana" w:hAnsi="Verdana" w:cs="Calibri"/>
                <w:sz w:val="18"/>
                <w:szCs w:val="18"/>
              </w:rPr>
              <w:t>tel</w:t>
            </w:r>
            <w:proofErr w:type="spellEnd"/>
            <w:r w:rsidRPr="008A558A">
              <w:rPr>
                <w:rFonts w:ascii="Verdana" w:hAnsi="Verdana" w:cs="Calibri"/>
                <w:sz w:val="18"/>
                <w:szCs w:val="18"/>
              </w:rPr>
              <w:t>/e-mail</w:t>
            </w:r>
          </w:p>
        </w:tc>
      </w:tr>
      <w:tr w:rsidR="008A558A" w:rsidRPr="008B376A" w14:paraId="4D770F91" w14:textId="77777777" w:rsidTr="008A558A">
        <w:tc>
          <w:tcPr>
            <w:tcW w:w="2109" w:type="pct"/>
            <w:vAlign w:val="center"/>
          </w:tcPr>
          <w:p w14:paraId="5FAC962E" w14:textId="566AB493" w:rsidR="008A558A" w:rsidRPr="008B376A" w:rsidRDefault="008A558A" w:rsidP="000E41B2">
            <w:pPr>
              <w:widowControl/>
              <w:autoSpaceDE/>
              <w:autoSpaceDN/>
              <w:adjustRightInd/>
              <w:spacing w:line="360" w:lineRule="auto"/>
              <w:contextualSpacing/>
              <w:jc w:val="center"/>
              <w:rPr>
                <w:rFonts w:ascii="Verdana" w:hAnsi="Verdana" w:cs="Calibri"/>
                <w:bCs/>
                <w:sz w:val="18"/>
                <w:szCs w:val="18"/>
              </w:rPr>
            </w:pPr>
            <w:r w:rsidRPr="008B376A">
              <w:rPr>
                <w:rFonts w:ascii="Verdana" w:hAnsi="Verdana" w:cs="Calibri"/>
                <w:sz w:val="18"/>
                <w:szCs w:val="18"/>
              </w:rPr>
              <w:t xml:space="preserve">Kierownik budowy posiadający uprawnienia </w:t>
            </w:r>
            <w:r>
              <w:t>budowlane w specjalności inżynieryjnej mostowej bez ograniczeń</w:t>
            </w:r>
          </w:p>
        </w:tc>
        <w:tc>
          <w:tcPr>
            <w:tcW w:w="1172" w:type="pct"/>
            <w:vAlign w:val="center"/>
          </w:tcPr>
          <w:p w14:paraId="7B0A3FC5" w14:textId="77777777" w:rsidR="008A558A" w:rsidRPr="008B376A" w:rsidRDefault="008A558A" w:rsidP="000E41B2">
            <w:pPr>
              <w:widowControl/>
              <w:autoSpaceDE/>
              <w:autoSpaceDN/>
              <w:adjustRightInd/>
              <w:spacing w:line="360" w:lineRule="auto"/>
              <w:contextualSpacing/>
              <w:jc w:val="center"/>
              <w:rPr>
                <w:rFonts w:ascii="Verdana" w:hAnsi="Verdana" w:cs="Calibri"/>
                <w:sz w:val="18"/>
                <w:szCs w:val="18"/>
              </w:rPr>
            </w:pPr>
          </w:p>
        </w:tc>
        <w:tc>
          <w:tcPr>
            <w:tcW w:w="859" w:type="pct"/>
            <w:vAlign w:val="center"/>
          </w:tcPr>
          <w:p w14:paraId="533D5955"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c>
          <w:tcPr>
            <w:tcW w:w="859" w:type="pct"/>
            <w:vAlign w:val="center"/>
          </w:tcPr>
          <w:p w14:paraId="4EB9EAF1"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8B376A"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Zmiana os</w:t>
      </w:r>
      <w:r w:rsidR="004C0C43" w:rsidRPr="008B376A">
        <w:rPr>
          <w:rFonts w:ascii="Verdana" w:eastAsia="SimSun" w:hAnsi="Verdana" w:cs="Cambria"/>
          <w:sz w:val="22"/>
          <w:szCs w:val="22"/>
          <w:lang w:eastAsia="zh-CN"/>
        </w:rPr>
        <w:t>oby</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wymaga pisemnego zawiadomienia Stron i nie powoduje konieczności zmiany umowy. Wykonawca przed odwołaniem i powołaniem now</w:t>
      </w:r>
      <w:r w:rsidR="004C0C43" w:rsidRPr="008B376A">
        <w:rPr>
          <w:rFonts w:ascii="Verdana" w:eastAsia="SimSun" w:hAnsi="Verdana" w:cs="Cambria"/>
          <w:sz w:val="22"/>
          <w:szCs w:val="22"/>
          <w:lang w:eastAsia="zh-CN"/>
        </w:rPr>
        <w:t xml:space="preserve">ej </w:t>
      </w:r>
      <w:r w:rsidRPr="008B376A">
        <w:rPr>
          <w:rFonts w:ascii="Verdana" w:eastAsia="SimSun" w:hAnsi="Verdana" w:cs="Cambria"/>
          <w:sz w:val="22"/>
          <w:szCs w:val="22"/>
          <w:lang w:eastAsia="zh-CN"/>
        </w:rPr>
        <w:t>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zobowiązany jest przedłożyć Zamawiającemu komplet dokumentów dotyczących t</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t>
      </w:r>
    </w:p>
    <w:p w14:paraId="59FEF6A5"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będą nie gorsze niż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53434B55" w:rsidR="00CB6F1E"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 xml:space="preserve">We wszystkich sprawach związanych z wykonywaniem niniejszej umowy, za wyjątkiem czynności wymagającej zachowania lub przekazania dokumentów w formie pisemnej Strony ustalają, że formą kontaktu pomiędzy Zamawiającym, Wykonawcą, </w:t>
      </w:r>
      <w:r w:rsidRPr="008B376A">
        <w:rPr>
          <w:rFonts w:ascii="Verdana" w:eastAsia="SimSun" w:hAnsi="Verdana" w:cs="Cambria"/>
          <w:color w:val="000000"/>
          <w:sz w:val="22"/>
          <w:szCs w:val="22"/>
          <w:lang w:eastAsia="zh-CN"/>
        </w:rPr>
        <w:lastRenderedPageBreak/>
        <w:t>Kierownik</w:t>
      </w:r>
      <w:r w:rsidR="000278A8" w:rsidRPr="008B376A">
        <w:rPr>
          <w:rFonts w:ascii="Verdana" w:eastAsia="SimSun" w:hAnsi="Verdana" w:cs="Cambria"/>
          <w:color w:val="000000"/>
          <w:sz w:val="22"/>
          <w:szCs w:val="22"/>
          <w:lang w:eastAsia="zh-CN"/>
        </w:rPr>
        <w:t>iem</w:t>
      </w:r>
      <w:r w:rsidRPr="008B376A">
        <w:rPr>
          <w:rFonts w:ascii="Verdana" w:eastAsia="SimSun" w:hAnsi="Verdana" w:cs="Cambria"/>
          <w:color w:val="000000"/>
          <w:sz w:val="22"/>
          <w:szCs w:val="22"/>
          <w:lang w:eastAsia="zh-CN"/>
        </w:rPr>
        <w:t xml:space="preserve"> budowy</w:t>
      </w:r>
      <w:r w:rsidRPr="008B376A">
        <w:rPr>
          <w:rFonts w:ascii="Verdana" w:eastAsia="SimSun" w:hAnsi="Verdana" w:cs="Cambria"/>
          <w:sz w:val="22"/>
          <w:szCs w:val="22"/>
          <w:lang w:eastAsia="zh-CN"/>
        </w:rPr>
        <w:t xml:space="preserve"> oraz </w:t>
      </w:r>
      <w:r w:rsidRPr="008B376A">
        <w:rPr>
          <w:rFonts w:ascii="Verdana" w:eastAsia="SimSun" w:hAnsi="Verdana" w:cs="Cambria"/>
          <w:color w:val="000000"/>
          <w:sz w:val="22"/>
          <w:szCs w:val="22"/>
          <w:lang w:eastAsia="zh-CN"/>
        </w:rPr>
        <w:t xml:space="preserve">Inspektorem nadzoru będzie kontakt </w:t>
      </w:r>
      <w:r w:rsidR="00E639C1" w:rsidRPr="008B376A">
        <w:rPr>
          <w:rFonts w:ascii="Verdana" w:eastAsia="SimSun" w:hAnsi="Verdana" w:cs="Cambria"/>
          <w:color w:val="000000"/>
          <w:sz w:val="22"/>
          <w:szCs w:val="22"/>
          <w:lang w:eastAsia="zh-CN"/>
        </w:rPr>
        <w:t xml:space="preserve">telefoniczny i </w:t>
      </w:r>
      <w:r w:rsidRPr="008B376A">
        <w:rPr>
          <w:rFonts w:ascii="Verdana" w:eastAsia="SimSun" w:hAnsi="Verdana" w:cs="Cambria"/>
          <w:color w:val="000000"/>
          <w:sz w:val="22"/>
          <w:szCs w:val="22"/>
          <w:lang w:eastAsia="zh-CN"/>
        </w:rPr>
        <w:t xml:space="preserve">elektroniczny (z wykorzystaniem poczty elektronicznej). </w:t>
      </w:r>
    </w:p>
    <w:p w14:paraId="49B15BDC" w14:textId="48DD3283" w:rsidR="000278A8" w:rsidRPr="00173304" w:rsidRDefault="00401AD1" w:rsidP="000278A8">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92C88" w:rsidRPr="00173304">
        <w:rPr>
          <w:rFonts w:ascii="Verdana" w:eastAsia="Verdana" w:hAnsi="Verdana" w:cs="Cambria"/>
          <w:b/>
          <w:bCs/>
          <w:sz w:val="22"/>
          <w:szCs w:val="22"/>
          <w:lang w:eastAsia="en-US"/>
        </w:rPr>
        <w:t>0</w:t>
      </w:r>
      <w:r w:rsidRPr="00173304">
        <w:rPr>
          <w:rFonts w:ascii="Verdana" w:eastAsia="Verdana" w:hAnsi="Verdana" w:cs="Cambria"/>
          <w:b/>
          <w:bCs/>
          <w:sz w:val="22"/>
          <w:szCs w:val="22"/>
          <w:lang w:eastAsia="en-US"/>
        </w:rPr>
        <w:t xml:space="preserve"> Ubezpieczenie</w:t>
      </w:r>
    </w:p>
    <w:p w14:paraId="7FE23748" w14:textId="228ACC76" w:rsidR="006C1E6A" w:rsidRPr="00173304" w:rsidRDefault="006C1E6A">
      <w:pPr>
        <w:pStyle w:val="Akapitzlist"/>
        <w:widowControl/>
        <w:numPr>
          <w:ilvl w:val="0"/>
          <w:numId w:val="14"/>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A402E2">
        <w:rPr>
          <w:rFonts w:ascii="Verdana" w:eastAsia="Verdana" w:hAnsi="Verdana" w:cs="Cambria"/>
          <w:sz w:val="22"/>
          <w:szCs w:val="22"/>
          <w:lang w:eastAsia="en-US"/>
        </w:rPr>
        <w:t>5</w:t>
      </w:r>
      <w:r w:rsidR="004268EC">
        <w:rPr>
          <w:rFonts w:ascii="Verdana" w:eastAsia="Verdana" w:hAnsi="Verdana" w:cs="Cambria"/>
          <w:sz w:val="22"/>
          <w:szCs w:val="22"/>
          <w:lang w:eastAsia="en-US"/>
        </w:rPr>
        <w:t>0</w:t>
      </w:r>
      <w:r w:rsidR="00173304" w:rsidRPr="00173304">
        <w:rPr>
          <w:rFonts w:ascii="Verdana" w:eastAsia="Verdana" w:hAnsi="Verdana" w:cs="Cambria"/>
          <w:sz w:val="22"/>
          <w:szCs w:val="22"/>
          <w:lang w:eastAsia="en-US"/>
        </w:rPr>
        <w:t>0</w:t>
      </w:r>
      <w:r w:rsidR="004268EC">
        <w:rPr>
          <w:rFonts w:ascii="Verdana" w:eastAsia="Verdana" w:hAnsi="Verdana" w:cs="Cambria"/>
          <w:sz w:val="22"/>
          <w:szCs w:val="22"/>
          <w:lang w:eastAsia="en-US"/>
        </w:rPr>
        <w:t xml:space="preserve"> 000</w:t>
      </w:r>
      <w:r w:rsidR="00173304" w:rsidRPr="00173304">
        <w:rPr>
          <w:rFonts w:ascii="Verdana" w:eastAsia="Verdana" w:hAnsi="Verdana" w:cs="Cambria"/>
          <w:sz w:val="22"/>
          <w:szCs w:val="22"/>
          <w:lang w:eastAsia="en-US"/>
        </w:rPr>
        <w:t>,00</w:t>
      </w:r>
      <w:r w:rsidRPr="00173304">
        <w:rPr>
          <w:rFonts w:ascii="Verdana" w:eastAsia="Verdana" w:hAnsi="Verdana" w:cs="Cambria"/>
          <w:sz w:val="22"/>
          <w:szCs w:val="22"/>
          <w:lang w:eastAsia="en-US"/>
        </w:rPr>
        <w:t xml:space="preserve"> zł na jedno i wszystkie zdarzenia.</w:t>
      </w:r>
    </w:p>
    <w:p w14:paraId="5DF36347" w14:textId="3F02D019" w:rsidR="00272490"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173304">
        <w:rPr>
          <w:rFonts w:ascii="Verdana" w:eastAsia="SimSun" w:hAnsi="Verdana" w:cs="Cambria"/>
          <w:sz w:val="22"/>
          <w:szCs w:val="22"/>
          <w:lang w:eastAsia="zh-CN"/>
        </w:rPr>
        <w:t xml:space="preserve">Przed </w:t>
      </w:r>
      <w:r w:rsidR="00CB6F1E" w:rsidRPr="00173304">
        <w:rPr>
          <w:rFonts w:ascii="Verdana" w:eastAsia="SimSun" w:hAnsi="Verdana" w:cs="Cambria"/>
          <w:sz w:val="22"/>
          <w:szCs w:val="22"/>
          <w:lang w:eastAsia="zh-CN"/>
        </w:rPr>
        <w:t>podpisaniem umow</w:t>
      </w:r>
      <w:r w:rsidR="00CC71EF" w:rsidRPr="00173304">
        <w:rPr>
          <w:rFonts w:ascii="Verdana" w:eastAsia="SimSun" w:hAnsi="Verdana" w:cs="Cambria"/>
          <w:sz w:val="22"/>
          <w:szCs w:val="22"/>
          <w:lang w:eastAsia="zh-CN"/>
        </w:rPr>
        <w:t>y</w:t>
      </w:r>
      <w:r w:rsidRPr="00173304">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niedopełnienia przez Wykonawcę obowiązków, o których mowa w ust. 3, Zamawiający nie przekaże Wykonawcy terenu budowy. </w:t>
      </w:r>
    </w:p>
    <w:p w14:paraId="5981F5D0" w14:textId="6AE75FC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Ewentualne opóźnienie w prowadzeniu robót z powodu, o którym mowa w ust. 4, będzie obciążać w całości Wykonawcę. </w:t>
      </w:r>
    </w:p>
    <w:p w14:paraId="79237686" w14:textId="77777777" w:rsidR="00347FE0" w:rsidRPr="009D05E0" w:rsidRDefault="00347FE0" w:rsidP="00347FE0">
      <w:pPr>
        <w:widowControl/>
        <w:autoSpaceDE/>
        <w:autoSpaceDN/>
        <w:adjustRightInd/>
        <w:spacing w:line="360" w:lineRule="auto"/>
        <w:contextualSpacing/>
        <w:jc w:val="both"/>
        <w:rPr>
          <w:rFonts w:ascii="Verdana" w:eastAsia="SimSun" w:hAnsi="Verdana" w:cs="Cambria"/>
          <w:b/>
          <w:bCs/>
          <w:sz w:val="22"/>
          <w:szCs w:val="22"/>
          <w:highlight w:val="yellow"/>
          <w:lang w:eastAsia="zh-CN"/>
        </w:rPr>
      </w:pPr>
    </w:p>
    <w:p w14:paraId="392FBA8F" w14:textId="30210800" w:rsidR="00347FE0" w:rsidRPr="00173304" w:rsidRDefault="00347FE0"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11</w:t>
      </w:r>
      <w:r w:rsidRPr="00173304">
        <w:rPr>
          <w:rFonts w:ascii="Verdana" w:eastAsia="Verdana" w:hAnsi="Verdana" w:cs="Cambria"/>
          <w:sz w:val="22"/>
          <w:szCs w:val="22"/>
          <w:lang w:eastAsia="en-US"/>
        </w:rPr>
        <w:t xml:space="preserve"> </w:t>
      </w:r>
      <w:r w:rsidRPr="00173304">
        <w:rPr>
          <w:rFonts w:ascii="Verdana" w:eastAsia="Verdana" w:hAnsi="Verdana" w:cs="Cambria"/>
          <w:b/>
          <w:bCs/>
          <w:sz w:val="22"/>
          <w:szCs w:val="22"/>
          <w:lang w:eastAsia="en-US"/>
        </w:rPr>
        <w:t>Klauzula zatrudnienia</w:t>
      </w:r>
    </w:p>
    <w:p w14:paraId="7714DE35" w14:textId="08677A9A" w:rsidR="00347FE0" w:rsidRPr="00173304" w:rsidRDefault="00347FE0">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Wykonawca</w:t>
      </w:r>
      <w:r w:rsidR="00833DF3" w:rsidRPr="00173304">
        <w:rPr>
          <w:rFonts w:ascii="Verdana" w:eastAsia="SimSun" w:hAnsi="Verdana" w:cs="Cambria"/>
          <w:sz w:val="22"/>
          <w:szCs w:val="22"/>
          <w:lang w:eastAsia="zh-CN"/>
        </w:rPr>
        <w:t>/Podwykonawca</w:t>
      </w:r>
      <w:r w:rsidRPr="00173304">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173304">
        <w:rPr>
          <w:rFonts w:ascii="Verdana" w:eastAsia="SimSun" w:hAnsi="Verdana"/>
          <w:b/>
          <w:bCs/>
          <w:color w:val="7030A0"/>
          <w:sz w:val="22"/>
          <w:szCs w:val="22"/>
          <w:lang w:eastAsia="zh-CN"/>
        </w:rPr>
        <w:t xml:space="preserve"> </w:t>
      </w:r>
      <w:r w:rsidRPr="00173304">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173304">
        <w:rPr>
          <w:rFonts w:ascii="Verdana" w:eastAsia="SimSun" w:hAnsi="Verdana"/>
          <w:b/>
          <w:bCs/>
          <w:sz w:val="22"/>
          <w:szCs w:val="22"/>
          <w:lang w:eastAsia="zh-CN"/>
        </w:rPr>
        <w:t xml:space="preserve"> </w:t>
      </w:r>
    </w:p>
    <w:p w14:paraId="769D846C" w14:textId="77777777" w:rsidR="00347FE0" w:rsidRPr="00173304" w:rsidRDefault="00347FE0" w:rsidP="00347FE0">
      <w:pPr>
        <w:widowControl/>
        <w:spacing w:line="360" w:lineRule="auto"/>
        <w:contextualSpacing/>
        <w:jc w:val="both"/>
        <w:rPr>
          <w:rFonts w:ascii="Verdana" w:eastAsia="SimSun" w:hAnsi="Verdana" w:cs="Cambria"/>
          <w:color w:val="000000"/>
          <w:sz w:val="22"/>
          <w:szCs w:val="22"/>
          <w:lang w:eastAsia="zh-CN"/>
        </w:rPr>
      </w:pPr>
      <w:r w:rsidRPr="00173304">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6D851600" w14:textId="2565D56E" w:rsidR="006A162D" w:rsidRDefault="00CD34D5"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xml:space="preserve">- roboty </w:t>
      </w:r>
      <w:r w:rsidR="005D6FFB">
        <w:rPr>
          <w:rFonts w:ascii="Verdana" w:eastAsia="SimSun" w:hAnsi="Verdana"/>
          <w:color w:val="000000"/>
          <w:sz w:val="22"/>
          <w:szCs w:val="22"/>
          <w:lang w:eastAsia="zh-CN"/>
        </w:rPr>
        <w:t>przygotowawcze</w:t>
      </w:r>
    </w:p>
    <w:p w14:paraId="61E4247B" w14:textId="40B0214F" w:rsidR="00CD34D5" w:rsidRDefault="00CD34D5"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xml:space="preserve">- </w:t>
      </w:r>
      <w:r w:rsidR="005D6FFB">
        <w:rPr>
          <w:rFonts w:ascii="Verdana" w:eastAsia="SimSun" w:hAnsi="Verdana"/>
          <w:color w:val="000000"/>
          <w:sz w:val="22"/>
          <w:szCs w:val="22"/>
          <w:lang w:eastAsia="zh-CN"/>
        </w:rPr>
        <w:t>roboty</w:t>
      </w:r>
      <w:r>
        <w:rPr>
          <w:rFonts w:ascii="Verdana" w:eastAsia="SimSun" w:hAnsi="Verdana"/>
          <w:color w:val="000000"/>
          <w:sz w:val="22"/>
          <w:szCs w:val="22"/>
          <w:lang w:eastAsia="zh-CN"/>
        </w:rPr>
        <w:t xml:space="preserve"> ziemne</w:t>
      </w:r>
    </w:p>
    <w:p w14:paraId="52A9B888" w14:textId="42894DE2" w:rsidR="00CD34D5" w:rsidRDefault="00CD34D5"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konstrukcja podpór mostu</w:t>
      </w:r>
    </w:p>
    <w:p w14:paraId="77397365" w14:textId="278BBD10" w:rsidR="00CD34D5" w:rsidRDefault="00CD34D5"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 konstrukcja mostu</w:t>
      </w:r>
    </w:p>
    <w:p w14:paraId="03DD95FC" w14:textId="2C393608" w:rsidR="006A162D" w:rsidRPr="005D6FFB" w:rsidRDefault="005D6FFB" w:rsidP="005D6FFB">
      <w:pPr>
        <w:widowControl/>
        <w:autoSpaceDE/>
        <w:autoSpaceDN/>
        <w:adjustRightInd/>
        <w:spacing w:line="360" w:lineRule="auto"/>
        <w:jc w:val="both"/>
        <w:rPr>
          <w:rFonts w:ascii="Verdana" w:eastAsia="Calibri" w:hAnsi="Verdana" w:cs="Calibri"/>
          <w:sz w:val="22"/>
          <w:szCs w:val="22"/>
          <w:lang w:eastAsia="en-US"/>
        </w:rPr>
      </w:pPr>
      <w:r w:rsidRPr="005D6FFB">
        <w:rPr>
          <w:rFonts w:ascii="Verdana" w:eastAsia="Calibri" w:hAnsi="Verdana" w:cs="Calibri"/>
          <w:sz w:val="22"/>
          <w:szCs w:val="22"/>
          <w:lang w:eastAsia="en-US"/>
        </w:rPr>
        <w:t>- pozostałe roboty budowlane związane z realizacja zamówienia</w:t>
      </w:r>
      <w:bookmarkStart w:id="6" w:name="_Hlk186703704"/>
      <w:r w:rsidRPr="005D6FFB">
        <w:rPr>
          <w:rFonts w:ascii="Verdana" w:eastAsia="Calibri" w:hAnsi="Verdana" w:cs="Calibri"/>
          <w:sz w:val="22"/>
          <w:szCs w:val="22"/>
          <w:lang w:eastAsia="en-US"/>
        </w:rPr>
        <w:t>.</w:t>
      </w:r>
      <w:bookmarkEnd w:id="6"/>
    </w:p>
    <w:p w14:paraId="1DAE458B" w14:textId="67C22014" w:rsidR="002A16F2" w:rsidRDefault="002A16F2" w:rsidP="00347FE0">
      <w:pPr>
        <w:widowControl/>
        <w:spacing w:line="360" w:lineRule="auto"/>
        <w:contextualSpacing/>
        <w:jc w:val="both"/>
        <w:rPr>
          <w:rFonts w:ascii="Verdana" w:eastAsia="SimSun" w:hAnsi="Verdana" w:cs="Cambria"/>
          <w:sz w:val="22"/>
          <w:szCs w:val="22"/>
          <w:lang w:eastAsia="zh-CN"/>
        </w:rPr>
      </w:pPr>
      <w:r w:rsidRPr="002A16F2">
        <w:rPr>
          <w:rFonts w:ascii="Verdana" w:eastAsia="SimSun" w:hAnsi="Verdana" w:cs="Cambria"/>
          <w:sz w:val="22"/>
          <w:szCs w:val="22"/>
          <w:lang w:eastAsia="zh-CN"/>
        </w:rPr>
        <w:t xml:space="preserve">Powyższy wymóg nie dotyczy osób pełniących samodzielne funkcje techniczne w budownictwie, w rozumieniu ustawy z dnia 7 lipca 1994 r. Prawo budowlane (Dz. U. z 2020 r. poz. 1333 z </w:t>
      </w:r>
      <w:proofErr w:type="spellStart"/>
      <w:r w:rsidRPr="002A16F2">
        <w:rPr>
          <w:rFonts w:ascii="Verdana" w:eastAsia="SimSun" w:hAnsi="Verdana" w:cs="Cambria"/>
          <w:sz w:val="22"/>
          <w:szCs w:val="22"/>
          <w:lang w:eastAsia="zh-CN"/>
        </w:rPr>
        <w:t>późn</w:t>
      </w:r>
      <w:proofErr w:type="spellEnd"/>
      <w:r w:rsidRPr="002A16F2">
        <w:rPr>
          <w:rFonts w:ascii="Verdana" w:eastAsia="SimSun" w:hAnsi="Verdana" w:cs="Cambria"/>
          <w:sz w:val="22"/>
          <w:szCs w:val="22"/>
          <w:lang w:eastAsia="zh-CN"/>
        </w:rPr>
        <w:t>. zm.) oraz osób świadczących usługi na budowie w ramach prowadzonej własnej działalności gospodarczej.</w:t>
      </w:r>
    </w:p>
    <w:p w14:paraId="6B97296F" w14:textId="463295EB" w:rsidR="00347FE0" w:rsidRPr="00173304" w:rsidRDefault="00347FE0" w:rsidP="00347FE0">
      <w:pPr>
        <w:widowControl/>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W przypadku Wykonawców mających siedzibę poza granicami Polski Zamawiający dopuszcza zatrudnienie pracowników na podstawie równoważnych regulacji prawnych kraju macierzystego. </w:t>
      </w:r>
    </w:p>
    <w:p w14:paraId="211D72D9" w14:textId="5F57E7CC" w:rsidR="00347FE0" w:rsidRPr="00173304"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173304">
        <w:rPr>
          <w:rFonts w:ascii="Verdana" w:eastAsia="SimSun" w:hAnsi="Verdana" w:cs="Cambria"/>
          <w:b/>
          <w:bCs/>
          <w:sz w:val="22"/>
          <w:szCs w:val="22"/>
          <w:lang w:eastAsia="zh-CN"/>
        </w:rPr>
        <w:t xml:space="preserve">2. </w:t>
      </w:r>
      <w:r w:rsidR="00347FE0" w:rsidRPr="00173304">
        <w:rPr>
          <w:rFonts w:ascii="Verdana" w:eastAsia="SimSun" w:hAnsi="Verdana" w:cs="Cambria"/>
          <w:b/>
          <w:bCs/>
          <w:sz w:val="22"/>
          <w:szCs w:val="22"/>
          <w:lang w:eastAsia="zh-CN"/>
        </w:rPr>
        <w:t xml:space="preserve">Wykonawca, w terminie do </w:t>
      </w:r>
      <w:r w:rsidR="001729BD" w:rsidRPr="00173304">
        <w:rPr>
          <w:rFonts w:ascii="Verdana" w:eastAsia="SimSun" w:hAnsi="Verdana" w:cs="Cambria"/>
          <w:b/>
          <w:bCs/>
          <w:sz w:val="22"/>
          <w:szCs w:val="22"/>
          <w:lang w:eastAsia="zh-CN"/>
        </w:rPr>
        <w:t>2</w:t>
      </w:r>
      <w:r w:rsidR="00347FE0" w:rsidRPr="00173304">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00347FE0" w:rsidRPr="00173304">
        <w:rPr>
          <w:rFonts w:ascii="Verdana" w:eastAsia="SimSun" w:hAnsi="Verdana" w:cs="Cambria"/>
          <w:b/>
          <w:bCs/>
          <w:sz w:val="22"/>
          <w:szCs w:val="22"/>
          <w:lang w:eastAsia="zh-CN"/>
        </w:rPr>
        <w:t>anonimizacji</w:t>
      </w:r>
      <w:proofErr w:type="spellEnd"/>
      <w:r w:rsidR="00347FE0" w:rsidRPr="00173304">
        <w:rPr>
          <w:rFonts w:ascii="Verdana" w:eastAsia="SimSun" w:hAnsi="Verdana" w:cs="Cambria"/>
          <w:b/>
          <w:bCs/>
          <w:sz w:val="22"/>
          <w:szCs w:val="22"/>
          <w:lang w:eastAsia="zh-CN"/>
        </w:rPr>
        <w:t xml:space="preserve">. </w:t>
      </w:r>
    </w:p>
    <w:p w14:paraId="01CBBB7D" w14:textId="5CEBDBB0" w:rsidR="00347FE0" w:rsidRPr="00173304"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3. </w:t>
      </w:r>
      <w:r w:rsidR="00347FE0" w:rsidRPr="00173304">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173304" w:rsidRDefault="00347FE0">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b) żądania wyjaśnień w przypadku wątpliwości w zakresie potwierdzenia spełniania ww. wymogów.</w:t>
      </w:r>
    </w:p>
    <w:p w14:paraId="15CEBE8D"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c) przeprowadzania kontroli na miejscu wykonywania świadczenia. </w:t>
      </w:r>
    </w:p>
    <w:p w14:paraId="3770E903"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w:t>
      </w:r>
    </w:p>
    <w:p w14:paraId="1FFC6B89" w14:textId="3E2FD9B6"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 przypadku niewywiązania się z obowiązków, o których mowa w ust. 1</w:t>
      </w:r>
      <w:r w:rsidR="00CC71EF" w:rsidRPr="00173304">
        <w:rPr>
          <w:rFonts w:ascii="Verdana" w:eastAsia="SimSun" w:hAnsi="Verdana" w:cs="Cambria"/>
          <w:sz w:val="22"/>
          <w:szCs w:val="22"/>
          <w:lang w:eastAsia="zh-CN"/>
        </w:rPr>
        <w:t>- 4</w:t>
      </w:r>
      <w:r w:rsidRPr="00173304">
        <w:rPr>
          <w:rFonts w:ascii="Verdana" w:eastAsia="SimSun" w:hAnsi="Verdana" w:cs="Cambria"/>
          <w:sz w:val="22"/>
          <w:szCs w:val="22"/>
          <w:lang w:eastAsia="zh-CN"/>
        </w:rPr>
        <w:t xml:space="preserve"> i 6, Wykonawca zobowiązany będzie do zapłaty kary, o której mowa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i)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j)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k). Niezależnie od naliczenia kary umownej, Zamawiający może także odstąpić od umowy z przyczyn zależnych od Wykonawcy (Podwykonawcy) na podstawie § 1</w:t>
      </w:r>
      <w:r w:rsidR="004616BD" w:rsidRPr="00173304">
        <w:rPr>
          <w:rFonts w:ascii="Verdana" w:eastAsia="SimSun" w:hAnsi="Verdana" w:cs="Cambria"/>
          <w:sz w:val="22"/>
          <w:szCs w:val="22"/>
          <w:lang w:eastAsia="zh-CN"/>
        </w:rPr>
        <w:t>5</w:t>
      </w:r>
      <w:r w:rsidRPr="00173304">
        <w:rPr>
          <w:rFonts w:ascii="Verdana" w:eastAsia="SimSun" w:hAnsi="Verdana" w:cs="Cambria"/>
          <w:sz w:val="22"/>
          <w:szCs w:val="22"/>
          <w:lang w:eastAsia="zh-CN"/>
        </w:rPr>
        <w:t xml:space="preserve"> ust. 1 pkt 10), w związku z czym Wykonawca zobowiązany będzie do zapłaty kary z § 1</w:t>
      </w:r>
      <w:r w:rsidR="004616BD"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ust. 1 pkt 1). </w:t>
      </w:r>
    </w:p>
    <w:p w14:paraId="31B62FD4"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9D05E0" w:rsidRDefault="004616BD" w:rsidP="00CC71EF">
      <w:pPr>
        <w:widowControl/>
        <w:spacing w:line="360" w:lineRule="auto"/>
        <w:contextualSpacing/>
        <w:rPr>
          <w:rFonts w:ascii="Verdana" w:eastAsia="Verdana" w:hAnsi="Verdana" w:cs="Cambria"/>
          <w:b/>
          <w:bCs/>
          <w:sz w:val="22"/>
          <w:szCs w:val="22"/>
          <w:highlight w:val="yellow"/>
          <w:lang w:eastAsia="en-US"/>
        </w:rPr>
      </w:pPr>
    </w:p>
    <w:p w14:paraId="03D06739" w14:textId="60F0A423" w:rsidR="00401AD1" w:rsidRPr="00173304" w:rsidRDefault="00401AD1"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47FE0" w:rsidRPr="00173304">
        <w:rPr>
          <w:rFonts w:ascii="Verdana" w:eastAsia="Verdana" w:hAnsi="Verdana" w:cs="Cambria"/>
          <w:b/>
          <w:bCs/>
          <w:sz w:val="22"/>
          <w:szCs w:val="22"/>
          <w:lang w:eastAsia="en-US"/>
        </w:rPr>
        <w:t>2</w:t>
      </w:r>
      <w:r w:rsidRPr="00173304">
        <w:rPr>
          <w:rFonts w:ascii="Verdana" w:eastAsia="Verdana" w:hAnsi="Verdana" w:cs="Cambria"/>
          <w:b/>
          <w:bCs/>
          <w:sz w:val="22"/>
          <w:szCs w:val="22"/>
          <w:lang w:eastAsia="en-US"/>
        </w:rPr>
        <w:t xml:space="preserve"> Gwarancja i rękojmia</w:t>
      </w:r>
    </w:p>
    <w:p w14:paraId="6D14B518" w14:textId="787841BA" w:rsidR="00401AD1" w:rsidRPr="00173304" w:rsidRDefault="00401AD1">
      <w:pPr>
        <w:pStyle w:val="Akapitzlist"/>
        <w:widowControl/>
        <w:numPr>
          <w:ilvl w:val="0"/>
          <w:numId w:val="15"/>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 chwilą podpisania pozytywnego protokołu odbioru końcowego, Wykonawca udziela Zamawiającemu: </w:t>
      </w:r>
      <w:r w:rsidRPr="00173304">
        <w:rPr>
          <w:rFonts w:ascii="Verdana" w:eastAsia="SimSun" w:hAnsi="Verdana" w:cs="Cambria"/>
          <w:b/>
          <w:bCs/>
          <w:sz w:val="22"/>
          <w:szCs w:val="22"/>
          <w:lang w:eastAsia="zh-CN"/>
        </w:rPr>
        <w:t xml:space="preserve">___ letniej gwarancji </w:t>
      </w:r>
      <w:r w:rsidRPr="00173304">
        <w:rPr>
          <w:rFonts w:ascii="Verdana" w:eastAsia="SimSun" w:hAnsi="Verdana" w:cs="Cambria"/>
          <w:sz w:val="22"/>
          <w:szCs w:val="22"/>
          <w:lang w:eastAsia="zh-CN"/>
        </w:rPr>
        <w:t>na wykonane roboty budowlane</w:t>
      </w:r>
      <w:r w:rsidR="008A558A">
        <w:rPr>
          <w:rFonts w:ascii="Verdana" w:eastAsia="SimSun" w:hAnsi="Verdana" w:cs="Cambria"/>
          <w:sz w:val="22"/>
          <w:szCs w:val="22"/>
          <w:lang w:eastAsia="zh-CN"/>
        </w:rPr>
        <w:t>.</w:t>
      </w:r>
    </w:p>
    <w:p w14:paraId="2FD084A2"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173304">
        <w:rPr>
          <w:rFonts w:ascii="Verdana" w:eastAsia="SimSun" w:hAnsi="Verdana" w:cs="Cambria"/>
          <w:sz w:val="22"/>
          <w:szCs w:val="22"/>
          <w:lang w:eastAsia="zh-CN"/>
        </w:rPr>
        <w:t>.</w:t>
      </w:r>
      <w:r w:rsidRPr="00173304">
        <w:rPr>
          <w:rFonts w:ascii="Verdana" w:eastAsia="SimSun" w:hAnsi="Verdana" w:cs="Cambria"/>
          <w:sz w:val="22"/>
          <w:szCs w:val="22"/>
          <w:lang w:eastAsia="zh-CN"/>
        </w:rPr>
        <w:t xml:space="preserve"> 1). </w:t>
      </w:r>
    </w:p>
    <w:p w14:paraId="6E3CEDC3"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05BC583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Termin udzielonej rękojmi za wady fizyczne oraz gwarancji biegnie od dnia podpisania protokołu odbioru końcowego, o którym mowa w § 6 ust 1 pkt </w:t>
      </w:r>
      <w:r w:rsidR="001521BD">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w:t>
      </w:r>
    </w:p>
    <w:p w14:paraId="15EA2CF1"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umowy. </w:t>
      </w:r>
    </w:p>
    <w:p w14:paraId="398709A3" w14:textId="1B7C6770" w:rsidR="00401AD1" w:rsidRPr="00173304" w:rsidRDefault="003147E5" w:rsidP="00CD6C0E">
      <w:pPr>
        <w:widowControl/>
        <w:autoSpaceDE/>
        <w:autoSpaceDN/>
        <w:adjustRightInd/>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8. </w:t>
      </w:r>
      <w:r w:rsidR="00401AD1" w:rsidRPr="00173304">
        <w:rPr>
          <w:rFonts w:ascii="Verdana" w:eastAsia="SimSun" w:hAnsi="Verdana" w:cs="Cambria"/>
          <w:sz w:val="22"/>
          <w:szCs w:val="22"/>
          <w:lang w:eastAsia="zh-CN"/>
        </w:rPr>
        <w:t xml:space="preserve">W przypadku, gdy usunięcie wady nie jest możliwe w terminie wskazanym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 terminie określonym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lub </w:t>
      </w:r>
      <w:r w:rsidR="004616BD" w:rsidRPr="00173304">
        <w:rPr>
          <w:rFonts w:ascii="Verdana" w:eastAsia="SimSun" w:hAnsi="Verdana" w:cs="Cambria"/>
          <w:sz w:val="22"/>
          <w:szCs w:val="22"/>
          <w:lang w:eastAsia="zh-CN"/>
        </w:rPr>
        <w:t>8</w:t>
      </w:r>
      <w:r w:rsidR="00401AD1" w:rsidRPr="00173304">
        <w:rPr>
          <w:rFonts w:ascii="Verdana" w:eastAsia="SimSun" w:hAnsi="Verdana" w:cs="Cambria"/>
          <w:sz w:val="22"/>
          <w:szCs w:val="22"/>
          <w:lang w:eastAsia="zh-CN"/>
        </w:rPr>
        <w:t>, Zamawiający może zlecić usunięcie ich stronie trzeciej na koszt i ryzyko Wykonawcy, na co wyraża on zgodę.</w:t>
      </w:r>
    </w:p>
    <w:p w14:paraId="0C8989CF" w14:textId="4AE9C402"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Zamawiający obciąży Wykonawcę kosztami wykonania zastępczego, o którym mowa w ust. </w:t>
      </w:r>
      <w:r w:rsidR="00AB066C" w:rsidRPr="00173304">
        <w:rPr>
          <w:rFonts w:ascii="Verdana" w:eastAsia="SimSun" w:hAnsi="Verdana" w:cs="Cambria"/>
          <w:sz w:val="22"/>
          <w:szCs w:val="22"/>
          <w:lang w:eastAsia="zh-CN"/>
        </w:rPr>
        <w:t>8</w:t>
      </w:r>
      <w:r w:rsidRPr="00173304">
        <w:rPr>
          <w:rFonts w:ascii="Verdana" w:eastAsia="SimSun" w:hAnsi="Verdana" w:cs="Cambria"/>
          <w:sz w:val="22"/>
          <w:szCs w:val="22"/>
          <w:lang w:eastAsia="zh-CN"/>
        </w:rPr>
        <w:t xml:space="preserve">. Wykonawca jest zobowiązany zwrócić Zamawiającemu kwotę wykonania </w:t>
      </w:r>
      <w:r w:rsidRPr="00173304">
        <w:rPr>
          <w:rFonts w:ascii="Verdana" w:eastAsia="SimSun" w:hAnsi="Verdana" w:cs="Cambria"/>
          <w:sz w:val="22"/>
          <w:szCs w:val="22"/>
          <w:lang w:eastAsia="zh-CN"/>
        </w:rPr>
        <w:lastRenderedPageBreak/>
        <w:t xml:space="preserve">zastępczego w ciągu 14 dni od dnia otrzymania wezwania do zapłaty pod rygorem naliczenia odsetek ustawowych. </w:t>
      </w:r>
    </w:p>
    <w:p w14:paraId="13788AA4"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7" w:name="_Hlk155602816"/>
      <w:r w:rsidRPr="00173304">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7"/>
    <w:p w14:paraId="3F150EC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04848D18" w:rsidR="004D02FC" w:rsidRPr="00173304" w:rsidRDefault="004D02FC">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Przez stwierdzenie lub ujawnienie wady, o których mowa w ust.3 i 1</w:t>
      </w:r>
      <w:r w:rsidR="00AB066C"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powyżej,  należy rozumieć również poinformowanie o niej wykonawcy w okresie, o którym mowa w ust. 1. W innym wypadku uprawnienia z tytułu gwarancji lub rękojmi wygasną.</w:t>
      </w:r>
    </w:p>
    <w:p w14:paraId="25E490FB" w14:textId="77777777"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1) wad lub usterek wynikających z normalnego zużycia,</w:t>
      </w:r>
    </w:p>
    <w:p w14:paraId="66B2BB4B"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2) wad lub usterek wynikających z użytkowania przedmiotu umowy, niezgodnie z zalecaniami producenta,</w:t>
      </w:r>
    </w:p>
    <w:p w14:paraId="71C8113F"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1) zmianie siedziby lub nazwy Wykonawcy i danych teleadresowych,</w:t>
      </w:r>
    </w:p>
    <w:p w14:paraId="4B66181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2) wszczęciu postępowania upadłościowego,</w:t>
      </w:r>
    </w:p>
    <w:p w14:paraId="26B7E4AE"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3) ogłoszeniu swojej likwidacji,</w:t>
      </w:r>
    </w:p>
    <w:p w14:paraId="0916391F" w14:textId="387E7BF3" w:rsidR="00401AD1" w:rsidRPr="008A558A" w:rsidRDefault="00401AD1" w:rsidP="00413D5D">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4) zawieszeniu działalności.</w:t>
      </w:r>
      <w:bookmarkStart w:id="8" w:name="_Hlk137020054"/>
    </w:p>
    <w:bookmarkEnd w:id="8"/>
    <w:p w14:paraId="349A02A6" w14:textId="763F05B5"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3</w:t>
      </w:r>
      <w:r w:rsidRPr="001C34FB">
        <w:rPr>
          <w:rFonts w:ascii="Verdana" w:eastAsia="Verdana" w:hAnsi="Verdana" w:cs="Cambria"/>
          <w:b/>
          <w:bCs/>
          <w:sz w:val="22"/>
          <w:szCs w:val="22"/>
          <w:lang w:eastAsia="en-US"/>
        </w:rPr>
        <w:t xml:space="preserve"> Kary umowne</w:t>
      </w:r>
    </w:p>
    <w:p w14:paraId="1364707A" w14:textId="2578A706" w:rsidR="00401AD1" w:rsidRPr="001C34FB"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1. </w:t>
      </w:r>
      <w:r w:rsidR="00401AD1" w:rsidRPr="001C34FB">
        <w:rPr>
          <w:rFonts w:ascii="Verdana" w:eastAsia="SimSun" w:hAnsi="Verdana" w:cs="Cambria"/>
          <w:sz w:val="22"/>
          <w:szCs w:val="22"/>
          <w:lang w:eastAsia="zh-CN"/>
        </w:rPr>
        <w:t xml:space="preserve">Wykonawca zobowiązany jest do zapłaty Zamawiającemu kar umownych w następujących przypadkach: </w:t>
      </w:r>
    </w:p>
    <w:p w14:paraId="0F3BA774" w14:textId="6A9182F2"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za zwłokę w wykonaniu przedmiotu um</w:t>
      </w:r>
      <w:r w:rsidR="00957568" w:rsidRPr="001C34FB">
        <w:rPr>
          <w:rFonts w:ascii="Verdana" w:eastAsia="SimSun" w:hAnsi="Verdana" w:cs="Cambria"/>
          <w:sz w:val="22"/>
          <w:szCs w:val="22"/>
          <w:lang w:eastAsia="zh-CN"/>
        </w:rPr>
        <w:t>o</w:t>
      </w:r>
      <w:r w:rsidRPr="001C34FB">
        <w:rPr>
          <w:rFonts w:ascii="Verdana" w:eastAsia="SimSun" w:hAnsi="Verdana" w:cs="Cambria"/>
          <w:sz w:val="22"/>
          <w:szCs w:val="22"/>
          <w:lang w:eastAsia="zh-CN"/>
        </w:rPr>
        <w:t xml:space="preserve">wy – w wysokości </w:t>
      </w:r>
      <w:r w:rsidR="001C34F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00,00 zł brutto za każdy dzień zwłoki ponad termin wskazany w § </w:t>
      </w:r>
      <w:r w:rsidR="00957568"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ust. </w:t>
      </w:r>
      <w:r w:rsidR="00957568"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umowy, </w:t>
      </w:r>
    </w:p>
    <w:p w14:paraId="7E93CA47" w14:textId="3AFE93AB"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 xml:space="preserve">b) za zwłokę w usuwaniu wad lub usterek w przedmiocie zamówienia o których mowa w § </w:t>
      </w:r>
      <w:r w:rsidR="00E1708B" w:rsidRPr="001C34FB">
        <w:rPr>
          <w:rFonts w:ascii="Verdana" w:eastAsia="SimSun" w:hAnsi="Verdana" w:cs="Cambria"/>
          <w:sz w:val="22"/>
          <w:szCs w:val="22"/>
          <w:lang w:eastAsia="zh-CN"/>
        </w:rPr>
        <w:t>6</w:t>
      </w:r>
      <w:r w:rsidR="00DD1964"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ust. </w:t>
      </w:r>
      <w:r w:rsidR="00E1708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 pkt 2) umowy /wady nieistotne/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06C40E64" w14:textId="1ECF3773"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c) za zwłokę w usuwaniu wad fizycznych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i usterek zgodnie z § 12 ust. </w:t>
      </w:r>
      <w:r w:rsidR="00681F60" w:rsidRPr="001C34FB">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w:t>
      </w:r>
    </w:p>
    <w:p w14:paraId="2A68CAE7" w14:textId="22E36322" w:rsidR="00401AD1" w:rsidRPr="001C34FB" w:rsidRDefault="00401AD1" w:rsidP="000E41B2">
      <w:pPr>
        <w:widowControl/>
        <w:spacing w:line="360" w:lineRule="auto"/>
        <w:contextualSpacing/>
        <w:jc w:val="both"/>
        <w:rPr>
          <w:rFonts w:ascii="Verdana" w:eastAsia="SimSun" w:hAnsi="Verdana" w:cs="Cambria"/>
          <w:color w:val="FF0000"/>
          <w:sz w:val="22"/>
          <w:szCs w:val="22"/>
          <w:lang w:eastAsia="zh-CN"/>
        </w:rPr>
      </w:pPr>
      <w:r w:rsidRPr="001C34FB">
        <w:rPr>
          <w:rFonts w:ascii="Verdana" w:eastAsia="SimSun" w:hAnsi="Verdana" w:cs="Cambria"/>
          <w:sz w:val="22"/>
          <w:szCs w:val="22"/>
          <w:lang w:eastAsia="zh-CN"/>
        </w:rPr>
        <w:t>d) w każdym przypadku braku zapłaty należnego wynagrodzenia Podwykonawcom lub dalszym Podwykonawcom którego skutkiem będzie bezpośrednia zapłata o której mowa w § 5 ust.</w:t>
      </w:r>
      <w:r w:rsidR="00DD6006">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umowy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00,00 zł brutto za każdy stwierdzony i udowodniony przypadek, </w:t>
      </w:r>
    </w:p>
    <w:p w14:paraId="113CB8B8" w14:textId="46E2A39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e) w każdym przypadku nieterminowej zapłaty wynagrodzenia należnego Podwykonawcom lub dalszym Podwykonawcom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 xml:space="preserve">00,00 zł brutto za każdy stwierdzony i udowodniony przypadek, </w:t>
      </w:r>
    </w:p>
    <w:p w14:paraId="6187122E" w14:textId="1F9E49E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15D1566A" w14:textId="1F521084"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00,00 zł brutto za każdy stwierdzony i udowodniony przypadek.</w:t>
      </w:r>
    </w:p>
    <w:p w14:paraId="1AECE2F9" w14:textId="7B8D58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h) w każdym przypadku braku zmiany umowy o podwykonawstwo w zakresie terminu zapłaty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0CCC225B" w14:textId="157AD741"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i) w każdym przypadku niedopełnienia obowiązku,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w:t>
      </w:r>
    </w:p>
    <w:p w14:paraId="0E4EC3DF" w14:textId="4180D9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j) za zwłokę w dostarczeniu oświadczenia</w:t>
      </w:r>
      <w:r w:rsidR="00DF20D5" w:rsidRPr="001C34FB">
        <w:rPr>
          <w:rFonts w:ascii="Verdana" w:eastAsia="SimSun" w:hAnsi="Verdana" w:cs="Cambria"/>
          <w:sz w:val="22"/>
          <w:szCs w:val="22"/>
          <w:lang w:eastAsia="zh-CN"/>
        </w:rPr>
        <w:t xml:space="preserve"> i dokumentów</w:t>
      </w:r>
      <w:r w:rsidRPr="001C34FB">
        <w:rPr>
          <w:rFonts w:ascii="Verdana" w:eastAsia="SimSun" w:hAnsi="Verdana" w:cs="Cambria"/>
          <w:sz w:val="22"/>
          <w:szCs w:val="22"/>
          <w:lang w:eastAsia="zh-CN"/>
        </w:rPr>
        <w:t>,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lub 6 umowy w wysokości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umowy.</w:t>
      </w:r>
    </w:p>
    <w:p w14:paraId="7EBCE812" w14:textId="593FFC4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k) za zwłokę w poinformowaniu Zamawiającego o zmianie, o której mowa w § 1</w:t>
      </w:r>
      <w:r w:rsidR="00BB093B" w:rsidRPr="001C34FB">
        <w:rPr>
          <w:rFonts w:ascii="Verdana" w:eastAsia="SimSun" w:hAnsi="Verdana" w:cs="Cambria"/>
          <w:sz w:val="22"/>
          <w:szCs w:val="22"/>
          <w:lang w:eastAsia="zh-CN"/>
        </w:rPr>
        <w:t xml:space="preserve">1 </w:t>
      </w:r>
      <w:r w:rsidRPr="001C34FB">
        <w:rPr>
          <w:rFonts w:ascii="Verdana" w:eastAsia="SimSun" w:hAnsi="Verdana" w:cs="Cambria"/>
          <w:sz w:val="22"/>
          <w:szCs w:val="22"/>
          <w:lang w:eastAsia="zh-CN"/>
        </w:rPr>
        <w:t xml:space="preserve">ust. 3 umowy – w wysokości po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3 umowy.</w:t>
      </w:r>
    </w:p>
    <w:p w14:paraId="114DD798" w14:textId="7C9C378B" w:rsidR="00401AD1" w:rsidRPr="001C34FB"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w:t>
      </w:r>
      <w:r w:rsidRPr="001C34FB">
        <w:rPr>
          <w:rFonts w:ascii="Verdana" w:eastAsia="SimSun" w:hAnsi="Verdana" w:cs="Cambria"/>
          <w:sz w:val="22"/>
          <w:szCs w:val="22"/>
          <w:lang w:eastAsia="zh-CN"/>
        </w:rPr>
        <w:lastRenderedPageBreak/>
        <w:t xml:space="preserve">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1C34FB">
        <w:rPr>
          <w:rFonts w:ascii="Verdana" w:eastAsia="SimSun" w:hAnsi="Verdana" w:cs="Cambria"/>
          <w:b/>
          <w:bCs/>
          <w:sz w:val="22"/>
          <w:szCs w:val="22"/>
          <w:lang w:eastAsia="zh-CN"/>
        </w:rPr>
        <w:t xml:space="preserve"> </w:t>
      </w:r>
    </w:p>
    <w:p w14:paraId="30CC0D2D" w14:textId="79F3D0F2"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Kary umowne z tytułu odstąpienia od umowy z winy Strony określa § 1</w:t>
      </w:r>
      <w:r w:rsidR="00BB093B" w:rsidRPr="001C34FB">
        <w:rPr>
          <w:rFonts w:ascii="Verdana" w:eastAsia="SimSun" w:hAnsi="Verdana" w:cs="Cambria"/>
          <w:sz w:val="22"/>
          <w:szCs w:val="22"/>
          <w:lang w:eastAsia="zh-CN"/>
        </w:rPr>
        <w:t>4</w:t>
      </w:r>
      <w:r w:rsidRPr="001C34FB">
        <w:rPr>
          <w:rFonts w:ascii="Verdana" w:eastAsia="SimSun" w:hAnsi="Verdana" w:cs="Cambria"/>
          <w:sz w:val="22"/>
          <w:szCs w:val="22"/>
          <w:lang w:eastAsia="zh-CN"/>
        </w:rPr>
        <w:t xml:space="preserve">. </w:t>
      </w:r>
    </w:p>
    <w:p w14:paraId="1F223D68"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1C34FB">
        <w:rPr>
          <w:rFonts w:ascii="Verdana" w:eastAsia="SimSun" w:hAnsi="Verdana" w:cs="Cambria"/>
          <w:sz w:val="22"/>
          <w:szCs w:val="22"/>
          <w:lang w:eastAsia="zh-CN"/>
        </w:rPr>
        <w:t>3</w:t>
      </w:r>
      <w:r w:rsidR="00BB093B"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67E9886D" w14:textId="51EF12BA"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1C34FB" w:rsidRDefault="00401AD1" w:rsidP="00413D5D">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w formie pisemnej listem poleconym za potwierdzeniem odbioru na adres Wykonawcy.</w:t>
      </w:r>
    </w:p>
    <w:p w14:paraId="4227AD57" w14:textId="77777777" w:rsidR="00401AD1" w:rsidRPr="001C34FB" w:rsidRDefault="00401AD1" w:rsidP="00413D5D">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b) w formie elektronicznej, o której mowa w art. 78</w:t>
      </w:r>
      <w:r w:rsidRPr="001C34FB">
        <w:rPr>
          <w:rFonts w:ascii="Verdana" w:eastAsia="SimSun" w:hAnsi="Verdana" w:cs="Cambria"/>
          <w:sz w:val="22"/>
          <w:szCs w:val="22"/>
          <w:vertAlign w:val="superscript"/>
          <w:lang w:eastAsia="zh-CN"/>
        </w:rPr>
        <w:t>1</w:t>
      </w:r>
      <w:r w:rsidRPr="001C34FB">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Terminem otrzymania powiadomienia, o którym mowa w ust. 7</w:t>
      </w:r>
      <w:r w:rsidR="00413D5D"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jest: </w:t>
      </w:r>
    </w:p>
    <w:p w14:paraId="1BFA1D5D" w14:textId="77777777"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1C34FB">
        <w:rPr>
          <w:rFonts w:ascii="Verdana" w:eastAsia="Verdana" w:hAnsi="Verdana" w:cs="Cambria"/>
          <w:sz w:val="22"/>
          <w:szCs w:val="22"/>
          <w:lang w:eastAsia="en-US"/>
        </w:rPr>
        <w:t>7</w:t>
      </w:r>
      <w:r w:rsidRPr="001C34FB">
        <w:rPr>
          <w:rFonts w:ascii="Verdana" w:eastAsia="Verdana" w:hAnsi="Verdana" w:cs="Cambria"/>
          <w:sz w:val="22"/>
          <w:szCs w:val="22"/>
          <w:lang w:eastAsia="en-US"/>
        </w:rPr>
        <w:t xml:space="preserve"> lit. b).</w:t>
      </w:r>
    </w:p>
    <w:p w14:paraId="29699BE5"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4</w:t>
      </w:r>
      <w:r w:rsidRPr="001C34FB">
        <w:rPr>
          <w:rFonts w:ascii="Verdana" w:eastAsia="Verdana" w:hAnsi="Verdana" w:cs="Cambria"/>
          <w:b/>
          <w:bCs/>
          <w:sz w:val="22"/>
          <w:szCs w:val="22"/>
          <w:lang w:eastAsia="en-US"/>
        </w:rPr>
        <w:t xml:space="preserve"> Kary umowne z tytułu odstąpienia</w:t>
      </w:r>
    </w:p>
    <w:p w14:paraId="17630AD4" w14:textId="7148BE4C"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z tytułu odstąpienia przez Zamawiającego od umowy z przyczyn zależnych od Wykonawcy, o których mowa w § 1</w:t>
      </w:r>
      <w:r w:rsidR="0067311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ust. 1 umowy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07754BD8" w14:textId="5B89B2B0"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Zamawiający jest zobowiązany do zapłaty Wykonawcy kar umownych:</w:t>
      </w:r>
    </w:p>
    <w:p w14:paraId="39EB4628" w14:textId="133FFCA8"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z tytułu odstąpienia od umowy z przyczyn leżących po stronie Zamawiającego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 z zastrzeżeniem art. 456 ust. 1 pkt. 1</w:t>
      </w:r>
      <w:r w:rsidR="00413D5D" w:rsidRPr="001C34FB">
        <w:rPr>
          <w:rFonts w:ascii="Verdana" w:eastAsia="SimSun" w:hAnsi="Verdana" w:cs="Cambria"/>
          <w:sz w:val="22"/>
          <w:szCs w:val="22"/>
          <w:lang w:eastAsia="zh-CN"/>
        </w:rPr>
        <w:t>)</w:t>
      </w:r>
      <w:r w:rsidRPr="001C34FB">
        <w:rPr>
          <w:rFonts w:ascii="Verdana" w:eastAsia="SimSun" w:hAnsi="Verdana" w:cs="Cambria"/>
          <w:sz w:val="22"/>
          <w:szCs w:val="22"/>
          <w:lang w:eastAsia="zh-CN"/>
        </w:rPr>
        <w:t xml:space="preserve"> ustawy </w:t>
      </w:r>
      <w:proofErr w:type="spellStart"/>
      <w:r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w:t>
      </w:r>
    </w:p>
    <w:p w14:paraId="11EF3836" w14:textId="77777777"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Zobowiązania z tytułu kar umownych Wykonawcy mogą być potrącane z wynagrodzenia za wykonane roboty § 1</w:t>
      </w:r>
      <w:r w:rsidR="0067311D"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 xml:space="preserve"> stosuje się odpowiednio.</w:t>
      </w:r>
    </w:p>
    <w:p w14:paraId="038BC322"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lastRenderedPageBreak/>
        <w:t>§ 1</w:t>
      </w:r>
      <w:r w:rsidR="00347FE0" w:rsidRPr="001C34FB">
        <w:rPr>
          <w:rFonts w:ascii="Verdana" w:eastAsia="Verdana" w:hAnsi="Verdana" w:cs="Cambria"/>
          <w:b/>
          <w:bCs/>
          <w:sz w:val="22"/>
          <w:szCs w:val="22"/>
          <w:lang w:eastAsia="en-US"/>
        </w:rPr>
        <w:t>5</w:t>
      </w:r>
      <w:r w:rsidRPr="001C34FB">
        <w:rPr>
          <w:rFonts w:ascii="Verdana" w:eastAsia="Verdana" w:hAnsi="Verdana" w:cs="Cambria"/>
          <w:b/>
          <w:bCs/>
          <w:sz w:val="22"/>
          <w:szCs w:val="22"/>
          <w:lang w:eastAsia="en-US"/>
        </w:rPr>
        <w:t xml:space="preserve"> Odstąpienie od umowy</w:t>
      </w:r>
    </w:p>
    <w:p w14:paraId="089DFA85" w14:textId="3EF4648C" w:rsidR="00401AD1" w:rsidRPr="001C34FB" w:rsidRDefault="00401AD1">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zastrzega sobie prawo do odstąpienia od umowy, jeżeli: </w:t>
      </w:r>
    </w:p>
    <w:p w14:paraId="2FA079A3"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2) Wykonawca nie rozpoczął robót budowlanych bez uzasadnionej przyczyny w okresie </w:t>
      </w:r>
      <w:r w:rsidR="00B05F75" w:rsidRPr="001C34FB">
        <w:rPr>
          <w:rFonts w:ascii="Verdana" w:eastAsia="SimSun" w:hAnsi="Verdana" w:cs="Cambria"/>
          <w:sz w:val="22"/>
          <w:szCs w:val="22"/>
          <w:lang w:eastAsia="zh-CN"/>
        </w:rPr>
        <w:t>20</w:t>
      </w:r>
      <w:r w:rsidRPr="001C34FB">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5) Wykonawca nie przekazał Zamawiającemu dowodów ubezpieczenia, o których mowa w § 1</w:t>
      </w:r>
      <w:r w:rsidR="0067311D"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7) w przypadku wystąpienia okoliczności, o których mowa w art. 635 Kodeksu cywilnego.</w:t>
      </w:r>
    </w:p>
    <w:p w14:paraId="0687E354" w14:textId="1A73948B" w:rsidR="00401AD1" w:rsidRPr="001C34FB" w:rsidRDefault="0067311D"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xml:space="preserve">) jeżeli w toku czynności odbioru zostaną stwierdzone wady o których mowa w § 6 ust. </w:t>
      </w:r>
      <w:r w:rsidR="00E1708B"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pkt 3 b).</w:t>
      </w:r>
    </w:p>
    <w:p w14:paraId="2628B3E1" w14:textId="0F8658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10) jeżeli Wykonawca / Podwykonawca nie stosuje się do klauzuli zatrudnienia o której mowa w § 1</w:t>
      </w:r>
      <w:r w:rsidR="0067311D"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w:t>
      </w:r>
    </w:p>
    <w:p w14:paraId="0289989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11)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8407F37" w14:textId="66211ABA" w:rsidR="004D02FC" w:rsidRPr="001C34FB" w:rsidRDefault="004D02FC" w:rsidP="003147E5">
      <w:pPr>
        <w:spacing w:line="360" w:lineRule="auto"/>
        <w:jc w:val="both"/>
        <w:rPr>
          <w:rFonts w:ascii="Verdana" w:eastAsia="Times New Roman" w:hAnsi="Verdana" w:cs="Calibri"/>
          <w:sz w:val="22"/>
          <w:szCs w:val="22"/>
        </w:rPr>
      </w:pPr>
      <w:r w:rsidRPr="001C34FB">
        <w:rPr>
          <w:rFonts w:ascii="Verdana" w:eastAsia="SimSun" w:hAnsi="Verdana" w:cs="Cambria"/>
          <w:sz w:val="22"/>
          <w:szCs w:val="22"/>
          <w:lang w:eastAsia="zh-CN"/>
        </w:rPr>
        <w:t xml:space="preserve">12) </w:t>
      </w:r>
      <w:r w:rsidRPr="001C34FB">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140CED7F" w14:textId="5D0872DD" w:rsidR="00401AD1" w:rsidRPr="001C34FB" w:rsidRDefault="003147E5" w:rsidP="00CD6C0E">
      <w:pPr>
        <w:pStyle w:val="Akapitzlist"/>
        <w:widowControl/>
        <w:autoSpaceDE/>
        <w:autoSpaceDN/>
        <w:adjustRightInd/>
        <w:spacing w:line="360" w:lineRule="auto"/>
        <w:ind w:left="0"/>
        <w:jc w:val="both"/>
        <w:rPr>
          <w:rFonts w:ascii="Verdana" w:eastAsia="SimSun" w:hAnsi="Verdana" w:cs="Cambria"/>
          <w:strike/>
          <w:color w:val="FF0000"/>
          <w:sz w:val="22"/>
          <w:szCs w:val="22"/>
          <w:lang w:eastAsia="zh-CN"/>
        </w:rPr>
      </w:pPr>
      <w:r w:rsidRPr="001C34FB">
        <w:rPr>
          <w:rFonts w:ascii="Verdana" w:eastAsia="SimSun" w:hAnsi="Verdana" w:cs="Cambria"/>
          <w:sz w:val="22"/>
          <w:szCs w:val="22"/>
          <w:lang w:eastAsia="zh-CN"/>
        </w:rPr>
        <w:t xml:space="preserve">2. </w:t>
      </w:r>
      <w:r w:rsidR="00401AD1" w:rsidRPr="001C34FB">
        <w:rPr>
          <w:rFonts w:ascii="Verdana" w:eastAsia="SimSun" w:hAnsi="Verdana" w:cs="Cambria"/>
          <w:sz w:val="22"/>
          <w:szCs w:val="22"/>
          <w:lang w:eastAsia="zh-CN"/>
        </w:rPr>
        <w:t xml:space="preserve">W przypadku odstąpienia od umowy Strony umowy zwracają sobie świadczenia wykonane do czasu odstąpienia. W przypadku odstąpienia od umowy Strony umowy zwracają sobie świadczenia wykonane do czasu odstąpienia. </w:t>
      </w:r>
    </w:p>
    <w:p w14:paraId="4EFFE3D3" w14:textId="081B33C0" w:rsidR="00401AD1" w:rsidRPr="001C34FB" w:rsidRDefault="001521BD"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3. </w:t>
      </w:r>
      <w:r w:rsidR="00401AD1" w:rsidRPr="001C34FB">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0CD55499" w:rsidR="00401AD1" w:rsidRPr="001C34FB" w:rsidRDefault="001521BD"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4. </w:t>
      </w:r>
      <w:r w:rsidR="00401AD1" w:rsidRPr="001C34FB">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3BF5032F" w:rsidR="00401AD1" w:rsidRPr="001C34FB" w:rsidRDefault="001521BD"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 xml:space="preserve">5. </w:t>
      </w:r>
      <w:r w:rsidR="00401AD1" w:rsidRPr="001C34FB">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3) Wykonawca zgłosi do odbioru roboty przerwane i roboty zabezpieczające.</w:t>
      </w:r>
    </w:p>
    <w:p w14:paraId="6A997AAC"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2D79AE19" w:rsidR="00401AD1" w:rsidRPr="001C34FB" w:rsidRDefault="001521BD"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6. </w:t>
      </w:r>
      <w:r w:rsidR="00401AD1" w:rsidRPr="001C34FB">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391EA04B" w14:textId="0E43DB9E" w:rsidR="00401AD1" w:rsidRPr="001521BD" w:rsidRDefault="001521BD" w:rsidP="001521BD">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 xml:space="preserve">7. </w:t>
      </w:r>
      <w:r w:rsidR="00401AD1" w:rsidRPr="001C34FB">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4FC3DD51" w:rsidR="00401AD1" w:rsidRPr="001C34FB" w:rsidRDefault="001521BD"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8. </w:t>
      </w:r>
      <w:r w:rsidR="00401AD1" w:rsidRPr="001C34FB">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27C16790" w:rsidR="00401AD1" w:rsidRPr="001521BD"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521BD">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1521BD">
        <w:rPr>
          <w:rFonts w:ascii="Verdana" w:eastAsia="SimSun" w:hAnsi="Verdana" w:cs="Cambria"/>
          <w:sz w:val="22"/>
          <w:szCs w:val="22"/>
          <w:lang w:eastAsia="zh-CN"/>
        </w:rPr>
        <w:t>6</w:t>
      </w:r>
      <w:r w:rsidRPr="001521BD">
        <w:rPr>
          <w:rFonts w:ascii="Verdana" w:eastAsia="SimSun" w:hAnsi="Verdana" w:cs="Cambria"/>
          <w:color w:val="FF0000"/>
          <w:sz w:val="22"/>
          <w:szCs w:val="22"/>
          <w:lang w:eastAsia="zh-CN"/>
        </w:rPr>
        <w:t xml:space="preserve"> </w:t>
      </w:r>
      <w:r w:rsidRPr="001521BD">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473942A5" w:rsidR="00401AD1" w:rsidRPr="001521BD" w:rsidRDefault="001521BD">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 xml:space="preserve"> </w:t>
      </w:r>
      <w:r w:rsidR="00401AD1" w:rsidRPr="001521BD">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6ECA48E0"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w:t>
      </w:r>
      <w:r w:rsidR="00103DC7"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 niniejszej umowy stosuje się odpowiednio. </w:t>
      </w:r>
    </w:p>
    <w:p w14:paraId="39853A41"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160D3121" w14:textId="77777777" w:rsidR="00401AD1" w:rsidRPr="009D05E0" w:rsidRDefault="00401AD1" w:rsidP="000E41B2">
      <w:pPr>
        <w:widowControl/>
        <w:spacing w:line="360" w:lineRule="auto"/>
        <w:contextualSpacing/>
        <w:jc w:val="both"/>
        <w:rPr>
          <w:rFonts w:ascii="Verdana" w:eastAsia="Verdana" w:hAnsi="Verdana" w:cs="Cambria"/>
          <w:b/>
          <w:bCs/>
          <w:sz w:val="22"/>
          <w:szCs w:val="22"/>
          <w:highlight w:val="yellow"/>
          <w:lang w:eastAsia="en-US"/>
        </w:rPr>
      </w:pPr>
    </w:p>
    <w:p w14:paraId="13227983" w14:textId="290F8B6F" w:rsidR="00401AD1" w:rsidRPr="001C34FB" w:rsidRDefault="00401AD1" w:rsidP="00347FE0">
      <w:pPr>
        <w:widowControl/>
        <w:spacing w:line="360" w:lineRule="auto"/>
        <w:contextualSpacing/>
        <w:jc w:val="center"/>
        <w:rPr>
          <w:rFonts w:ascii="Verdana" w:eastAsia="Verdana" w:hAnsi="Verdana" w:cs="Cambria"/>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6</w:t>
      </w:r>
      <w:r w:rsidRPr="001C34FB">
        <w:rPr>
          <w:rFonts w:ascii="Verdana" w:eastAsia="Verdana" w:hAnsi="Verdana" w:cs="Cambria"/>
          <w:b/>
          <w:bCs/>
          <w:sz w:val="22"/>
          <w:szCs w:val="22"/>
          <w:lang w:eastAsia="en-US"/>
        </w:rPr>
        <w:t xml:space="preserve"> Wierzytelności</w:t>
      </w:r>
    </w:p>
    <w:p w14:paraId="2C9C44BF" w14:textId="19314EA3" w:rsidR="00401AD1" w:rsidRPr="001C34FB" w:rsidRDefault="00401AD1">
      <w:pPr>
        <w:pStyle w:val="Akapitzlist"/>
        <w:widowControl/>
        <w:numPr>
          <w:ilvl w:val="0"/>
          <w:numId w:val="30"/>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1C34FB">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1C34FB">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7</w:t>
      </w:r>
      <w:r w:rsidRPr="001C34FB">
        <w:rPr>
          <w:rFonts w:ascii="Verdana" w:eastAsia="Verdana" w:hAnsi="Verdana" w:cs="Cambria"/>
          <w:b/>
          <w:bCs/>
          <w:sz w:val="22"/>
          <w:szCs w:val="22"/>
          <w:lang w:eastAsia="en-US"/>
        </w:rPr>
        <w:t xml:space="preserve"> Zmiany umowy</w:t>
      </w:r>
    </w:p>
    <w:p w14:paraId="3CF0B78A" w14:textId="3FC27B9B" w:rsidR="00401AD1" w:rsidRPr="001C34FB"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Oprócz przypadków, o których mowa w art. 454 i 455 ustawy </w:t>
      </w:r>
      <w:proofErr w:type="spellStart"/>
      <w:r w:rsidR="00103DC7"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1C34FB"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1C34FB">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1C34FB" w:rsidRDefault="00401AD1" w:rsidP="000E41B2">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b/>
          <w:bCs/>
          <w:sz w:val="22"/>
          <w:szCs w:val="22"/>
          <w:lang w:eastAsia="zh-CN"/>
        </w:rPr>
        <w:t>a) możliwość przedłużenia terminu realizacji zamówienia:</w:t>
      </w:r>
    </w:p>
    <w:p w14:paraId="25C8C586" w14:textId="52BFCD33"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 xml:space="preserve">W przypadku wystąpienia którejkolwiek z okoliczności wymienionych poniżej termin realizacji zamówienia może ulec odpowiedniemu przedłużeniu o czas niezbędny do zakończenia wykonywania jej przedmiotu w sposób należyty, nie dłużej jednak niż o </w:t>
      </w:r>
      <w:r w:rsidRPr="001C34FB">
        <w:rPr>
          <w:rFonts w:ascii="Verdana" w:eastAsia="Verdana" w:hAnsi="Verdana" w:cs="Open Sans"/>
          <w:sz w:val="22"/>
          <w:szCs w:val="22"/>
          <w:lang w:eastAsia="en-US"/>
        </w:rPr>
        <w:lastRenderedPageBreak/>
        <w:t>okres trwania tych okoliczności oraz o czas niezbędny do usunięcia skutków tych okoliczności.</w:t>
      </w:r>
    </w:p>
    <w:p w14:paraId="224E7841" w14:textId="46F91202"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przedłużenia terminu realizacji zamówienia Wykonawca ma obowiązek o aneksowany termin na swój koszt</w:t>
      </w:r>
      <w:r w:rsidR="008A1DC6" w:rsidRPr="001C34FB">
        <w:rPr>
          <w:rFonts w:ascii="Verdana" w:eastAsia="Verdana" w:hAnsi="Verdana" w:cs="Open Sans"/>
          <w:sz w:val="22"/>
          <w:szCs w:val="22"/>
          <w:lang w:eastAsia="en-US"/>
        </w:rPr>
        <w:t xml:space="preserve"> (o ile dotyczą)</w:t>
      </w:r>
      <w:r w:rsidRPr="001C34FB">
        <w:rPr>
          <w:rFonts w:ascii="Verdana" w:eastAsia="Verdana" w:hAnsi="Verdana" w:cs="Open Sans"/>
          <w:sz w:val="22"/>
          <w:szCs w:val="22"/>
          <w:lang w:eastAsia="en-US"/>
        </w:rPr>
        <w:t>:</w:t>
      </w:r>
    </w:p>
    <w:p w14:paraId="37680F89" w14:textId="79AB197B" w:rsidR="00401AD1" w:rsidRPr="001C34FB"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1C34FB">
        <w:rPr>
          <w:rFonts w:ascii="Verdana" w:eastAsia="SimSun" w:hAnsi="Verdana" w:cs="Open Sans"/>
          <w:sz w:val="22"/>
          <w:szCs w:val="22"/>
          <w:lang w:eastAsia="zh-CN"/>
        </w:rPr>
        <w:t xml:space="preserve">- </w:t>
      </w:r>
      <w:r w:rsidR="00401AD1" w:rsidRPr="001C34FB">
        <w:rPr>
          <w:rFonts w:ascii="Verdana" w:eastAsia="SimSun" w:hAnsi="Verdana" w:cs="Open Sans"/>
          <w:sz w:val="22"/>
          <w:szCs w:val="22"/>
          <w:lang w:eastAsia="zh-CN"/>
        </w:rPr>
        <w:t>zaktualizować harmonogram rzeczow</w:t>
      </w:r>
      <w:r w:rsidR="00246512" w:rsidRPr="001C34FB">
        <w:rPr>
          <w:rFonts w:ascii="Verdana" w:eastAsia="SimSun" w:hAnsi="Verdana" w:cs="Open Sans"/>
          <w:sz w:val="22"/>
          <w:szCs w:val="22"/>
          <w:lang w:eastAsia="zh-CN"/>
        </w:rPr>
        <w:t>y</w:t>
      </w:r>
      <w:r w:rsidR="00401AD1" w:rsidRPr="001C34FB">
        <w:rPr>
          <w:rFonts w:ascii="Verdana" w:eastAsia="SimSun" w:hAnsi="Verdana" w:cs="Open Sans"/>
          <w:sz w:val="22"/>
          <w:szCs w:val="22"/>
          <w:lang w:eastAsia="zh-CN"/>
        </w:rPr>
        <w:t xml:space="preserve">, o którym mowa w </w:t>
      </w:r>
      <w:r w:rsidR="00401AD1" w:rsidRPr="001C34FB">
        <w:rPr>
          <w:rFonts w:ascii="Verdana" w:eastAsia="SimSun" w:hAnsi="Verdana" w:cs="Cambria"/>
          <w:sz w:val="22"/>
          <w:szCs w:val="22"/>
          <w:lang w:eastAsia="zh-CN"/>
        </w:rPr>
        <w:t xml:space="preserve">§ 2 ust. </w:t>
      </w:r>
      <w:r w:rsidR="0067311D" w:rsidRPr="001C34FB">
        <w:rPr>
          <w:rFonts w:ascii="Verdana" w:eastAsia="SimSun" w:hAnsi="Verdana" w:cs="Cambria"/>
          <w:sz w:val="22"/>
          <w:szCs w:val="22"/>
          <w:lang w:eastAsia="zh-CN"/>
        </w:rPr>
        <w:t>5</w:t>
      </w:r>
      <w:r w:rsidR="00401AD1" w:rsidRPr="001C34FB">
        <w:rPr>
          <w:rFonts w:ascii="Verdana" w:eastAsia="SimSun" w:hAnsi="Verdana" w:cs="Cambria"/>
          <w:sz w:val="22"/>
          <w:szCs w:val="22"/>
          <w:lang w:eastAsia="zh-CN"/>
        </w:rPr>
        <w:t>)</w:t>
      </w:r>
      <w:r w:rsidR="008A1DC6" w:rsidRPr="001C34FB">
        <w:rPr>
          <w:rFonts w:ascii="Verdana" w:eastAsia="SimSun" w:hAnsi="Verdana" w:cs="Cambria"/>
          <w:sz w:val="22"/>
          <w:szCs w:val="22"/>
          <w:lang w:eastAsia="zh-CN"/>
        </w:rPr>
        <w:t>,</w:t>
      </w:r>
    </w:p>
    <w:p w14:paraId="6C0A3D87" w14:textId="1448F160" w:rsidR="00401AD1" w:rsidRPr="001C34FB"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w:t>
      </w:r>
      <w:r w:rsidR="00401AD1" w:rsidRPr="001C34FB">
        <w:rPr>
          <w:rFonts w:ascii="Verdana" w:eastAsia="Verdana" w:hAnsi="Verdana" w:cs="Cambria"/>
          <w:sz w:val="22"/>
          <w:szCs w:val="22"/>
          <w:lang w:eastAsia="en-US"/>
        </w:rPr>
        <w:t xml:space="preserve"> posiadać ważną polisę OC lub wnieść nową polisę OC na przedłużony termin, </w:t>
      </w:r>
      <w:r w:rsidR="00401AD1" w:rsidRPr="001C34FB">
        <w:rPr>
          <w:rFonts w:ascii="Verdana" w:eastAsia="Verdana" w:hAnsi="Verdana" w:cs="Open Sans"/>
          <w:sz w:val="22"/>
          <w:szCs w:val="22"/>
          <w:lang w:eastAsia="en-US"/>
        </w:rPr>
        <w:t xml:space="preserve">o której mowa w </w:t>
      </w:r>
      <w:r w:rsidR="00401AD1" w:rsidRPr="001C34FB">
        <w:rPr>
          <w:rFonts w:ascii="Verdana" w:eastAsia="Verdana" w:hAnsi="Verdana" w:cs="Cambria"/>
          <w:sz w:val="22"/>
          <w:szCs w:val="22"/>
          <w:lang w:eastAsia="en-US"/>
        </w:rPr>
        <w:t>§ 1</w:t>
      </w:r>
      <w:r w:rsidR="0067311D" w:rsidRPr="001C34FB">
        <w:rPr>
          <w:rFonts w:ascii="Verdana" w:eastAsia="Verdana" w:hAnsi="Verdana" w:cs="Cambria"/>
          <w:sz w:val="22"/>
          <w:szCs w:val="22"/>
          <w:lang w:eastAsia="en-US"/>
        </w:rPr>
        <w:t>0</w:t>
      </w:r>
      <w:r w:rsidR="00401AD1" w:rsidRPr="001C34FB">
        <w:rPr>
          <w:rFonts w:ascii="Verdana" w:eastAsia="Verdana" w:hAnsi="Verdana" w:cs="Cambria"/>
          <w:sz w:val="22"/>
          <w:szCs w:val="22"/>
          <w:lang w:eastAsia="en-US"/>
        </w:rPr>
        <w:t>).</w:t>
      </w:r>
    </w:p>
    <w:p w14:paraId="39456FC7" w14:textId="0F1663E3" w:rsidR="00D829F2" w:rsidRPr="001C34FB" w:rsidRDefault="00D829F2"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 przedłużyć lub wnieść nowe zabezpieczenie należytego wykonania umowy, </w:t>
      </w:r>
      <w:r w:rsidRPr="001C34FB">
        <w:rPr>
          <w:rFonts w:ascii="Verdana" w:eastAsia="Verdana" w:hAnsi="Verdana" w:cs="Open Sans"/>
          <w:sz w:val="22"/>
          <w:szCs w:val="22"/>
          <w:lang w:eastAsia="en-US"/>
        </w:rPr>
        <w:t xml:space="preserve">o którym mowa w </w:t>
      </w:r>
      <w:r w:rsidRPr="001C34FB">
        <w:rPr>
          <w:rFonts w:ascii="Verdana" w:eastAsia="Verdana" w:hAnsi="Verdana" w:cs="Cambria"/>
          <w:sz w:val="22"/>
          <w:szCs w:val="22"/>
          <w:lang w:eastAsia="en-US"/>
        </w:rPr>
        <w:t>§ 18 (jeżeli zostało wniesione w formie innej niż pieniężna).</w:t>
      </w:r>
    </w:p>
    <w:p w14:paraId="4854555C" w14:textId="4D60B6FB" w:rsidR="00401AD1" w:rsidRPr="00D03F8F"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w:t>
      </w:r>
      <w:r w:rsidRPr="00AE66F3">
        <w:rPr>
          <w:rFonts w:ascii="Verdana" w:eastAsia="SimSun" w:hAnsi="Verdana" w:cs="Cambria"/>
          <w:sz w:val="22"/>
          <w:szCs w:val="22"/>
          <w:lang w:eastAsia="zh-CN"/>
        </w:rPr>
        <w:t xml:space="preserve">przez organ administracji publicznej lub </w:t>
      </w:r>
      <w:proofErr w:type="spellStart"/>
      <w:r w:rsidRPr="00AE66F3">
        <w:rPr>
          <w:rFonts w:ascii="Verdana" w:eastAsia="SimSun" w:hAnsi="Verdana" w:cs="Cambria"/>
          <w:sz w:val="22"/>
          <w:szCs w:val="22"/>
          <w:lang w:eastAsia="zh-CN"/>
        </w:rPr>
        <w:t>eksploatorów</w:t>
      </w:r>
      <w:proofErr w:type="spellEnd"/>
      <w:r w:rsidRPr="00AE66F3">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ED6FC8E" w14:textId="6D849FE4"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lastRenderedPageBreak/>
        <w:t xml:space="preserve">6) przedłużenie terminu realizacji zamówienia, o którym mowa w § 2 ust. 1, może nastąpić w przypadku wystąpienia robót zleconych na podstawie art. 455 ust. 1 pkt 1, 3, 4 lub ust. 2 ustawy </w:t>
      </w:r>
      <w:proofErr w:type="spellStart"/>
      <w:r w:rsidRPr="00AE66F3">
        <w:rPr>
          <w:rFonts w:ascii="Verdana" w:eastAsia="SimSun" w:hAnsi="Verdana" w:cs="Cambria"/>
          <w:sz w:val="22"/>
          <w:szCs w:val="22"/>
          <w:lang w:eastAsia="zh-CN"/>
        </w:rPr>
        <w:t>P</w:t>
      </w:r>
      <w:r w:rsidR="0067311D" w:rsidRPr="00AE66F3">
        <w:rPr>
          <w:rFonts w:ascii="Verdana" w:eastAsia="SimSun" w:hAnsi="Verdana" w:cs="Cambria"/>
          <w:sz w:val="22"/>
          <w:szCs w:val="22"/>
          <w:lang w:eastAsia="zh-CN"/>
        </w:rPr>
        <w:t>zp</w:t>
      </w:r>
      <w:proofErr w:type="spellEnd"/>
      <w:r w:rsidRPr="00AE66F3">
        <w:rPr>
          <w:rFonts w:ascii="Verdana" w:eastAsia="SimSun" w:hAnsi="Verdana" w:cs="Cambria"/>
          <w:sz w:val="22"/>
          <w:szCs w:val="22"/>
          <w:lang w:eastAsia="zh-CN"/>
        </w:rPr>
        <w:t>.</w:t>
      </w:r>
    </w:p>
    <w:p w14:paraId="4F0420FA" w14:textId="2887986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4B0A1AD0"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 xml:space="preserve">9)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45771379" w14:textId="3D0D7DDE"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 xml:space="preserve">10)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432DA68" w14:textId="6A8BCCAD"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11)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wystąpienia osób trzecich z roszczeniami lub ujawnienia się roszczeń osób trzecich, które uniemożliwiają dalsze wykonanie przedmiotu zamówienia.</w:t>
      </w:r>
    </w:p>
    <w:p w14:paraId="2DF18C44" w14:textId="456605DC"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12)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69EE74B" w14:textId="40F79EB0"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13) </w:t>
      </w:r>
      <w:r w:rsidR="00AE66F3" w:rsidRPr="00AE66F3">
        <w:rPr>
          <w:rFonts w:ascii="Verdana" w:eastAsia="Times New Roman" w:hAnsi="Verdana"/>
          <w:sz w:val="22"/>
          <w:szCs w:val="22"/>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Times New Roman" w:hAnsi="Verdana"/>
          <w:sz w:val="22"/>
          <w:szCs w:val="22"/>
        </w:rPr>
        <w:t xml:space="preserve">zwłoki Zamawiającego w akceptacji dokumentacji technicznej lub </w:t>
      </w:r>
      <w:r w:rsidR="00AE66F3" w:rsidRPr="00AE66F3">
        <w:rPr>
          <w:rFonts w:ascii="Verdana" w:eastAsia="Times New Roman" w:hAnsi="Verdana"/>
          <w:sz w:val="22"/>
          <w:szCs w:val="22"/>
        </w:rPr>
        <w:lastRenderedPageBreak/>
        <w:t>jej elementów, co spowoduje opóźnienie Wykonawcy w realizacji dalszych zobowiązań wynikających z umowy.</w:t>
      </w:r>
    </w:p>
    <w:p w14:paraId="64F07657" w14:textId="768F97FC" w:rsidR="00401AD1" w:rsidRPr="00AE66F3" w:rsidRDefault="00401AD1" w:rsidP="000E41B2">
      <w:pPr>
        <w:widowControl/>
        <w:autoSpaceDE/>
        <w:autoSpaceDN/>
        <w:adjustRightInd/>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1</w:t>
      </w:r>
      <w:r w:rsidR="00030AF9" w:rsidRPr="00AE66F3">
        <w:rPr>
          <w:rFonts w:ascii="Verdana" w:eastAsia="Times New Roman" w:hAnsi="Verdana"/>
          <w:sz w:val="22"/>
          <w:szCs w:val="22"/>
        </w:rPr>
        <w:t>4</w:t>
      </w:r>
      <w:r w:rsidR="00AE66F3" w:rsidRPr="00AE66F3">
        <w:rPr>
          <w:rFonts w:ascii="Verdana" w:eastAsia="Times New Roman" w:hAnsi="Verdana"/>
          <w:sz w:val="22"/>
          <w:szCs w:val="22"/>
        </w:rPr>
        <w:t>)</w:t>
      </w:r>
      <w:r w:rsidR="00AE66F3" w:rsidRPr="00AE66F3">
        <w:rPr>
          <w:rFonts w:ascii="Verdana" w:eastAsia="SimSun" w:hAnsi="Verdana" w:cs="Cambria"/>
          <w:sz w:val="22"/>
          <w:szCs w:val="22"/>
          <w:lang w:eastAsia="zh-CN"/>
        </w:rPr>
        <w:t xml:space="preserve"> przedłużenie terminu realizacji zamówienia, o którym mowa w § 2 ust. 1, może nastąpić w przypadku </w:t>
      </w:r>
      <w:r w:rsidR="00AE66F3" w:rsidRPr="00AE66F3">
        <w:rPr>
          <w:rFonts w:ascii="Verdana" w:eastAsia="Times New Roman" w:hAnsi="Verdana"/>
          <w:sz w:val="22"/>
          <w:szCs w:val="22"/>
        </w:rPr>
        <w:t>zwłoki Zamawiającego w przekazaniu Wykonawcy dokumentów niezbędnych do wykonania przedmiotu umowy, których obowiązek przekazania Wykonawcy wynika z umowy.</w:t>
      </w:r>
    </w:p>
    <w:p w14:paraId="77F8DCDE" w14:textId="6F29A192"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1</w:t>
      </w:r>
      <w:r w:rsidR="00030AF9" w:rsidRPr="00AE66F3">
        <w:rPr>
          <w:rFonts w:ascii="Verdana" w:eastAsia="SimSun" w:hAnsi="Verdana" w:cs="Cambria"/>
          <w:sz w:val="22"/>
          <w:szCs w:val="22"/>
          <w:lang w:eastAsia="zh-CN"/>
        </w:rPr>
        <w:t>5</w:t>
      </w:r>
      <w:r w:rsidRPr="00AE66F3">
        <w:rPr>
          <w:rFonts w:ascii="Verdana" w:eastAsia="SimSun" w:hAnsi="Verdana" w:cs="Cambria"/>
          <w:sz w:val="22"/>
          <w:szCs w:val="22"/>
          <w:lang w:eastAsia="zh-CN"/>
        </w:rPr>
        <w:t xml:space="preserve">)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13E2324" w14:textId="0714CCA3"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18) </w:t>
      </w:r>
      <w:r w:rsidR="00AE66F3" w:rsidRPr="00AE66F3">
        <w:rPr>
          <w:rFonts w:ascii="Verdana" w:eastAsia="SimSun" w:hAnsi="Verdana" w:cs="Cambria"/>
          <w:sz w:val="22"/>
          <w:szCs w:val="22"/>
          <w:lang w:eastAsia="zh-CN"/>
        </w:rPr>
        <w:t>przedłużenie terminu realizacji zamówienia, o którym mowa w § 2 ust. 1, może nastąpić w związku ze zmianą sposobu / zakresu świadczenia przedmiotu umowy.</w:t>
      </w:r>
    </w:p>
    <w:p w14:paraId="3A0A280C" w14:textId="23803787" w:rsidR="00401AD1" w:rsidRPr="00AE66F3" w:rsidRDefault="00030AF9"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19</w:t>
      </w:r>
      <w:r w:rsidR="00401AD1" w:rsidRPr="00AE66F3">
        <w:rPr>
          <w:rFonts w:ascii="Verdana" w:eastAsia="SimSun" w:hAnsi="Verdana" w:cs="Cambria"/>
          <w:sz w:val="22"/>
          <w:szCs w:val="22"/>
          <w:lang w:eastAsia="zh-CN"/>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00AE66F3" w:rsidRPr="00AE66F3">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32AF2AC1" w14:textId="7C64FD13" w:rsidR="00401AD1" w:rsidRPr="00AB1348"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AB1348">
        <w:rPr>
          <w:rFonts w:ascii="Verdana" w:eastAsia="Verdana" w:hAnsi="Verdana" w:cs="Cambria"/>
          <w:sz w:val="22"/>
          <w:szCs w:val="22"/>
          <w:lang w:eastAsia="en-US"/>
        </w:rPr>
        <w:t>2</w:t>
      </w:r>
      <w:r w:rsidR="00030AF9" w:rsidRPr="00AB1348">
        <w:rPr>
          <w:rFonts w:ascii="Verdana" w:eastAsia="Verdana" w:hAnsi="Verdana" w:cs="Cambria"/>
          <w:sz w:val="22"/>
          <w:szCs w:val="22"/>
          <w:lang w:eastAsia="en-US"/>
        </w:rPr>
        <w:t>0</w:t>
      </w:r>
      <w:r w:rsidRPr="00AB1348">
        <w:rPr>
          <w:rFonts w:ascii="Verdana" w:eastAsia="Verdana" w:hAnsi="Verdana" w:cs="Cambria"/>
          <w:sz w:val="22"/>
          <w:szCs w:val="22"/>
          <w:lang w:eastAsia="en-US"/>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przypadku </w:t>
      </w:r>
      <w:r w:rsidR="00AB1348" w:rsidRPr="00AB1348">
        <w:rPr>
          <w:rFonts w:ascii="Verdana" w:eastAsia="SimSun" w:hAnsi="Verdana" w:cs="Open Sans"/>
          <w:sz w:val="22"/>
          <w:szCs w:val="22"/>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0507F227" w14:textId="0C58A9DB" w:rsidR="00401AD1" w:rsidRPr="00AB1348" w:rsidRDefault="00401AD1" w:rsidP="000E41B2">
      <w:pPr>
        <w:widowControl/>
        <w:spacing w:line="360" w:lineRule="auto"/>
        <w:contextualSpacing/>
        <w:jc w:val="both"/>
        <w:rPr>
          <w:rFonts w:ascii="Verdana" w:eastAsia="SimSun" w:hAnsi="Verdana" w:cs="Open Sans"/>
          <w:sz w:val="22"/>
          <w:szCs w:val="22"/>
          <w:lang w:eastAsia="zh-CN"/>
        </w:rPr>
      </w:pPr>
      <w:r w:rsidRPr="00AB1348">
        <w:rPr>
          <w:rFonts w:ascii="Verdana" w:eastAsia="SimSun" w:hAnsi="Verdana" w:cs="Open Sans"/>
          <w:sz w:val="22"/>
          <w:szCs w:val="22"/>
          <w:lang w:eastAsia="zh-CN"/>
        </w:rPr>
        <w:t>2</w:t>
      </w:r>
      <w:r w:rsidR="00030AF9" w:rsidRPr="00AB1348">
        <w:rPr>
          <w:rFonts w:ascii="Verdana" w:eastAsia="SimSun" w:hAnsi="Verdana" w:cs="Open Sans"/>
          <w:sz w:val="22"/>
          <w:szCs w:val="22"/>
          <w:lang w:eastAsia="zh-CN"/>
        </w:rPr>
        <w:t>1</w:t>
      </w:r>
      <w:r w:rsidRPr="00AB1348">
        <w:rPr>
          <w:rFonts w:ascii="Verdana" w:eastAsia="SimSun" w:hAnsi="Verdana" w:cs="Open Sans"/>
          <w:sz w:val="22"/>
          <w:szCs w:val="22"/>
          <w:lang w:eastAsia="zh-CN"/>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związku </w:t>
      </w:r>
      <w:r w:rsidR="00AB1348" w:rsidRPr="00AB1348">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1CE172F3" w14:textId="1C897E92"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Open Sans"/>
          <w:sz w:val="22"/>
          <w:szCs w:val="22"/>
          <w:lang w:eastAsia="zh-CN"/>
        </w:rPr>
        <w:t>23)</w:t>
      </w:r>
      <w:r w:rsidRPr="00AB1348">
        <w:rPr>
          <w:rFonts w:ascii="Verdana" w:eastAsia="SimSun" w:hAnsi="Verdana" w:cs="Cambria"/>
          <w:sz w:val="22"/>
          <w:szCs w:val="22"/>
          <w:lang w:eastAsia="zh-CN"/>
        </w:rPr>
        <w:t xml:space="preserve"> </w:t>
      </w:r>
      <w:r w:rsidR="00AB1348" w:rsidRPr="00AB1348">
        <w:rPr>
          <w:rFonts w:ascii="Verdana" w:eastAsia="SimSun" w:hAnsi="Verdana" w:cs="Cambria"/>
          <w:sz w:val="22"/>
          <w:szCs w:val="22"/>
          <w:lang w:eastAsia="zh-CN"/>
        </w:rPr>
        <w:t>przedłużenie terminu realizacji zamówienia, o którym mowa w § 2 ust. 1, może nastąpić w związku z wejściem w życie specustawy o Uchodźcach Ukraińskich i/ lub / albo wprowadzenia stopnia alarmowego i/ lub/ albo w związku z działaniami wojennymi.</w:t>
      </w:r>
    </w:p>
    <w:p w14:paraId="10039146" w14:textId="1B96F1C9" w:rsidR="00401AD1" w:rsidRPr="00AB1348" w:rsidRDefault="00401AD1" w:rsidP="000E41B2">
      <w:pPr>
        <w:widowControl/>
        <w:spacing w:line="360" w:lineRule="auto"/>
        <w:contextualSpacing/>
        <w:jc w:val="both"/>
        <w:rPr>
          <w:rFonts w:ascii="Verdana" w:eastAsia="SimSun" w:hAnsi="Verdana" w:cs="Verdana"/>
          <w:sz w:val="22"/>
          <w:szCs w:val="22"/>
          <w:lang w:eastAsia="zh-CN"/>
        </w:rPr>
      </w:pPr>
      <w:r w:rsidRPr="00AB1348">
        <w:rPr>
          <w:rFonts w:ascii="Verdana" w:eastAsia="SimSun" w:hAnsi="Verdana" w:cs="Cambria"/>
          <w:sz w:val="22"/>
          <w:szCs w:val="22"/>
          <w:lang w:eastAsia="zh-CN"/>
        </w:rPr>
        <w:lastRenderedPageBreak/>
        <w:t xml:space="preserve">24) </w:t>
      </w:r>
      <w:r w:rsidR="00AB1348" w:rsidRPr="00AB1348">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AB1348" w:rsidRDefault="00401AD1" w:rsidP="000E41B2">
      <w:pPr>
        <w:widowControl/>
        <w:spacing w:line="360" w:lineRule="auto"/>
        <w:contextualSpacing/>
        <w:jc w:val="both"/>
        <w:rPr>
          <w:rFonts w:ascii="Verdana" w:eastAsia="SimSun" w:hAnsi="Verdana" w:cs="Open Sans"/>
          <w:b/>
          <w:bCs/>
          <w:sz w:val="22"/>
          <w:szCs w:val="22"/>
          <w:lang w:eastAsia="zh-CN"/>
        </w:rPr>
      </w:pPr>
      <w:r w:rsidRPr="00AB1348">
        <w:rPr>
          <w:rFonts w:ascii="Verdana" w:eastAsia="SimSun" w:hAnsi="Verdana" w:cs="Cambria"/>
          <w:b/>
          <w:bCs/>
          <w:sz w:val="22"/>
          <w:szCs w:val="22"/>
          <w:lang w:eastAsia="zh-CN"/>
        </w:rPr>
        <w:t xml:space="preserve">b) </w:t>
      </w:r>
      <w:r w:rsidRPr="00AB1348">
        <w:rPr>
          <w:rFonts w:ascii="Verdana" w:eastAsia="SimSun" w:hAnsi="Verdana" w:cs="Open Sans"/>
          <w:b/>
          <w:bCs/>
          <w:sz w:val="22"/>
          <w:szCs w:val="22"/>
          <w:lang w:eastAsia="zh-CN"/>
        </w:rPr>
        <w:t>zmiana sposobu / zakresu świadczenia przedmiotu umowy:</w:t>
      </w:r>
    </w:p>
    <w:p w14:paraId="74950D0D" w14:textId="1A56B6EC"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powyższej zmiany Wykonawca ma obowiązek o aneksowaną zmianę sposobu / zakresu świadczenia przedmiotu umowy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(o ile dotyczą)</w:t>
      </w:r>
      <w:r w:rsidR="008A1DC6" w:rsidRPr="00AB1348">
        <w:rPr>
          <w:rFonts w:ascii="Verdana" w:eastAsia="Verdana" w:hAnsi="Verdana" w:cs="Open Sans"/>
          <w:sz w:val="22"/>
          <w:szCs w:val="22"/>
          <w:lang w:eastAsia="en-US"/>
        </w:rPr>
        <w:t>:</w:t>
      </w:r>
    </w:p>
    <w:p w14:paraId="1D415CBC" w14:textId="77777777" w:rsidR="008A1DC6"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625184"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673FDB" w:rsidRPr="00AB1348">
        <w:rPr>
          <w:rFonts w:ascii="Verdana" w:eastAsia="Verdana" w:hAnsi="Verdana" w:cs="Cambria"/>
          <w:sz w:val="22"/>
          <w:szCs w:val="22"/>
          <w:lang w:eastAsia="en-US"/>
        </w:rPr>
        <w:t>5</w:t>
      </w:r>
      <w:r w:rsidR="005F28B7" w:rsidRPr="00AB1348">
        <w:rPr>
          <w:rFonts w:ascii="Verdana" w:eastAsia="Verdana" w:hAnsi="Verdana" w:cs="Cambria"/>
          <w:sz w:val="22"/>
          <w:szCs w:val="22"/>
          <w:lang w:eastAsia="en-US"/>
        </w:rPr>
        <w:t>,</w:t>
      </w:r>
    </w:p>
    <w:p w14:paraId="1D8EA32E" w14:textId="538F22C2" w:rsidR="008A1DC6" w:rsidRPr="00AB1348" w:rsidRDefault="008A1DC6" w:rsidP="000E41B2">
      <w:pPr>
        <w:widowControl/>
        <w:autoSpaceDE/>
        <w:autoSpaceDN/>
        <w:adjustRightInd/>
        <w:spacing w:line="360" w:lineRule="auto"/>
        <w:contextualSpacing/>
        <w:jc w:val="both"/>
        <w:rPr>
          <w:rFonts w:ascii="Verdana" w:eastAsia="Verdana" w:hAnsi="Verdana" w:cs="Cambria"/>
          <w:strike/>
          <w:sz w:val="22"/>
          <w:szCs w:val="22"/>
          <w:lang w:eastAsia="en-US"/>
        </w:rPr>
      </w:pPr>
      <w:r w:rsidRPr="00AB1348">
        <w:rPr>
          <w:rFonts w:ascii="Verdana" w:eastAsia="Verdana" w:hAnsi="Verdana" w:cs="Cambria"/>
          <w:sz w:val="22"/>
          <w:szCs w:val="22"/>
          <w:lang w:eastAsia="en-US"/>
        </w:rPr>
        <w:t>- aktualizować</w:t>
      </w:r>
      <w:r w:rsidR="005F28B7" w:rsidRPr="00AB1348">
        <w:rPr>
          <w:rFonts w:ascii="Verdana" w:eastAsia="Verdana" w:hAnsi="Verdana" w:cs="Cambria"/>
          <w:sz w:val="22"/>
          <w:szCs w:val="22"/>
          <w:lang w:eastAsia="en-US"/>
        </w:rPr>
        <w:t xml:space="preserve"> </w:t>
      </w:r>
      <w:r w:rsidR="00401AD1" w:rsidRPr="00AB1348">
        <w:rPr>
          <w:rFonts w:ascii="Verdana" w:eastAsia="Verdana" w:hAnsi="Verdana" w:cs="Cambria"/>
          <w:sz w:val="22"/>
          <w:szCs w:val="22"/>
          <w:lang w:eastAsia="en-US"/>
        </w:rPr>
        <w:t xml:space="preserve">kosztorys, o którym mowa w § 3 ust. </w:t>
      </w:r>
      <w:r w:rsidR="00030AF9" w:rsidRPr="00AB1348">
        <w:rPr>
          <w:rFonts w:ascii="Verdana" w:eastAsia="Verdana" w:hAnsi="Verdana" w:cs="Cambria"/>
          <w:sz w:val="22"/>
          <w:szCs w:val="22"/>
          <w:lang w:eastAsia="en-US"/>
        </w:rPr>
        <w:t>8</w:t>
      </w:r>
      <w:bookmarkStart w:id="9" w:name="_Hlk173224645"/>
      <w:r w:rsidRPr="00AB1348">
        <w:rPr>
          <w:rFonts w:ascii="Verdana" w:eastAsia="Verdana" w:hAnsi="Verdana" w:cs="Cambria"/>
          <w:sz w:val="22"/>
          <w:szCs w:val="22"/>
          <w:lang w:eastAsia="en-US"/>
        </w:rPr>
        <w:t>.</w:t>
      </w:r>
    </w:p>
    <w:bookmarkEnd w:id="9"/>
    <w:p w14:paraId="7D0E2D72" w14:textId="7777777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Verdana" w:hAnsi="Verdana" w:cs="Open Sans"/>
          <w:sz w:val="22"/>
          <w:szCs w:val="22"/>
          <w:lang w:eastAsia="en-US"/>
        </w:rPr>
        <w:t xml:space="preserve">1) </w:t>
      </w:r>
      <w:r w:rsidRPr="00AB1348">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AB1348">
        <w:rPr>
          <w:rFonts w:ascii="Verdana" w:eastAsia="Times New Roman" w:hAnsi="Verdana" w:cs="Times New Roman"/>
          <w:sz w:val="22"/>
          <w:szCs w:val="22"/>
        </w:rPr>
        <w:t>f</w:t>
      </w:r>
      <w:r w:rsidRPr="00AB1348">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2)</w:t>
      </w:r>
      <w:r w:rsidRPr="00AB1348">
        <w:rPr>
          <w:rFonts w:ascii="Verdana" w:eastAsia="Times New Roman" w:hAnsi="Verdana" w:cs="Times New Roman"/>
          <w:sz w:val="22"/>
          <w:szCs w:val="22"/>
        </w:rPr>
        <w:t xml:space="preserve"> </w:t>
      </w:r>
      <w:r w:rsidRPr="00AB1348">
        <w:rPr>
          <w:rFonts w:ascii="Verdana" w:eastAsia="Times New Roman" w:hAnsi="Verdana"/>
          <w:sz w:val="22"/>
          <w:szCs w:val="22"/>
        </w:rPr>
        <w:t>w trakcie realizacji zamówienia konieczna okaże się zmiana opisu przedmiotu zamówienia, której wprowadzenie jest wynikiem:</w:t>
      </w:r>
    </w:p>
    <w:p w14:paraId="6B5908AE" w14:textId="2AB9D8C8"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AB1348">
        <w:rPr>
          <w:rFonts w:ascii="Verdana" w:eastAsia="Times New Roman" w:hAnsi="Verdana" w:cs="Times New Roman"/>
          <w:sz w:val="22"/>
          <w:szCs w:val="22"/>
        </w:rPr>
        <w:br/>
        <w:t xml:space="preserve">b) </w:t>
      </w:r>
      <w:r w:rsidR="00AB1348" w:rsidRPr="00AB1348">
        <w:rPr>
          <w:rFonts w:ascii="Verdana" w:eastAsia="Times New Roman" w:hAnsi="Verdana"/>
          <w:sz w:val="22"/>
          <w:szCs w:val="22"/>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51AEE3E3" w14:textId="0186F569"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c) </w:t>
      </w:r>
      <w:r w:rsidR="00AB1348" w:rsidRPr="00AB1348">
        <w:rPr>
          <w:rFonts w:ascii="Verdana" w:eastAsia="Times New Roman" w:hAnsi="Verdana"/>
          <w:sz w:val="22"/>
          <w:szCs w:val="22"/>
        </w:rPr>
        <w:t xml:space="preserve">w przypadku </w:t>
      </w:r>
      <w:r w:rsidR="00AB1348" w:rsidRPr="00AB1348">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D694BDD" w14:textId="63BFFE6D"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d) </w:t>
      </w:r>
      <w:r w:rsidR="00AB1348" w:rsidRPr="00AB1348">
        <w:rPr>
          <w:rFonts w:ascii="Verdana" w:eastAsia="Times New Roman" w:hAnsi="Verdana"/>
          <w:sz w:val="22"/>
          <w:szCs w:val="22"/>
        </w:rPr>
        <w:t>w</w:t>
      </w:r>
      <w:r w:rsidRPr="00AB1348">
        <w:rPr>
          <w:rFonts w:ascii="Verdana" w:eastAsia="Times New Roman" w:hAnsi="Verdana"/>
          <w:sz w:val="22"/>
          <w:szCs w:val="22"/>
        </w:rPr>
        <w:t xml:space="preserve"> </w:t>
      </w:r>
      <w:r w:rsidR="00AB1348" w:rsidRPr="00AB1348">
        <w:rPr>
          <w:rFonts w:ascii="Verdana" w:eastAsia="SimSun" w:hAnsi="Verdana" w:cs="Cambria"/>
          <w:sz w:val="22"/>
          <w:szCs w:val="22"/>
          <w:lang w:eastAsia="zh-CN"/>
        </w:rPr>
        <w:t>przypadku pojawienia się na rynku materiałów umożliwiających uzyskanie lepszej jakości robót / korzystniejszych dla Zamawiającego rozwiązań technicznych lub technologicznych.</w:t>
      </w:r>
    </w:p>
    <w:p w14:paraId="0B90334E" w14:textId="2B6F1E01" w:rsidR="00401AD1"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Times New Roman" w:hAnsi="Verdana"/>
          <w:sz w:val="22"/>
          <w:szCs w:val="22"/>
        </w:rPr>
        <w:t xml:space="preserve">e) </w:t>
      </w:r>
      <w:r w:rsidR="00AB1348" w:rsidRPr="00AB1348">
        <w:rPr>
          <w:rFonts w:ascii="Verdana" w:eastAsia="Times New Roman" w:hAnsi="Verdana"/>
          <w:sz w:val="22"/>
          <w:szCs w:val="22"/>
        </w:rPr>
        <w:t xml:space="preserve">w </w:t>
      </w:r>
      <w:r w:rsidR="00AB1348" w:rsidRPr="00AB1348">
        <w:rPr>
          <w:rFonts w:ascii="Verdana" w:eastAsia="SimSun" w:hAnsi="Verdana" w:cs="Cambria"/>
          <w:sz w:val="22"/>
          <w:szCs w:val="22"/>
          <w:lang w:eastAsia="zh-CN"/>
        </w:rPr>
        <w:t xml:space="preserve">przypadku konieczności zrealizowania projektu przy zastosowaniu innych rozwiązań technicznych/technologicznych niż wskazane w dokumentacji technicznej, wynikłych na skutek dokonania poprawek i uzupełnień w dokumentacji technicznej, w sytuacji, gdyby </w:t>
      </w:r>
      <w:r w:rsidR="00AB1348" w:rsidRPr="00AB1348">
        <w:rPr>
          <w:rFonts w:ascii="Verdana" w:eastAsia="SimSun" w:hAnsi="Verdana" w:cs="Cambria"/>
          <w:sz w:val="22"/>
          <w:szCs w:val="22"/>
          <w:lang w:eastAsia="zh-CN"/>
        </w:rPr>
        <w:lastRenderedPageBreak/>
        <w:t>zastosowanie przewidzianych rozwiązań groziło niewykonaniem lub wadliwym wykonaniem przedmiotu umowy.</w:t>
      </w:r>
    </w:p>
    <w:p w14:paraId="360CFEE5" w14:textId="5B53CE27"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SimSun" w:hAnsi="Verdana" w:cs="Cambria"/>
          <w:sz w:val="22"/>
          <w:szCs w:val="22"/>
          <w:lang w:eastAsia="zh-CN"/>
        </w:rPr>
        <w:t xml:space="preserve">f) </w:t>
      </w:r>
      <w:r w:rsidR="00AB1348" w:rsidRPr="00AB1348">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23D807CD"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Times New Roman" w:hAnsi="Verdana"/>
          <w:sz w:val="22"/>
          <w:szCs w:val="22"/>
        </w:rPr>
        <w:t xml:space="preserve">g) </w:t>
      </w:r>
      <w:r w:rsidR="00AB1348" w:rsidRPr="00AB1348">
        <w:rPr>
          <w:rFonts w:ascii="Verdana" w:eastAsia="SimSun" w:hAnsi="Verdana" w:cs="Cambria"/>
          <w:sz w:val="22"/>
          <w:szCs w:val="22"/>
          <w:lang w:eastAsia="zh-CN"/>
        </w:rPr>
        <w:t>konieczność zrealizowania przedmiotu umowy przy zastosowaniu innych rozwiązań technicznych lub materiałowych gdyby zastosowanie przewidzianych rozwiązań groziło niewykonaniem lub wadliwym wykonaniem przedmiotu umowy.</w:t>
      </w:r>
    </w:p>
    <w:p w14:paraId="25BB2968" w14:textId="4B6A0A8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Wystąpienie powyższych okoliczności umożliwia Stronom zmianę umowy </w:t>
      </w:r>
      <w:r w:rsidR="00DE6005" w:rsidRPr="00AB1348">
        <w:rPr>
          <w:rFonts w:ascii="Verdana" w:eastAsia="Times New Roman" w:hAnsi="Verdana" w:cs="Times New Roman"/>
          <w:sz w:val="22"/>
          <w:szCs w:val="22"/>
        </w:rPr>
        <w:t xml:space="preserve"> </w:t>
      </w:r>
      <w:r w:rsidRPr="00AB1348">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AB1348" w:rsidRDefault="00401AD1" w:rsidP="000E41B2">
      <w:pPr>
        <w:widowControl/>
        <w:spacing w:line="360" w:lineRule="auto"/>
        <w:contextualSpacing/>
        <w:jc w:val="both"/>
        <w:rPr>
          <w:rFonts w:ascii="Verdana" w:eastAsia="Verdana" w:hAnsi="Verdana" w:cs="Calibri"/>
          <w:sz w:val="22"/>
          <w:szCs w:val="22"/>
          <w:lang w:eastAsia="en-US"/>
        </w:rPr>
      </w:pPr>
      <w:bookmarkStart w:id="10" w:name="_Hlk155604361"/>
      <w:r w:rsidRPr="00AB1348">
        <w:rPr>
          <w:rFonts w:ascii="Verdana" w:eastAsia="Times New Roman" w:hAnsi="Verdana"/>
          <w:sz w:val="22"/>
          <w:szCs w:val="22"/>
        </w:rPr>
        <w:t xml:space="preserve">3) </w:t>
      </w:r>
      <w:bookmarkEnd w:id="10"/>
      <w:r w:rsidR="003147E5" w:rsidRPr="00AB1348">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AB1348">
        <w:rPr>
          <w:rFonts w:ascii="Verdana" w:eastAsia="Verdana" w:hAnsi="Verdana" w:cs="Calibri"/>
          <w:sz w:val="22"/>
          <w:szCs w:val="22"/>
          <w:lang w:eastAsia="en-US"/>
        </w:rPr>
        <w:t>3</w:t>
      </w:r>
      <w:r w:rsidR="003147E5" w:rsidRPr="00AB1348">
        <w:rPr>
          <w:rFonts w:ascii="Verdana" w:eastAsia="Verdana" w:hAnsi="Verdana" w:cs="Calibri"/>
          <w:sz w:val="22"/>
          <w:szCs w:val="22"/>
          <w:lang w:eastAsia="en-US"/>
        </w:rPr>
        <w:t>0 % zakresu podstawowego rzeczowego lub finansowego przedmiotu zamówienia".</w:t>
      </w:r>
    </w:p>
    <w:p w14:paraId="0D1A9841" w14:textId="12FEB850"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c) możliwość zmiany wynagrodzenia w stosunku do treści umowy i oferty:</w:t>
      </w:r>
    </w:p>
    <w:p w14:paraId="504FA44B" w14:textId="77777777" w:rsidR="00401AD1" w:rsidRPr="00AB1348" w:rsidRDefault="00401AD1" w:rsidP="000E41B2">
      <w:pPr>
        <w:widowControl/>
        <w:spacing w:line="360" w:lineRule="auto"/>
        <w:contextualSpacing/>
        <w:jc w:val="both"/>
        <w:rPr>
          <w:rFonts w:ascii="Verdana" w:eastAsia="SimSun" w:hAnsi="Verdana"/>
          <w:sz w:val="22"/>
          <w:szCs w:val="22"/>
          <w:lang w:eastAsia="zh-CN"/>
        </w:rPr>
      </w:pPr>
      <w:r w:rsidRPr="00AB1348">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5031155D" w:rsidR="00401AD1"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zmiany wynagrodzenia Wykonawca ma obowiązek o aneksowaną zmianę wynagrodzenia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(jeżeli dotyczą)</w:t>
      </w:r>
      <w:r w:rsidRPr="00AB1348">
        <w:rPr>
          <w:rFonts w:ascii="Verdana" w:eastAsia="Verdana" w:hAnsi="Verdana" w:cs="Open Sans"/>
          <w:sz w:val="22"/>
          <w:szCs w:val="22"/>
          <w:lang w:eastAsia="en-US"/>
        </w:rPr>
        <w:t>:</w:t>
      </w:r>
    </w:p>
    <w:p w14:paraId="6A62D55C" w14:textId="77777777" w:rsidR="008A1DC6"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a) zaktualizować harmonogram rzeczow</w:t>
      </w:r>
      <w:r w:rsidR="007D37C6" w:rsidRPr="00AB1348">
        <w:rPr>
          <w:rFonts w:ascii="Verdana" w:eastAsia="Verdana" w:hAnsi="Verdana" w:cs="Open Sans"/>
          <w:sz w:val="22"/>
          <w:szCs w:val="22"/>
          <w:lang w:eastAsia="en-US"/>
        </w:rPr>
        <w:t>y</w:t>
      </w:r>
      <w:r w:rsidRPr="00AB1348">
        <w:rPr>
          <w:rFonts w:ascii="Verdana" w:eastAsia="Verdana" w:hAnsi="Verdana" w:cs="Open Sans"/>
          <w:sz w:val="22"/>
          <w:szCs w:val="22"/>
          <w:lang w:eastAsia="en-US"/>
        </w:rPr>
        <w:t xml:space="preserve">, o którym mowa w </w:t>
      </w:r>
      <w:r w:rsidRPr="00AB1348">
        <w:rPr>
          <w:rFonts w:ascii="Verdana" w:eastAsia="Verdana" w:hAnsi="Verdana" w:cs="Cambria"/>
          <w:sz w:val="22"/>
          <w:szCs w:val="22"/>
          <w:lang w:eastAsia="en-US"/>
        </w:rPr>
        <w:t xml:space="preserve">§ 2 ust. </w:t>
      </w:r>
      <w:r w:rsidR="00DE6005" w:rsidRPr="00AB1348">
        <w:rPr>
          <w:rFonts w:ascii="Verdana" w:eastAsia="Verdana" w:hAnsi="Verdana" w:cs="Cambria"/>
          <w:sz w:val="22"/>
          <w:szCs w:val="22"/>
          <w:lang w:eastAsia="en-US"/>
        </w:rPr>
        <w:t>5</w:t>
      </w:r>
      <w:r w:rsidR="008A1DC6" w:rsidRPr="00AB1348">
        <w:rPr>
          <w:rFonts w:ascii="Verdana" w:eastAsia="Verdana" w:hAnsi="Verdana" w:cs="Cambria"/>
          <w:sz w:val="22"/>
          <w:szCs w:val="22"/>
          <w:lang w:eastAsia="en-US"/>
        </w:rPr>
        <w:t>,</w:t>
      </w:r>
    </w:p>
    <w:p w14:paraId="3DC4D1EE" w14:textId="1FB5BE8E" w:rsidR="00401AD1"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Cambria"/>
          <w:sz w:val="22"/>
          <w:szCs w:val="22"/>
          <w:lang w:eastAsia="en-US"/>
        </w:rPr>
        <w:t>b) zaktualizować</w:t>
      </w:r>
      <w:r w:rsidR="00401AD1" w:rsidRPr="00AB1348">
        <w:rPr>
          <w:rFonts w:ascii="Verdana" w:eastAsia="Verdana" w:hAnsi="Verdana" w:cs="Cambria"/>
          <w:sz w:val="22"/>
          <w:szCs w:val="22"/>
          <w:lang w:eastAsia="en-US"/>
        </w:rPr>
        <w:t xml:space="preserve"> kosztorys o którym mowa w § 3 ust. </w:t>
      </w:r>
      <w:r w:rsidR="00DE6005" w:rsidRPr="00AB1348">
        <w:rPr>
          <w:rFonts w:ascii="Verdana" w:eastAsia="Verdana" w:hAnsi="Verdana" w:cs="Cambria"/>
          <w:sz w:val="22"/>
          <w:szCs w:val="22"/>
          <w:lang w:eastAsia="en-US"/>
        </w:rPr>
        <w:t>8</w:t>
      </w:r>
      <w:r w:rsidR="00247230" w:rsidRPr="00AB1348">
        <w:rPr>
          <w:rFonts w:ascii="Verdana" w:eastAsia="Verdana" w:hAnsi="Verdana" w:cs="Cambria"/>
          <w:sz w:val="22"/>
          <w:szCs w:val="22"/>
          <w:lang w:eastAsia="en-US"/>
        </w:rPr>
        <w:t>.</w:t>
      </w:r>
    </w:p>
    <w:p w14:paraId="6259A949"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lastRenderedPageBreak/>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5) w przypadku o którym mowa w § 1</w:t>
      </w:r>
      <w:r w:rsidR="00190A0A" w:rsidRPr="00AB1348">
        <w:rPr>
          <w:rFonts w:ascii="Verdana" w:eastAsia="SimSun" w:hAnsi="Verdana" w:cs="Cambria"/>
          <w:sz w:val="22"/>
          <w:szCs w:val="22"/>
          <w:lang w:eastAsia="zh-CN"/>
        </w:rPr>
        <w:t>7</w:t>
      </w:r>
      <w:r w:rsidRPr="00AB1348">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d) pozostałe zmiany:</w:t>
      </w:r>
    </w:p>
    <w:p w14:paraId="4C984A36" w14:textId="77777777"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poniższej zmiany Wykonawca ma obowiązek o aneksowaną zmianę na swój koszt</w:t>
      </w:r>
      <w:r w:rsidR="008A1DC6" w:rsidRPr="00AB1348">
        <w:rPr>
          <w:rFonts w:ascii="Verdana" w:eastAsia="Verdana" w:hAnsi="Verdana" w:cs="Open Sans"/>
          <w:sz w:val="22"/>
          <w:szCs w:val="22"/>
          <w:lang w:eastAsia="en-US"/>
        </w:rPr>
        <w:t xml:space="preserve"> (o ile dotyczy):</w:t>
      </w:r>
    </w:p>
    <w:p w14:paraId="280C0724" w14:textId="10A16ED9" w:rsidR="00401AD1" w:rsidRPr="00AB1348" w:rsidRDefault="008A1DC6"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081103"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081103" w:rsidRPr="00AB1348">
        <w:rPr>
          <w:rFonts w:ascii="Verdana" w:eastAsia="Verdana" w:hAnsi="Verdana" w:cs="Cambria"/>
          <w:sz w:val="22"/>
          <w:szCs w:val="22"/>
          <w:lang w:eastAsia="en-US"/>
        </w:rPr>
        <w:t>5</w:t>
      </w:r>
      <w:r w:rsidR="00401AD1" w:rsidRPr="00AB1348">
        <w:rPr>
          <w:rFonts w:ascii="Verdana" w:eastAsia="Verdana" w:hAnsi="Verdana" w:cs="Cambria"/>
          <w:sz w:val="22"/>
          <w:szCs w:val="22"/>
          <w:lang w:eastAsia="en-US"/>
        </w:rPr>
        <w:t>.</w:t>
      </w:r>
    </w:p>
    <w:p w14:paraId="2F3CC997" w14:textId="256FCFF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w:t>
      </w:r>
      <w:r w:rsidR="00401AD1" w:rsidRPr="00AB1348">
        <w:rPr>
          <w:rFonts w:ascii="Verdana" w:eastAsia="SimSun" w:hAnsi="Verdana" w:cs="Cambria"/>
          <w:sz w:val="22"/>
          <w:szCs w:val="22"/>
          <w:lang w:eastAsia="zh-CN"/>
        </w:rPr>
        <w:t xml:space="preserve">) w przypadku wprowadzenia Podwykonawcy, zmiany zakresu przewidzianego dla Podwykonawcy, zmiany Podwykonawcy albo rezygnacji z Podwykonawcy, </w:t>
      </w:r>
    </w:p>
    <w:p w14:paraId="4A0E7AC0" w14:textId="686DC6C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AB1348">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123ECDA" w14:textId="3F997443" w:rsidR="00401AD1" w:rsidRPr="00AB1348" w:rsidRDefault="00AB1348" w:rsidP="000E41B2">
      <w:pPr>
        <w:widowControl/>
        <w:spacing w:line="360" w:lineRule="auto"/>
        <w:contextualSpacing/>
        <w:jc w:val="both"/>
        <w:rPr>
          <w:rFonts w:ascii="Verdana" w:eastAsia="SimSun" w:hAnsi="Verdana" w:cs="Calibri"/>
          <w:sz w:val="22"/>
          <w:szCs w:val="22"/>
          <w:lang w:eastAsia="zh-CN"/>
        </w:rPr>
      </w:pPr>
      <w:r>
        <w:rPr>
          <w:rFonts w:ascii="Verdana" w:eastAsia="SimSun" w:hAnsi="Verdana" w:cs="Cambria"/>
          <w:sz w:val="22"/>
          <w:szCs w:val="22"/>
          <w:lang w:eastAsia="zh-CN"/>
        </w:rPr>
        <w:t>3</w:t>
      </w:r>
      <w:r w:rsidR="00401AD1" w:rsidRPr="00AB1348">
        <w:rPr>
          <w:rFonts w:ascii="Verdana" w:eastAsia="SimSun" w:hAnsi="Verdana" w:cs="Cambria"/>
          <w:sz w:val="22"/>
          <w:szCs w:val="22"/>
          <w:lang w:eastAsia="zh-CN"/>
        </w:rPr>
        <w:t xml:space="preserve">) </w:t>
      </w:r>
      <w:r w:rsidR="00401AD1" w:rsidRPr="00AB1348">
        <w:rPr>
          <w:rFonts w:ascii="Verdana" w:eastAsia="SimSun" w:hAnsi="Verdana" w:cs="Calibri"/>
          <w:sz w:val="22"/>
          <w:szCs w:val="22"/>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5A421CB1" w14:textId="1FDAED2F" w:rsidR="00401AD1" w:rsidRPr="00AB1348" w:rsidRDefault="00AB1348"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Calibri"/>
          <w:sz w:val="22"/>
          <w:szCs w:val="22"/>
          <w:lang w:eastAsia="en-US"/>
        </w:rPr>
        <w:t>4</w:t>
      </w:r>
      <w:r w:rsidR="00401AD1" w:rsidRPr="00AB1348">
        <w:rPr>
          <w:rFonts w:ascii="Verdana" w:eastAsia="Verdana" w:hAnsi="Verdana" w:cs="Calibri"/>
          <w:sz w:val="22"/>
          <w:szCs w:val="22"/>
          <w:lang w:eastAsia="en-US"/>
        </w:rPr>
        <w:t xml:space="preserve">) </w:t>
      </w:r>
      <w:r w:rsidR="00401AD1" w:rsidRPr="00AB1348">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2C827352" w:rsidR="00401AD1" w:rsidRPr="00AB1348" w:rsidRDefault="00AB1348"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AB1348">
        <w:rPr>
          <w:rFonts w:ascii="Verdana" w:eastAsia="Verdana" w:hAnsi="Verdana" w:cs="Open Sans"/>
          <w:sz w:val="22"/>
          <w:szCs w:val="22"/>
          <w:lang w:eastAsia="en-US"/>
        </w:rPr>
        <w:t>5</w:t>
      </w:r>
      <w:r w:rsidR="00401AD1" w:rsidRPr="00AB1348">
        <w:rPr>
          <w:rFonts w:ascii="Verdana" w:eastAsia="Verdana" w:hAnsi="Verdana" w:cs="Open Sans"/>
          <w:sz w:val="22"/>
          <w:szCs w:val="22"/>
          <w:lang w:eastAsia="en-US"/>
        </w:rPr>
        <w:t>) zmiany podmiotowe, w szczególności: zmiana składu Wykonawcy – konsorcjum (np. usunięcie, rezygnacja jednego z członków konsorcjum, upadłość przedsiębiorstwa/ śmierć przedsiębiorcy).</w:t>
      </w:r>
    </w:p>
    <w:p w14:paraId="652DB06E" w14:textId="69E1A20B" w:rsidR="00401AD1" w:rsidRPr="00AB1348"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lastRenderedPageBreak/>
        <w:t>Wszelkie zmiany umowy wymagają pod rygorem nieważności formy pisemnej (aneksu) i podpisania przez obydwie Strony umowy.</w:t>
      </w:r>
    </w:p>
    <w:p w14:paraId="24D662A6" w14:textId="77777777" w:rsidR="00401AD1" w:rsidRPr="00AB1348" w:rsidRDefault="00401AD1">
      <w:pPr>
        <w:widowControl/>
        <w:numPr>
          <w:ilvl w:val="0"/>
          <w:numId w:val="3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AB1348"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04A1D" w:rsidRDefault="00C72DB1" w:rsidP="00C72DB1">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1</w:t>
      </w:r>
      <w:r w:rsidR="003238C5" w:rsidRPr="00404A1D">
        <w:rPr>
          <w:rFonts w:ascii="Verdana" w:eastAsia="Verdana" w:hAnsi="Verdana" w:cs="Cambria"/>
          <w:b/>
          <w:bCs/>
          <w:sz w:val="22"/>
          <w:szCs w:val="22"/>
          <w:lang w:eastAsia="en-US"/>
        </w:rPr>
        <w:t xml:space="preserve">8 </w:t>
      </w:r>
      <w:r w:rsidRPr="00404A1D">
        <w:rPr>
          <w:rFonts w:ascii="Verdana" w:eastAsia="Verdana" w:hAnsi="Verdana" w:cs="Cambria"/>
          <w:b/>
          <w:bCs/>
          <w:sz w:val="22"/>
          <w:szCs w:val="22"/>
          <w:lang w:eastAsia="en-US"/>
        </w:rPr>
        <w:t>Zabezpieczenie należytego wykonania umowy</w:t>
      </w:r>
    </w:p>
    <w:p w14:paraId="781A0574" w14:textId="749C2700" w:rsidR="00C72DB1"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Wykonawca wniósł zabezpieczenie należytego wykonania umowy w wysokości </w:t>
      </w:r>
      <w:r w:rsidR="00404A1D" w:rsidRPr="00404A1D">
        <w:rPr>
          <w:rFonts w:ascii="Verdana" w:eastAsia="Verdana" w:hAnsi="Verdana" w:cs="Cambria"/>
          <w:sz w:val="22"/>
          <w:szCs w:val="22"/>
          <w:lang w:eastAsia="en-US"/>
        </w:rPr>
        <w:t>3</w:t>
      </w:r>
      <w:r w:rsidRPr="00404A1D">
        <w:rPr>
          <w:rFonts w:ascii="Verdana" w:eastAsia="Verdana" w:hAnsi="Verdana" w:cs="Cambria"/>
          <w:sz w:val="22"/>
          <w:szCs w:val="22"/>
          <w:lang w:eastAsia="en-US"/>
        </w:rPr>
        <w:t>% wynagrodzenia brutto określonego w § 3 ust. 2 w kwocie …………….. zł w formie …………………………….</w:t>
      </w:r>
    </w:p>
    <w:p w14:paraId="4D4A111D" w14:textId="77777777" w:rsidR="003238C5"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Zamawiający zwróci 70% wniesionego zabezpieczenia należytego wykonania umowy w ciągu 30 dni</w:t>
      </w:r>
      <w:r w:rsidR="003238C5" w:rsidRPr="00404A1D">
        <w:rPr>
          <w:rFonts w:ascii="Verdana" w:eastAsia="Verdana" w:hAnsi="Verdana" w:cs="Cambria"/>
          <w:sz w:val="22"/>
          <w:szCs w:val="22"/>
          <w:lang w:eastAsia="en-US"/>
        </w:rPr>
        <w:t>a</w:t>
      </w:r>
      <w:r w:rsidRPr="00404A1D">
        <w:rPr>
          <w:rFonts w:ascii="Verdana" w:eastAsia="Verdana" w:hAnsi="Verdana" w:cs="Cambria"/>
          <w:sz w:val="22"/>
          <w:szCs w:val="22"/>
          <w:lang w:eastAsia="en-US"/>
        </w:rPr>
        <w:t xml:space="preserve"> </w:t>
      </w:r>
      <w:r w:rsidR="003238C5" w:rsidRPr="00404A1D">
        <w:rPr>
          <w:rFonts w:ascii="Verdana" w:eastAsia="Verdana" w:hAnsi="Verdana" w:cs="Cambria"/>
          <w:sz w:val="22"/>
          <w:szCs w:val="22"/>
          <w:lang w:eastAsia="en-US"/>
        </w:rPr>
        <w:t>od dnia wykonania zamówienia i uznania przez Zamawiającego za należycie wykonane</w:t>
      </w:r>
      <w:r w:rsidRPr="00404A1D">
        <w:rPr>
          <w:rFonts w:ascii="Verdana" w:eastAsia="Verdana" w:hAnsi="Verdana" w:cs="Cambria"/>
          <w:sz w:val="22"/>
          <w:szCs w:val="22"/>
          <w:lang w:eastAsia="en-US"/>
        </w:rPr>
        <w:t>.</w:t>
      </w:r>
      <w:r w:rsidR="003238C5" w:rsidRPr="00404A1D">
        <w:rPr>
          <w:rFonts w:ascii="Verdana" w:hAnsi="Verdana"/>
          <w:sz w:val="22"/>
          <w:szCs w:val="22"/>
        </w:rPr>
        <w:t xml:space="preserve"> </w:t>
      </w:r>
    </w:p>
    <w:p w14:paraId="7E421C22" w14:textId="0040D86A" w:rsidR="00C72DB1" w:rsidRPr="00404A1D" w:rsidRDefault="003238C5">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04A1D">
        <w:rPr>
          <w:rFonts w:ascii="Verdana" w:eastAsia="Verdana" w:hAnsi="Verdana" w:cs="Cambria"/>
          <w:sz w:val="22"/>
          <w:szCs w:val="22"/>
          <w:lang w:eastAsia="en-US"/>
        </w:rPr>
        <w:t>.</w:t>
      </w:r>
    </w:p>
    <w:p w14:paraId="75EFA0B6" w14:textId="2A8B90E9" w:rsidR="00C72DB1"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 </w:t>
      </w:r>
      <w:r w:rsidR="00C72DB1" w:rsidRPr="00404A1D">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Dokumenty, o których mowa w ust. 4 zostaną przedłożone </w:t>
      </w:r>
      <w:r w:rsidR="00E22BFF" w:rsidRPr="00404A1D">
        <w:rPr>
          <w:rFonts w:ascii="Verdana" w:eastAsia="Verdana" w:hAnsi="Verdana" w:cs="Cambria"/>
          <w:sz w:val="22"/>
          <w:szCs w:val="22"/>
          <w:lang w:eastAsia="en-US"/>
        </w:rPr>
        <w:t>Zamawiającemu</w:t>
      </w:r>
      <w:r w:rsidRPr="00404A1D">
        <w:rPr>
          <w:rFonts w:ascii="Verdana" w:eastAsia="Verdana" w:hAnsi="Verdana" w:cs="Cambria"/>
          <w:sz w:val="22"/>
          <w:szCs w:val="22"/>
          <w:lang w:eastAsia="en-US"/>
        </w:rPr>
        <w:t xml:space="preserve"> przed wygaśnięciem </w:t>
      </w:r>
      <w:r w:rsidR="00E22BFF" w:rsidRPr="00404A1D">
        <w:rPr>
          <w:rFonts w:ascii="Verdana" w:eastAsia="Verdana" w:hAnsi="Verdana" w:cs="Cambria"/>
          <w:sz w:val="22"/>
          <w:szCs w:val="22"/>
          <w:lang w:eastAsia="en-US"/>
        </w:rPr>
        <w:t xml:space="preserve"> pierwotnego terminu niniejszej umowy.</w:t>
      </w:r>
    </w:p>
    <w:p w14:paraId="4F93495A" w14:textId="5467E652" w:rsidR="00401AD1" w:rsidRPr="00404A1D" w:rsidRDefault="00E22BFF" w:rsidP="00E22BFF">
      <w:pPr>
        <w:pStyle w:val="Akapitzlist"/>
        <w:widowControl/>
        <w:spacing w:line="360" w:lineRule="auto"/>
        <w:ind w:left="0"/>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C72DB1" w:rsidRPr="00404A1D">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04A1D" w:rsidRDefault="00401AD1" w:rsidP="00B72C48">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xml:space="preserve">§ </w:t>
      </w:r>
      <w:r w:rsidR="00347FE0" w:rsidRPr="00404A1D">
        <w:rPr>
          <w:rFonts w:ascii="Verdana" w:eastAsia="Verdana" w:hAnsi="Verdana" w:cs="Cambria"/>
          <w:b/>
          <w:bCs/>
          <w:sz w:val="22"/>
          <w:szCs w:val="22"/>
          <w:lang w:eastAsia="en-US"/>
        </w:rPr>
        <w:t>1</w:t>
      </w:r>
      <w:r w:rsidR="003238C5" w:rsidRPr="00404A1D">
        <w:rPr>
          <w:rFonts w:ascii="Verdana" w:eastAsia="Verdana" w:hAnsi="Verdana" w:cs="Cambria"/>
          <w:b/>
          <w:bCs/>
          <w:sz w:val="22"/>
          <w:szCs w:val="22"/>
          <w:lang w:eastAsia="en-US"/>
        </w:rPr>
        <w:t>9</w:t>
      </w:r>
      <w:r w:rsidRPr="00404A1D">
        <w:rPr>
          <w:rFonts w:ascii="Verdana" w:eastAsia="Verdana" w:hAnsi="Verdana" w:cs="Cambria"/>
          <w:b/>
          <w:bCs/>
          <w:sz w:val="22"/>
          <w:szCs w:val="22"/>
          <w:lang w:eastAsia="en-US"/>
        </w:rPr>
        <w:t xml:space="preserve"> Ochrona danych osobowych</w:t>
      </w:r>
    </w:p>
    <w:p w14:paraId="00DD40EB" w14:textId="77777777" w:rsidR="00B72C48" w:rsidRPr="00404A1D" w:rsidRDefault="00B72C48">
      <w:pPr>
        <w:widowControl/>
        <w:numPr>
          <w:ilvl w:val="0"/>
          <w:numId w:val="36"/>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11" w:name="_Hlk137542031"/>
      <w:r w:rsidRPr="00404A1D">
        <w:rPr>
          <w:rFonts w:ascii="Verdana" w:eastAsia="Andale Sans UI" w:hAnsi="Verdana"/>
          <w:iCs/>
          <w:sz w:val="22"/>
          <w:szCs w:val="22"/>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04A1D"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04A1D">
        <w:rPr>
          <w:rFonts w:ascii="Verdana" w:eastAsia="Andale Sans UI" w:hAnsi="Verdana"/>
          <w:iCs/>
          <w:sz w:val="22"/>
          <w:szCs w:val="22"/>
        </w:rPr>
        <w:t>Dlatego zgodnie z brzmieniem art. 13 ust. 1, 2 i 3 RODO, informujemy, że:</w:t>
      </w:r>
    </w:p>
    <w:p w14:paraId="5C688E1A" w14:textId="77777777" w:rsidR="00B72C48" w:rsidRPr="00404A1D"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04A1D">
        <w:rPr>
          <w:rFonts w:ascii="Verdana" w:eastAsia="Times New Roman" w:hAnsi="Verdana"/>
          <w:iCs/>
          <w:sz w:val="22"/>
          <w:szCs w:val="22"/>
        </w:rPr>
        <w:lastRenderedPageBreak/>
        <w:t xml:space="preserve">Administratorem pozyskiwanych danych osobowych jest  </w:t>
      </w:r>
      <w:r w:rsidRPr="00404A1D">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04A1D">
          <w:rPr>
            <w:rFonts w:ascii="Verdana" w:eastAsia="Times New Roman" w:hAnsi="Verdana"/>
            <w:iCs/>
            <w:color w:val="0563C1"/>
            <w:sz w:val="22"/>
            <w:szCs w:val="22"/>
            <w:u w:val="single"/>
          </w:rPr>
          <w:t>iod@stronie.pl</w:t>
        </w:r>
      </w:hyperlink>
      <w:r w:rsidRPr="00404A1D">
        <w:rPr>
          <w:rFonts w:ascii="Verdana" w:eastAsia="Times New Roman" w:hAnsi="Verdana"/>
          <w:iCs/>
          <w:sz w:val="22"/>
          <w:szCs w:val="22"/>
        </w:rPr>
        <w:t xml:space="preserve">  </w:t>
      </w:r>
    </w:p>
    <w:p w14:paraId="1EC21431"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04A1D">
        <w:rPr>
          <w:rFonts w:ascii="Verdana" w:eastAsia="Times New Roman" w:hAnsi="Verdana"/>
          <w:bCs/>
          <w:iCs/>
          <w:sz w:val="22"/>
          <w:szCs w:val="22"/>
        </w:rPr>
        <w:t>Zamawiającym</w:t>
      </w:r>
      <w:r w:rsidRPr="00404A1D">
        <w:rPr>
          <w:rFonts w:ascii="Verdana" w:eastAsia="Times New Roman" w:hAnsi="Verdana"/>
          <w:iCs/>
          <w:sz w:val="22"/>
          <w:szCs w:val="22"/>
        </w:rPr>
        <w:t>.</w:t>
      </w:r>
    </w:p>
    <w:p w14:paraId="168D6383"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w:t>
      </w:r>
    </w:p>
    <w:p w14:paraId="52E0D6B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posiada Pani/Pan:</w:t>
      </w:r>
    </w:p>
    <w:p w14:paraId="49830E79"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15 RODO prawo dostępu do danych osobowych Pani/Pana dotyczących.</w:t>
      </w:r>
    </w:p>
    <w:p w14:paraId="43CF1FE2"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16 RODO prawo do sprostowania Pani/Pana danych osobowych.</w:t>
      </w:r>
    </w:p>
    <w:p w14:paraId="3276E57E"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oraz nie może naruszać integralności protokołu oraz jego załączników.</w:t>
      </w:r>
    </w:p>
    <w:p w14:paraId="164EDAC8"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lastRenderedPageBreak/>
        <w:t>na podstawie art. 18 RODO prawo żądania od administratora ograniczenia przetwarzania danych osobo</w:t>
      </w:r>
      <w:r w:rsidRPr="00404A1D">
        <w:rPr>
          <w:rFonts w:ascii="Verdana" w:eastAsia="Times New Roman" w:hAnsi="Verdana"/>
          <w:iCs/>
          <w:sz w:val="22"/>
          <w:szCs w:val="22"/>
        </w:rPr>
        <w:softHyphen/>
        <w:t>wych z zastrzeżeniem przypadków, o których mowa w art. 18 ust. 2 RODO.</w:t>
      </w:r>
    </w:p>
    <w:p w14:paraId="6A2BF37C"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328CB2B"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wniesienia skargi do Prezesa Urzędu Ochrony Danych Osobowych, gdy uzna Pani/Pan, że prze</w:t>
      </w:r>
      <w:r w:rsidRPr="00404A1D">
        <w:rPr>
          <w:rFonts w:ascii="Verdana" w:eastAsia="Times New Roman" w:hAnsi="Verdana"/>
          <w:iCs/>
          <w:sz w:val="22"/>
          <w:szCs w:val="22"/>
        </w:rPr>
        <w:softHyphen/>
        <w:t>twarzanie danych osobowych Pani/Pana dotyczących narusza przepisy RODO.</w:t>
      </w:r>
    </w:p>
    <w:p w14:paraId="3F06F269" w14:textId="77777777"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nie przysługuje Pani/Panu:</w:t>
      </w:r>
    </w:p>
    <w:p w14:paraId="088E6C0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związku z art. 17 ust. 3 lit. b, d lub e RODO prawo do usunięcia danych osobowych.</w:t>
      </w:r>
    </w:p>
    <w:p w14:paraId="5AD41A9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przenoszenia danych osobowych, o którym mowa w art. 20 RODO.</w:t>
      </w:r>
    </w:p>
    <w:p w14:paraId="160E0ED2"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04A1D">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04A1D">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1"/>
    <w:p w14:paraId="5AB8E95B" w14:textId="77777777" w:rsidR="00401AD1" w:rsidRPr="00404A1D"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53DB631D"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0</w:t>
      </w:r>
      <w:r w:rsidRPr="00404A1D">
        <w:rPr>
          <w:rFonts w:ascii="Verdana" w:eastAsia="Verdana" w:hAnsi="Verdana" w:cs="Cambria"/>
          <w:b/>
          <w:bCs/>
          <w:sz w:val="22"/>
          <w:szCs w:val="22"/>
          <w:lang w:eastAsia="en-US"/>
        </w:rPr>
        <w:t xml:space="preserve"> Polubowne rozwiązywanie sporów</w:t>
      </w:r>
    </w:p>
    <w:p w14:paraId="7B10A7B4" w14:textId="448D791D" w:rsidR="00401AD1" w:rsidRPr="00404A1D" w:rsidRDefault="00401AD1">
      <w:pPr>
        <w:pStyle w:val="Akapitzlist"/>
        <w:widowControl/>
        <w:numPr>
          <w:ilvl w:val="0"/>
          <w:numId w:val="17"/>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4EF988DA" w14:textId="499957D5"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Times New Roman"/>
          <w:sz w:val="22"/>
          <w:szCs w:val="22"/>
          <w:lang w:eastAsia="zh-CN"/>
        </w:rPr>
        <w:t>Spory powstałe na tle realizacji umowy</w:t>
      </w:r>
      <w:r w:rsidR="00081103" w:rsidRPr="00404A1D">
        <w:rPr>
          <w:rFonts w:ascii="Verdana" w:eastAsia="SimSun" w:hAnsi="Verdana" w:cs="Times New Roman"/>
          <w:sz w:val="22"/>
          <w:szCs w:val="22"/>
          <w:lang w:eastAsia="zh-CN"/>
        </w:rPr>
        <w:t xml:space="preserve"> </w:t>
      </w:r>
      <w:r w:rsidR="00081103" w:rsidRPr="00404A1D">
        <w:rPr>
          <w:rFonts w:ascii="Verdana" w:eastAsia="SimSun" w:hAnsi="Verdana" w:cs="Cambria"/>
          <w:sz w:val="22"/>
          <w:szCs w:val="22"/>
          <w:lang w:eastAsia="zh-CN"/>
        </w:rPr>
        <w:t xml:space="preserve">(po wyczerpaniu możliwości postępowania reklamacyjnego, o którym mowa w ust. 2 </w:t>
      </w:r>
      <w:r w:rsidRPr="00404A1D">
        <w:rPr>
          <w:rFonts w:ascii="Verdana" w:eastAsia="SimSun" w:hAnsi="Verdana" w:cs="Times New Roman"/>
          <w:sz w:val="22"/>
          <w:szCs w:val="22"/>
          <w:lang w:eastAsia="zh-CN"/>
        </w:rPr>
        <w:t xml:space="preserve"> będą rozstrzygane przez sąd właściwy miejscowo dla siedziby Zamawiającego.</w:t>
      </w:r>
    </w:p>
    <w:p w14:paraId="505A3FCF" w14:textId="77777777" w:rsidR="003F64F1" w:rsidRPr="00404A1D" w:rsidRDefault="003F64F1" w:rsidP="00EB7A20">
      <w:pPr>
        <w:widowControl/>
        <w:spacing w:line="360" w:lineRule="auto"/>
        <w:contextualSpacing/>
        <w:rPr>
          <w:rFonts w:ascii="Verdana" w:eastAsia="Verdana" w:hAnsi="Verdana" w:cs="Cambria"/>
          <w:b/>
          <w:bCs/>
          <w:sz w:val="22"/>
          <w:szCs w:val="22"/>
          <w:lang w:eastAsia="en-US"/>
        </w:rPr>
      </w:pPr>
    </w:p>
    <w:p w14:paraId="5A4662EB" w14:textId="29F8BB3B"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1</w:t>
      </w:r>
      <w:r w:rsidRPr="00404A1D">
        <w:rPr>
          <w:rFonts w:ascii="Verdana" w:eastAsia="Verdana" w:hAnsi="Verdana" w:cs="Cambria"/>
          <w:b/>
          <w:bCs/>
          <w:sz w:val="22"/>
          <w:szCs w:val="22"/>
          <w:lang w:eastAsia="en-US"/>
        </w:rPr>
        <w:t xml:space="preserve"> Postanowienia końcowe</w:t>
      </w:r>
    </w:p>
    <w:p w14:paraId="594DC728" w14:textId="27563B89" w:rsidR="00401AD1" w:rsidRPr="00404A1D" w:rsidRDefault="00401AD1">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Strony zobowiązują się do zachowania w tajemnicy wszelkich informacji pozostających w związku z wykonaniem niniejszej umowy chyba, że obowiązek </w:t>
      </w:r>
      <w:r w:rsidRPr="00404A1D">
        <w:rPr>
          <w:rFonts w:ascii="Verdana" w:eastAsia="SimSun" w:hAnsi="Verdana" w:cs="Cambria"/>
          <w:sz w:val="22"/>
          <w:szCs w:val="22"/>
          <w:lang w:eastAsia="zh-CN"/>
        </w:rPr>
        <w:lastRenderedPageBreak/>
        <w:t>przekazania informacji dotyczących zawarcia realizacji lub wykonania niniejszej umowy wynikał będzie z obowiązujących przepisów prawa.</w:t>
      </w:r>
    </w:p>
    <w:p w14:paraId="17DE380E"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04A1D" w:rsidRDefault="001A1F2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 xml:space="preserve">Załącznikami do umowy są: </w:t>
      </w:r>
    </w:p>
    <w:p w14:paraId="2E36E7CE"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1) Specyfikacja Warunków Zamówienia (SWZ). </w:t>
      </w:r>
    </w:p>
    <w:p w14:paraId="0B67A387"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2) Dokumentacja techniczna. </w:t>
      </w:r>
    </w:p>
    <w:p w14:paraId="40525C40" w14:textId="1CAC8929" w:rsidR="00081103"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3) Oferta Wykonawcy. </w:t>
      </w:r>
    </w:p>
    <w:p w14:paraId="41734A35" w14:textId="726A6659" w:rsidR="00081103" w:rsidRPr="00404A1D"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Cambria"/>
          <w:bCs/>
          <w:sz w:val="22"/>
          <w:szCs w:val="22"/>
        </w:rPr>
        <w:t>4</w:t>
      </w:r>
      <w:r w:rsidR="00401AD1" w:rsidRPr="00404A1D">
        <w:rPr>
          <w:rFonts w:ascii="Verdana" w:eastAsia="Calibri" w:hAnsi="Verdana" w:cs="Cambria"/>
          <w:bCs/>
          <w:sz w:val="22"/>
          <w:szCs w:val="22"/>
        </w:rPr>
        <w:t>)</w:t>
      </w:r>
      <w:r w:rsidR="00401AD1" w:rsidRPr="00404A1D">
        <w:rPr>
          <w:rFonts w:ascii="Verdana" w:eastAsia="Calibri" w:hAnsi="Verdana" w:cs="Times New Roman"/>
          <w:bCs/>
          <w:sz w:val="22"/>
          <w:szCs w:val="22"/>
        </w:rPr>
        <w:t xml:space="preserve"> </w:t>
      </w:r>
      <w:r w:rsidR="00081103" w:rsidRPr="00404A1D">
        <w:rPr>
          <w:rFonts w:ascii="Verdana" w:eastAsia="Calibri" w:hAnsi="Verdana" w:cs="Times New Roman"/>
          <w:bCs/>
          <w:sz w:val="22"/>
          <w:szCs w:val="22"/>
        </w:rPr>
        <w:t>Harmonogram rzeczowy.</w:t>
      </w:r>
    </w:p>
    <w:p w14:paraId="0410F594" w14:textId="1BFAEFB1" w:rsidR="00401AD1" w:rsidRPr="00404A1D"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Times New Roman"/>
          <w:bCs/>
          <w:sz w:val="22"/>
          <w:szCs w:val="22"/>
        </w:rPr>
        <w:t xml:space="preserve">5) </w:t>
      </w:r>
      <w:r w:rsidR="00401AD1" w:rsidRPr="00404A1D">
        <w:rPr>
          <w:rFonts w:ascii="Verdana" w:eastAsia="Calibri" w:hAnsi="Verdana" w:cs="Times New Roman"/>
          <w:bCs/>
          <w:sz w:val="22"/>
          <w:szCs w:val="22"/>
        </w:rPr>
        <w:t xml:space="preserve">Kosztorys (sporządza Wykonawca), </w:t>
      </w:r>
      <w:r w:rsidR="00401AD1" w:rsidRPr="00404A1D">
        <w:rPr>
          <w:rFonts w:ascii="Verdana" w:eastAsia="Calibri" w:hAnsi="Verdana" w:cs="Cambria"/>
          <w:bCs/>
          <w:sz w:val="22"/>
          <w:szCs w:val="22"/>
        </w:rPr>
        <w:t xml:space="preserve">zgodnie z § 3 ust. </w:t>
      </w:r>
      <w:r w:rsidRPr="00404A1D">
        <w:rPr>
          <w:rFonts w:ascii="Verdana" w:eastAsia="Calibri" w:hAnsi="Verdana" w:cs="Cambria"/>
          <w:bCs/>
          <w:sz w:val="22"/>
          <w:szCs w:val="22"/>
        </w:rPr>
        <w:t>8</w:t>
      </w:r>
      <w:r w:rsidR="00401AD1" w:rsidRPr="00404A1D">
        <w:rPr>
          <w:rFonts w:ascii="Verdana" w:eastAsia="Calibri" w:hAnsi="Verdana" w:cs="Cambria"/>
          <w:bCs/>
          <w:sz w:val="22"/>
          <w:szCs w:val="22"/>
        </w:rPr>
        <w:t>) umowy</w:t>
      </w:r>
      <w:r w:rsidR="00401AD1" w:rsidRPr="00404A1D">
        <w:rPr>
          <w:rFonts w:ascii="Verdana" w:eastAsia="Calibri" w:hAnsi="Verdana" w:cs="Times New Roman"/>
          <w:bCs/>
          <w:sz w:val="22"/>
          <w:szCs w:val="22"/>
        </w:rPr>
        <w:t>.</w:t>
      </w:r>
    </w:p>
    <w:p w14:paraId="19A9DB5A" w14:textId="6A2BDBAF" w:rsidR="00401AD1" w:rsidRPr="00404A1D" w:rsidRDefault="00C827D4"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6</w:t>
      </w:r>
      <w:r w:rsidR="00401AD1" w:rsidRPr="00404A1D">
        <w:rPr>
          <w:rFonts w:ascii="Verdana" w:eastAsia="Verdana" w:hAnsi="Verdana" w:cs="Cambria"/>
          <w:sz w:val="22"/>
          <w:szCs w:val="22"/>
          <w:lang w:eastAsia="en-US"/>
        </w:rPr>
        <w:t>) Uprawnienia budowlane Kierownika robót, zgodnie z § 9 ust. 4 i 5 umowy</w:t>
      </w:r>
      <w:r w:rsidR="00401AD1" w:rsidRPr="00404A1D">
        <w:rPr>
          <w:rFonts w:ascii="Verdana" w:eastAsia="Verdana" w:hAnsi="Verdana" w:cs="Times New Roman"/>
          <w:sz w:val="22"/>
          <w:szCs w:val="22"/>
          <w:lang w:eastAsia="en-US"/>
        </w:rPr>
        <w:t>.</w:t>
      </w:r>
    </w:p>
    <w:p w14:paraId="6D627034" w14:textId="37051543" w:rsidR="000F5211" w:rsidRPr="004268EC" w:rsidRDefault="00C827D4" w:rsidP="004268EC">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401AD1" w:rsidRPr="00404A1D">
        <w:rPr>
          <w:rFonts w:ascii="Verdana" w:eastAsia="Verdana" w:hAnsi="Verdana" w:cs="Cambria"/>
          <w:sz w:val="22"/>
          <w:szCs w:val="22"/>
          <w:lang w:eastAsia="en-US"/>
        </w:rPr>
        <w:t>) Kopia polisy ubezpieczeniowej OC wraz z kopią dowodu zapłaty (dostarcza Wykonawca, zgodnie z § 1</w:t>
      </w:r>
      <w:r w:rsidR="00347FE0" w:rsidRPr="00404A1D">
        <w:rPr>
          <w:rFonts w:ascii="Verdana" w:eastAsia="Verdana" w:hAnsi="Verdana" w:cs="Cambria"/>
          <w:sz w:val="22"/>
          <w:szCs w:val="22"/>
          <w:lang w:eastAsia="en-US"/>
        </w:rPr>
        <w:t>0</w:t>
      </w:r>
      <w:r w:rsidR="00401AD1" w:rsidRPr="00404A1D">
        <w:rPr>
          <w:rFonts w:ascii="Verdana" w:eastAsia="Verdana" w:hAnsi="Verdana" w:cs="Cambria"/>
          <w:sz w:val="22"/>
          <w:szCs w:val="22"/>
          <w:lang w:eastAsia="en-US"/>
        </w:rPr>
        <w:t>.</w:t>
      </w:r>
      <w:bookmarkEnd w:id="1"/>
    </w:p>
    <w:p w14:paraId="74777399" w14:textId="77777777" w:rsidR="000F5211" w:rsidRDefault="000F5211" w:rsidP="000F5211">
      <w:pPr>
        <w:jc w:val="center"/>
        <w:rPr>
          <w:rFonts w:ascii="Verdana" w:hAnsi="Verdana"/>
          <w:sz w:val="22"/>
          <w:szCs w:val="22"/>
        </w:rPr>
      </w:pPr>
      <w:r w:rsidRPr="00404A1D">
        <w:rPr>
          <w:rFonts w:ascii="Verdana" w:hAnsi="Verdana"/>
          <w:sz w:val="22"/>
          <w:szCs w:val="22"/>
        </w:rPr>
        <w:t xml:space="preserve">WYKONAWCA </w:t>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t>ZAMAWIAJĄCY</w:t>
      </w:r>
    </w:p>
    <w:p w14:paraId="4AEE95C3" w14:textId="77777777" w:rsidR="00404A1D" w:rsidRDefault="00404A1D" w:rsidP="000F5211">
      <w:pPr>
        <w:jc w:val="center"/>
        <w:rPr>
          <w:rFonts w:ascii="Verdana" w:hAnsi="Verdana"/>
          <w:sz w:val="22"/>
          <w:szCs w:val="22"/>
        </w:rPr>
      </w:pPr>
    </w:p>
    <w:p w14:paraId="5BAED48C" w14:textId="77777777" w:rsidR="00404A1D" w:rsidRDefault="00404A1D" w:rsidP="000F5211">
      <w:pPr>
        <w:jc w:val="center"/>
        <w:rPr>
          <w:rFonts w:ascii="Verdana" w:hAnsi="Verdana"/>
          <w:sz w:val="22"/>
          <w:szCs w:val="22"/>
        </w:rPr>
      </w:pPr>
    </w:p>
    <w:p w14:paraId="32DFB0C2" w14:textId="07115993" w:rsidR="00CA6740" w:rsidRPr="00911947" w:rsidRDefault="00CA6740" w:rsidP="009D1ECD">
      <w:pPr>
        <w:widowControl/>
        <w:autoSpaceDE/>
        <w:autoSpaceDN/>
        <w:adjustRightInd/>
        <w:spacing w:after="160" w:line="259" w:lineRule="auto"/>
        <w:rPr>
          <w:rFonts w:ascii="Verdana" w:hAnsi="Verdana"/>
          <w:sz w:val="22"/>
          <w:szCs w:val="22"/>
        </w:rPr>
      </w:pPr>
    </w:p>
    <w:sectPr w:rsidR="00CA6740" w:rsidRPr="00911947"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355CE" w14:textId="77777777" w:rsidR="00757609" w:rsidRDefault="00757609" w:rsidP="00AE5242">
      <w:r>
        <w:separator/>
      </w:r>
    </w:p>
  </w:endnote>
  <w:endnote w:type="continuationSeparator" w:id="0">
    <w:p w14:paraId="1CC0AFE7" w14:textId="77777777" w:rsidR="00757609" w:rsidRDefault="00757609"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A63C6" w14:textId="77777777" w:rsidR="00757609" w:rsidRDefault="00757609" w:rsidP="00AE5242">
      <w:r>
        <w:separator/>
      </w:r>
    </w:p>
  </w:footnote>
  <w:footnote w:type="continuationSeparator" w:id="0">
    <w:p w14:paraId="070F8A8F" w14:textId="77777777" w:rsidR="00757609" w:rsidRDefault="00757609"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6"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7522E"/>
    <w:multiLevelType w:val="hybridMultilevel"/>
    <w:tmpl w:val="8C5C2F3C"/>
    <w:lvl w:ilvl="0" w:tplc="988A8E44">
      <w:start w:val="1"/>
      <w:numFmt w:val="decimal"/>
      <w:lvlText w:val="%1."/>
      <w:lvlJc w:val="left"/>
      <w:pPr>
        <w:ind w:left="785"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62B489A"/>
    <w:multiLevelType w:val="hybridMultilevel"/>
    <w:tmpl w:val="B18031CC"/>
    <w:lvl w:ilvl="0" w:tplc="A8F2BD96">
      <w:start w:val="1"/>
      <w:numFmt w:val="decimal"/>
      <w:lvlText w:val="%1."/>
      <w:lvlJc w:val="left"/>
      <w:pPr>
        <w:ind w:left="855" w:hanging="495"/>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2"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3"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6"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3"/>
  </w:num>
  <w:num w:numId="2" w16cid:durableId="165486470">
    <w:abstractNumId w:val="1"/>
  </w:num>
  <w:num w:numId="3" w16cid:durableId="177089128">
    <w:abstractNumId w:val="35"/>
  </w:num>
  <w:num w:numId="4" w16cid:durableId="919143273">
    <w:abstractNumId w:val="31"/>
  </w:num>
  <w:num w:numId="5" w16cid:durableId="1994866524">
    <w:abstractNumId w:val="28"/>
  </w:num>
  <w:num w:numId="6" w16cid:durableId="1795639460">
    <w:abstractNumId w:val="16"/>
  </w:num>
  <w:num w:numId="7" w16cid:durableId="1860074697">
    <w:abstractNumId w:val="2"/>
  </w:num>
  <w:num w:numId="8" w16cid:durableId="27728751">
    <w:abstractNumId w:val="23"/>
  </w:num>
  <w:num w:numId="9" w16cid:durableId="667487950">
    <w:abstractNumId w:val="34"/>
  </w:num>
  <w:num w:numId="10" w16cid:durableId="1192837261">
    <w:abstractNumId w:val="7"/>
  </w:num>
  <w:num w:numId="11" w16cid:durableId="1949390678">
    <w:abstractNumId w:val="4"/>
  </w:num>
  <w:num w:numId="12" w16cid:durableId="1766462159">
    <w:abstractNumId w:val="14"/>
  </w:num>
  <w:num w:numId="13" w16cid:durableId="1846480767">
    <w:abstractNumId w:val="15"/>
  </w:num>
  <w:num w:numId="14" w16cid:durableId="1051806335">
    <w:abstractNumId w:val="20"/>
  </w:num>
  <w:num w:numId="15" w16cid:durableId="831946186">
    <w:abstractNumId w:val="33"/>
  </w:num>
  <w:num w:numId="16" w16cid:durableId="971983140">
    <w:abstractNumId w:val="10"/>
  </w:num>
  <w:num w:numId="17" w16cid:durableId="1924944903">
    <w:abstractNumId w:val="27"/>
  </w:num>
  <w:num w:numId="18" w16cid:durableId="741217068">
    <w:abstractNumId w:val="21"/>
  </w:num>
  <w:num w:numId="19" w16cid:durableId="635645891">
    <w:abstractNumId w:val="9"/>
  </w:num>
  <w:num w:numId="20" w16cid:durableId="434331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6"/>
  </w:num>
  <w:num w:numId="23" w16cid:durableId="1836022484">
    <w:abstractNumId w:val="26"/>
  </w:num>
  <w:num w:numId="24" w16cid:durableId="1896965011">
    <w:abstractNumId w:val="36"/>
  </w:num>
  <w:num w:numId="25" w16cid:durableId="532768916">
    <w:abstractNumId w:val="17"/>
  </w:num>
  <w:num w:numId="26" w16cid:durableId="21327786">
    <w:abstractNumId w:val="25"/>
  </w:num>
  <w:num w:numId="27" w16cid:durableId="1577858153">
    <w:abstractNumId w:val="19"/>
  </w:num>
  <w:num w:numId="28" w16cid:durableId="1516797843">
    <w:abstractNumId w:val="13"/>
  </w:num>
  <w:num w:numId="29" w16cid:durableId="772096076">
    <w:abstractNumId w:val="18"/>
  </w:num>
  <w:num w:numId="30" w16cid:durableId="44333991">
    <w:abstractNumId w:val="12"/>
  </w:num>
  <w:num w:numId="31" w16cid:durableId="1607886394">
    <w:abstractNumId w:val="24"/>
  </w:num>
  <w:num w:numId="32" w16cid:durableId="1301227429">
    <w:abstractNumId w:val="5"/>
  </w:num>
  <w:num w:numId="33" w16cid:durableId="550725347">
    <w:abstractNumId w:val="30"/>
  </w:num>
  <w:num w:numId="34" w16cid:durableId="1908420194">
    <w:abstractNumId w:val="11"/>
  </w:num>
  <w:num w:numId="35" w16cid:durableId="346255625">
    <w:abstractNumId w:val="32"/>
  </w:num>
  <w:num w:numId="36" w16cid:durableId="1158888060">
    <w:abstractNumId w:val="22"/>
  </w:num>
  <w:num w:numId="37" w16cid:durableId="172367769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0E08"/>
    <w:rsid w:val="000530DD"/>
    <w:rsid w:val="000604E3"/>
    <w:rsid w:val="00060DDD"/>
    <w:rsid w:val="00066B91"/>
    <w:rsid w:val="00072011"/>
    <w:rsid w:val="00076C87"/>
    <w:rsid w:val="00081103"/>
    <w:rsid w:val="000A3E9B"/>
    <w:rsid w:val="000A7575"/>
    <w:rsid w:val="000B018C"/>
    <w:rsid w:val="000B1389"/>
    <w:rsid w:val="000C0D37"/>
    <w:rsid w:val="000C510A"/>
    <w:rsid w:val="000C6226"/>
    <w:rsid w:val="000D1C14"/>
    <w:rsid w:val="000D2B64"/>
    <w:rsid w:val="000D4CFC"/>
    <w:rsid w:val="000E41B2"/>
    <w:rsid w:val="000E4D8B"/>
    <w:rsid w:val="000F5211"/>
    <w:rsid w:val="000F55F4"/>
    <w:rsid w:val="00101442"/>
    <w:rsid w:val="00102E96"/>
    <w:rsid w:val="00103DC7"/>
    <w:rsid w:val="00105D2A"/>
    <w:rsid w:val="0010697B"/>
    <w:rsid w:val="00116A7F"/>
    <w:rsid w:val="00150FBD"/>
    <w:rsid w:val="001521BD"/>
    <w:rsid w:val="001620E4"/>
    <w:rsid w:val="0016535B"/>
    <w:rsid w:val="001729BD"/>
    <w:rsid w:val="00173304"/>
    <w:rsid w:val="001765FD"/>
    <w:rsid w:val="0018023D"/>
    <w:rsid w:val="0018522F"/>
    <w:rsid w:val="00190A0A"/>
    <w:rsid w:val="00191653"/>
    <w:rsid w:val="00197192"/>
    <w:rsid w:val="001A1F2A"/>
    <w:rsid w:val="001A4A17"/>
    <w:rsid w:val="001A6389"/>
    <w:rsid w:val="001B594D"/>
    <w:rsid w:val="001B61A9"/>
    <w:rsid w:val="001C103F"/>
    <w:rsid w:val="001C2526"/>
    <w:rsid w:val="001C34FB"/>
    <w:rsid w:val="001C5FFB"/>
    <w:rsid w:val="001D3E04"/>
    <w:rsid w:val="001E1642"/>
    <w:rsid w:val="001E4418"/>
    <w:rsid w:val="001F34A9"/>
    <w:rsid w:val="001F3E32"/>
    <w:rsid w:val="002056B5"/>
    <w:rsid w:val="00216870"/>
    <w:rsid w:val="0022601E"/>
    <w:rsid w:val="002268E1"/>
    <w:rsid w:val="002378DE"/>
    <w:rsid w:val="00241EF5"/>
    <w:rsid w:val="00245816"/>
    <w:rsid w:val="00246512"/>
    <w:rsid w:val="00247230"/>
    <w:rsid w:val="00250EAC"/>
    <w:rsid w:val="0025140C"/>
    <w:rsid w:val="0027127F"/>
    <w:rsid w:val="00272490"/>
    <w:rsid w:val="00272602"/>
    <w:rsid w:val="00277BB5"/>
    <w:rsid w:val="002812CD"/>
    <w:rsid w:val="00281D88"/>
    <w:rsid w:val="00282F13"/>
    <w:rsid w:val="00283985"/>
    <w:rsid w:val="00293204"/>
    <w:rsid w:val="002956B7"/>
    <w:rsid w:val="002A16F2"/>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62B1"/>
    <w:rsid w:val="00322C1D"/>
    <w:rsid w:val="003238C5"/>
    <w:rsid w:val="0032397A"/>
    <w:rsid w:val="00325F55"/>
    <w:rsid w:val="00331765"/>
    <w:rsid w:val="003320FB"/>
    <w:rsid w:val="003459F3"/>
    <w:rsid w:val="00347FE0"/>
    <w:rsid w:val="00361FEF"/>
    <w:rsid w:val="0038148A"/>
    <w:rsid w:val="0038207F"/>
    <w:rsid w:val="0038672D"/>
    <w:rsid w:val="00390C6D"/>
    <w:rsid w:val="00392C88"/>
    <w:rsid w:val="00395092"/>
    <w:rsid w:val="00397274"/>
    <w:rsid w:val="00397C47"/>
    <w:rsid w:val="003A398B"/>
    <w:rsid w:val="003A4CB5"/>
    <w:rsid w:val="003B7FCD"/>
    <w:rsid w:val="003D39BE"/>
    <w:rsid w:val="003D5A34"/>
    <w:rsid w:val="003E07CA"/>
    <w:rsid w:val="003E38D4"/>
    <w:rsid w:val="003E491B"/>
    <w:rsid w:val="003F64F1"/>
    <w:rsid w:val="004001F3"/>
    <w:rsid w:val="00401AD1"/>
    <w:rsid w:val="00404A1D"/>
    <w:rsid w:val="00407013"/>
    <w:rsid w:val="0041302E"/>
    <w:rsid w:val="00413D5D"/>
    <w:rsid w:val="00414295"/>
    <w:rsid w:val="00416FFA"/>
    <w:rsid w:val="00422368"/>
    <w:rsid w:val="004268EC"/>
    <w:rsid w:val="004306E4"/>
    <w:rsid w:val="00434BE6"/>
    <w:rsid w:val="00440DB7"/>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6531"/>
    <w:rsid w:val="0049745D"/>
    <w:rsid w:val="00497871"/>
    <w:rsid w:val="004B2936"/>
    <w:rsid w:val="004C0C43"/>
    <w:rsid w:val="004C2DAC"/>
    <w:rsid w:val="004C3FB2"/>
    <w:rsid w:val="004D02FC"/>
    <w:rsid w:val="004D3772"/>
    <w:rsid w:val="004D7B4E"/>
    <w:rsid w:val="004E11E1"/>
    <w:rsid w:val="004E2D44"/>
    <w:rsid w:val="004F03CD"/>
    <w:rsid w:val="004F31AE"/>
    <w:rsid w:val="004F3252"/>
    <w:rsid w:val="004F53EF"/>
    <w:rsid w:val="004F66AE"/>
    <w:rsid w:val="00512FE0"/>
    <w:rsid w:val="00513BE5"/>
    <w:rsid w:val="00515D3B"/>
    <w:rsid w:val="00516FB9"/>
    <w:rsid w:val="0052194A"/>
    <w:rsid w:val="00523F44"/>
    <w:rsid w:val="00532A38"/>
    <w:rsid w:val="0054104B"/>
    <w:rsid w:val="00541B8D"/>
    <w:rsid w:val="00547AB4"/>
    <w:rsid w:val="00557EEC"/>
    <w:rsid w:val="0056189B"/>
    <w:rsid w:val="00572703"/>
    <w:rsid w:val="00573191"/>
    <w:rsid w:val="00581192"/>
    <w:rsid w:val="00581584"/>
    <w:rsid w:val="00582D2E"/>
    <w:rsid w:val="005905BF"/>
    <w:rsid w:val="00590D20"/>
    <w:rsid w:val="00592268"/>
    <w:rsid w:val="00595B67"/>
    <w:rsid w:val="00595CE5"/>
    <w:rsid w:val="00595DF4"/>
    <w:rsid w:val="005A14EF"/>
    <w:rsid w:val="005A3D62"/>
    <w:rsid w:val="005A60DA"/>
    <w:rsid w:val="005B1624"/>
    <w:rsid w:val="005B6536"/>
    <w:rsid w:val="005C0361"/>
    <w:rsid w:val="005C0C66"/>
    <w:rsid w:val="005D1DB8"/>
    <w:rsid w:val="005D6FFB"/>
    <w:rsid w:val="005D7455"/>
    <w:rsid w:val="005E0C0C"/>
    <w:rsid w:val="005E2204"/>
    <w:rsid w:val="005E49BD"/>
    <w:rsid w:val="005E686D"/>
    <w:rsid w:val="005F28B7"/>
    <w:rsid w:val="005F700E"/>
    <w:rsid w:val="00601C92"/>
    <w:rsid w:val="00603215"/>
    <w:rsid w:val="00606E40"/>
    <w:rsid w:val="006105DD"/>
    <w:rsid w:val="0061766E"/>
    <w:rsid w:val="00623983"/>
    <w:rsid w:val="00625184"/>
    <w:rsid w:val="00630D43"/>
    <w:rsid w:val="006338EC"/>
    <w:rsid w:val="00633E8B"/>
    <w:rsid w:val="00635532"/>
    <w:rsid w:val="006428A6"/>
    <w:rsid w:val="00645810"/>
    <w:rsid w:val="00655B59"/>
    <w:rsid w:val="00657D41"/>
    <w:rsid w:val="006643CE"/>
    <w:rsid w:val="0067295D"/>
    <w:rsid w:val="0067311D"/>
    <w:rsid w:val="00673FDB"/>
    <w:rsid w:val="0068058A"/>
    <w:rsid w:val="00681F60"/>
    <w:rsid w:val="0068497E"/>
    <w:rsid w:val="006A162D"/>
    <w:rsid w:val="006A5535"/>
    <w:rsid w:val="006A5EEA"/>
    <w:rsid w:val="006C1E6A"/>
    <w:rsid w:val="006C360D"/>
    <w:rsid w:val="006C4907"/>
    <w:rsid w:val="006C6228"/>
    <w:rsid w:val="006C65F9"/>
    <w:rsid w:val="006D0DE1"/>
    <w:rsid w:val="006D233A"/>
    <w:rsid w:val="006E2E74"/>
    <w:rsid w:val="006E6F02"/>
    <w:rsid w:val="006E6F6F"/>
    <w:rsid w:val="006F16AE"/>
    <w:rsid w:val="006F72DB"/>
    <w:rsid w:val="007009D1"/>
    <w:rsid w:val="007067F4"/>
    <w:rsid w:val="00726DA0"/>
    <w:rsid w:val="00736C92"/>
    <w:rsid w:val="00740E77"/>
    <w:rsid w:val="00742E90"/>
    <w:rsid w:val="00750082"/>
    <w:rsid w:val="00751742"/>
    <w:rsid w:val="00752254"/>
    <w:rsid w:val="00755C00"/>
    <w:rsid w:val="00757609"/>
    <w:rsid w:val="007578DE"/>
    <w:rsid w:val="00764055"/>
    <w:rsid w:val="0078148C"/>
    <w:rsid w:val="0078332B"/>
    <w:rsid w:val="00784835"/>
    <w:rsid w:val="007868E1"/>
    <w:rsid w:val="00793736"/>
    <w:rsid w:val="00793A8D"/>
    <w:rsid w:val="00795C9B"/>
    <w:rsid w:val="007A0F84"/>
    <w:rsid w:val="007A31DB"/>
    <w:rsid w:val="007B0771"/>
    <w:rsid w:val="007B2B1E"/>
    <w:rsid w:val="007B6D48"/>
    <w:rsid w:val="007B7DA8"/>
    <w:rsid w:val="007C047A"/>
    <w:rsid w:val="007C10BE"/>
    <w:rsid w:val="007C56CA"/>
    <w:rsid w:val="007C583E"/>
    <w:rsid w:val="007D0628"/>
    <w:rsid w:val="007D37C6"/>
    <w:rsid w:val="007D43B4"/>
    <w:rsid w:val="007D5BC8"/>
    <w:rsid w:val="007E4DA2"/>
    <w:rsid w:val="007F5859"/>
    <w:rsid w:val="00804191"/>
    <w:rsid w:val="00807D0B"/>
    <w:rsid w:val="008118FD"/>
    <w:rsid w:val="00812F4B"/>
    <w:rsid w:val="00815EC0"/>
    <w:rsid w:val="00821D99"/>
    <w:rsid w:val="00823430"/>
    <w:rsid w:val="008279B6"/>
    <w:rsid w:val="00833DF3"/>
    <w:rsid w:val="0083713F"/>
    <w:rsid w:val="00841481"/>
    <w:rsid w:val="0084335F"/>
    <w:rsid w:val="008475E9"/>
    <w:rsid w:val="00854A38"/>
    <w:rsid w:val="008657A2"/>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4295"/>
    <w:rsid w:val="009714B9"/>
    <w:rsid w:val="00986275"/>
    <w:rsid w:val="00991A63"/>
    <w:rsid w:val="00997C4D"/>
    <w:rsid w:val="009A238C"/>
    <w:rsid w:val="009A2588"/>
    <w:rsid w:val="009B31A0"/>
    <w:rsid w:val="009B6450"/>
    <w:rsid w:val="009B6DAF"/>
    <w:rsid w:val="009C6602"/>
    <w:rsid w:val="009D05E0"/>
    <w:rsid w:val="009D1ECD"/>
    <w:rsid w:val="00A01497"/>
    <w:rsid w:val="00A01ADD"/>
    <w:rsid w:val="00A0472E"/>
    <w:rsid w:val="00A13337"/>
    <w:rsid w:val="00A255E1"/>
    <w:rsid w:val="00A35B12"/>
    <w:rsid w:val="00A35E54"/>
    <w:rsid w:val="00A37D92"/>
    <w:rsid w:val="00A402E2"/>
    <w:rsid w:val="00A47A6D"/>
    <w:rsid w:val="00A50AA8"/>
    <w:rsid w:val="00A50E51"/>
    <w:rsid w:val="00A54C83"/>
    <w:rsid w:val="00A55048"/>
    <w:rsid w:val="00A60CB5"/>
    <w:rsid w:val="00A62BDF"/>
    <w:rsid w:val="00A726F4"/>
    <w:rsid w:val="00A74422"/>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02C3"/>
    <w:rsid w:val="00AF6BB2"/>
    <w:rsid w:val="00B03105"/>
    <w:rsid w:val="00B05F75"/>
    <w:rsid w:val="00B070E8"/>
    <w:rsid w:val="00B10FF7"/>
    <w:rsid w:val="00B12912"/>
    <w:rsid w:val="00B219B5"/>
    <w:rsid w:val="00B236AB"/>
    <w:rsid w:val="00B33A54"/>
    <w:rsid w:val="00B35290"/>
    <w:rsid w:val="00B40A74"/>
    <w:rsid w:val="00B41960"/>
    <w:rsid w:val="00B447B9"/>
    <w:rsid w:val="00B455BF"/>
    <w:rsid w:val="00B46F51"/>
    <w:rsid w:val="00B52A96"/>
    <w:rsid w:val="00B575B0"/>
    <w:rsid w:val="00B6263B"/>
    <w:rsid w:val="00B62670"/>
    <w:rsid w:val="00B64505"/>
    <w:rsid w:val="00B65C14"/>
    <w:rsid w:val="00B70623"/>
    <w:rsid w:val="00B72C48"/>
    <w:rsid w:val="00B72FCE"/>
    <w:rsid w:val="00B740E5"/>
    <w:rsid w:val="00B7431E"/>
    <w:rsid w:val="00B8010C"/>
    <w:rsid w:val="00B857BA"/>
    <w:rsid w:val="00B869FA"/>
    <w:rsid w:val="00B87CBF"/>
    <w:rsid w:val="00B91832"/>
    <w:rsid w:val="00BA21B7"/>
    <w:rsid w:val="00BA7153"/>
    <w:rsid w:val="00BA759E"/>
    <w:rsid w:val="00BB082F"/>
    <w:rsid w:val="00BB093B"/>
    <w:rsid w:val="00BB113A"/>
    <w:rsid w:val="00BB3F07"/>
    <w:rsid w:val="00BC5DA4"/>
    <w:rsid w:val="00BC607F"/>
    <w:rsid w:val="00BC65AC"/>
    <w:rsid w:val="00BE0A77"/>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52A3D"/>
    <w:rsid w:val="00C562F0"/>
    <w:rsid w:val="00C569F7"/>
    <w:rsid w:val="00C645AB"/>
    <w:rsid w:val="00C7035C"/>
    <w:rsid w:val="00C72DB1"/>
    <w:rsid w:val="00C827D4"/>
    <w:rsid w:val="00C82F94"/>
    <w:rsid w:val="00C950D0"/>
    <w:rsid w:val="00CA0255"/>
    <w:rsid w:val="00CA1B4F"/>
    <w:rsid w:val="00CA4EC0"/>
    <w:rsid w:val="00CA6740"/>
    <w:rsid w:val="00CB1674"/>
    <w:rsid w:val="00CB542F"/>
    <w:rsid w:val="00CB6F1E"/>
    <w:rsid w:val="00CC6C16"/>
    <w:rsid w:val="00CC71EF"/>
    <w:rsid w:val="00CD34D5"/>
    <w:rsid w:val="00CD6C0E"/>
    <w:rsid w:val="00CD7FBC"/>
    <w:rsid w:val="00CE4511"/>
    <w:rsid w:val="00CE6AC8"/>
    <w:rsid w:val="00CF266E"/>
    <w:rsid w:val="00D03F8F"/>
    <w:rsid w:val="00D058BC"/>
    <w:rsid w:val="00D05BA5"/>
    <w:rsid w:val="00D063E2"/>
    <w:rsid w:val="00D07AE2"/>
    <w:rsid w:val="00D11359"/>
    <w:rsid w:val="00D13A8A"/>
    <w:rsid w:val="00D25AF7"/>
    <w:rsid w:val="00D26267"/>
    <w:rsid w:val="00D26C77"/>
    <w:rsid w:val="00D31000"/>
    <w:rsid w:val="00D33FE3"/>
    <w:rsid w:val="00D35A9F"/>
    <w:rsid w:val="00D46946"/>
    <w:rsid w:val="00D545C3"/>
    <w:rsid w:val="00D62F36"/>
    <w:rsid w:val="00D65645"/>
    <w:rsid w:val="00D764D3"/>
    <w:rsid w:val="00D8010E"/>
    <w:rsid w:val="00D829F2"/>
    <w:rsid w:val="00D919B3"/>
    <w:rsid w:val="00D93C0C"/>
    <w:rsid w:val="00DA2F65"/>
    <w:rsid w:val="00DA3BD9"/>
    <w:rsid w:val="00DB59C7"/>
    <w:rsid w:val="00DC4DE6"/>
    <w:rsid w:val="00DD1964"/>
    <w:rsid w:val="00DD1B25"/>
    <w:rsid w:val="00DD343F"/>
    <w:rsid w:val="00DD6006"/>
    <w:rsid w:val="00DE6005"/>
    <w:rsid w:val="00DE6DE6"/>
    <w:rsid w:val="00DF086D"/>
    <w:rsid w:val="00DF20D5"/>
    <w:rsid w:val="00E0075E"/>
    <w:rsid w:val="00E04528"/>
    <w:rsid w:val="00E04ACA"/>
    <w:rsid w:val="00E0590A"/>
    <w:rsid w:val="00E1708B"/>
    <w:rsid w:val="00E22BFF"/>
    <w:rsid w:val="00E27A53"/>
    <w:rsid w:val="00E27E11"/>
    <w:rsid w:val="00E30B31"/>
    <w:rsid w:val="00E376A4"/>
    <w:rsid w:val="00E37927"/>
    <w:rsid w:val="00E42D02"/>
    <w:rsid w:val="00E529B7"/>
    <w:rsid w:val="00E54F01"/>
    <w:rsid w:val="00E561CD"/>
    <w:rsid w:val="00E57593"/>
    <w:rsid w:val="00E609C0"/>
    <w:rsid w:val="00E61FB9"/>
    <w:rsid w:val="00E62E9E"/>
    <w:rsid w:val="00E639C1"/>
    <w:rsid w:val="00E64AA1"/>
    <w:rsid w:val="00E7398B"/>
    <w:rsid w:val="00E8624B"/>
    <w:rsid w:val="00E87B19"/>
    <w:rsid w:val="00E90573"/>
    <w:rsid w:val="00E929E5"/>
    <w:rsid w:val="00E973DE"/>
    <w:rsid w:val="00E97434"/>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41617"/>
    <w:rsid w:val="00F51197"/>
    <w:rsid w:val="00F602D4"/>
    <w:rsid w:val="00F61F70"/>
    <w:rsid w:val="00F74BA4"/>
    <w:rsid w:val="00F7534D"/>
    <w:rsid w:val="00F81A7F"/>
    <w:rsid w:val="00F93B71"/>
    <w:rsid w:val="00FA25B4"/>
    <w:rsid w:val="00FA662B"/>
    <w:rsid w:val="00FB24B0"/>
    <w:rsid w:val="00FB7A01"/>
    <w:rsid w:val="00FC17DA"/>
    <w:rsid w:val="00FC20C7"/>
    <w:rsid w:val="00FC4C48"/>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troni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2798</TotalTime>
  <Pages>1</Pages>
  <Words>13104</Words>
  <Characters>78624</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95</cp:revision>
  <cp:lastPrinted>2025-01-03T08:39:00Z</cp:lastPrinted>
  <dcterms:created xsi:type="dcterms:W3CDTF">2023-04-05T12:40:00Z</dcterms:created>
  <dcterms:modified xsi:type="dcterms:W3CDTF">2025-01-03T10:46:00Z</dcterms:modified>
</cp:coreProperties>
</file>