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AAFB" w14:textId="77777777" w:rsidR="00C2694B" w:rsidRDefault="00C2694B" w:rsidP="0054125D">
      <w:pPr>
        <w:spacing w:after="0" w:line="360" w:lineRule="auto"/>
        <w:rPr>
          <w:rFonts w:cstheme="minorHAnsi"/>
          <w:b/>
          <w:bCs/>
          <w:color w:val="0000FF"/>
        </w:rPr>
      </w:pPr>
    </w:p>
    <w:p w14:paraId="5EE25180" w14:textId="54522921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C2694B">
        <w:rPr>
          <w:rFonts w:cstheme="minorHAnsi"/>
          <w:b/>
          <w:bCs/>
          <w:color w:val="0000FF"/>
        </w:rPr>
        <w:t>25</w:t>
      </w:r>
      <w:r w:rsidRPr="006B7329">
        <w:rPr>
          <w:rFonts w:cstheme="minorHAnsi"/>
          <w:b/>
          <w:bCs/>
          <w:color w:val="0000FF"/>
        </w:rPr>
        <w:t>/202</w:t>
      </w:r>
      <w:r w:rsidR="00725B61">
        <w:rPr>
          <w:rFonts w:cstheme="minorHAnsi"/>
          <w:b/>
          <w:bCs/>
          <w:color w:val="0000FF"/>
        </w:rPr>
        <w:t>5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>zał. 7 do SWZ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48C343A9" w14:textId="32463448" w:rsidR="00844930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05DC654F" w14:textId="1DE864DC" w:rsidR="00A31749" w:rsidRPr="00F3666C" w:rsidRDefault="00A31749" w:rsidP="0054125D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C2694B">
        <w:rPr>
          <w:rFonts w:cstheme="minorHAnsi"/>
        </w:rPr>
        <w:t>25</w:t>
      </w:r>
      <w:r w:rsidR="00AB6388" w:rsidRPr="00F3666C">
        <w:rPr>
          <w:rFonts w:cstheme="minorHAnsi"/>
        </w:rPr>
        <w:t>/202</w:t>
      </w:r>
      <w:r w:rsidR="00725B61">
        <w:rPr>
          <w:rFonts w:cstheme="minorHAnsi"/>
        </w:rPr>
        <w:t>5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58B1531E" w14:textId="77777777" w:rsidR="00C2694B" w:rsidRPr="00C2694B" w:rsidRDefault="00C2694B" w:rsidP="00C2694B">
      <w:pPr>
        <w:pStyle w:val="Normalny3"/>
      </w:pPr>
      <w:r w:rsidRPr="00C2694B"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                            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59197116" w14:textId="6B73A382" w:rsidR="00457B85" w:rsidRPr="00457B85" w:rsidRDefault="00F3666C" w:rsidP="00457B8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2ADFA951" w14:textId="42FBF5AC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0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</w:t>
      </w:r>
      <w:r w:rsidR="003B46BF">
        <w:rPr>
          <w:rFonts w:cstheme="minorHAnsi"/>
        </w:rPr>
        <w:t xml:space="preserve">robót </w:t>
      </w:r>
      <w:r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  <w:bookmarkEnd w:id="1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1F37678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>(Oświadczenie należy złożyć wraz z ofertą tylko w przypadku wykonawców wspólnie ubiegających się 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304437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CA5A4C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8F454" w14:textId="77777777" w:rsidR="00263D33" w:rsidRDefault="00263D33" w:rsidP="00FF2260">
      <w:pPr>
        <w:spacing w:after="0" w:line="240" w:lineRule="auto"/>
      </w:pPr>
      <w:r>
        <w:separator/>
      </w:r>
    </w:p>
  </w:endnote>
  <w:endnote w:type="continuationSeparator" w:id="0">
    <w:p w14:paraId="286E2EE7" w14:textId="77777777" w:rsidR="00263D33" w:rsidRDefault="00263D3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1D264" w14:textId="77777777" w:rsidR="00263D33" w:rsidRDefault="00263D33" w:rsidP="00FF2260">
      <w:pPr>
        <w:spacing w:after="0" w:line="240" w:lineRule="auto"/>
      </w:pPr>
      <w:r>
        <w:separator/>
      </w:r>
    </w:p>
  </w:footnote>
  <w:footnote w:type="continuationSeparator" w:id="0">
    <w:p w14:paraId="24696098" w14:textId="77777777" w:rsidR="00263D33" w:rsidRDefault="00263D3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3895" w14:textId="611F0D8E" w:rsidR="00C2694B" w:rsidRDefault="00C2694B">
    <w:pPr>
      <w:pStyle w:val="Nagwek"/>
    </w:pPr>
    <w:r>
      <w:rPr>
        <w:noProof/>
      </w:rPr>
      <w:drawing>
        <wp:inline distT="0" distB="0" distL="0" distR="0" wp14:anchorId="7F57EEE0" wp14:editId="6B7415F6">
          <wp:extent cx="1704975" cy="485775"/>
          <wp:effectExtent l="0" t="0" r="9525" b="9525"/>
          <wp:docPr id="19" name="Obraz 19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C563D"/>
    <w:rsid w:val="001C7988"/>
    <w:rsid w:val="001D4857"/>
    <w:rsid w:val="00263D33"/>
    <w:rsid w:val="00265501"/>
    <w:rsid w:val="002D6DF5"/>
    <w:rsid w:val="00304437"/>
    <w:rsid w:val="00304976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725B61"/>
    <w:rsid w:val="007723B1"/>
    <w:rsid w:val="007E3454"/>
    <w:rsid w:val="00844930"/>
    <w:rsid w:val="00896C1F"/>
    <w:rsid w:val="008B01FD"/>
    <w:rsid w:val="009A06B0"/>
    <w:rsid w:val="009D5950"/>
    <w:rsid w:val="00A31749"/>
    <w:rsid w:val="00A33FD6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C2694B"/>
    <w:rsid w:val="00C815A0"/>
    <w:rsid w:val="00CA5A4C"/>
    <w:rsid w:val="00D126DE"/>
    <w:rsid w:val="00D9350A"/>
    <w:rsid w:val="00D961BC"/>
    <w:rsid w:val="00DB52FC"/>
    <w:rsid w:val="00DF5117"/>
    <w:rsid w:val="00E02D73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7453"/>
    <w:rsid w:val="00FC129C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C2694B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color w:val="0000FF"/>
      <w:sz w:val="24"/>
      <w:szCs w:val="24"/>
    </w:rPr>
  </w:style>
  <w:style w:type="character" w:customStyle="1" w:styleId="Normalny3Znak">
    <w:name w:val="Normalny3 Znak"/>
    <w:basedOn w:val="Domylnaczcionkaakapitu"/>
    <w:link w:val="Normalny3"/>
    <w:rsid w:val="00C2694B"/>
    <w:rPr>
      <w:rFonts w:ascii="Calibri" w:hAnsi="Calibri"/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74</cp:revision>
  <cp:lastPrinted>2023-05-29T12:19:00Z</cp:lastPrinted>
  <dcterms:created xsi:type="dcterms:W3CDTF">2021-02-26T09:26:00Z</dcterms:created>
  <dcterms:modified xsi:type="dcterms:W3CDTF">2025-03-19T11:03:00Z</dcterms:modified>
</cp:coreProperties>
</file>