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52ED0" w:rsidRPr="000A23EF" w:rsidRDefault="00A7057F" w:rsidP="00752ED0">
      <w:pPr>
        <w:pStyle w:val="Tekstpodstawowywcity"/>
        <w:spacing w:after="120" w:line="360" w:lineRule="auto"/>
        <w:ind w:left="4253" w:hanging="4253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="00752ED0">
        <w:rPr>
          <w:rStyle w:val="Odwoanieprzypisudolnego"/>
          <w:rFonts w:ascii="Calibri" w:hAnsi="Calibri" w:cs="Calibri"/>
          <w:szCs w:val="24"/>
        </w:rPr>
        <w:footnoteReference w:id="2"/>
      </w:r>
      <w:r w:rsidR="00752ED0">
        <w:rPr>
          <w:rFonts w:ascii="Calibri" w:hAnsi="Calibri" w:cs="Calibri"/>
          <w:szCs w:val="24"/>
        </w:rPr>
        <w:t>:</w:t>
      </w:r>
    </w:p>
    <w:p w:rsidR="00E61264" w:rsidRPr="002C5592" w:rsidRDefault="00B00E0A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2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mikroprzedsiębiorstwo</w:t>
      </w:r>
    </w:p>
    <w:p w:rsidR="00E61264" w:rsidRPr="002C5592" w:rsidRDefault="00B00E0A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małe przedsiębiorstwo</w:t>
      </w:r>
    </w:p>
    <w:p w:rsidR="00E61264" w:rsidRPr="002C5592" w:rsidRDefault="00B00E0A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średnie przedsiębiorstwo</w:t>
      </w:r>
    </w:p>
    <w:p w:rsidR="00E61264" w:rsidRPr="002C5592" w:rsidRDefault="00B00E0A" w:rsidP="00E61264">
      <w:pPr>
        <w:spacing w:line="276" w:lineRule="auto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jednoosobowa działalność gospodarcza</w:t>
      </w:r>
    </w:p>
    <w:p w:rsidR="00E61264" w:rsidRPr="002C5592" w:rsidRDefault="00B00E0A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osoba fizyczna nieprowadząca działalności gospodarczej</w:t>
      </w:r>
    </w:p>
    <w:p w:rsidR="00E61264" w:rsidRPr="002C5592" w:rsidRDefault="00B00E0A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inny rodzaj</w:t>
      </w:r>
    </w:p>
    <w:p w:rsidR="00E711B6" w:rsidRPr="0046619C" w:rsidRDefault="00BA2137" w:rsidP="00C3400C">
      <w:pPr>
        <w:spacing w:before="240" w:after="120" w:line="276" w:lineRule="auto"/>
        <w:rPr>
          <w:rFonts w:cs="Calibri"/>
          <w:b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5B149B">
        <w:rPr>
          <w:rFonts w:cs="Calibri"/>
          <w:szCs w:val="24"/>
        </w:rPr>
        <w:t>na</w:t>
      </w:r>
      <w:r w:rsidR="003C2B03" w:rsidRPr="00077527">
        <w:rPr>
          <w:rFonts w:cs="Calibri"/>
          <w:szCs w:val="24"/>
        </w:rPr>
        <w:t>:</w:t>
      </w:r>
      <w:bookmarkStart w:id="0" w:name="_Hlk157688545"/>
      <w:r w:rsidR="00953648" w:rsidRPr="00953648">
        <w:t xml:space="preserve"> </w:t>
      </w:r>
      <w:r w:rsidR="00E42139" w:rsidRPr="00F36C31">
        <w:rPr>
          <w:rFonts w:cs="Calibri"/>
          <w:b/>
        </w:rPr>
        <w:t>Wykonanie badań flory pod kątem inwentaryzacji stanowisk gatunków inwazyjnych na terenach przyrodniczo cennych</w:t>
      </w:r>
      <w:r w:rsidR="00E42139" w:rsidRPr="00953648">
        <w:rPr>
          <w:rFonts w:cs="Calibri"/>
          <w:b/>
          <w:szCs w:val="24"/>
        </w:rPr>
        <w:t xml:space="preserve"> </w:t>
      </w:r>
      <w:bookmarkEnd w:id="0"/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1"/>
      <w:r w:rsidR="001E0664" w:rsidRPr="00840FD6">
        <w:rPr>
          <w:rFonts w:cs="Calibri"/>
          <w:szCs w:val="24"/>
        </w:rPr>
        <w:t>w tym:</w:t>
      </w:r>
    </w:p>
    <w:p w:rsidR="00540E78" w:rsidRDefault="001E0664" w:rsidP="00540E78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="00540E78" w:rsidRPr="00540E78">
        <w:rPr>
          <w:rFonts w:cs="Calibri"/>
          <w:b/>
          <w:szCs w:val="24"/>
        </w:rPr>
        <w:t>zł</w:t>
      </w:r>
      <w:r w:rsidR="00540E78">
        <w:rPr>
          <w:rFonts w:cs="Calibri"/>
          <w:szCs w:val="24"/>
        </w:rPr>
        <w:t>,</w:t>
      </w:r>
    </w:p>
    <w:p w:rsidR="00016A73" w:rsidRDefault="00540E78" w:rsidP="00E42139">
      <w:pPr>
        <w:spacing w:after="120" w:line="360" w:lineRule="auto"/>
        <w:ind w:left="425"/>
        <w:rPr>
          <w:rFonts w:cs="Calibri"/>
          <w:b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251430526"/>
          <w:placeholder>
            <w:docPart w:val="3E157E7879FC4E82AA6E69EFEE02908F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BB0227" w:rsidRPr="00840FD6" w:rsidRDefault="00BA2137" w:rsidP="00E4213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E42139">
        <w:rPr>
          <w:rFonts w:cs="Calibri"/>
          <w:b/>
          <w:szCs w:val="24"/>
        </w:rPr>
        <w:t>7</w:t>
      </w:r>
      <w:r w:rsidR="00E41CAF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CE0BB1" w:rsidRPr="00752ED0" w:rsidRDefault="000726D7" w:rsidP="00752ED0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lastRenderedPageBreak/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165932" w:rsidRPr="00077527" w:rsidRDefault="00860E49" w:rsidP="005B149B">
      <w:pPr>
        <w:pStyle w:val="Akapitzlist"/>
        <w:widowControl w:val="0"/>
        <w:numPr>
          <w:ilvl w:val="0"/>
          <w:numId w:val="30"/>
        </w:numPr>
        <w:spacing w:before="240" w:line="360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3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870B24">
        <w:rPr>
          <w:rFonts w:cs="Calibri"/>
          <w:szCs w:val="24"/>
        </w:rPr>
        <w:t>zakresie</w:t>
      </w:r>
      <w:r w:rsidR="005B149B" w:rsidRPr="00870B24">
        <w:rPr>
          <w:rStyle w:val="Odwoanieprzypisudolnego"/>
          <w:rFonts w:cs="Calibri"/>
          <w:szCs w:val="24"/>
        </w:rPr>
        <w:footnoteReference w:id="4"/>
      </w:r>
      <w:r w:rsidR="00165932" w:rsidRPr="00870B24">
        <w:rPr>
          <w:rFonts w:cs="Calibri"/>
          <w:szCs w:val="24"/>
        </w:rPr>
        <w:t>:</w:t>
      </w:r>
      <w:r w:rsidR="000726D7" w:rsidRPr="00870B24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870B24">
            <w:rPr>
              <w:rStyle w:val="Tekstzastpczy"/>
              <w:rFonts w:cs="Calibri"/>
              <w:color w:val="auto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5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5B149B" w:rsidRPr="005B149B" w:rsidRDefault="005B149B" w:rsidP="005B149B">
      <w:pPr>
        <w:pStyle w:val="Akapitzlist"/>
        <w:tabs>
          <w:tab w:val="left" w:pos="426"/>
        </w:tabs>
        <w:spacing w:after="240" w:line="312" w:lineRule="auto"/>
        <w:ind w:left="426"/>
        <w:rPr>
          <w:rFonts w:asciiTheme="minorHAnsi" w:hAnsiTheme="minorHAnsi" w:cstheme="minorHAnsi"/>
          <w:szCs w:val="24"/>
        </w:rPr>
      </w:pPr>
      <w:r w:rsidRPr="005B149B">
        <w:rPr>
          <w:rFonts w:asciiTheme="minorHAnsi" w:hAnsiTheme="minorHAnsi" w:cstheme="minorHAnsi"/>
          <w:szCs w:val="24"/>
        </w:rPr>
        <w:t xml:space="preserve">Należy podać wartość podwykonawstwa lub procentowy udział podwykonawstwa w całości </w:t>
      </w:r>
      <w:r w:rsidRPr="00870B24">
        <w:rPr>
          <w:rFonts w:asciiTheme="minorHAnsi" w:hAnsiTheme="minorHAnsi" w:cstheme="minorHAnsi"/>
          <w:szCs w:val="24"/>
        </w:rPr>
        <w:t>przedmiotu zamówienia</w:t>
      </w:r>
      <w:r w:rsidRPr="00870B24">
        <w:rPr>
          <w:rStyle w:val="Odwoanieprzypisudolnego"/>
          <w:rFonts w:asciiTheme="minorHAnsi" w:hAnsiTheme="minorHAnsi" w:cstheme="minorHAnsi"/>
          <w:szCs w:val="24"/>
        </w:rPr>
        <w:footnoteReference w:id="6"/>
      </w:r>
      <w:r w:rsidRPr="00870B24">
        <w:rPr>
          <w:rFonts w:asciiTheme="minorHAnsi" w:hAnsiTheme="minorHAnsi" w:cstheme="minorHAnsi"/>
          <w:szCs w:val="24"/>
        </w:rPr>
        <w:t xml:space="preserve"> </w:t>
      </w:r>
      <w:sdt>
        <w:sdtPr>
          <w:id w:val="1302574552"/>
          <w:placeholder>
            <w:docPart w:val="3A8101D5C8E54857BD2DE217E2C6634C"/>
          </w:placeholder>
          <w:showingPlcHdr/>
          <w:text/>
        </w:sdtPr>
        <w:sdtEndPr/>
        <w:sdtContent>
          <w:r w:rsidRPr="00870B24">
            <w:rPr>
              <w:rStyle w:val="Tekstzastpczy"/>
              <w:rFonts w:asciiTheme="minorHAnsi" w:hAnsiTheme="minorHAnsi" w:cstheme="minorHAnsi"/>
              <w:color w:val="auto"/>
              <w:szCs w:val="24"/>
            </w:rPr>
            <w:t>Kliknij lub naciśnij tutaj, aby wprowadzić tekst.</w:t>
          </w:r>
        </w:sdtContent>
      </w:sdt>
      <w:r w:rsidRPr="005B149B">
        <w:rPr>
          <w:rFonts w:asciiTheme="minorHAnsi" w:hAnsiTheme="minorHAnsi" w:cstheme="minorHAnsi"/>
          <w:szCs w:val="24"/>
        </w:rPr>
        <w:t xml:space="preserve">zł lub </w:t>
      </w:r>
      <w:sdt>
        <w:sdtPr>
          <w:id w:val="1892999081"/>
          <w:placeholder>
            <w:docPart w:val="8562340CFC6446EF9A1E4BD962171032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5B149B">
        <w:rPr>
          <w:rFonts w:asciiTheme="minorHAnsi" w:hAnsiTheme="minorHAnsi" w:cstheme="minorHAnsi"/>
          <w:szCs w:val="24"/>
        </w:rPr>
        <w:t xml:space="preserve"> 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7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E651DF">
      <w:pPr>
        <w:spacing w:after="24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C3400C">
      <w:pPr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8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4C268F">
      <w:pPr>
        <w:spacing w:before="60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  <w:bookmarkStart w:id="2" w:name="_GoBack"/>
      <w:bookmarkEnd w:id="2"/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5F" w:rsidRDefault="00F1475F">
      <w:r>
        <w:separator/>
      </w:r>
    </w:p>
  </w:endnote>
  <w:endnote w:type="continuationSeparator" w:id="0">
    <w:p w:rsidR="00F1475F" w:rsidRDefault="00F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70B24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70B24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5F" w:rsidRDefault="00F1475F">
      <w:r>
        <w:separator/>
      </w:r>
    </w:p>
  </w:footnote>
  <w:footnote w:type="continuationSeparator" w:id="0">
    <w:p w:rsidR="00F1475F" w:rsidRDefault="00F1475F">
      <w:r>
        <w:continuationSeparator/>
      </w:r>
    </w:p>
  </w:footnote>
  <w:footnote w:id="1">
    <w:p w:rsidR="00A7057F" w:rsidRPr="00752ED0" w:rsidRDefault="00A7057F" w:rsidP="00B66A0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752ED0">
        <w:rPr>
          <w:rFonts w:asciiTheme="minorHAnsi" w:hAnsiTheme="minorHAnsi" w:cstheme="minorHAnsi"/>
        </w:rPr>
        <w:t xml:space="preserve">W przypadku Wykonawców wspólnie ubiegających się o udzielenie zamówienia </w:t>
      </w:r>
      <w:r w:rsidR="000726D7" w:rsidRPr="00752ED0">
        <w:rPr>
          <w:rFonts w:asciiTheme="minorHAnsi" w:hAnsiTheme="minorHAnsi" w:cstheme="minorHAnsi"/>
          <w:szCs w:val="24"/>
        </w:rPr>
        <w:t xml:space="preserve">(np. w ramach konsorcjum, spółki cywilnej) </w:t>
      </w:r>
      <w:r w:rsidRPr="00752ED0">
        <w:rPr>
          <w:rFonts w:asciiTheme="minorHAnsi" w:hAnsiTheme="minorHAnsi" w:cstheme="minorHAnsi"/>
        </w:rPr>
        <w:t>wymagane jest podanie: nazw, adresów, nr NIP i REGON, każdego z</w:t>
      </w:r>
      <w:r w:rsidR="002F1D2E" w:rsidRPr="00752ED0">
        <w:rPr>
          <w:rFonts w:asciiTheme="minorHAnsi" w:hAnsiTheme="minorHAnsi" w:cstheme="minorHAnsi"/>
        </w:rPr>
        <w:t> </w:t>
      </w:r>
      <w:r w:rsidRPr="00752ED0">
        <w:rPr>
          <w:rFonts w:asciiTheme="minorHAnsi" w:hAnsiTheme="minorHAnsi" w:cstheme="minorHAnsi"/>
        </w:rPr>
        <w:t>Wykonawców.</w:t>
      </w:r>
    </w:p>
  </w:footnote>
  <w:footnote w:id="2">
    <w:p w:rsidR="00752ED0" w:rsidRPr="00752ED0" w:rsidRDefault="00752ED0" w:rsidP="00B66A0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752ED0">
        <w:rPr>
          <w:rStyle w:val="Odwoanieprzypisudolnego"/>
          <w:rFonts w:asciiTheme="minorHAnsi" w:hAnsiTheme="minorHAnsi" w:cstheme="minorHAnsi"/>
        </w:rPr>
        <w:footnoteRef/>
      </w:r>
      <w:r w:rsidRPr="00752ED0">
        <w:rPr>
          <w:rFonts w:asciiTheme="minorHAnsi" w:hAnsiTheme="minorHAnsi" w:cstheme="minorHAns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752ED0" w:rsidRPr="003C4241" w:rsidRDefault="00752ED0" w:rsidP="00B66A0A">
      <w:pPr>
        <w:pStyle w:val="Tekstprzypisudolnego"/>
        <w:spacing w:line="276" w:lineRule="auto"/>
        <w:ind w:left="142"/>
        <w:rPr>
          <w:rFonts w:ascii="Calibri Light" w:hAnsi="Calibri Light" w:cs="Calibri Light"/>
        </w:rPr>
      </w:pPr>
      <w:r w:rsidRPr="00752ED0">
        <w:rPr>
          <w:rFonts w:asciiTheme="minorHAnsi" w:hAnsiTheme="minorHAnsi" w:cstheme="minorHAnsi"/>
        </w:rPr>
        <w:t>Uwaga: w przypadku Wykonawców wspólnie ubiegających się o udzielenie zamówienia informacja dotyczy lidera.</w:t>
      </w:r>
    </w:p>
  </w:footnote>
  <w:footnote w:id="3">
    <w:p w:rsidR="00165932" w:rsidRPr="00870B24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70B24">
        <w:rPr>
          <w:rStyle w:val="Odwoanieprzypisudolnego"/>
          <w:rFonts w:cs="Calibri"/>
          <w:szCs w:val="24"/>
        </w:rPr>
        <w:footnoteRef/>
      </w:r>
      <w:r w:rsidRPr="00870B24">
        <w:rPr>
          <w:rFonts w:cs="Calibri"/>
          <w:szCs w:val="24"/>
        </w:rPr>
        <w:t xml:space="preserve"> </w:t>
      </w:r>
      <w:r w:rsidR="005B149B" w:rsidRPr="00870B24">
        <w:rPr>
          <w:rFonts w:cs="Calibri"/>
          <w:szCs w:val="24"/>
        </w:rPr>
        <w:t>Zaznaczyć właściwe/n</w:t>
      </w:r>
      <w:r w:rsidRPr="00870B24">
        <w:rPr>
          <w:rFonts w:cs="Calibri"/>
          <w:szCs w:val="24"/>
        </w:rPr>
        <w:t>iewłaściwe skreślić. W przypadku braku zaznaczenia/skreślenia, Zamawiający uzna,</w:t>
      </w:r>
      <w:r w:rsidR="00FB75F4" w:rsidRPr="00870B24">
        <w:rPr>
          <w:rFonts w:cs="Calibri"/>
          <w:szCs w:val="24"/>
        </w:rPr>
        <w:t xml:space="preserve"> </w:t>
      </w:r>
      <w:r w:rsidRPr="00870B24">
        <w:rPr>
          <w:rFonts w:cs="Calibri"/>
          <w:szCs w:val="24"/>
        </w:rPr>
        <w:t>że</w:t>
      </w:r>
      <w:r w:rsidR="00FB75F4" w:rsidRPr="00870B24">
        <w:rPr>
          <w:rFonts w:cs="Calibri"/>
          <w:szCs w:val="24"/>
        </w:rPr>
        <w:t> </w:t>
      </w:r>
      <w:r w:rsidRPr="00870B24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4">
    <w:p w:rsidR="005B149B" w:rsidRPr="00870B24" w:rsidRDefault="005B149B">
      <w:pPr>
        <w:pStyle w:val="Tekstprzypisudolnego"/>
      </w:pPr>
      <w:r w:rsidRPr="00870B24">
        <w:rPr>
          <w:rStyle w:val="Odwoanieprzypisudolnego"/>
        </w:rPr>
        <w:footnoteRef/>
      </w:r>
      <w:r w:rsidRPr="00870B24">
        <w:t xml:space="preserve"> Wskazać zakres, jeżeli jest znany.</w:t>
      </w:r>
    </w:p>
  </w:footnote>
  <w:footnote w:id="5">
    <w:p w:rsidR="00165932" w:rsidRPr="00870B24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70B24">
        <w:rPr>
          <w:rStyle w:val="Odwoanieprzypisudolnego"/>
          <w:rFonts w:cs="Calibri"/>
          <w:szCs w:val="24"/>
        </w:rPr>
        <w:footnoteRef/>
      </w:r>
      <w:r w:rsidRPr="00870B24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6">
    <w:p w:rsidR="005B149B" w:rsidRPr="00472269" w:rsidRDefault="005B149B" w:rsidP="005B149B">
      <w:pPr>
        <w:pStyle w:val="Tekstprzypisudolnego"/>
        <w:spacing w:after="120" w:line="276" w:lineRule="auto"/>
        <w:rPr>
          <w:rFonts w:asciiTheme="minorHAnsi" w:hAnsiTheme="minorHAnsi" w:cstheme="minorHAnsi"/>
          <w:szCs w:val="24"/>
        </w:rPr>
      </w:pPr>
      <w:r w:rsidRPr="00870B24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870B24">
        <w:rPr>
          <w:rFonts w:asciiTheme="minorHAnsi" w:hAnsiTheme="minorHAnsi" w:cstheme="minorHAnsi"/>
          <w:szCs w:val="24"/>
        </w:rPr>
        <w:t xml:space="preserve"> Wypełnić, jeżeli dotyczy i o ile wartość / % są znane</w:t>
      </w:r>
      <w:r w:rsidR="00870B24">
        <w:rPr>
          <w:rFonts w:asciiTheme="minorHAnsi" w:hAnsiTheme="minorHAnsi" w:cstheme="minorHAnsi"/>
          <w:szCs w:val="24"/>
        </w:rPr>
        <w:t>.</w:t>
      </w:r>
    </w:p>
  </w:footnote>
  <w:footnote w:id="7">
    <w:p w:rsidR="008E1B3C" w:rsidRPr="00680932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8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E42139">
      <w:rPr>
        <w:rFonts w:ascii="Calibri" w:hAnsi="Calibri" w:cs="Calibri"/>
        <w:sz w:val="24"/>
        <w:szCs w:val="24"/>
      </w:rPr>
      <w:t>72</w:t>
    </w:r>
    <w:r w:rsidRPr="00A1235B">
      <w:rPr>
        <w:rFonts w:ascii="Calibri" w:hAnsi="Calibri" w:cs="Calibri"/>
        <w:sz w:val="24"/>
        <w:szCs w:val="24"/>
      </w:rPr>
      <w:t>.202</w:t>
    </w:r>
    <w:r w:rsidR="00DB434C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E42139">
      <w:rPr>
        <w:rFonts w:ascii="Calibri" w:hAnsi="Calibri" w:cs="Calibri"/>
        <w:sz w:val="24"/>
        <w:szCs w:val="24"/>
      </w:rPr>
      <w:t>KP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F6D27B4E"/>
    <w:lvl w:ilvl="0" w:tplc="BDBA28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F64316"/>
    <w:multiLevelType w:val="hybridMultilevel"/>
    <w:tmpl w:val="CCDE08DA"/>
    <w:lvl w:ilvl="0" w:tplc="E73C901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2"/>
  </w:num>
  <w:num w:numId="9">
    <w:abstractNumId w:val="17"/>
  </w:num>
  <w:num w:numId="10">
    <w:abstractNumId w:val="29"/>
  </w:num>
  <w:num w:numId="11">
    <w:abstractNumId w:val="20"/>
  </w:num>
  <w:num w:numId="12">
    <w:abstractNumId w:val="23"/>
  </w:num>
  <w:num w:numId="13">
    <w:abstractNumId w:val="30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1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6A73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5398B"/>
    <w:rsid w:val="000604E6"/>
    <w:rsid w:val="0006074B"/>
    <w:rsid w:val="00060830"/>
    <w:rsid w:val="00060930"/>
    <w:rsid w:val="00063CBE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1297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0E5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2D93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1D1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27"/>
    <w:rsid w:val="004472DA"/>
    <w:rsid w:val="00451C38"/>
    <w:rsid w:val="004602DE"/>
    <w:rsid w:val="004627A6"/>
    <w:rsid w:val="0046619C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268F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64CA9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9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0557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2ED0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0B24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2CA1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3648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A50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0A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0A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4E8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363"/>
    <w:rsid w:val="00C10462"/>
    <w:rsid w:val="00C16696"/>
    <w:rsid w:val="00C174E8"/>
    <w:rsid w:val="00C272E1"/>
    <w:rsid w:val="00C31898"/>
    <w:rsid w:val="00C332C8"/>
    <w:rsid w:val="00C3400C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35C34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34C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1CAF"/>
    <w:rsid w:val="00E42139"/>
    <w:rsid w:val="00E433BE"/>
    <w:rsid w:val="00E4539A"/>
    <w:rsid w:val="00E55C3B"/>
    <w:rsid w:val="00E61264"/>
    <w:rsid w:val="00E651DF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475F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096F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34766E1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157E7879FC4E82AA6E69EFEE02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780DD-4B1C-453E-AA8C-2AD3B45E7BEC}"/>
      </w:docPartPr>
      <w:docPartBody>
        <w:p w:rsidR="009A4C4E" w:rsidRDefault="000D010C" w:rsidP="000D010C">
          <w:pPr>
            <w:pStyle w:val="3E157E7879FC4E82AA6E69EFEE02908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8101D5C8E54857BD2DE217E2C66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F713A-1053-4516-9674-71BA3E13BFE3}"/>
      </w:docPartPr>
      <w:docPartBody>
        <w:p w:rsidR="00564D19" w:rsidRDefault="0073248F" w:rsidP="0073248F">
          <w:pPr>
            <w:pStyle w:val="3A8101D5C8E54857BD2DE217E2C6634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562340CFC6446EF9A1E4BD962171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8FE8E-F958-4A9B-AEB9-999FE59DC9AE}"/>
      </w:docPartPr>
      <w:docPartBody>
        <w:p w:rsidR="00564D19" w:rsidRDefault="0073248F" w:rsidP="0073248F">
          <w:pPr>
            <w:pStyle w:val="8562340CFC6446EF9A1E4BD962171032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0D010C"/>
    <w:rsid w:val="00564D19"/>
    <w:rsid w:val="0073248F"/>
    <w:rsid w:val="00801A3E"/>
    <w:rsid w:val="009A4C4E"/>
    <w:rsid w:val="00A30ED0"/>
    <w:rsid w:val="00AF4F2C"/>
    <w:rsid w:val="00D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248F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  <w:style w:type="paragraph" w:customStyle="1" w:styleId="3A8101D5C8E54857BD2DE217E2C6634C">
    <w:name w:val="3A8101D5C8E54857BD2DE217E2C6634C"/>
    <w:rsid w:val="0073248F"/>
  </w:style>
  <w:style w:type="paragraph" w:customStyle="1" w:styleId="8562340CFC6446EF9A1E4BD962171032">
    <w:name w:val="8562340CFC6446EF9A1E4BD962171032"/>
    <w:rsid w:val="00732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3F79-CDCA-460F-893E-E7D303DD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43</cp:revision>
  <cp:lastPrinted>2023-01-24T12:59:00Z</cp:lastPrinted>
  <dcterms:created xsi:type="dcterms:W3CDTF">2024-10-04T08:01:00Z</dcterms:created>
  <dcterms:modified xsi:type="dcterms:W3CDTF">2025-05-23T11:51:00Z</dcterms:modified>
</cp:coreProperties>
</file>