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793B7" w14:textId="32435F52" w:rsidR="00631805" w:rsidRPr="00850B30" w:rsidRDefault="00631805" w:rsidP="00631805">
      <w:pPr>
        <w:autoSpaceDE/>
        <w:jc w:val="right"/>
        <w:rPr>
          <w:rFonts w:asciiTheme="minorHAnsi" w:eastAsia="Verdana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850B30">
        <w:rPr>
          <w:rFonts w:asciiTheme="minorHAnsi" w:hAnsiTheme="minorHAnsi" w:cstheme="minorHAnsi"/>
          <w:b/>
          <w:sz w:val="22"/>
          <w:szCs w:val="22"/>
        </w:rPr>
        <w:t>Załącznik Nr 2 – Wzór umowy</w:t>
      </w:r>
      <w:r w:rsidRPr="00850B30">
        <w:rPr>
          <w:rFonts w:asciiTheme="minorHAnsi" w:eastAsia="Verdana" w:hAnsiTheme="minorHAnsi" w:cstheme="minorHAnsi"/>
          <w:sz w:val="24"/>
        </w:rPr>
        <w:t xml:space="preserve"> </w:t>
      </w:r>
    </w:p>
    <w:p w14:paraId="00CAC7A0" w14:textId="77777777" w:rsidR="00631805" w:rsidRPr="00850B30" w:rsidRDefault="00631805" w:rsidP="00631805">
      <w:pPr>
        <w:autoSpaceDE/>
        <w:jc w:val="right"/>
        <w:rPr>
          <w:rFonts w:asciiTheme="minorHAnsi" w:eastAsia="Verdana" w:hAnsiTheme="minorHAnsi" w:cstheme="minorHAnsi"/>
          <w:b/>
          <w:bCs/>
          <w:sz w:val="24"/>
          <w:szCs w:val="24"/>
        </w:rPr>
      </w:pPr>
    </w:p>
    <w:p w14:paraId="7E58E737" w14:textId="364940EC" w:rsidR="00631805" w:rsidRPr="00850B30" w:rsidRDefault="00631805" w:rsidP="00631805">
      <w:pPr>
        <w:autoSpaceDE/>
        <w:jc w:val="center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UMOWA nr 27</w:t>
      </w:r>
      <w:r w:rsidR="00B452DE"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1</w:t>
      </w:r>
      <w:r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0.</w:t>
      </w:r>
      <w:r w:rsidR="00B452DE"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5</w:t>
      </w:r>
      <w:r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.202</w:t>
      </w:r>
      <w:r w:rsidR="00B452DE"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5</w:t>
      </w:r>
      <w:r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 </w:t>
      </w:r>
    </w:p>
    <w:p w14:paraId="33AB1B9F" w14:textId="160D25AA" w:rsidR="00631805" w:rsidRPr="00850B30" w:rsidRDefault="00631805" w:rsidP="00631805">
      <w:pPr>
        <w:autoSpaceDE/>
        <w:jc w:val="center"/>
        <w:rPr>
          <w:rFonts w:asciiTheme="minorHAnsi" w:hAnsiTheme="minorHAnsi" w:cstheme="minorHAnsi"/>
        </w:rPr>
      </w:pPr>
      <w:r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z dnia … kwietnia 202</w:t>
      </w:r>
      <w:r w:rsidR="00B452DE"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>5</w:t>
      </w:r>
      <w:r w:rsidRPr="00850B30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r.</w:t>
      </w:r>
    </w:p>
    <w:p w14:paraId="464F84B1" w14:textId="77777777" w:rsidR="00631805" w:rsidRPr="00850B30" w:rsidRDefault="00631805" w:rsidP="00631805">
      <w:pPr>
        <w:widowControl/>
        <w:suppressAutoHyphens w:val="0"/>
        <w:autoSpaceDE/>
        <w:rPr>
          <w:rFonts w:asciiTheme="minorHAnsi" w:hAnsiTheme="minorHAnsi" w:cstheme="minorHAnsi"/>
        </w:rPr>
      </w:pPr>
    </w:p>
    <w:p w14:paraId="73A263A6" w14:textId="45B4CDE5" w:rsidR="00631805" w:rsidRPr="00850B30" w:rsidRDefault="00631805" w:rsidP="00631805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 xml:space="preserve"> zawarta w dniu </w:t>
      </w:r>
      <w:r w:rsidRPr="00850B30">
        <w:rPr>
          <w:rFonts w:asciiTheme="minorHAnsi" w:hAnsiTheme="minorHAnsi" w:cstheme="minorHAnsi"/>
          <w:b/>
          <w:bCs/>
          <w:sz w:val="22"/>
          <w:szCs w:val="22"/>
        </w:rPr>
        <w:t>… kwietnia 202</w:t>
      </w:r>
      <w:r w:rsidR="00B452DE" w:rsidRPr="00850B3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50B30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850B30">
        <w:rPr>
          <w:rFonts w:asciiTheme="minorHAnsi" w:hAnsiTheme="minorHAnsi" w:cstheme="minorHAnsi"/>
          <w:sz w:val="22"/>
          <w:szCs w:val="22"/>
        </w:rPr>
        <w:t xml:space="preserve"> w Rząśniku pomiędzy:</w:t>
      </w:r>
    </w:p>
    <w:p w14:paraId="37D5BFFB" w14:textId="77777777" w:rsidR="00631805" w:rsidRPr="00850B30" w:rsidRDefault="00631805" w:rsidP="00631805">
      <w:pPr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850B30">
        <w:rPr>
          <w:rFonts w:asciiTheme="minorHAnsi" w:hAnsiTheme="minorHAnsi" w:cstheme="minorHAnsi"/>
          <w:b/>
          <w:sz w:val="22"/>
          <w:szCs w:val="22"/>
        </w:rPr>
        <w:t xml:space="preserve">Gminą Rząśnik, </w:t>
      </w:r>
      <w:r w:rsidRPr="00850B30">
        <w:rPr>
          <w:rFonts w:asciiTheme="minorHAnsi" w:hAnsiTheme="minorHAnsi" w:cstheme="minorHAnsi"/>
          <w:sz w:val="22"/>
          <w:szCs w:val="22"/>
        </w:rPr>
        <w:t xml:space="preserve">z siedzibą </w:t>
      </w:r>
      <w:r w:rsidRPr="00850B30">
        <w:rPr>
          <w:rFonts w:asciiTheme="minorHAnsi" w:hAnsiTheme="minorHAnsi" w:cstheme="minorHAnsi"/>
          <w:b/>
          <w:bCs/>
          <w:sz w:val="22"/>
          <w:szCs w:val="22"/>
        </w:rPr>
        <w:t>w Rząśniku</w:t>
      </w:r>
      <w:r w:rsidRPr="00850B30">
        <w:rPr>
          <w:rFonts w:asciiTheme="minorHAnsi" w:hAnsiTheme="minorHAnsi" w:cstheme="minorHAnsi"/>
          <w:b/>
          <w:sz w:val="22"/>
          <w:szCs w:val="22"/>
        </w:rPr>
        <w:t xml:space="preserve">, ul. Jesionowa 3, 07-205 Rząśnik, </w:t>
      </w:r>
    </w:p>
    <w:p w14:paraId="1E32D096" w14:textId="77777777" w:rsidR="00631805" w:rsidRPr="00850B30" w:rsidRDefault="00631805" w:rsidP="00631805">
      <w:pPr>
        <w:jc w:val="both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color w:val="111111"/>
          <w:sz w:val="22"/>
          <w:szCs w:val="22"/>
        </w:rPr>
        <w:t>NIP: 762-19-01-370, REGON: 550668108</w:t>
      </w:r>
      <w:r w:rsidRPr="00850B3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78BA26" w14:textId="77777777" w:rsidR="00631805" w:rsidRPr="00850B30" w:rsidRDefault="00631805" w:rsidP="006318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>zwaną dalej „Zamawiającym”, reprezentowaną  przez:</w:t>
      </w:r>
    </w:p>
    <w:p w14:paraId="188A0B5D" w14:textId="77777777" w:rsidR="00631805" w:rsidRPr="00850B30" w:rsidRDefault="00631805" w:rsidP="006318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B30">
        <w:rPr>
          <w:rFonts w:asciiTheme="minorHAnsi" w:hAnsiTheme="minorHAnsi" w:cstheme="minorHAnsi"/>
          <w:b/>
          <w:sz w:val="22"/>
          <w:szCs w:val="22"/>
        </w:rPr>
        <w:t>Wójta Gminy Rząśnik –  ……………………………………</w:t>
      </w:r>
    </w:p>
    <w:p w14:paraId="02E2B42C" w14:textId="77777777" w:rsidR="00631805" w:rsidRPr="00850B30" w:rsidRDefault="00631805" w:rsidP="00631805">
      <w:pPr>
        <w:tabs>
          <w:tab w:val="left" w:pos="28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0B30">
        <w:rPr>
          <w:rFonts w:asciiTheme="minorHAnsi" w:hAnsiTheme="minorHAnsi" w:cstheme="minorHAnsi"/>
          <w:bCs/>
          <w:sz w:val="22"/>
          <w:szCs w:val="22"/>
        </w:rPr>
        <w:t>przy kontrasygnacie Skarbnika Gminy –  Eweliny Przychockiej,</w:t>
      </w:r>
    </w:p>
    <w:p w14:paraId="4E26B71A" w14:textId="77777777" w:rsidR="00631805" w:rsidRPr="00850B30" w:rsidRDefault="00631805" w:rsidP="006318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E4B465A" w14:textId="77777777" w:rsidR="00631805" w:rsidRPr="00850B30" w:rsidRDefault="00631805" w:rsidP="00631805">
      <w:pPr>
        <w:widowControl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b/>
          <w:sz w:val="22"/>
          <w:szCs w:val="22"/>
        </w:rPr>
        <w:t xml:space="preserve">firmą </w:t>
      </w:r>
      <w:r w:rsidRPr="00850B30">
        <w:rPr>
          <w:rFonts w:asciiTheme="minorHAnsi" w:hAnsiTheme="minorHAnsi" w:cstheme="minorHAnsi"/>
          <w:b/>
          <w:color w:val="000000"/>
          <w:kern w:val="2"/>
          <w:sz w:val="22"/>
          <w:szCs w:val="22"/>
          <w:lang w:eastAsia="pl-PL" w:bidi="en-US"/>
        </w:rPr>
        <w:t>………………………………………………………………………………………</w:t>
      </w:r>
    </w:p>
    <w:p w14:paraId="68D6B65F" w14:textId="77777777" w:rsidR="00631805" w:rsidRPr="00850B30" w:rsidRDefault="00631805" w:rsidP="00631805">
      <w:pPr>
        <w:widowControl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>NIP: …………………………………………….., REGON: ………………………………..</w:t>
      </w:r>
    </w:p>
    <w:p w14:paraId="101F45E3" w14:textId="77777777" w:rsidR="00631805" w:rsidRPr="00850B30" w:rsidRDefault="00631805" w:rsidP="00631805">
      <w:pPr>
        <w:widowControl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>zwaną dalej „Wykonawcą” reprezentowaną przez:</w:t>
      </w:r>
    </w:p>
    <w:p w14:paraId="1AC8D41C" w14:textId="77777777" w:rsidR="00631805" w:rsidRPr="00850B30" w:rsidRDefault="00631805" w:rsidP="00631805">
      <w:pPr>
        <w:widowControl/>
        <w:autoSpaceDE/>
        <w:jc w:val="both"/>
        <w:rPr>
          <w:rFonts w:asciiTheme="minorHAnsi" w:eastAsia="Verdana" w:hAnsiTheme="minorHAnsi" w:cstheme="minorHAnsi"/>
          <w:kern w:val="2"/>
          <w:sz w:val="22"/>
          <w:szCs w:val="22"/>
          <w:lang w:bidi="hi-IN"/>
        </w:rPr>
      </w:pPr>
      <w:r w:rsidRPr="00850B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257DE3F4" w14:textId="77777777" w:rsidR="00631805" w:rsidRPr="00850B30" w:rsidRDefault="00631805" w:rsidP="00631805">
      <w:pPr>
        <w:autoSpaceDE/>
        <w:jc w:val="both"/>
        <w:rPr>
          <w:rFonts w:asciiTheme="minorHAnsi" w:eastAsia="Verdana" w:hAnsiTheme="minorHAnsi" w:cstheme="minorHAnsi"/>
          <w:kern w:val="2"/>
          <w:sz w:val="22"/>
          <w:szCs w:val="22"/>
          <w:lang w:bidi="hi-IN"/>
        </w:rPr>
      </w:pPr>
    </w:p>
    <w:p w14:paraId="699EE0CE" w14:textId="7E3F8128" w:rsidR="00631805" w:rsidRPr="00850B30" w:rsidRDefault="00631805" w:rsidP="00631805">
      <w:pPr>
        <w:suppressAutoHyphens w:val="0"/>
        <w:autoSpaceDE/>
        <w:ind w:left="80" w:right="60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850B30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Na podstawie art. 2 ust. 1 pkt 1 ustawy z dnia 11 września 2019 r. Prawo zamówień publicznych </w:t>
      </w:r>
      <w:r w:rsidRPr="00850B30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br/>
        <w:t>(Dz. U.</w:t>
      </w:r>
      <w:r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</w:t>
      </w:r>
      <w:r w:rsidRPr="00850B30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 2023 r. poz. 1605 ze zm.) w wyniku przeprowadzonego zapytania ofertowego </w:t>
      </w:r>
      <w:r w:rsidRPr="00850B30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br/>
      </w:r>
      <w:r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Nr 2710.</w:t>
      </w:r>
      <w:r w:rsidR="00B452DE"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5</w:t>
      </w:r>
      <w:r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.202</w:t>
      </w:r>
      <w:r w:rsidR="00B452DE"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5</w:t>
      </w:r>
      <w:r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z dnia </w:t>
      </w:r>
      <w:r w:rsidR="00B452DE"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…….</w:t>
      </w:r>
      <w:r w:rsidRPr="00850B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r</w:t>
      </w:r>
      <w:r w:rsidRPr="00850B30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. została zawarta umowa następującej treści:</w:t>
      </w:r>
    </w:p>
    <w:p w14:paraId="0F231E86" w14:textId="77777777" w:rsidR="00631805" w:rsidRPr="00850B30" w:rsidRDefault="00631805" w:rsidP="00631805">
      <w:pPr>
        <w:widowControl/>
        <w:suppressAutoHyphens w:val="0"/>
        <w:autoSpaceDE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0B30">
        <w:rPr>
          <w:rFonts w:asciiTheme="minorHAnsi" w:eastAsia="Verdana" w:hAnsiTheme="minorHAnsi" w:cstheme="minorHAnsi"/>
          <w:b/>
          <w:bCs/>
          <w:sz w:val="22"/>
          <w:szCs w:val="22"/>
        </w:rPr>
        <w:t>§ 1.</w:t>
      </w:r>
    </w:p>
    <w:p w14:paraId="5156AC6E" w14:textId="77777777" w:rsidR="00631805" w:rsidRPr="00850B30" w:rsidRDefault="00631805" w:rsidP="00631805">
      <w:pPr>
        <w:widowControl/>
        <w:suppressAutoHyphens w:val="0"/>
        <w:autoSpaceDE/>
        <w:spacing w:before="12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Przedmiot umowy</w:t>
      </w:r>
    </w:p>
    <w:p w14:paraId="5D923331" w14:textId="4B26CCC0" w:rsidR="00BB444A" w:rsidRPr="00BB444A" w:rsidRDefault="00631805" w:rsidP="00BB444A">
      <w:pPr>
        <w:pStyle w:val="Akapitzlist"/>
        <w:numPr>
          <w:ilvl w:val="3"/>
          <w:numId w:val="3"/>
        </w:numPr>
        <w:autoSpaceDE/>
        <w:ind w:left="426" w:hanging="426"/>
        <w:jc w:val="both"/>
        <w:textAlignment w:val="baseline"/>
        <w:rPr>
          <w:rStyle w:val="Pogrubienie"/>
          <w:rFonts w:asciiTheme="minorHAnsi" w:hAnsiTheme="minorHAnsi" w:cstheme="minorHAnsi"/>
          <w:sz w:val="22"/>
          <w:szCs w:val="22"/>
        </w:rPr>
      </w:pPr>
      <w:r w:rsidRPr="00BB444A">
        <w:rPr>
          <w:rFonts w:asciiTheme="minorHAnsi" w:hAnsiTheme="minorHAnsi" w:cstheme="minorHAnsi"/>
          <w:sz w:val="22"/>
          <w:szCs w:val="22"/>
          <w:lang w:eastAsia="pl-PL"/>
        </w:rPr>
        <w:t xml:space="preserve">Zamawiający zleca, a Wykonawca przyjmuje </w:t>
      </w:r>
      <w:r w:rsidR="00BB444A" w:rsidRPr="00BB444A">
        <w:rPr>
          <w:rStyle w:val="Pogrubienie"/>
          <w:rFonts w:asciiTheme="minorHAnsi" w:hAnsiTheme="minorHAnsi" w:cstheme="minorHAnsi"/>
          <w:sz w:val="22"/>
          <w:szCs w:val="22"/>
        </w:rPr>
        <w:t>wykonanie numeracji i ewidencji dróg, przeglądów dróg gminnych oraz obiektów mostowych położonych na terenie Gminy Rząśnik wraz z dokumentacją zdjęciową.</w:t>
      </w:r>
    </w:p>
    <w:p w14:paraId="2BA0834D" w14:textId="374E6D5D" w:rsidR="00BB444A" w:rsidRDefault="00BB444A" w:rsidP="00BB444A">
      <w:pPr>
        <w:pStyle w:val="NormalnyWeb"/>
        <w:numPr>
          <w:ilvl w:val="3"/>
          <w:numId w:val="3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Przedmiot zamówienia obejmuje w szczególności:</w:t>
      </w:r>
    </w:p>
    <w:p w14:paraId="47D9E874" w14:textId="303719A9" w:rsidR="00BB444A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założenie ewidencji dróg gminnych poprzez opracowanie projektu sieci drogowej;</w:t>
      </w:r>
    </w:p>
    <w:p w14:paraId="0DB78EEC" w14:textId="1AA4CBEA" w:rsidR="00BB444A" w:rsidRPr="00754D4E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54D4E">
        <w:rPr>
          <w:rFonts w:asciiTheme="minorHAnsi" w:hAnsiTheme="minorHAnsi" w:cstheme="minorHAnsi"/>
          <w:sz w:val="22"/>
          <w:szCs w:val="22"/>
          <w:lang w:eastAsia="pl-PL"/>
        </w:rPr>
        <w:t>inwentaryzacj</w:t>
      </w:r>
      <w:r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754D4E">
        <w:rPr>
          <w:rFonts w:asciiTheme="minorHAnsi" w:hAnsiTheme="minorHAnsi" w:cstheme="minorHAnsi"/>
          <w:sz w:val="22"/>
          <w:szCs w:val="22"/>
          <w:lang w:eastAsia="pl-PL"/>
        </w:rPr>
        <w:t xml:space="preserve"> terenową dróg w zakresie parametrów technicznych, wyposażenia i zagospodarowania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55F2B2F9" w14:textId="77777777" w:rsidR="00BB444A" w:rsidRPr="00754D4E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54D4E">
        <w:rPr>
          <w:rFonts w:asciiTheme="minorHAnsi" w:hAnsiTheme="minorHAnsi" w:cstheme="minorHAnsi"/>
          <w:sz w:val="22"/>
          <w:szCs w:val="22"/>
          <w:lang w:eastAsia="pl-PL"/>
        </w:rPr>
        <w:t>dostarczeniem programu do prowadzenia ewidencji dróg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5AC8DFFC" w14:textId="77777777" w:rsidR="00BB444A" w:rsidRPr="00754D4E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54D4E">
        <w:rPr>
          <w:rFonts w:asciiTheme="minorHAnsi" w:hAnsiTheme="minorHAnsi" w:cstheme="minorHAnsi"/>
          <w:sz w:val="22"/>
          <w:szCs w:val="22"/>
          <w:lang w:eastAsia="pl-PL"/>
        </w:rPr>
        <w:t xml:space="preserve">inwentaryzacją obiektów mostowych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(mosty, przepusty, wiadukty) </w:t>
      </w:r>
      <w:r w:rsidRPr="00754D4E">
        <w:rPr>
          <w:rFonts w:asciiTheme="minorHAnsi" w:hAnsiTheme="minorHAnsi" w:cstheme="minorHAnsi"/>
          <w:sz w:val="22"/>
          <w:szCs w:val="22"/>
          <w:lang w:eastAsia="pl-PL"/>
        </w:rPr>
        <w:t xml:space="preserve">w nawiązaniu do systemu referencyjnego, </w:t>
      </w:r>
    </w:p>
    <w:p w14:paraId="6745A51B" w14:textId="77777777" w:rsidR="00BB444A" w:rsidRPr="00754D4E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54D4E">
        <w:rPr>
          <w:rFonts w:asciiTheme="minorHAnsi" w:hAnsiTheme="minorHAnsi" w:cstheme="minorHAnsi"/>
          <w:sz w:val="22"/>
          <w:szCs w:val="22"/>
          <w:lang w:eastAsia="pl-PL"/>
        </w:rPr>
        <w:t xml:space="preserve">założenie książek dróg gminnych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oraz książek obiektu </w:t>
      </w:r>
      <w:r w:rsidRPr="00754D4E">
        <w:rPr>
          <w:rFonts w:asciiTheme="minorHAnsi" w:hAnsiTheme="minorHAnsi" w:cstheme="minorHAnsi"/>
          <w:sz w:val="22"/>
          <w:szCs w:val="22"/>
          <w:lang w:eastAsia="pl-PL"/>
        </w:rPr>
        <w:t>mostow</w:t>
      </w:r>
      <w:r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754D4E">
        <w:rPr>
          <w:rFonts w:asciiTheme="minorHAnsi" w:hAnsiTheme="minorHAnsi" w:cstheme="minorHAnsi"/>
          <w:sz w:val="22"/>
          <w:szCs w:val="22"/>
          <w:lang w:eastAsia="pl-PL"/>
        </w:rPr>
        <w:t xml:space="preserve"> w </w:t>
      </w:r>
      <w:r>
        <w:rPr>
          <w:rFonts w:asciiTheme="minorHAnsi" w:hAnsiTheme="minorHAnsi" w:cstheme="minorHAnsi"/>
          <w:sz w:val="22"/>
          <w:szCs w:val="22"/>
          <w:lang w:eastAsia="pl-PL"/>
        </w:rPr>
        <w:t>formie</w:t>
      </w:r>
      <w:r w:rsidRPr="00754D4E">
        <w:rPr>
          <w:rFonts w:asciiTheme="minorHAnsi" w:hAnsiTheme="minorHAnsi" w:cstheme="minorHAnsi"/>
          <w:sz w:val="22"/>
          <w:szCs w:val="22"/>
          <w:lang w:eastAsia="pl-PL"/>
        </w:rPr>
        <w:t xml:space="preserve"> papierowej i elektronicznej z wprowadzeniem wszystkich danych wymaganych przepisami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75DBDF7C" w14:textId="77777777" w:rsidR="00BB444A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raporty i wykazy zbiorcze;</w:t>
      </w:r>
    </w:p>
    <w:p w14:paraId="0F19A0B8" w14:textId="77777777" w:rsidR="00BB444A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mapy sieci drogowej;</w:t>
      </w:r>
    </w:p>
    <w:p w14:paraId="6537724E" w14:textId="77777777" w:rsidR="00BB444A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książki dróg;</w:t>
      </w:r>
    </w:p>
    <w:p w14:paraId="1B2914C5" w14:textId="77777777" w:rsidR="00BB444A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protokoły kontroli;</w:t>
      </w:r>
    </w:p>
    <w:p w14:paraId="120E9BC4" w14:textId="77777777" w:rsidR="00BB444A" w:rsidRPr="00754D4E" w:rsidRDefault="00BB444A" w:rsidP="00BB444A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fotorejestrację metryczną.</w:t>
      </w:r>
    </w:p>
    <w:p w14:paraId="0521E92E" w14:textId="4C863CBA" w:rsidR="00631805" w:rsidRPr="00AD6C92" w:rsidRDefault="00B223AB" w:rsidP="00B223AB">
      <w:pPr>
        <w:pStyle w:val="Akapitzlist"/>
        <w:widowControl/>
        <w:numPr>
          <w:ilvl w:val="3"/>
          <w:numId w:val="3"/>
        </w:numPr>
        <w:suppressAutoHyphens w:val="0"/>
        <w:autoSpaceDE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B223AB">
        <w:rPr>
          <w:rFonts w:asciiTheme="minorHAnsi" w:hAnsiTheme="minorHAnsi" w:cstheme="minorHAnsi"/>
          <w:sz w:val="22"/>
          <w:szCs w:val="22"/>
          <w:lang w:eastAsia="pl-PL"/>
        </w:rPr>
        <w:t>Opracowanie ewidencji dróg gminnych i obiektów mostowych na terenie Gminy Rząśnik należy wykonać zgodnie z Rozporządzeniem Ministra Infrastruktury z dnia 16 lutego 2005r. w sprawie sposobu numeracji i ewidencji dróg publicznych, obiektów mostowych, tuneli, przepustów i promów oraz rejestru numerów nadanych drogom, obiektom mostowym i tunelom (Dz.U. z 2005r. Nr 67, poz. 582).</w:t>
      </w:r>
    </w:p>
    <w:p w14:paraId="22017F0C" w14:textId="606F6C25" w:rsidR="00AD6C92" w:rsidRPr="00AD6C92" w:rsidRDefault="00AD6C92" w:rsidP="00AD6C92">
      <w:pPr>
        <w:pStyle w:val="Akapitzlist"/>
        <w:numPr>
          <w:ilvl w:val="3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AD6C92">
        <w:rPr>
          <w:rFonts w:asciiTheme="minorHAnsi" w:hAnsiTheme="minorHAnsi" w:cstheme="minorHAnsi"/>
          <w:sz w:val="22"/>
          <w:szCs w:val="22"/>
        </w:rPr>
        <w:t xml:space="preserve"> nie może bez zgody Zamawiającego powierzyć wykonania prac objętych przedmiotem umowy podwykonawcom.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AD6C92">
        <w:rPr>
          <w:rFonts w:asciiTheme="minorHAnsi" w:hAnsiTheme="minorHAnsi" w:cstheme="minorHAnsi"/>
          <w:sz w:val="22"/>
          <w:szCs w:val="22"/>
        </w:rPr>
        <w:t xml:space="preserve"> odpowiada za prace wykonane przez podwykonawców, niezbędne do realizacji zlecenia głównego, jak za własne. </w:t>
      </w:r>
    </w:p>
    <w:p w14:paraId="2E2EB005" w14:textId="77777777" w:rsidR="00AD6C92" w:rsidRDefault="00AD6C92" w:rsidP="00AD6C92">
      <w:pPr>
        <w:jc w:val="center"/>
        <w:rPr>
          <w:b/>
          <w:bCs/>
          <w:sz w:val="22"/>
          <w:szCs w:val="22"/>
        </w:rPr>
      </w:pPr>
    </w:p>
    <w:p w14:paraId="514C0A04" w14:textId="33425281" w:rsidR="00AD6C92" w:rsidRPr="00AD6C92" w:rsidRDefault="00AD6C92" w:rsidP="00AD6C92">
      <w:pPr>
        <w:jc w:val="center"/>
        <w:rPr>
          <w:rFonts w:asciiTheme="minorHAnsi" w:hAnsiTheme="minorHAnsi" w:cstheme="minorHAnsi"/>
          <w:sz w:val="22"/>
          <w:szCs w:val="22"/>
        </w:rPr>
      </w:pPr>
      <w:r w:rsidRPr="00AD6C92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6F00E196" w14:textId="77777777" w:rsidR="00AD6C92" w:rsidRDefault="00AD6C92" w:rsidP="00AD6C9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C92">
        <w:rPr>
          <w:rFonts w:asciiTheme="minorHAnsi" w:hAnsiTheme="minorHAnsi" w:cstheme="minorHAnsi"/>
          <w:sz w:val="22"/>
          <w:szCs w:val="22"/>
        </w:rPr>
        <w:t>Strony zobowiązują się wzajemnie powiadamiać na piśmie o zaistniałych przeszkodach w wypełnianiu zobowiązań umo</w:t>
      </w:r>
      <w:r>
        <w:rPr>
          <w:rFonts w:asciiTheme="minorHAnsi" w:hAnsiTheme="minorHAnsi" w:cstheme="minorHAnsi"/>
          <w:sz w:val="22"/>
          <w:szCs w:val="22"/>
        </w:rPr>
        <w:t>wnych podczas wykonywania prac.</w:t>
      </w:r>
    </w:p>
    <w:p w14:paraId="2D99CAB2" w14:textId="77777777" w:rsidR="00A314EE" w:rsidRDefault="00A314EE" w:rsidP="00AD6C9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37CEB3" w14:textId="77777777" w:rsidR="00AD6C92" w:rsidRPr="00B223AB" w:rsidRDefault="00AD6C92" w:rsidP="00AD6C92">
      <w:pPr>
        <w:pStyle w:val="Akapitzlist"/>
        <w:widowControl/>
        <w:suppressAutoHyphens w:val="0"/>
        <w:autoSpaceDE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00FB4ECD" w14:textId="70611851" w:rsidR="00631805" w:rsidRPr="00850B30" w:rsidRDefault="00A314EE" w:rsidP="00631805">
      <w:pPr>
        <w:widowControl/>
        <w:suppressAutoHyphens w:val="0"/>
        <w:autoSpaceDE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§ 3</w:t>
      </w:r>
      <w:r w:rsidR="00631805"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440AADB8" w14:textId="77777777" w:rsidR="00631805" w:rsidRPr="00850B30" w:rsidRDefault="00631805" w:rsidP="00631805">
      <w:pPr>
        <w:widowControl/>
        <w:suppressAutoHyphens w:val="0"/>
        <w:autoSpaceDE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Termin wykonania przedmiotu umowy</w:t>
      </w:r>
    </w:p>
    <w:p w14:paraId="128BF3C4" w14:textId="26B71C4C" w:rsidR="00BB444A" w:rsidRPr="007A60EF" w:rsidRDefault="00BB444A" w:rsidP="00BB444A">
      <w:pPr>
        <w:pStyle w:val="NormalnyWeb"/>
        <w:numPr>
          <w:ilvl w:val="6"/>
          <w:numId w:val="3"/>
        </w:numPr>
        <w:spacing w:before="120" w:after="0"/>
        <w:ind w:left="426" w:hanging="426"/>
        <w:rPr>
          <w:rStyle w:val="Pogrubienie"/>
          <w:rFonts w:asciiTheme="minorHAnsi" w:eastAsia="Andale Sans UI" w:hAnsiTheme="minorHAnsi" w:cstheme="minorHAnsi"/>
          <w:kern w:val="2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wykona przedmiot umowy w terminie do </w:t>
      </w:r>
      <w:r w:rsidRPr="00754D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0EF">
        <w:rPr>
          <w:rFonts w:asciiTheme="minorHAnsi" w:hAnsiTheme="minorHAnsi" w:cstheme="minorHAnsi"/>
          <w:b/>
          <w:sz w:val="22"/>
          <w:szCs w:val="22"/>
        </w:rPr>
        <w:t>31.07.2025 r.</w:t>
      </w:r>
    </w:p>
    <w:p w14:paraId="2E1F4B2C" w14:textId="122527D7" w:rsidR="00BB444A" w:rsidRDefault="00BB444A" w:rsidP="00AD6C92">
      <w:pPr>
        <w:pStyle w:val="NormalnyWeb"/>
        <w:numPr>
          <w:ilvl w:val="6"/>
          <w:numId w:val="3"/>
        </w:numPr>
        <w:spacing w:before="0" w:after="0"/>
        <w:ind w:left="426" w:hanging="426"/>
        <w:rPr>
          <w:rStyle w:val="Pogrubienie"/>
          <w:rFonts w:asciiTheme="minorHAnsi" w:eastAsia="Andale Sans UI" w:hAnsiTheme="minorHAnsi" w:cstheme="minorHAnsi"/>
          <w:b w:val="0"/>
          <w:bCs w:val="0"/>
          <w:kern w:val="2"/>
          <w:sz w:val="22"/>
          <w:szCs w:val="22"/>
          <w:lang w:eastAsia="pl-PL"/>
        </w:rPr>
      </w:pPr>
      <w:r w:rsidRPr="00BB444A">
        <w:rPr>
          <w:rStyle w:val="Pogrubienie"/>
          <w:rFonts w:asciiTheme="minorHAnsi" w:eastAsia="Andale Sans UI" w:hAnsiTheme="minorHAnsi" w:cstheme="minorHAnsi"/>
          <w:b w:val="0"/>
          <w:bCs w:val="0"/>
          <w:kern w:val="2"/>
          <w:sz w:val="22"/>
          <w:szCs w:val="22"/>
          <w:lang w:eastAsia="pl-PL"/>
        </w:rPr>
        <w:t>Przez zakończenie przedmiotu umowy rozumie się podpisanie protokołu odbioru wykonanych usług</w:t>
      </w:r>
      <w:r w:rsidR="00B223AB">
        <w:rPr>
          <w:rStyle w:val="Pogrubienie"/>
          <w:rFonts w:asciiTheme="minorHAnsi" w:eastAsia="Andale Sans UI" w:hAnsiTheme="minorHAnsi" w:cstheme="minorHAnsi"/>
          <w:b w:val="0"/>
          <w:bCs w:val="0"/>
          <w:kern w:val="2"/>
          <w:sz w:val="22"/>
          <w:szCs w:val="22"/>
          <w:lang w:eastAsia="pl-PL"/>
        </w:rPr>
        <w:t xml:space="preserve"> </w:t>
      </w:r>
      <w:r w:rsidR="00B223AB">
        <w:rPr>
          <w:rFonts w:asciiTheme="minorHAnsi" w:hAnsiTheme="minorHAnsi" w:cstheme="minorHAnsi"/>
          <w:sz w:val="22"/>
          <w:szCs w:val="22"/>
          <w:lang w:eastAsia="pl-PL"/>
        </w:rPr>
        <w:t>potwierdzający należyte wykonanie usługi</w:t>
      </w:r>
      <w:r w:rsidRPr="00BB444A">
        <w:rPr>
          <w:rStyle w:val="Pogrubienie"/>
          <w:rFonts w:asciiTheme="minorHAnsi" w:eastAsia="Andale Sans UI" w:hAnsiTheme="minorHAnsi" w:cstheme="minorHAnsi"/>
          <w:b w:val="0"/>
          <w:bCs w:val="0"/>
          <w:kern w:val="2"/>
          <w:sz w:val="22"/>
          <w:szCs w:val="22"/>
          <w:lang w:eastAsia="pl-PL"/>
        </w:rPr>
        <w:t>.</w:t>
      </w:r>
    </w:p>
    <w:p w14:paraId="7448BBD4" w14:textId="18CB0D2C" w:rsidR="00AD6C92" w:rsidRPr="00AD6C92" w:rsidRDefault="00AD6C92" w:rsidP="00AD6C92">
      <w:pPr>
        <w:pStyle w:val="Akapitzlist"/>
        <w:numPr>
          <w:ilvl w:val="6"/>
          <w:numId w:val="3"/>
        </w:numPr>
        <w:tabs>
          <w:tab w:val="left" w:pos="320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6C92">
        <w:rPr>
          <w:rFonts w:asciiTheme="minorHAnsi" w:hAnsiTheme="minorHAnsi" w:cstheme="minorHAnsi"/>
          <w:sz w:val="22"/>
          <w:szCs w:val="22"/>
        </w:rPr>
        <w:t xml:space="preserve">W czasie trwania gwarancji i rękojmi Zamawiający pisemnie zawiadomi </w:t>
      </w:r>
      <w:r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AD6C92">
        <w:rPr>
          <w:rFonts w:asciiTheme="minorHAnsi" w:hAnsiTheme="minorHAnsi" w:cstheme="minorHAnsi"/>
          <w:sz w:val="22"/>
          <w:szCs w:val="22"/>
        </w:rPr>
        <w:t xml:space="preserve">o zauważonych wadach i brakach w </w:t>
      </w:r>
      <w:r>
        <w:rPr>
          <w:rFonts w:asciiTheme="minorHAnsi" w:hAnsiTheme="minorHAnsi" w:cstheme="minorHAnsi"/>
          <w:sz w:val="22"/>
          <w:szCs w:val="22"/>
        </w:rPr>
        <w:t>przedmiocie umowy</w:t>
      </w:r>
      <w:r w:rsidRPr="00AD6C92">
        <w:rPr>
          <w:rFonts w:asciiTheme="minorHAnsi" w:hAnsiTheme="minorHAnsi" w:cstheme="minorHAnsi"/>
          <w:sz w:val="22"/>
          <w:szCs w:val="22"/>
        </w:rPr>
        <w:t xml:space="preserve"> wyznaczając nie dłuższy niż 14 dniowy termin usunięcia stwierdzonych nieprawidłowości. </w:t>
      </w:r>
    </w:p>
    <w:p w14:paraId="586D12D0" w14:textId="7D78AEC1" w:rsidR="00631805" w:rsidRPr="00850B30" w:rsidRDefault="00631805" w:rsidP="00631805">
      <w:pPr>
        <w:widowControl/>
        <w:suppressAutoHyphens w:val="0"/>
        <w:autoSpaceDE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</w:t>
      </w:r>
      <w:r w:rsidR="00A314E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6B778EBA" w14:textId="77777777" w:rsidR="00631805" w:rsidRPr="00850B30" w:rsidRDefault="00631805" w:rsidP="00631805">
      <w:pPr>
        <w:widowControl/>
        <w:suppressAutoHyphens w:val="0"/>
        <w:autoSpaceDE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Wynagrodzenie</w:t>
      </w:r>
    </w:p>
    <w:p w14:paraId="5064C260" w14:textId="77777777" w:rsidR="00B223AB" w:rsidRDefault="00631805" w:rsidP="00631805">
      <w:pPr>
        <w:widowControl/>
        <w:numPr>
          <w:ilvl w:val="0"/>
          <w:numId w:val="6"/>
        </w:numPr>
        <w:suppressAutoHyphens w:val="0"/>
        <w:autoSpaceDE/>
        <w:ind w:left="357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 xml:space="preserve">Strony ustalają wynagrodzenie za przedmiot umowy określony w § 1 niniejszej umowy na kwotę zgodną z przedstawioną z ofertą przez Wykonawcę, tj. w wysokości </w:t>
      </w:r>
      <w:r w:rsidR="00B223AB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64AB5540" w14:textId="2C383367" w:rsidR="00631805" w:rsidRDefault="00B223AB" w:rsidP="00B223AB">
      <w:pPr>
        <w:widowControl/>
        <w:suppressAutoHyphens w:val="0"/>
        <w:autoSpaceDE/>
        <w:ind w:left="357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- </w:t>
      </w:r>
      <w:r w:rsidRPr="00B223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cena brutto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wynosi: 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>................ zł (słownie: .......................................).</w:t>
      </w:r>
    </w:p>
    <w:p w14:paraId="37814C67" w14:textId="562B17C9" w:rsidR="00B223AB" w:rsidRPr="00850B30" w:rsidRDefault="00B223AB" w:rsidP="00B223AB">
      <w:pPr>
        <w:widowControl/>
        <w:suppressAutoHyphens w:val="0"/>
        <w:autoSpaceDE/>
        <w:ind w:left="357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- cena netto wynosi: </w:t>
      </w:r>
      <w:r w:rsidRPr="00850B30">
        <w:rPr>
          <w:rFonts w:asciiTheme="minorHAnsi" w:hAnsiTheme="minorHAnsi" w:cstheme="minorHAnsi"/>
          <w:sz w:val="22"/>
          <w:szCs w:val="22"/>
          <w:lang w:eastAsia="pl-PL"/>
        </w:rPr>
        <w:t>................ zł (słownie: .......................................).</w:t>
      </w:r>
    </w:p>
    <w:p w14:paraId="765CDFC9" w14:textId="3FDD8C09" w:rsidR="00B223AB" w:rsidRPr="00850B30" w:rsidRDefault="00B223AB" w:rsidP="00B223AB">
      <w:pPr>
        <w:widowControl/>
        <w:suppressAutoHyphens w:val="0"/>
        <w:autoSpaceDE/>
        <w:ind w:left="357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- podatek VAT  wysokości ………….. % co stanowi kwotę: </w:t>
      </w:r>
      <w:r w:rsidRPr="00850B30">
        <w:rPr>
          <w:rFonts w:asciiTheme="minorHAnsi" w:hAnsiTheme="minorHAnsi" w:cstheme="minorHAnsi"/>
          <w:sz w:val="22"/>
          <w:szCs w:val="22"/>
          <w:lang w:eastAsia="pl-PL"/>
        </w:rPr>
        <w:t>................ zł (słownie: ............................).</w:t>
      </w:r>
    </w:p>
    <w:p w14:paraId="1BF276CE" w14:textId="77777777" w:rsidR="00631805" w:rsidRPr="00BB444A" w:rsidRDefault="00631805" w:rsidP="00631805">
      <w:pPr>
        <w:widowControl/>
        <w:numPr>
          <w:ilvl w:val="0"/>
          <w:numId w:val="6"/>
        </w:numPr>
        <w:suppressAutoHyphens w:val="0"/>
        <w:autoSpaceDE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Za termin zapłaty uznaje się dzień obciążenia rachunku Zamawiającego.</w:t>
      </w:r>
    </w:p>
    <w:p w14:paraId="3FC48EA8" w14:textId="477D5232" w:rsidR="00631805" w:rsidRPr="00850B30" w:rsidRDefault="00A314EE" w:rsidP="00631805">
      <w:pPr>
        <w:widowControl/>
        <w:suppressAutoHyphens w:val="0"/>
        <w:autoSpaceDE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5</w:t>
      </w:r>
      <w:r w:rsidR="00B452DE"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72A1AA5B" w14:textId="77777777" w:rsidR="00631805" w:rsidRPr="00850B30" w:rsidRDefault="00631805" w:rsidP="00631805">
      <w:pPr>
        <w:widowControl/>
        <w:suppressAutoHyphens w:val="0"/>
        <w:autoSpaceDE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Warunki płatności</w:t>
      </w:r>
    </w:p>
    <w:p w14:paraId="3F115168" w14:textId="75DE12E0" w:rsidR="00631805" w:rsidRDefault="00631805" w:rsidP="00631805">
      <w:pPr>
        <w:widowControl/>
        <w:numPr>
          <w:ilvl w:val="0"/>
          <w:numId w:val="8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Wynagrodzenie, o którym mowa w § 3 przedmiotu umowy określonego w § 1 będzie wypłacone jednorazowo w terminie 30 dni od daty prawidłowo wystawionej faktury do siedziby Zamawiającego</w:t>
      </w:r>
      <w:r w:rsidR="00B223AB">
        <w:rPr>
          <w:rFonts w:asciiTheme="minorHAnsi" w:hAnsiTheme="minorHAnsi" w:cstheme="minorHAnsi"/>
          <w:sz w:val="22"/>
          <w:szCs w:val="22"/>
          <w:lang w:eastAsia="pl-PL"/>
        </w:rPr>
        <w:t xml:space="preserve"> na rachunek bankowy podany na fakturze</w:t>
      </w:r>
      <w:r w:rsidRPr="00850B3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EE3E969" w14:textId="1ED7CE1D" w:rsidR="00B223AB" w:rsidRPr="00850B30" w:rsidRDefault="00B223AB" w:rsidP="00631805">
      <w:pPr>
        <w:widowControl/>
        <w:numPr>
          <w:ilvl w:val="0"/>
          <w:numId w:val="8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Podstawą wystawienia faktury będzie obustronnie podpisany protokół odbioru wykonanych usług potwierdzający należyte wykonanie usługi.</w:t>
      </w:r>
    </w:p>
    <w:p w14:paraId="166CCF70" w14:textId="77777777" w:rsidR="00631805" w:rsidRPr="00850B30" w:rsidRDefault="00631805" w:rsidP="00631805">
      <w:pPr>
        <w:widowControl/>
        <w:numPr>
          <w:ilvl w:val="0"/>
          <w:numId w:val="8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Wykonawca wystawi fakturę po zakończeniu i odbiorze przedmiotu umowy w następujący                    sposób:</w:t>
      </w:r>
    </w:p>
    <w:p w14:paraId="675EA831" w14:textId="77777777" w:rsidR="00631805" w:rsidRPr="00850B30" w:rsidRDefault="00631805" w:rsidP="00631805">
      <w:pPr>
        <w:widowControl/>
        <w:suppressAutoHyphens w:val="0"/>
        <w:autoSpaceDE/>
        <w:ind w:left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Nabywca: Gmina Rząśnik, 07- 205 Rząśnik, ul. Jesionowa 3, NIP 762-19-01-370,</w:t>
      </w:r>
    </w:p>
    <w:p w14:paraId="35675BF5" w14:textId="77777777" w:rsidR="00631805" w:rsidRPr="00850B30" w:rsidRDefault="00631805" w:rsidP="00631805">
      <w:pPr>
        <w:widowControl/>
        <w:suppressAutoHyphens w:val="0"/>
        <w:autoSpaceDE/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Odbiorca: Urząd Gminy Rząśnik, 07-205 Rząśnik, ul. Jesionowa 3.</w:t>
      </w:r>
    </w:p>
    <w:p w14:paraId="593F9F04" w14:textId="4DB4F7E9" w:rsidR="00631805" w:rsidRPr="00850B30" w:rsidRDefault="00631805" w:rsidP="00631805">
      <w:pPr>
        <w:widowControl/>
        <w:suppressAutoHyphens w:val="0"/>
        <w:autoSpaceDE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A314E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6</w:t>
      </w: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78C4548F" w14:textId="77777777" w:rsidR="00631805" w:rsidRPr="00850B30" w:rsidRDefault="00631805" w:rsidP="00631805">
      <w:pPr>
        <w:widowControl/>
        <w:suppressAutoHyphens w:val="0"/>
        <w:autoSpaceDE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Kary umowne</w:t>
      </w:r>
    </w:p>
    <w:p w14:paraId="6A8C78DB" w14:textId="2A055455" w:rsidR="00B223AB" w:rsidRDefault="00B223AB" w:rsidP="00631805">
      <w:pPr>
        <w:widowControl/>
        <w:numPr>
          <w:ilvl w:val="0"/>
          <w:numId w:val="9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Strony postanawiają, że obowiązującą je formą odszkodowania są niżej wymienione kary umowne.</w:t>
      </w:r>
    </w:p>
    <w:p w14:paraId="2808BFBD" w14:textId="77777777" w:rsidR="00B223AB" w:rsidRDefault="00B223AB" w:rsidP="00631805">
      <w:pPr>
        <w:widowControl/>
        <w:numPr>
          <w:ilvl w:val="0"/>
          <w:numId w:val="9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Kary te będą naliczane w następujących wypadkach i wysokościach:</w:t>
      </w:r>
    </w:p>
    <w:p w14:paraId="77089B00" w14:textId="283AEFE3" w:rsidR="00B223AB" w:rsidRDefault="00B223AB" w:rsidP="00B223AB">
      <w:pPr>
        <w:pStyle w:val="Akapitzlist"/>
        <w:widowControl/>
        <w:numPr>
          <w:ilvl w:val="0"/>
          <w:numId w:val="28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zapłaci Zamawiającemu kary umowne:</w:t>
      </w:r>
    </w:p>
    <w:p w14:paraId="54C408F2" w14:textId="05DC82A3" w:rsidR="00B223AB" w:rsidRDefault="00F20897" w:rsidP="00B223AB">
      <w:pPr>
        <w:pStyle w:val="Akapitzlist"/>
        <w:widowControl/>
        <w:numPr>
          <w:ilvl w:val="0"/>
          <w:numId w:val="29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B223AB">
        <w:rPr>
          <w:rFonts w:asciiTheme="minorHAnsi" w:hAnsiTheme="minorHAnsi" w:cstheme="minorHAnsi"/>
          <w:sz w:val="22"/>
          <w:szCs w:val="22"/>
          <w:lang w:eastAsia="pl-PL"/>
        </w:rPr>
        <w:t xml:space="preserve">a zwłokę w realizacji przedmiotu umowy z winy Wykonawcy, w wysokości 0,2% wynagrodzenia umownego brutto określonego w </w:t>
      </w:r>
      <w:r>
        <w:rPr>
          <w:rFonts w:asciiTheme="minorHAnsi" w:hAnsiTheme="minorHAnsi" w:cstheme="minorHAnsi"/>
          <w:sz w:val="22"/>
          <w:szCs w:val="22"/>
          <w:lang w:eastAsia="pl-PL"/>
        </w:rPr>
        <w:t>§ 3 ust.1 umowy za każdy dzień zwłoki,</w:t>
      </w:r>
    </w:p>
    <w:p w14:paraId="1E96F18E" w14:textId="3B2D932D" w:rsidR="00F20897" w:rsidRDefault="00F20897" w:rsidP="00B223AB">
      <w:pPr>
        <w:pStyle w:val="Akapitzlist"/>
        <w:widowControl/>
        <w:numPr>
          <w:ilvl w:val="0"/>
          <w:numId w:val="29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za zwłokę w usunięciu wad stwierdzonych przy odbiorze w wysokości 0,3 % wynagrodzenia umownego </w:t>
      </w:r>
      <w:r w:rsidR="00AD6C92">
        <w:rPr>
          <w:rFonts w:asciiTheme="minorHAnsi" w:hAnsiTheme="minorHAnsi" w:cstheme="minorHAnsi"/>
          <w:sz w:val="22"/>
          <w:szCs w:val="22"/>
          <w:lang w:eastAsia="pl-PL"/>
        </w:rPr>
        <w:t xml:space="preserve">brutto </w:t>
      </w:r>
      <w:r>
        <w:rPr>
          <w:rFonts w:asciiTheme="minorHAnsi" w:hAnsiTheme="minorHAnsi" w:cstheme="minorHAnsi"/>
          <w:sz w:val="22"/>
          <w:szCs w:val="22"/>
          <w:lang w:eastAsia="pl-PL"/>
        </w:rPr>
        <w:t>za każdy dzień zwłoki liczonej od dnia wyznaczonego na usunięcie wad,</w:t>
      </w:r>
    </w:p>
    <w:p w14:paraId="7E142C0D" w14:textId="324645E8" w:rsidR="00F20897" w:rsidRDefault="00F20897" w:rsidP="00B223AB">
      <w:pPr>
        <w:pStyle w:val="Akapitzlist"/>
        <w:widowControl/>
        <w:numPr>
          <w:ilvl w:val="0"/>
          <w:numId w:val="29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 odstąpienie od umowy z przyczyn zawinionych przez Wykonawcę w wysokości 10% wynagrodzenia umownego</w:t>
      </w:r>
      <w:r w:rsidR="00AD6C92">
        <w:rPr>
          <w:rFonts w:asciiTheme="minorHAnsi" w:hAnsiTheme="minorHAnsi" w:cstheme="minorHAnsi"/>
          <w:sz w:val="22"/>
          <w:szCs w:val="22"/>
          <w:lang w:eastAsia="pl-PL"/>
        </w:rPr>
        <w:t xml:space="preserve"> brutto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89FAC47" w14:textId="1EA02E25" w:rsidR="00B223AB" w:rsidRDefault="00F20897" w:rsidP="00B223AB">
      <w:pPr>
        <w:pStyle w:val="Akapitzlist"/>
        <w:widowControl/>
        <w:numPr>
          <w:ilvl w:val="0"/>
          <w:numId w:val="28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Zamawiający zapłaci Wykonawcy kary umowne:</w:t>
      </w:r>
    </w:p>
    <w:p w14:paraId="195C9723" w14:textId="2963DFBE" w:rsidR="00F20897" w:rsidRDefault="00F20897" w:rsidP="00F20897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 odstąpienie od umowy z przyczyn niezależnych od Wykonawcy w wysokości 10% wynagrodzenia umownego</w:t>
      </w:r>
      <w:r w:rsidR="00AD6C92">
        <w:rPr>
          <w:rFonts w:asciiTheme="minorHAnsi" w:hAnsiTheme="minorHAnsi" w:cstheme="minorHAnsi"/>
          <w:sz w:val="22"/>
          <w:szCs w:val="22"/>
          <w:lang w:eastAsia="pl-PL"/>
        </w:rPr>
        <w:t xml:space="preserve"> brutto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495F023" w14:textId="62BE3785" w:rsidR="00AD6C92" w:rsidRPr="00AD6C92" w:rsidRDefault="00AD6C92" w:rsidP="00AD6C92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6C92">
        <w:rPr>
          <w:rFonts w:asciiTheme="minorHAnsi" w:hAnsiTheme="minorHAnsi" w:cstheme="minorHAnsi"/>
          <w:sz w:val="22"/>
          <w:szCs w:val="22"/>
        </w:rPr>
        <w:t xml:space="preserve">W przypadku odstąpienia od umowy z przyczyn, za które odpowiada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AD6C9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AD6C92">
        <w:rPr>
          <w:rFonts w:asciiTheme="minorHAnsi" w:hAnsiTheme="minorHAnsi" w:cstheme="minorHAnsi"/>
          <w:sz w:val="22"/>
          <w:szCs w:val="22"/>
        </w:rPr>
        <w:t xml:space="preserve"> zapłaci Zamawiającemu karę umowną w wysokości 15% </w:t>
      </w:r>
      <w:r>
        <w:rPr>
          <w:rFonts w:asciiTheme="minorHAnsi" w:hAnsiTheme="minorHAnsi" w:cstheme="minorHAnsi"/>
          <w:sz w:val="22"/>
          <w:szCs w:val="22"/>
          <w:lang w:eastAsia="pl-PL"/>
        </w:rPr>
        <w:t>wynagrodzenia umownego brutto</w:t>
      </w:r>
      <w:r w:rsidRPr="00AD6C92">
        <w:rPr>
          <w:rFonts w:asciiTheme="minorHAnsi" w:hAnsiTheme="minorHAnsi" w:cstheme="minorHAnsi"/>
          <w:sz w:val="22"/>
          <w:szCs w:val="22"/>
        </w:rPr>
        <w:t>.</w:t>
      </w:r>
    </w:p>
    <w:p w14:paraId="056C91EA" w14:textId="644FE9E2" w:rsidR="00F20897" w:rsidRDefault="00F20897" w:rsidP="00631805">
      <w:pPr>
        <w:widowControl/>
        <w:numPr>
          <w:ilvl w:val="0"/>
          <w:numId w:val="9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Jeżeli wysokość zastrzeżonych kar umownych nie pokrywa poniesionej szkody, strony mogą dochodzić odszkodowania uzupełniającego.</w:t>
      </w:r>
    </w:p>
    <w:p w14:paraId="6D482B16" w14:textId="77777777" w:rsidR="00AD6C92" w:rsidRDefault="00AD6C92" w:rsidP="00AD6C92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6C92">
        <w:rPr>
          <w:rFonts w:asciiTheme="minorHAnsi" w:hAnsiTheme="minorHAnsi" w:cstheme="minorHAnsi"/>
          <w:sz w:val="22"/>
          <w:szCs w:val="22"/>
        </w:rPr>
        <w:t>Zamawiający może odstąpić od umowy jeżeli wystąpi istotna zmiana okoliczności powodująca,                  że wykonanie umowy nie leży w interesie publicznym, czego nie można było przewidzieć w chwili zawarcia umowy w terminie 30 dni od powzięcia wiadomości o tych okolicznościach. W takim wypadku Wykonawca może żądać jedynie wynagrodzenia należnego mu z tytułu wykonania części umowy.</w:t>
      </w:r>
    </w:p>
    <w:p w14:paraId="29689E9E" w14:textId="77777777" w:rsidR="00A314EE" w:rsidRDefault="00A314EE" w:rsidP="00A314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78A93" w14:textId="77777777" w:rsidR="00A314EE" w:rsidRDefault="00A314EE" w:rsidP="00A314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ABF693" w14:textId="77777777" w:rsidR="00A314EE" w:rsidRPr="00AD6C92" w:rsidRDefault="00A314EE" w:rsidP="00A314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04D3D" w14:textId="7A0DF71A" w:rsidR="00631805" w:rsidRPr="00850B30" w:rsidRDefault="00631805" w:rsidP="00631805">
      <w:pPr>
        <w:widowControl/>
        <w:suppressAutoHyphens w:val="0"/>
        <w:autoSpaceDE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 xml:space="preserve">§ </w:t>
      </w:r>
      <w:r w:rsidR="00A314E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</w:t>
      </w: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6A4FEAB5" w14:textId="77777777" w:rsidR="00631805" w:rsidRPr="00850B30" w:rsidRDefault="00631805" w:rsidP="00631805">
      <w:pPr>
        <w:widowControl/>
        <w:suppressAutoHyphens w:val="0"/>
        <w:autoSpaceDE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Postanowienia końcowe</w:t>
      </w:r>
    </w:p>
    <w:p w14:paraId="63AECF65" w14:textId="77777777" w:rsidR="00F20897" w:rsidRDefault="00F20897" w:rsidP="00F20897">
      <w:pPr>
        <w:pStyle w:val="Akapitzlist"/>
        <w:widowControl/>
        <w:numPr>
          <w:ilvl w:val="0"/>
          <w:numId w:val="7"/>
        </w:numPr>
        <w:suppressAutoHyphens w:val="0"/>
        <w:autoSpaceDE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Zmiana postanowień zawartej umowy może nastąpić za zgodą obu stron, wyrażoną na piśmie pod rygorem nieważności takiej umowy.</w:t>
      </w:r>
    </w:p>
    <w:p w14:paraId="16EC21E2" w14:textId="77777777" w:rsidR="00631805" w:rsidRPr="00850B30" w:rsidRDefault="00631805" w:rsidP="00F20897">
      <w:pPr>
        <w:widowControl/>
        <w:numPr>
          <w:ilvl w:val="0"/>
          <w:numId w:val="7"/>
        </w:numPr>
        <w:suppressAutoHyphens w:val="0"/>
        <w:autoSpaceDE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Strony ustalają, że ewentualne powstałe spory rozstrzygać będzie właściwy rzeczowo Sąd.</w:t>
      </w:r>
    </w:p>
    <w:p w14:paraId="7BDCA5CD" w14:textId="77777777" w:rsidR="00631805" w:rsidRPr="00850B30" w:rsidRDefault="00631805" w:rsidP="00F20897">
      <w:pPr>
        <w:widowControl/>
        <w:numPr>
          <w:ilvl w:val="0"/>
          <w:numId w:val="7"/>
        </w:numPr>
        <w:suppressAutoHyphens w:val="0"/>
        <w:autoSpaceDE/>
        <w:ind w:left="426" w:hanging="426"/>
        <w:jc w:val="both"/>
        <w:rPr>
          <w:rFonts w:asciiTheme="minorHAnsi" w:eastAsia="SimSun" w:hAnsiTheme="minorHAnsi" w:cstheme="minorHAnsi"/>
          <w:kern w:val="2"/>
          <w:sz w:val="22"/>
          <w:szCs w:val="22"/>
          <w:lang w:bidi="hi-IN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Wszelkie zmiany niniejszej umowy wymagają formy pisemnej pod rygorem nieważności.</w:t>
      </w:r>
    </w:p>
    <w:p w14:paraId="5AD1AD58" w14:textId="77777777" w:rsidR="00631805" w:rsidRPr="00850B30" w:rsidRDefault="00631805" w:rsidP="00F20897">
      <w:pPr>
        <w:widowControl/>
        <w:numPr>
          <w:ilvl w:val="0"/>
          <w:numId w:val="7"/>
        </w:numPr>
        <w:suppressAutoHyphens w:val="0"/>
        <w:autoSpaceDE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eastAsia="SimSun" w:hAnsiTheme="minorHAnsi" w:cstheme="minorHAnsi"/>
          <w:kern w:val="2"/>
          <w:sz w:val="22"/>
          <w:szCs w:val="22"/>
          <w:lang w:bidi="hi-IN"/>
        </w:rPr>
        <w:t>Umowę sporządzono w trzech jednobrzmiących egzemplarzach, dwa – dla Zamawiającego i jeden – dla Wykonawcy.</w:t>
      </w:r>
      <w:r w:rsidRPr="00850B30">
        <w:rPr>
          <w:rFonts w:asciiTheme="minorHAnsi" w:eastAsia="SimSun" w:hAnsiTheme="minorHAnsi" w:cstheme="minorHAnsi"/>
          <w:b/>
          <w:bCs/>
          <w:kern w:val="2"/>
          <w:sz w:val="22"/>
          <w:szCs w:val="22"/>
          <w:lang w:bidi="hi-IN"/>
        </w:rPr>
        <w:t xml:space="preserve"> </w:t>
      </w:r>
    </w:p>
    <w:p w14:paraId="38F3FD2F" w14:textId="77777777" w:rsidR="00631805" w:rsidRPr="00850B30" w:rsidRDefault="00631805" w:rsidP="00631805">
      <w:pPr>
        <w:autoSpaceDE/>
        <w:jc w:val="both"/>
        <w:rPr>
          <w:rFonts w:asciiTheme="minorHAnsi" w:eastAsia="Verdana" w:hAnsiTheme="minorHAnsi" w:cstheme="minorHAnsi"/>
          <w:sz w:val="22"/>
          <w:szCs w:val="22"/>
          <w:lang w:eastAsia="pl-PL"/>
        </w:rPr>
      </w:pPr>
    </w:p>
    <w:p w14:paraId="0344C35A" w14:textId="77777777" w:rsidR="00631805" w:rsidRPr="00850B30" w:rsidRDefault="00631805" w:rsidP="00631805">
      <w:pPr>
        <w:autoSpaceDE/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00070DEB" w14:textId="77777777" w:rsidR="00631805" w:rsidRPr="00850B30" w:rsidRDefault="00631805" w:rsidP="00631805">
      <w:pPr>
        <w:autoSpaceDE/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29ADA905" w14:textId="77777777" w:rsidR="00631805" w:rsidRPr="00850B30" w:rsidRDefault="00631805" w:rsidP="00631805">
      <w:pPr>
        <w:autoSpaceDE/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0639FB95" w14:textId="77777777" w:rsidR="00631805" w:rsidRPr="00850B30" w:rsidRDefault="00631805" w:rsidP="00631805">
      <w:pPr>
        <w:autoSpaceDE/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850B30">
        <w:rPr>
          <w:rFonts w:asciiTheme="minorHAnsi" w:eastAsia="Verdana" w:hAnsiTheme="minorHAnsi" w:cstheme="minorHAnsi"/>
          <w:b/>
          <w:bCs/>
          <w:sz w:val="22"/>
          <w:szCs w:val="22"/>
        </w:rPr>
        <w:t>Wykonawca:                                                                            Zamawiający:</w:t>
      </w:r>
    </w:p>
    <w:p w14:paraId="797532AB" w14:textId="77777777" w:rsidR="00631805" w:rsidRPr="00850B30" w:rsidRDefault="00631805" w:rsidP="00631805">
      <w:pPr>
        <w:autoSpaceDE/>
        <w:ind w:left="283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2025C0C6" w14:textId="77777777" w:rsidR="00631805" w:rsidRPr="00850B30" w:rsidRDefault="00631805" w:rsidP="00631805">
      <w:pPr>
        <w:autoSpaceDE/>
        <w:ind w:left="283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63612459" w14:textId="77777777" w:rsidR="00631805" w:rsidRPr="00850B30" w:rsidRDefault="00631805" w:rsidP="00631805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20BC61EB" w14:textId="77777777" w:rsidR="00631805" w:rsidRDefault="00631805" w:rsidP="00631805">
      <w:pPr>
        <w:rPr>
          <w:rFonts w:asciiTheme="minorHAnsi" w:hAnsiTheme="minorHAnsi" w:cstheme="minorHAnsi"/>
        </w:rPr>
      </w:pPr>
    </w:p>
    <w:p w14:paraId="7CFC47D3" w14:textId="77777777" w:rsidR="00F20897" w:rsidRDefault="00F20897" w:rsidP="00631805">
      <w:pPr>
        <w:rPr>
          <w:rFonts w:asciiTheme="minorHAnsi" w:hAnsiTheme="minorHAnsi" w:cstheme="minorHAnsi"/>
        </w:rPr>
      </w:pPr>
    </w:p>
    <w:p w14:paraId="04CDA96B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60E922D8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6AEAA26A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4665B691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4719AE78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F470A9C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236ED46C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6DD7ED3A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0FB4BA8A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23650C56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76970EAA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C1A7E48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F6B40A3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09B74B3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6D8B572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2B595A8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7B3B0D31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237615BA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042C3D0B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02E7283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00EBE92E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755D382A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44094C7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0C985C81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4C217BE8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B9B5237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50ADE724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A891DC8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394842FF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243EF31A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E00E458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2344CAC7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212400B9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7D3C772B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3B4B525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695FE1F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342AF26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00460E04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1A944E54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468D99B3" w14:textId="77777777" w:rsidR="00A314EE" w:rsidRDefault="00A314EE" w:rsidP="00631805">
      <w:pPr>
        <w:rPr>
          <w:rFonts w:asciiTheme="minorHAnsi" w:hAnsiTheme="minorHAnsi" w:cstheme="minorHAnsi"/>
        </w:rPr>
      </w:pPr>
    </w:p>
    <w:p w14:paraId="76137FC4" w14:textId="77777777" w:rsidR="00F20897" w:rsidRDefault="00F20897" w:rsidP="00631805">
      <w:pPr>
        <w:rPr>
          <w:rFonts w:asciiTheme="minorHAnsi" w:hAnsiTheme="minorHAnsi" w:cstheme="minorHAnsi"/>
        </w:rPr>
      </w:pPr>
    </w:p>
    <w:sectPr w:rsidR="00F20897" w:rsidSect="00631805">
      <w:footerReference w:type="default" r:id="rId7"/>
      <w:footerReference w:type="first" r:id="rId8"/>
      <w:pgSz w:w="11906" w:h="16838"/>
      <w:pgMar w:top="964" w:right="1418" w:bottom="624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5A3E1" w14:textId="77777777" w:rsidR="00E93D14" w:rsidRDefault="00E93D14">
      <w:r>
        <w:separator/>
      </w:r>
    </w:p>
  </w:endnote>
  <w:endnote w:type="continuationSeparator" w:id="0">
    <w:p w14:paraId="673FB5DD" w14:textId="77777777" w:rsidR="00E93D14" w:rsidRDefault="00E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4A50" w14:textId="77777777" w:rsidR="00850B30" w:rsidRDefault="00850B30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str.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4F33A1">
      <w:rPr>
        <w:rFonts w:ascii="Calibri" w:hAnsi="Calibri" w:cs="Calibri"/>
        <w:noProof/>
      </w:rPr>
      <w:t>3</w:t>
    </w:r>
    <w:r>
      <w:rPr>
        <w:rFonts w:ascii="Calibri" w:hAnsi="Calibri" w:cs="Calibri"/>
      </w:rPr>
      <w:fldChar w:fldCharType="end"/>
    </w:r>
  </w:p>
  <w:p w14:paraId="4400C604" w14:textId="77777777" w:rsidR="00850B30" w:rsidRDefault="00850B30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67DB" w14:textId="77777777" w:rsidR="00850B30" w:rsidRDefault="00850B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2D958" w14:textId="77777777" w:rsidR="00E93D14" w:rsidRDefault="00E93D14">
      <w:r>
        <w:separator/>
      </w:r>
    </w:p>
  </w:footnote>
  <w:footnote w:type="continuationSeparator" w:id="0">
    <w:p w14:paraId="491E1141" w14:textId="77777777" w:rsidR="00E93D14" w:rsidRDefault="00E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singleLevel"/>
    <w:tmpl w:val="B5B8C4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3" w15:restartNumberingAfterBreak="0">
    <w:nsid w:val="00000003"/>
    <w:multiLevelType w:val="multilevel"/>
    <w:tmpl w:val="52FAD69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49D4A8EC"/>
    <w:lvl w:ilvl="0">
      <w:start w:val="7"/>
      <w:numFmt w:val="upperRoman"/>
      <w:lvlText w:val="%1."/>
      <w:lvlJc w:val="left"/>
      <w:pPr>
        <w:tabs>
          <w:tab w:val="num" w:pos="-218"/>
        </w:tabs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6" w15:restartNumberingAfterBreak="0">
    <w:nsid w:val="00000008"/>
    <w:multiLevelType w:val="singleLevel"/>
    <w:tmpl w:val="9F24C3E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4074188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1" w15:restartNumberingAfterBreak="0">
    <w:nsid w:val="0000000D"/>
    <w:multiLevelType w:val="multilevel"/>
    <w:tmpl w:val="56EACDC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11"/>
    <w:multiLevelType w:val="multilevel"/>
    <w:tmpl w:val="DD1E7066"/>
    <w:name w:val="WW8Num17"/>
    <w:lvl w:ilvl="0">
      <w:start w:val="6"/>
      <w:numFmt w:val="upperRoman"/>
      <w:lvlText w:val="%1."/>
      <w:lvlJc w:val="left"/>
      <w:pPr>
        <w:tabs>
          <w:tab w:val="num" w:pos="-218"/>
        </w:tabs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14" w15:restartNumberingAfterBreak="0">
    <w:nsid w:val="08112B51"/>
    <w:multiLevelType w:val="hybridMultilevel"/>
    <w:tmpl w:val="00A04656"/>
    <w:lvl w:ilvl="0" w:tplc="55620ECE">
      <w:start w:val="1"/>
      <w:numFmt w:val="bullet"/>
      <w:lvlText w:val="–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83557"/>
    <w:multiLevelType w:val="hybridMultilevel"/>
    <w:tmpl w:val="926A5C30"/>
    <w:lvl w:ilvl="0" w:tplc="8C16A474">
      <w:start w:val="8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9AD41F3"/>
    <w:multiLevelType w:val="hybridMultilevel"/>
    <w:tmpl w:val="C9F2F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5364EF"/>
    <w:multiLevelType w:val="hybridMultilevel"/>
    <w:tmpl w:val="C6A08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34A2F"/>
    <w:multiLevelType w:val="hybridMultilevel"/>
    <w:tmpl w:val="67E07E96"/>
    <w:lvl w:ilvl="0" w:tplc="46DCBE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E851A51"/>
    <w:multiLevelType w:val="hybridMultilevel"/>
    <w:tmpl w:val="03648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093E13"/>
    <w:multiLevelType w:val="hybridMultilevel"/>
    <w:tmpl w:val="12C09F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B48A3"/>
    <w:multiLevelType w:val="hybridMultilevel"/>
    <w:tmpl w:val="AAE0D200"/>
    <w:lvl w:ilvl="0" w:tplc="8514DE16">
      <w:start w:val="7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E87122C"/>
    <w:multiLevelType w:val="hybridMultilevel"/>
    <w:tmpl w:val="C72A3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27837"/>
    <w:multiLevelType w:val="hybridMultilevel"/>
    <w:tmpl w:val="644E7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359FF"/>
    <w:multiLevelType w:val="hybridMultilevel"/>
    <w:tmpl w:val="C08AE428"/>
    <w:lvl w:ilvl="0" w:tplc="55620ECE">
      <w:start w:val="1"/>
      <w:numFmt w:val="bullet"/>
      <w:lvlText w:val="–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8E5856"/>
    <w:multiLevelType w:val="hybridMultilevel"/>
    <w:tmpl w:val="24E6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9031B"/>
    <w:multiLevelType w:val="hybridMultilevel"/>
    <w:tmpl w:val="B470D862"/>
    <w:lvl w:ilvl="0" w:tplc="9BAED8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B71B3B"/>
    <w:multiLevelType w:val="hybridMultilevel"/>
    <w:tmpl w:val="8856D31A"/>
    <w:lvl w:ilvl="0" w:tplc="00000003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 w:tplc="2F6A5B64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9D5100"/>
    <w:multiLevelType w:val="hybridMultilevel"/>
    <w:tmpl w:val="444ECEBC"/>
    <w:lvl w:ilvl="0" w:tplc="3766A5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20D7"/>
    <w:multiLevelType w:val="hybridMultilevel"/>
    <w:tmpl w:val="1DB60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26058"/>
    <w:multiLevelType w:val="hybridMultilevel"/>
    <w:tmpl w:val="923CB0DE"/>
    <w:lvl w:ilvl="0" w:tplc="A880CA4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3893ED8"/>
    <w:multiLevelType w:val="hybridMultilevel"/>
    <w:tmpl w:val="B584F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90222"/>
    <w:multiLevelType w:val="hybridMultilevel"/>
    <w:tmpl w:val="18FA9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602643"/>
    <w:multiLevelType w:val="hybridMultilevel"/>
    <w:tmpl w:val="0644A916"/>
    <w:lvl w:ilvl="0" w:tplc="C1624F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C4167E"/>
    <w:multiLevelType w:val="hybridMultilevel"/>
    <w:tmpl w:val="595EFF02"/>
    <w:lvl w:ilvl="0" w:tplc="4EEC2C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ED3DFF"/>
    <w:multiLevelType w:val="hybridMultilevel"/>
    <w:tmpl w:val="2A685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B3866"/>
    <w:multiLevelType w:val="hybridMultilevel"/>
    <w:tmpl w:val="F7F8A77A"/>
    <w:lvl w:ilvl="0" w:tplc="B99E64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9"/>
  </w:num>
  <w:num w:numId="14">
    <w:abstractNumId w:val="24"/>
  </w:num>
  <w:num w:numId="15">
    <w:abstractNumId w:val="30"/>
  </w:num>
  <w:num w:numId="16">
    <w:abstractNumId w:val="14"/>
  </w:num>
  <w:num w:numId="17">
    <w:abstractNumId w:val="37"/>
  </w:num>
  <w:num w:numId="18">
    <w:abstractNumId w:val="23"/>
  </w:num>
  <w:num w:numId="19">
    <w:abstractNumId w:val="26"/>
  </w:num>
  <w:num w:numId="20">
    <w:abstractNumId w:val="17"/>
  </w:num>
  <w:num w:numId="21">
    <w:abstractNumId w:val="32"/>
  </w:num>
  <w:num w:numId="22">
    <w:abstractNumId w:val="33"/>
  </w:num>
  <w:num w:numId="23">
    <w:abstractNumId w:val="35"/>
  </w:num>
  <w:num w:numId="24">
    <w:abstractNumId w:val="21"/>
  </w:num>
  <w:num w:numId="25">
    <w:abstractNumId w:val="22"/>
  </w:num>
  <w:num w:numId="26">
    <w:abstractNumId w:val="36"/>
  </w:num>
  <w:num w:numId="27">
    <w:abstractNumId w:val="27"/>
  </w:num>
  <w:num w:numId="28">
    <w:abstractNumId w:val="34"/>
  </w:num>
  <w:num w:numId="29">
    <w:abstractNumId w:val="31"/>
  </w:num>
  <w:num w:numId="30">
    <w:abstractNumId w:val="18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2">
    <w:abstractNumId w:val="16"/>
  </w:num>
  <w:num w:numId="33">
    <w:abstractNumId w:val="20"/>
  </w:num>
  <w:num w:numId="34">
    <w:abstractNumId w:val="25"/>
  </w:num>
  <w:num w:numId="35">
    <w:abstractNumId w:val="29"/>
  </w:num>
  <w:num w:numId="36">
    <w:abstractNumId w:val="15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05"/>
    <w:rsid w:val="00056324"/>
    <w:rsid w:val="00061482"/>
    <w:rsid w:val="00081830"/>
    <w:rsid w:val="000D7883"/>
    <w:rsid w:val="000F29A8"/>
    <w:rsid w:val="001A412B"/>
    <w:rsid w:val="001C07FF"/>
    <w:rsid w:val="001F4591"/>
    <w:rsid w:val="002F5224"/>
    <w:rsid w:val="00333B05"/>
    <w:rsid w:val="00374F94"/>
    <w:rsid w:val="003A16D5"/>
    <w:rsid w:val="003D3EB5"/>
    <w:rsid w:val="00476358"/>
    <w:rsid w:val="004D3E02"/>
    <w:rsid w:val="004D779C"/>
    <w:rsid w:val="004F33A1"/>
    <w:rsid w:val="005F589B"/>
    <w:rsid w:val="00631805"/>
    <w:rsid w:val="006455BF"/>
    <w:rsid w:val="006657E9"/>
    <w:rsid w:val="006D1D28"/>
    <w:rsid w:val="006D542A"/>
    <w:rsid w:val="00754D4E"/>
    <w:rsid w:val="00782892"/>
    <w:rsid w:val="007A60EF"/>
    <w:rsid w:val="00806DAA"/>
    <w:rsid w:val="00833D29"/>
    <w:rsid w:val="00850B30"/>
    <w:rsid w:val="00873C85"/>
    <w:rsid w:val="008B0DD5"/>
    <w:rsid w:val="00930454"/>
    <w:rsid w:val="0096625D"/>
    <w:rsid w:val="009D673C"/>
    <w:rsid w:val="009F7FE9"/>
    <w:rsid w:val="00A2403C"/>
    <w:rsid w:val="00A314EE"/>
    <w:rsid w:val="00A90D08"/>
    <w:rsid w:val="00AD6C92"/>
    <w:rsid w:val="00B223AB"/>
    <w:rsid w:val="00B224F3"/>
    <w:rsid w:val="00B34C4F"/>
    <w:rsid w:val="00B452DE"/>
    <w:rsid w:val="00BB444A"/>
    <w:rsid w:val="00C36A37"/>
    <w:rsid w:val="00C50782"/>
    <w:rsid w:val="00C6780D"/>
    <w:rsid w:val="00CA118F"/>
    <w:rsid w:val="00CC20F1"/>
    <w:rsid w:val="00D2342E"/>
    <w:rsid w:val="00D427FD"/>
    <w:rsid w:val="00D90A68"/>
    <w:rsid w:val="00DB17E0"/>
    <w:rsid w:val="00DF7E4E"/>
    <w:rsid w:val="00E2509E"/>
    <w:rsid w:val="00E72BE9"/>
    <w:rsid w:val="00E93D14"/>
    <w:rsid w:val="00E963E8"/>
    <w:rsid w:val="00F20897"/>
    <w:rsid w:val="00F20A7D"/>
    <w:rsid w:val="00F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7431"/>
  <w15:chartTrackingRefBased/>
  <w15:docId w15:val="{506714D2-0AD2-45D0-8863-4FC80045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8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1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1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18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18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18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18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18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18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1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1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1805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,L1,CW_Lista,2 heading,Nagłowek 3,Preambuła,Dot pt,F5 List Paragraph,Recommendation,lp1,Norm"/>
    <w:basedOn w:val="Normalny"/>
    <w:link w:val="AkapitzlistZnak"/>
    <w:uiPriority w:val="34"/>
    <w:qFormat/>
    <w:rsid w:val="006318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18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18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180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631805"/>
    <w:rPr>
      <w:color w:val="0000FF"/>
      <w:u w:val="single"/>
    </w:rPr>
  </w:style>
  <w:style w:type="character" w:styleId="Pogrubienie">
    <w:name w:val="Strong"/>
    <w:uiPriority w:val="22"/>
    <w:qFormat/>
    <w:rsid w:val="00631805"/>
    <w:rPr>
      <w:b/>
      <w:bCs/>
    </w:rPr>
  </w:style>
  <w:style w:type="paragraph" w:styleId="Stopka">
    <w:name w:val="footer"/>
    <w:basedOn w:val="Normalny"/>
    <w:link w:val="StopkaZnak"/>
    <w:rsid w:val="00631805"/>
  </w:style>
  <w:style w:type="character" w:customStyle="1" w:styleId="StopkaZnak">
    <w:name w:val="Stopka Znak"/>
    <w:basedOn w:val="Domylnaczcionkaakapitu"/>
    <w:link w:val="Stopka"/>
    <w:rsid w:val="0063180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rsid w:val="00631805"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Default">
    <w:name w:val="Default"/>
    <w:rsid w:val="0063180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93045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D5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,L1 Znak,CW_Lista Znak,2 heading Znak"/>
    <w:basedOn w:val="Domylnaczcionkaakapitu"/>
    <w:link w:val="Akapitzlist"/>
    <w:uiPriority w:val="99"/>
    <w:qFormat/>
    <w:locked/>
    <w:rsid w:val="00E72BE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rsid w:val="005F58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D6C9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D6C9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Pawłowska Chaberek</dc:creator>
  <cp:keywords/>
  <dc:description/>
  <cp:lastModifiedBy>Marzena Ziemska</cp:lastModifiedBy>
  <cp:revision>2</cp:revision>
  <cp:lastPrinted>2025-03-28T10:45:00Z</cp:lastPrinted>
  <dcterms:created xsi:type="dcterms:W3CDTF">2025-03-28T12:32:00Z</dcterms:created>
  <dcterms:modified xsi:type="dcterms:W3CDTF">2025-03-28T12:32:00Z</dcterms:modified>
</cp:coreProperties>
</file>