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62B6" w14:textId="75C521C7" w:rsidR="00280508" w:rsidRPr="00322F65" w:rsidRDefault="004779AA">
      <w:pPr>
        <w:rPr>
          <w:sz w:val="36"/>
          <w:szCs w:val="36"/>
        </w:rPr>
      </w:pPr>
      <w:r w:rsidRPr="00322F65">
        <w:rPr>
          <w:sz w:val="36"/>
          <w:szCs w:val="36"/>
        </w:rPr>
        <w:t>Opis przedmiotu zamówienia dla zadania</w:t>
      </w:r>
      <w:r w:rsidR="003C213B">
        <w:rPr>
          <w:sz w:val="36"/>
          <w:szCs w:val="36"/>
        </w:rPr>
        <w:t>:</w:t>
      </w:r>
      <w:r w:rsidRPr="00322F65">
        <w:rPr>
          <w:sz w:val="36"/>
          <w:szCs w:val="36"/>
        </w:rPr>
        <w:t xml:space="preserve"> „ </w:t>
      </w:r>
      <w:proofErr w:type="spellStart"/>
      <w:r w:rsidR="001404EA">
        <w:rPr>
          <w:b/>
          <w:bCs/>
          <w:sz w:val="36"/>
          <w:szCs w:val="36"/>
        </w:rPr>
        <w:t>W</w:t>
      </w:r>
      <w:r w:rsidR="00B477D6">
        <w:rPr>
          <w:b/>
          <w:bCs/>
          <w:sz w:val="36"/>
          <w:szCs w:val="36"/>
        </w:rPr>
        <w:t>konanie</w:t>
      </w:r>
      <w:proofErr w:type="spellEnd"/>
      <w:r w:rsidR="001404EA">
        <w:rPr>
          <w:b/>
          <w:bCs/>
          <w:sz w:val="36"/>
          <w:szCs w:val="36"/>
        </w:rPr>
        <w:t xml:space="preserve"> odwodnienia liniowego przy </w:t>
      </w:r>
      <w:r w:rsidR="00B477D6">
        <w:rPr>
          <w:b/>
          <w:bCs/>
          <w:sz w:val="36"/>
          <w:szCs w:val="36"/>
        </w:rPr>
        <w:t>Budynku Administracji</w:t>
      </w:r>
      <w:r w:rsidR="001404EA">
        <w:rPr>
          <w:b/>
          <w:bCs/>
          <w:sz w:val="36"/>
          <w:szCs w:val="36"/>
        </w:rPr>
        <w:t xml:space="preserve"> – </w:t>
      </w:r>
      <w:r w:rsidR="00B477D6">
        <w:rPr>
          <w:b/>
          <w:bCs/>
          <w:sz w:val="36"/>
          <w:szCs w:val="36"/>
        </w:rPr>
        <w:t>3,2</w:t>
      </w:r>
      <w:r w:rsidR="001404EA">
        <w:rPr>
          <w:b/>
          <w:bCs/>
          <w:sz w:val="36"/>
          <w:szCs w:val="36"/>
        </w:rPr>
        <w:t xml:space="preserve"> </w:t>
      </w:r>
      <w:proofErr w:type="spellStart"/>
      <w:r w:rsidR="001404EA">
        <w:rPr>
          <w:b/>
          <w:bCs/>
          <w:sz w:val="36"/>
          <w:szCs w:val="36"/>
        </w:rPr>
        <w:t>mb</w:t>
      </w:r>
      <w:proofErr w:type="spellEnd"/>
      <w:r w:rsidR="003C213B">
        <w:rPr>
          <w:sz w:val="36"/>
          <w:szCs w:val="36"/>
        </w:rPr>
        <w:t>”</w:t>
      </w:r>
      <w:r w:rsidRPr="00322F65">
        <w:rPr>
          <w:sz w:val="36"/>
          <w:szCs w:val="36"/>
        </w:rPr>
        <w:t>.</w:t>
      </w:r>
    </w:p>
    <w:p w14:paraId="6E694313" w14:textId="77777777" w:rsidR="00322F65" w:rsidRDefault="00322F65"/>
    <w:p w14:paraId="2BE387A0" w14:textId="77777777" w:rsidR="00322F65" w:rsidRDefault="00322F65"/>
    <w:p w14:paraId="03360DA4" w14:textId="573F210B" w:rsidR="004779AA" w:rsidRDefault="004779AA">
      <w:r>
        <w:t>Zakres czynności do wykonania obejmuje:</w:t>
      </w:r>
    </w:p>
    <w:p w14:paraId="38D443EF" w14:textId="57601B53" w:rsidR="004779AA" w:rsidRDefault="00B477D6" w:rsidP="004779AA">
      <w:pPr>
        <w:pStyle w:val="Akapitzlist"/>
        <w:numPr>
          <w:ilvl w:val="0"/>
          <w:numId w:val="1"/>
        </w:numPr>
      </w:pPr>
      <w:r>
        <w:t>Wycięcie w asfalcie miejsca</w:t>
      </w:r>
      <w:r w:rsidR="007B79DE">
        <w:t>,</w:t>
      </w:r>
    </w:p>
    <w:p w14:paraId="66FC641E" w14:textId="19325DB9" w:rsidR="00322F65" w:rsidRDefault="001404EA" w:rsidP="00322F65">
      <w:pPr>
        <w:pStyle w:val="Akapitzlist"/>
        <w:numPr>
          <w:ilvl w:val="0"/>
          <w:numId w:val="1"/>
        </w:numPr>
      </w:pPr>
      <w:r>
        <w:t xml:space="preserve">Dostawa i montaż nowego odwodnienia liniowego, na ławach betonowych, o nośności przenoszącej obciążenie śmieciarek </w:t>
      </w:r>
      <w:r w:rsidR="00322F65">
        <w:t>,</w:t>
      </w:r>
    </w:p>
    <w:p w14:paraId="6BECC784" w14:textId="1FAA3615" w:rsidR="005110F0" w:rsidRDefault="008B048D" w:rsidP="00322F65">
      <w:pPr>
        <w:pStyle w:val="Akapitzlist"/>
        <w:numPr>
          <w:ilvl w:val="0"/>
          <w:numId w:val="1"/>
        </w:numPr>
      </w:pPr>
      <w:r>
        <w:t xml:space="preserve">Podłączenie odwodnienia liniowego do studni instalacji </w:t>
      </w:r>
      <w:proofErr w:type="spellStart"/>
      <w:r>
        <w:t>deszczówki.</w:t>
      </w:r>
      <w:proofErr w:type="spellEnd"/>
    </w:p>
    <w:sectPr w:rsidR="0051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2269D"/>
    <w:multiLevelType w:val="hybridMultilevel"/>
    <w:tmpl w:val="3852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2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AA"/>
    <w:rsid w:val="001404EA"/>
    <w:rsid w:val="001B340A"/>
    <w:rsid w:val="00280508"/>
    <w:rsid w:val="00322F65"/>
    <w:rsid w:val="003C213B"/>
    <w:rsid w:val="004779AA"/>
    <w:rsid w:val="005110F0"/>
    <w:rsid w:val="00646B27"/>
    <w:rsid w:val="00706B24"/>
    <w:rsid w:val="007B79DE"/>
    <w:rsid w:val="008B048D"/>
    <w:rsid w:val="008F158E"/>
    <w:rsid w:val="00AA7230"/>
    <w:rsid w:val="00B477D6"/>
    <w:rsid w:val="00BE556E"/>
    <w:rsid w:val="00CA1BE6"/>
    <w:rsid w:val="00E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EDFC"/>
  <w15:chartTrackingRefBased/>
  <w15:docId w15:val="{C02A1915-3490-4118-93F1-EB16A628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7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7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7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7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7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7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7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7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79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79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9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79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79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79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7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7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79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79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79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7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79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7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Machura</dc:creator>
  <cp:keywords/>
  <dc:description/>
  <cp:lastModifiedBy>Tomasz Machura</cp:lastModifiedBy>
  <cp:revision>3</cp:revision>
  <dcterms:created xsi:type="dcterms:W3CDTF">2025-05-19T09:56:00Z</dcterms:created>
  <dcterms:modified xsi:type="dcterms:W3CDTF">2025-05-19T10:13:00Z</dcterms:modified>
</cp:coreProperties>
</file>