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9F8383" w14:textId="7AA69D44" w:rsidR="005707AE" w:rsidRDefault="006D7729" w:rsidP="006D7729">
      <w:pPr>
        <w:pStyle w:val="Bezodstpw"/>
        <w:jc w:val="right"/>
        <w:rPr>
          <w:rFonts w:asciiTheme="majorHAnsi" w:hAnsiTheme="majorHAnsi" w:cstheme="majorHAnsi"/>
        </w:rPr>
      </w:pPr>
      <w:r w:rsidRPr="006D7729">
        <w:rPr>
          <w:rFonts w:asciiTheme="majorHAnsi" w:hAnsiTheme="majorHAnsi" w:cstheme="majorHAnsi"/>
        </w:rPr>
        <w:t xml:space="preserve">Załącznik nr 2 do SWZ </w:t>
      </w:r>
    </w:p>
    <w:p w14:paraId="79A1C94C" w14:textId="77777777" w:rsidR="006D7729" w:rsidRDefault="006D7729" w:rsidP="006D7729">
      <w:pPr>
        <w:pStyle w:val="Bezodstpw"/>
        <w:jc w:val="right"/>
        <w:rPr>
          <w:rFonts w:asciiTheme="majorHAnsi" w:hAnsiTheme="majorHAnsi" w:cstheme="majorHAnsi"/>
        </w:rPr>
      </w:pPr>
    </w:p>
    <w:p w14:paraId="7B6B578B" w14:textId="45DC2490" w:rsidR="006D7729" w:rsidRDefault="006D7729" w:rsidP="006D7729">
      <w:pPr>
        <w:pStyle w:val="Bezodstpw"/>
        <w:jc w:val="center"/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 xml:space="preserve">OPIS PRZEDMIOTU ZAMÓWIENIA (OPZ) </w:t>
      </w:r>
    </w:p>
    <w:p w14:paraId="5796E83C" w14:textId="77777777" w:rsidR="00096909" w:rsidRDefault="00096909" w:rsidP="006D7729">
      <w:pPr>
        <w:pStyle w:val="Bezodstpw"/>
        <w:jc w:val="center"/>
        <w:rPr>
          <w:rFonts w:asciiTheme="majorHAnsi" w:hAnsiTheme="majorHAnsi" w:cstheme="majorHAnsi"/>
        </w:rPr>
      </w:pPr>
    </w:p>
    <w:p w14:paraId="4DE474BC" w14:textId="77777777" w:rsidR="00ED618C" w:rsidRDefault="00096909" w:rsidP="006D7729">
      <w:pPr>
        <w:pStyle w:val="Bezodstpw"/>
        <w:jc w:val="center"/>
        <w:rPr>
          <w:rFonts w:asciiTheme="majorHAnsi" w:hAnsiTheme="majorHAnsi" w:cstheme="majorHAnsi"/>
        </w:rPr>
      </w:pPr>
      <w:bookmarkStart w:id="0" w:name="_Hlk141267223"/>
      <w:r w:rsidRPr="00096909">
        <w:rPr>
          <w:rFonts w:asciiTheme="majorHAnsi" w:hAnsiTheme="majorHAnsi" w:cstheme="majorHAnsi"/>
        </w:rPr>
        <w:t>usług</w:t>
      </w:r>
      <w:r w:rsidR="003D613E">
        <w:rPr>
          <w:rFonts w:asciiTheme="majorHAnsi" w:hAnsiTheme="majorHAnsi" w:cstheme="majorHAnsi"/>
        </w:rPr>
        <w:t>a</w:t>
      </w:r>
      <w:r w:rsidRPr="00096909">
        <w:rPr>
          <w:rFonts w:asciiTheme="majorHAnsi" w:hAnsiTheme="majorHAnsi" w:cstheme="majorHAnsi"/>
        </w:rPr>
        <w:t xml:space="preserve"> odbioru wraz z załadunkiem, transportem i unieszkodliwianiem </w:t>
      </w:r>
    </w:p>
    <w:p w14:paraId="7817BCE6" w14:textId="409C232A" w:rsidR="006D7729" w:rsidRDefault="00096909" w:rsidP="006D7729">
      <w:pPr>
        <w:pStyle w:val="Bezodstpw"/>
        <w:jc w:val="center"/>
        <w:rPr>
          <w:rFonts w:asciiTheme="majorHAnsi" w:hAnsiTheme="majorHAnsi" w:cstheme="majorHAnsi"/>
        </w:rPr>
      </w:pPr>
      <w:r w:rsidRPr="00096909">
        <w:rPr>
          <w:rFonts w:asciiTheme="majorHAnsi" w:hAnsiTheme="majorHAnsi" w:cstheme="majorHAnsi"/>
        </w:rPr>
        <w:t xml:space="preserve">odpadów medycznych wytwarzanych w związku z działalnością </w:t>
      </w:r>
      <w:r>
        <w:rPr>
          <w:rFonts w:asciiTheme="majorHAnsi" w:hAnsiTheme="majorHAnsi" w:cstheme="majorHAnsi"/>
        </w:rPr>
        <w:br/>
      </w:r>
      <w:r w:rsidRPr="00096909">
        <w:rPr>
          <w:rFonts w:asciiTheme="majorHAnsi" w:hAnsiTheme="majorHAnsi" w:cstheme="majorHAnsi"/>
        </w:rPr>
        <w:t>Centrum Zdrowia Dziecka i Rodziny im. Jana Pawła II w Sosnowcu Sp. z o.o.</w:t>
      </w:r>
    </w:p>
    <w:bookmarkEnd w:id="0"/>
    <w:p w14:paraId="7B4D32A7" w14:textId="77777777" w:rsidR="006D7729" w:rsidRDefault="006D7729" w:rsidP="006D7729">
      <w:pPr>
        <w:pStyle w:val="Bezodstpw"/>
        <w:jc w:val="center"/>
        <w:rPr>
          <w:rFonts w:asciiTheme="majorHAnsi" w:hAnsiTheme="majorHAnsi" w:cstheme="majorHAnsi"/>
        </w:rPr>
      </w:pPr>
    </w:p>
    <w:p w14:paraId="0013A00C" w14:textId="77777777" w:rsidR="00973598" w:rsidRDefault="00973598" w:rsidP="006D7729">
      <w:pPr>
        <w:pStyle w:val="Bezodstpw"/>
        <w:jc w:val="center"/>
        <w:rPr>
          <w:rFonts w:asciiTheme="majorHAnsi" w:hAnsiTheme="majorHAnsi" w:cstheme="majorHAnsi"/>
        </w:rPr>
      </w:pPr>
    </w:p>
    <w:p w14:paraId="013B78C9" w14:textId="7CE22545" w:rsidR="00973598" w:rsidRPr="00973598" w:rsidRDefault="00973598" w:rsidP="00973598">
      <w:pPr>
        <w:pStyle w:val="Bezodstpw"/>
        <w:shd w:val="clear" w:color="auto" w:fill="D9D9D9" w:themeFill="background1" w:themeFillShade="D9"/>
        <w:rPr>
          <w:rFonts w:asciiTheme="majorHAnsi" w:hAnsiTheme="majorHAnsi" w:cstheme="majorHAnsi"/>
          <w:b/>
          <w:bCs/>
        </w:rPr>
      </w:pPr>
      <w:r w:rsidRPr="00973598">
        <w:rPr>
          <w:rFonts w:asciiTheme="majorHAnsi" w:hAnsiTheme="majorHAnsi" w:cstheme="majorHAnsi"/>
          <w:b/>
          <w:bCs/>
        </w:rPr>
        <w:t xml:space="preserve">PRZEDMIOT ZAMÓWIENIA: </w:t>
      </w:r>
    </w:p>
    <w:p w14:paraId="2F1D067B" w14:textId="77777777" w:rsidR="00973598" w:rsidRDefault="00973598" w:rsidP="00973598">
      <w:pPr>
        <w:pStyle w:val="Bezodstpw"/>
        <w:rPr>
          <w:rFonts w:asciiTheme="majorHAnsi" w:hAnsiTheme="majorHAnsi" w:cstheme="majorHAnsi"/>
        </w:rPr>
      </w:pPr>
    </w:p>
    <w:p w14:paraId="67466942" w14:textId="69C66BFB" w:rsidR="00973598" w:rsidRPr="00973598" w:rsidRDefault="006D7729" w:rsidP="00973598">
      <w:pPr>
        <w:numPr>
          <w:ilvl w:val="0"/>
          <w:numId w:val="1"/>
        </w:numPr>
        <w:tabs>
          <w:tab w:val="clear" w:pos="76"/>
          <w:tab w:val="num" w:pos="426"/>
        </w:tabs>
        <w:ind w:left="426" w:hanging="426"/>
        <w:jc w:val="both"/>
        <w:rPr>
          <w:rFonts w:ascii="Calibri Light" w:hAnsi="Calibri Light" w:cs="Calibri Light"/>
        </w:rPr>
      </w:pPr>
      <w:bookmarkStart w:id="1" w:name="_Hlk141267328"/>
      <w:bookmarkStart w:id="2" w:name="_Hlk110256264"/>
      <w:r w:rsidRPr="00DE469C">
        <w:rPr>
          <w:rFonts w:ascii="Calibri Light" w:hAnsi="Calibri Light" w:cs="Calibri Light"/>
        </w:rPr>
        <w:t xml:space="preserve">Przedmiotem zamówienia jest </w:t>
      </w:r>
      <w:r w:rsidRPr="00096909">
        <w:rPr>
          <w:rFonts w:ascii="Calibri Light" w:hAnsi="Calibri Light" w:cs="Calibri Light"/>
          <w:b/>
          <w:bCs/>
        </w:rPr>
        <w:t>sukcesywny odbiór wraz z załadunkiem, transportem i unieszkodliwianiem</w:t>
      </w:r>
      <w:r w:rsidR="003D613E">
        <w:rPr>
          <w:rFonts w:ascii="Calibri Light" w:hAnsi="Calibri Light" w:cs="Calibri Light"/>
          <w:b/>
          <w:bCs/>
        </w:rPr>
        <w:t xml:space="preserve"> </w:t>
      </w:r>
      <w:r w:rsidRPr="00096909">
        <w:rPr>
          <w:rFonts w:ascii="Calibri Light" w:hAnsi="Calibri Light" w:cs="Calibri Light"/>
          <w:b/>
          <w:bCs/>
        </w:rPr>
        <w:t>odpadów medycznych</w:t>
      </w:r>
      <w:r w:rsidRPr="00DE469C">
        <w:rPr>
          <w:rFonts w:ascii="Calibri Light" w:hAnsi="Calibri Light" w:cs="Calibri Light"/>
        </w:rPr>
        <w:t xml:space="preserve"> wytwarzanych w związku z </w:t>
      </w:r>
      <w:r>
        <w:rPr>
          <w:rFonts w:ascii="Calibri Light" w:hAnsi="Calibri Light" w:cs="Calibri Light"/>
        </w:rPr>
        <w:t xml:space="preserve">prowadzoną </w:t>
      </w:r>
      <w:r w:rsidRPr="00DE469C">
        <w:rPr>
          <w:rFonts w:ascii="Calibri Light" w:hAnsi="Calibri Light" w:cs="Calibri Light"/>
        </w:rPr>
        <w:t xml:space="preserve">działalnością Centrum </w:t>
      </w:r>
      <w:r w:rsidR="003D613E">
        <w:rPr>
          <w:rFonts w:ascii="Calibri Light" w:hAnsi="Calibri Light" w:cs="Calibri Light"/>
        </w:rPr>
        <w:t>zdrowia Dziecka i Rodziny</w:t>
      </w:r>
      <w:r w:rsidRPr="00DE469C">
        <w:rPr>
          <w:rFonts w:ascii="Calibri Light" w:hAnsi="Calibri Light" w:cs="Calibri Light"/>
        </w:rPr>
        <w:t xml:space="preserve"> im. Jana Pawła II w Sosnowcu Sp. z o.o</w:t>
      </w:r>
      <w:r>
        <w:rPr>
          <w:rFonts w:ascii="Calibri Light" w:hAnsi="Calibri Light" w:cs="Calibri Light"/>
        </w:rPr>
        <w:t xml:space="preserve">. </w:t>
      </w:r>
      <w:bookmarkEnd w:id="1"/>
      <w:r>
        <w:rPr>
          <w:rFonts w:ascii="Calibri Light" w:hAnsi="Calibri Light" w:cs="Calibri Light"/>
        </w:rPr>
        <w:t xml:space="preserve">o </w:t>
      </w:r>
    </w:p>
    <w:p w14:paraId="67D38F60" w14:textId="7E0107AC" w:rsidR="006D7729" w:rsidRPr="00973598" w:rsidRDefault="00973598" w:rsidP="00973598">
      <w:pPr>
        <w:numPr>
          <w:ilvl w:val="0"/>
          <w:numId w:val="1"/>
        </w:numPr>
        <w:tabs>
          <w:tab w:val="clear" w:pos="76"/>
          <w:tab w:val="num" w:pos="426"/>
        </w:tabs>
        <w:ind w:left="426" w:hanging="426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Przedmiot zamówienia obejmuje następujące kody odpadów: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0"/>
        <w:gridCol w:w="8886"/>
      </w:tblGrid>
      <w:tr w:rsidR="006D7729" w:rsidRPr="00EF78E4" w14:paraId="7A5BA6AB" w14:textId="77777777" w:rsidTr="006D7729">
        <w:tc>
          <w:tcPr>
            <w:tcW w:w="751" w:type="pct"/>
            <w:shd w:val="clear" w:color="auto" w:fill="auto"/>
          </w:tcPr>
          <w:p w14:paraId="3A30393B" w14:textId="77777777" w:rsidR="006D7729" w:rsidRPr="00EF78E4" w:rsidRDefault="006D7729" w:rsidP="00B61978">
            <w:pPr>
              <w:widowControl w:val="0"/>
              <w:autoSpaceDE w:val="0"/>
              <w:autoSpaceDN w:val="0"/>
              <w:adjustRightInd w:val="0"/>
              <w:ind w:right="4"/>
              <w:jc w:val="both"/>
              <w:rPr>
                <w:rFonts w:ascii="Calibri Light" w:hAnsi="Calibri Light" w:cs="Calibri Light"/>
                <w:kern w:val="0"/>
              </w:rPr>
            </w:pPr>
            <w:bookmarkStart w:id="3" w:name="_Hlk110256521"/>
            <w:bookmarkEnd w:id="2"/>
            <w:r w:rsidRPr="00EF78E4">
              <w:rPr>
                <w:rFonts w:ascii="Calibri Light" w:hAnsi="Calibri Light" w:cs="Calibri Light"/>
                <w:kern w:val="0"/>
              </w:rPr>
              <w:t>18 01 01</w:t>
            </w:r>
          </w:p>
        </w:tc>
        <w:tc>
          <w:tcPr>
            <w:tcW w:w="4249" w:type="pct"/>
            <w:shd w:val="clear" w:color="auto" w:fill="auto"/>
          </w:tcPr>
          <w:p w14:paraId="671060BA" w14:textId="77777777" w:rsidR="006D7729" w:rsidRPr="00EF78E4" w:rsidRDefault="006D7729" w:rsidP="00B61978">
            <w:pPr>
              <w:widowControl w:val="0"/>
              <w:autoSpaceDE w:val="0"/>
              <w:autoSpaceDN w:val="0"/>
              <w:adjustRightInd w:val="0"/>
              <w:ind w:right="4"/>
              <w:jc w:val="both"/>
              <w:rPr>
                <w:rFonts w:ascii="Calibri Light" w:hAnsi="Calibri Light" w:cs="Calibri Light"/>
                <w:kern w:val="0"/>
              </w:rPr>
            </w:pPr>
            <w:r w:rsidRPr="00EF78E4">
              <w:rPr>
                <w:rFonts w:ascii="Calibri Light" w:hAnsi="Calibri Light" w:cs="Calibri Light"/>
                <w:kern w:val="0"/>
              </w:rPr>
              <w:t>Narzędzia chirurgiczne i zabiegowe oraz ich resztki (z wyłączeniem 18 01 03)</w:t>
            </w:r>
          </w:p>
        </w:tc>
      </w:tr>
      <w:tr w:rsidR="006D7729" w:rsidRPr="00EF78E4" w14:paraId="6F229669" w14:textId="77777777" w:rsidTr="006D7729">
        <w:tc>
          <w:tcPr>
            <w:tcW w:w="751" w:type="pct"/>
            <w:shd w:val="clear" w:color="auto" w:fill="auto"/>
          </w:tcPr>
          <w:p w14:paraId="2915EBED" w14:textId="77777777" w:rsidR="006D7729" w:rsidRPr="00EF78E4" w:rsidRDefault="006D7729" w:rsidP="00B61978">
            <w:pPr>
              <w:widowControl w:val="0"/>
              <w:autoSpaceDE w:val="0"/>
              <w:autoSpaceDN w:val="0"/>
              <w:adjustRightInd w:val="0"/>
              <w:ind w:right="4"/>
              <w:jc w:val="both"/>
              <w:rPr>
                <w:rFonts w:ascii="Calibri Light" w:hAnsi="Calibri Light" w:cs="Calibri Light"/>
                <w:kern w:val="0"/>
              </w:rPr>
            </w:pPr>
            <w:r w:rsidRPr="00EF78E4">
              <w:rPr>
                <w:rFonts w:ascii="Calibri Light" w:hAnsi="Calibri Light" w:cs="Calibri Light"/>
                <w:kern w:val="0"/>
              </w:rPr>
              <w:t>18 01 02*</w:t>
            </w:r>
          </w:p>
        </w:tc>
        <w:tc>
          <w:tcPr>
            <w:tcW w:w="4249" w:type="pct"/>
            <w:shd w:val="clear" w:color="auto" w:fill="auto"/>
          </w:tcPr>
          <w:p w14:paraId="4908BC0A" w14:textId="77777777" w:rsidR="006D7729" w:rsidRPr="00EF78E4" w:rsidRDefault="006D7729" w:rsidP="00B61978">
            <w:pPr>
              <w:widowControl w:val="0"/>
              <w:autoSpaceDE w:val="0"/>
              <w:autoSpaceDN w:val="0"/>
              <w:adjustRightInd w:val="0"/>
              <w:ind w:right="4"/>
              <w:jc w:val="both"/>
              <w:rPr>
                <w:rFonts w:ascii="Calibri Light" w:hAnsi="Calibri Light" w:cs="Calibri Light"/>
                <w:kern w:val="0"/>
              </w:rPr>
            </w:pPr>
            <w:r w:rsidRPr="00EF78E4">
              <w:rPr>
                <w:rFonts w:ascii="Calibri Light" w:hAnsi="Calibri Light" w:cs="Calibri Light"/>
                <w:kern w:val="0"/>
              </w:rPr>
              <w:t>Części ciała i organy oraz pojemniki na krew i konserwanty służące do jej przechowywania (z wyłączeniem 18 01 03)</w:t>
            </w:r>
          </w:p>
        </w:tc>
      </w:tr>
      <w:tr w:rsidR="006D7729" w:rsidRPr="00EF78E4" w14:paraId="0AF3E615" w14:textId="77777777" w:rsidTr="006D7729">
        <w:tc>
          <w:tcPr>
            <w:tcW w:w="751" w:type="pct"/>
            <w:shd w:val="clear" w:color="auto" w:fill="auto"/>
          </w:tcPr>
          <w:p w14:paraId="1CF11EA0" w14:textId="77777777" w:rsidR="006D7729" w:rsidRPr="00EF78E4" w:rsidRDefault="006D7729" w:rsidP="00B61978">
            <w:pPr>
              <w:widowControl w:val="0"/>
              <w:autoSpaceDE w:val="0"/>
              <w:autoSpaceDN w:val="0"/>
              <w:adjustRightInd w:val="0"/>
              <w:ind w:right="4"/>
              <w:jc w:val="both"/>
              <w:rPr>
                <w:rFonts w:ascii="Calibri Light" w:hAnsi="Calibri Light" w:cs="Calibri Light"/>
                <w:kern w:val="0"/>
              </w:rPr>
            </w:pPr>
            <w:r w:rsidRPr="00EF78E4">
              <w:rPr>
                <w:rFonts w:ascii="Calibri Light" w:hAnsi="Calibri Light" w:cs="Calibri Light"/>
                <w:kern w:val="0"/>
              </w:rPr>
              <w:t>18 01 03*</w:t>
            </w:r>
          </w:p>
        </w:tc>
        <w:tc>
          <w:tcPr>
            <w:tcW w:w="4249" w:type="pct"/>
            <w:shd w:val="clear" w:color="auto" w:fill="auto"/>
          </w:tcPr>
          <w:p w14:paraId="6930A9ED" w14:textId="08BFBC66" w:rsidR="006D7729" w:rsidRPr="00EF78E4" w:rsidRDefault="006D7729" w:rsidP="00B61978">
            <w:pPr>
              <w:widowControl w:val="0"/>
              <w:autoSpaceDE w:val="0"/>
              <w:autoSpaceDN w:val="0"/>
              <w:adjustRightInd w:val="0"/>
              <w:ind w:right="4"/>
              <w:jc w:val="both"/>
              <w:rPr>
                <w:rFonts w:ascii="Calibri Light" w:hAnsi="Calibri Light" w:cs="Calibri Light"/>
                <w:kern w:val="0"/>
              </w:rPr>
            </w:pPr>
            <w:r w:rsidRPr="00EF78E4">
              <w:rPr>
                <w:rFonts w:ascii="Calibri Light" w:hAnsi="Calibri Light" w:cs="Calibri Light"/>
                <w:kern w:val="0"/>
              </w:rPr>
              <w:t>Inne odpady, które zawierają żywe drobnoustroje chorobotwórcze lub ich toksyny oraz inne formy zdolne do przeniesienia materiału genetycznego, o których wiadomo lub co do których istnieją wiarygodne podstawy do sądzenia, że wywołują choroby u ludzi i zwierząt (np. zainfekowane pieluchomajtki, podpaski, podkłady)</w:t>
            </w:r>
            <w:r>
              <w:rPr>
                <w:rFonts w:ascii="Calibri Light" w:hAnsi="Calibri Light" w:cs="Calibri Light"/>
                <w:kern w:val="0"/>
              </w:rPr>
              <w:t xml:space="preserve"> </w:t>
            </w:r>
            <w:r w:rsidRPr="00EF78E4">
              <w:rPr>
                <w:rFonts w:ascii="Calibri Light" w:hAnsi="Calibri Light" w:cs="Calibri Light"/>
                <w:kern w:val="0"/>
              </w:rPr>
              <w:t>(z wyłączeniem 18 01 80 i 18 01 82)</w:t>
            </w:r>
          </w:p>
        </w:tc>
      </w:tr>
      <w:tr w:rsidR="006D7729" w:rsidRPr="00EF78E4" w14:paraId="73DA7962" w14:textId="77777777" w:rsidTr="006D7729">
        <w:tc>
          <w:tcPr>
            <w:tcW w:w="751" w:type="pct"/>
            <w:shd w:val="clear" w:color="auto" w:fill="auto"/>
          </w:tcPr>
          <w:p w14:paraId="49CE6635" w14:textId="77777777" w:rsidR="006D7729" w:rsidRPr="00EF78E4" w:rsidRDefault="006D7729" w:rsidP="00B61978">
            <w:pPr>
              <w:widowControl w:val="0"/>
              <w:autoSpaceDE w:val="0"/>
              <w:autoSpaceDN w:val="0"/>
              <w:adjustRightInd w:val="0"/>
              <w:ind w:right="4"/>
              <w:jc w:val="both"/>
              <w:rPr>
                <w:rFonts w:ascii="Calibri Light" w:hAnsi="Calibri Light" w:cs="Calibri Light"/>
                <w:kern w:val="0"/>
              </w:rPr>
            </w:pPr>
            <w:r w:rsidRPr="00EF78E4">
              <w:rPr>
                <w:rFonts w:ascii="Calibri Light" w:hAnsi="Calibri Light" w:cs="Calibri Light"/>
                <w:kern w:val="0"/>
              </w:rPr>
              <w:t>18 01 04</w:t>
            </w:r>
          </w:p>
        </w:tc>
        <w:tc>
          <w:tcPr>
            <w:tcW w:w="4249" w:type="pct"/>
            <w:shd w:val="clear" w:color="auto" w:fill="auto"/>
          </w:tcPr>
          <w:p w14:paraId="0E33CA09" w14:textId="77777777" w:rsidR="006D7729" w:rsidRPr="00EF78E4" w:rsidRDefault="006D7729" w:rsidP="00B61978">
            <w:pPr>
              <w:widowControl w:val="0"/>
              <w:autoSpaceDE w:val="0"/>
              <w:autoSpaceDN w:val="0"/>
              <w:adjustRightInd w:val="0"/>
              <w:ind w:right="4"/>
              <w:jc w:val="both"/>
              <w:rPr>
                <w:rFonts w:ascii="Calibri Light" w:hAnsi="Calibri Light" w:cs="Calibri Light"/>
                <w:kern w:val="0"/>
              </w:rPr>
            </w:pPr>
            <w:r w:rsidRPr="00EF78E4">
              <w:rPr>
                <w:rFonts w:ascii="Calibri Light" w:hAnsi="Calibri Light" w:cs="Calibri Light"/>
                <w:kern w:val="0"/>
              </w:rPr>
              <w:t>Inne odpady niż wymienione w 18 01 03 (np. opatrunki z materiału lub gipsu, pościel, ubrania jednorazowe, pieluchy)</w:t>
            </w:r>
          </w:p>
        </w:tc>
      </w:tr>
      <w:tr w:rsidR="006D7729" w:rsidRPr="00EF78E4" w14:paraId="4FB81A1F" w14:textId="77777777" w:rsidTr="006D7729">
        <w:tc>
          <w:tcPr>
            <w:tcW w:w="751" w:type="pct"/>
            <w:shd w:val="clear" w:color="auto" w:fill="auto"/>
          </w:tcPr>
          <w:p w14:paraId="1F6F94B2" w14:textId="77777777" w:rsidR="006D7729" w:rsidRPr="00EF78E4" w:rsidRDefault="006D7729" w:rsidP="00B61978">
            <w:pPr>
              <w:widowControl w:val="0"/>
              <w:autoSpaceDE w:val="0"/>
              <w:autoSpaceDN w:val="0"/>
              <w:adjustRightInd w:val="0"/>
              <w:ind w:right="4"/>
              <w:jc w:val="both"/>
              <w:rPr>
                <w:rFonts w:ascii="Calibri Light" w:hAnsi="Calibri Light" w:cs="Calibri Light"/>
                <w:kern w:val="0"/>
              </w:rPr>
            </w:pPr>
            <w:r w:rsidRPr="00EF78E4">
              <w:rPr>
                <w:rFonts w:ascii="Calibri Light" w:hAnsi="Calibri Light" w:cs="Calibri Light"/>
                <w:kern w:val="0"/>
              </w:rPr>
              <w:t>18 01 06*</w:t>
            </w:r>
          </w:p>
        </w:tc>
        <w:tc>
          <w:tcPr>
            <w:tcW w:w="4249" w:type="pct"/>
            <w:shd w:val="clear" w:color="auto" w:fill="auto"/>
          </w:tcPr>
          <w:p w14:paraId="16A84051" w14:textId="77777777" w:rsidR="006D7729" w:rsidRPr="00EF78E4" w:rsidRDefault="006D7729" w:rsidP="00B61978">
            <w:pPr>
              <w:widowControl w:val="0"/>
              <w:autoSpaceDE w:val="0"/>
              <w:autoSpaceDN w:val="0"/>
              <w:adjustRightInd w:val="0"/>
              <w:ind w:right="4"/>
              <w:jc w:val="both"/>
              <w:rPr>
                <w:rFonts w:ascii="Calibri Light" w:hAnsi="Calibri Light" w:cs="Calibri Light"/>
                <w:kern w:val="0"/>
              </w:rPr>
            </w:pPr>
            <w:r w:rsidRPr="00EF78E4">
              <w:rPr>
                <w:rFonts w:ascii="Calibri Light" w:hAnsi="Calibri Light" w:cs="Calibri Light"/>
                <w:kern w:val="0"/>
              </w:rPr>
              <w:t>Chemikalia, w tym odczynniki chemiczne, zawierające substancje niebezpieczne</w:t>
            </w:r>
          </w:p>
        </w:tc>
      </w:tr>
      <w:tr w:rsidR="006D7729" w:rsidRPr="00EF78E4" w14:paraId="78E09ED4" w14:textId="77777777" w:rsidTr="006D7729">
        <w:tc>
          <w:tcPr>
            <w:tcW w:w="751" w:type="pct"/>
            <w:shd w:val="clear" w:color="auto" w:fill="auto"/>
          </w:tcPr>
          <w:p w14:paraId="64CF0807" w14:textId="77777777" w:rsidR="006D7729" w:rsidRPr="00EF78E4" w:rsidRDefault="006D7729" w:rsidP="00B61978">
            <w:pPr>
              <w:widowControl w:val="0"/>
              <w:autoSpaceDE w:val="0"/>
              <w:autoSpaceDN w:val="0"/>
              <w:adjustRightInd w:val="0"/>
              <w:ind w:right="4"/>
              <w:jc w:val="both"/>
              <w:rPr>
                <w:rFonts w:ascii="Calibri Light" w:hAnsi="Calibri Light" w:cs="Calibri Light"/>
                <w:kern w:val="0"/>
              </w:rPr>
            </w:pPr>
            <w:r w:rsidRPr="00EF78E4">
              <w:rPr>
                <w:rFonts w:ascii="Calibri Light" w:hAnsi="Calibri Light" w:cs="Calibri Light"/>
                <w:kern w:val="0"/>
              </w:rPr>
              <w:t>18 01 08*</w:t>
            </w:r>
          </w:p>
        </w:tc>
        <w:tc>
          <w:tcPr>
            <w:tcW w:w="4249" w:type="pct"/>
            <w:shd w:val="clear" w:color="auto" w:fill="auto"/>
          </w:tcPr>
          <w:p w14:paraId="7573DC8A" w14:textId="77777777" w:rsidR="006D7729" w:rsidRPr="00EF78E4" w:rsidRDefault="006D7729" w:rsidP="00B61978">
            <w:pPr>
              <w:widowControl w:val="0"/>
              <w:autoSpaceDE w:val="0"/>
              <w:autoSpaceDN w:val="0"/>
              <w:adjustRightInd w:val="0"/>
              <w:ind w:right="4"/>
              <w:jc w:val="both"/>
              <w:rPr>
                <w:rFonts w:ascii="Calibri Light" w:hAnsi="Calibri Light" w:cs="Calibri Light"/>
                <w:kern w:val="0"/>
              </w:rPr>
            </w:pPr>
            <w:r w:rsidRPr="00EF78E4">
              <w:rPr>
                <w:rFonts w:ascii="Calibri Light" w:hAnsi="Calibri Light" w:cs="Calibri Light"/>
                <w:kern w:val="0"/>
              </w:rPr>
              <w:t>Leki cytotoksyczne i cytostatyczne</w:t>
            </w:r>
          </w:p>
        </w:tc>
      </w:tr>
      <w:tr w:rsidR="006D7729" w:rsidRPr="00EF78E4" w14:paraId="1C318536" w14:textId="77777777" w:rsidTr="006D7729">
        <w:tc>
          <w:tcPr>
            <w:tcW w:w="751" w:type="pct"/>
            <w:shd w:val="clear" w:color="auto" w:fill="auto"/>
          </w:tcPr>
          <w:p w14:paraId="5C3A1F3A" w14:textId="77777777" w:rsidR="006D7729" w:rsidRPr="00EF78E4" w:rsidRDefault="006D7729" w:rsidP="00B61978">
            <w:pPr>
              <w:widowControl w:val="0"/>
              <w:autoSpaceDE w:val="0"/>
              <w:autoSpaceDN w:val="0"/>
              <w:adjustRightInd w:val="0"/>
              <w:ind w:right="4"/>
              <w:jc w:val="both"/>
              <w:rPr>
                <w:rFonts w:ascii="Calibri Light" w:hAnsi="Calibri Light" w:cs="Calibri Light"/>
                <w:kern w:val="0"/>
              </w:rPr>
            </w:pPr>
            <w:r w:rsidRPr="00EF78E4">
              <w:rPr>
                <w:rFonts w:ascii="Calibri Light" w:hAnsi="Calibri Light" w:cs="Calibri Light"/>
                <w:kern w:val="0"/>
              </w:rPr>
              <w:t>18 01 09</w:t>
            </w:r>
          </w:p>
        </w:tc>
        <w:tc>
          <w:tcPr>
            <w:tcW w:w="4249" w:type="pct"/>
            <w:shd w:val="clear" w:color="auto" w:fill="auto"/>
          </w:tcPr>
          <w:p w14:paraId="3CCCE9C8" w14:textId="77777777" w:rsidR="006D7729" w:rsidRPr="00EF78E4" w:rsidRDefault="006D7729" w:rsidP="00B61978">
            <w:pPr>
              <w:widowControl w:val="0"/>
              <w:autoSpaceDE w:val="0"/>
              <w:autoSpaceDN w:val="0"/>
              <w:adjustRightInd w:val="0"/>
              <w:ind w:right="4"/>
              <w:jc w:val="both"/>
              <w:rPr>
                <w:rFonts w:ascii="Calibri Light" w:hAnsi="Calibri Light" w:cs="Calibri Light"/>
                <w:kern w:val="0"/>
              </w:rPr>
            </w:pPr>
            <w:r w:rsidRPr="00EF78E4">
              <w:rPr>
                <w:rFonts w:ascii="Calibri Light" w:hAnsi="Calibri Light" w:cs="Calibri Light"/>
                <w:kern w:val="0"/>
              </w:rPr>
              <w:t>Leki inne niż wymienione w 18 01 08</w:t>
            </w:r>
          </w:p>
        </w:tc>
      </w:tr>
      <w:tr w:rsidR="006D7729" w:rsidRPr="00EF78E4" w14:paraId="55BA1E30" w14:textId="77777777" w:rsidTr="006D7729">
        <w:tc>
          <w:tcPr>
            <w:tcW w:w="751" w:type="pct"/>
            <w:shd w:val="clear" w:color="auto" w:fill="auto"/>
          </w:tcPr>
          <w:p w14:paraId="32D01D25" w14:textId="77777777" w:rsidR="006D7729" w:rsidRPr="00EF78E4" w:rsidRDefault="006D7729" w:rsidP="00B61978">
            <w:pPr>
              <w:widowControl w:val="0"/>
              <w:autoSpaceDE w:val="0"/>
              <w:autoSpaceDN w:val="0"/>
              <w:adjustRightInd w:val="0"/>
              <w:ind w:right="4"/>
              <w:jc w:val="both"/>
              <w:rPr>
                <w:rFonts w:ascii="Calibri Light" w:hAnsi="Calibri Light" w:cs="Calibri Light"/>
                <w:kern w:val="0"/>
              </w:rPr>
            </w:pPr>
            <w:r w:rsidRPr="00EF78E4">
              <w:rPr>
                <w:rFonts w:ascii="Calibri Light" w:hAnsi="Calibri Light" w:cs="Calibri Light"/>
                <w:kern w:val="0"/>
              </w:rPr>
              <w:t>18 01 82*</w:t>
            </w:r>
          </w:p>
        </w:tc>
        <w:tc>
          <w:tcPr>
            <w:tcW w:w="4249" w:type="pct"/>
            <w:shd w:val="clear" w:color="auto" w:fill="auto"/>
          </w:tcPr>
          <w:p w14:paraId="74FAD494" w14:textId="77777777" w:rsidR="006D7729" w:rsidRPr="00EF78E4" w:rsidRDefault="006D7729" w:rsidP="00B61978">
            <w:pPr>
              <w:widowControl w:val="0"/>
              <w:autoSpaceDE w:val="0"/>
              <w:autoSpaceDN w:val="0"/>
              <w:adjustRightInd w:val="0"/>
              <w:ind w:right="4"/>
              <w:jc w:val="both"/>
              <w:rPr>
                <w:rFonts w:ascii="Calibri Light" w:hAnsi="Calibri Light" w:cs="Calibri Light"/>
                <w:kern w:val="0"/>
              </w:rPr>
            </w:pPr>
            <w:r w:rsidRPr="00EF78E4">
              <w:rPr>
                <w:rFonts w:ascii="Calibri Light" w:hAnsi="Calibri Light" w:cs="Calibri Light"/>
                <w:kern w:val="0"/>
              </w:rPr>
              <w:t>Pozostałości z żywienia pacjentów oddziałów zakaźnych</w:t>
            </w:r>
          </w:p>
        </w:tc>
      </w:tr>
    </w:tbl>
    <w:p w14:paraId="6024EAFB" w14:textId="77777777" w:rsidR="006D7729" w:rsidRDefault="006D7729" w:rsidP="00EE3E0D">
      <w:pPr>
        <w:jc w:val="both"/>
        <w:rPr>
          <w:rFonts w:ascii="Calibri Light" w:hAnsi="Calibri Light" w:cs="Calibri Light"/>
        </w:rPr>
      </w:pPr>
    </w:p>
    <w:p w14:paraId="03578D55" w14:textId="76C2A162" w:rsidR="006D7729" w:rsidRDefault="006D7729" w:rsidP="006D7729">
      <w:pPr>
        <w:numPr>
          <w:ilvl w:val="0"/>
          <w:numId w:val="1"/>
        </w:numPr>
        <w:tabs>
          <w:tab w:val="clear" w:pos="76"/>
          <w:tab w:val="num" w:pos="426"/>
        </w:tabs>
        <w:ind w:left="426" w:hanging="426"/>
        <w:jc w:val="both"/>
        <w:rPr>
          <w:rFonts w:ascii="Calibri Light" w:hAnsi="Calibri Light" w:cs="Calibri Light"/>
        </w:rPr>
      </w:pPr>
      <w:bookmarkStart w:id="4" w:name="_Hlk111192825"/>
      <w:r w:rsidRPr="00890BE9">
        <w:rPr>
          <w:rFonts w:ascii="Calibri Light" w:hAnsi="Calibri Light" w:cs="Calibri Light"/>
        </w:rPr>
        <w:t>Sz</w:t>
      </w:r>
      <w:r>
        <w:rPr>
          <w:rFonts w:ascii="Calibri Light" w:hAnsi="Calibri Light" w:cs="Calibri Light"/>
        </w:rPr>
        <w:t>acunkowa</w:t>
      </w:r>
      <w:r w:rsidRPr="00890BE9">
        <w:rPr>
          <w:rFonts w:ascii="Calibri Light" w:hAnsi="Calibri Light" w:cs="Calibri Light"/>
        </w:rPr>
        <w:t xml:space="preserve"> ilość </w:t>
      </w:r>
      <w:r>
        <w:rPr>
          <w:rFonts w:ascii="Calibri Light" w:hAnsi="Calibri Light" w:cs="Calibri Light"/>
        </w:rPr>
        <w:t xml:space="preserve">wytworzonych </w:t>
      </w:r>
      <w:r w:rsidRPr="00890BE9">
        <w:rPr>
          <w:rFonts w:ascii="Calibri Light" w:hAnsi="Calibri Light" w:cs="Calibri Light"/>
        </w:rPr>
        <w:t xml:space="preserve">odpadów </w:t>
      </w:r>
      <w:r>
        <w:rPr>
          <w:rFonts w:ascii="Calibri Light" w:hAnsi="Calibri Light" w:cs="Calibri Light"/>
        </w:rPr>
        <w:t xml:space="preserve">medycznych </w:t>
      </w:r>
      <w:r w:rsidRPr="00890BE9">
        <w:rPr>
          <w:rFonts w:ascii="Calibri Light" w:hAnsi="Calibri Light" w:cs="Calibri Light"/>
        </w:rPr>
        <w:t>w okresie trwania umowy</w:t>
      </w:r>
      <w:r>
        <w:rPr>
          <w:rFonts w:ascii="Calibri Light" w:hAnsi="Calibri Light" w:cs="Calibri Light"/>
        </w:rPr>
        <w:t xml:space="preserve"> określona została w Załączniku nr </w:t>
      </w:r>
      <w:r w:rsidR="000848E7">
        <w:rPr>
          <w:rFonts w:ascii="Calibri Light" w:hAnsi="Calibri Light" w:cs="Calibri Light"/>
        </w:rPr>
        <w:t>3</w:t>
      </w:r>
      <w:r>
        <w:rPr>
          <w:rFonts w:ascii="Calibri Light" w:hAnsi="Calibri Light" w:cs="Calibri Light"/>
        </w:rPr>
        <w:t xml:space="preserve"> do </w:t>
      </w:r>
      <w:r w:rsidR="00A612A7">
        <w:rPr>
          <w:rFonts w:ascii="Calibri Light" w:hAnsi="Calibri Light" w:cs="Calibri Light"/>
        </w:rPr>
        <w:t>SWZ</w:t>
      </w:r>
      <w:r>
        <w:rPr>
          <w:rFonts w:ascii="Calibri Light" w:hAnsi="Calibri Light" w:cs="Calibri Light"/>
        </w:rPr>
        <w:t>.</w:t>
      </w:r>
      <w:r w:rsidRPr="00890BE9">
        <w:rPr>
          <w:rFonts w:ascii="Calibri Light" w:hAnsi="Calibri Light" w:cs="Calibri Light"/>
        </w:rPr>
        <w:t xml:space="preserve"> </w:t>
      </w:r>
    </w:p>
    <w:p w14:paraId="370A578C" w14:textId="77777777" w:rsidR="000848E7" w:rsidRDefault="006D7729" w:rsidP="000848E7">
      <w:pPr>
        <w:numPr>
          <w:ilvl w:val="0"/>
          <w:numId w:val="1"/>
        </w:numPr>
        <w:tabs>
          <w:tab w:val="clear" w:pos="76"/>
          <w:tab w:val="num" w:pos="426"/>
        </w:tabs>
        <w:ind w:left="426" w:hanging="426"/>
        <w:jc w:val="both"/>
        <w:rPr>
          <w:rFonts w:ascii="Calibri Light" w:hAnsi="Calibri Light" w:cs="Calibri Light"/>
        </w:rPr>
      </w:pPr>
      <w:bookmarkStart w:id="5" w:name="_Hlk110256551"/>
      <w:bookmarkEnd w:id="3"/>
      <w:bookmarkEnd w:id="4"/>
      <w:r w:rsidRPr="00890BE9">
        <w:rPr>
          <w:rFonts w:ascii="Calibri Light" w:hAnsi="Calibri Light" w:cs="Calibri Light"/>
        </w:rPr>
        <w:t>Zamawiający zastrzega sobie prawo do ograniczenia zamówienia w zakresie ilościowym. Zrealizowanie zamówienia będzie uzależnione od rzeczywistych potrzeb Zamawiającego.</w:t>
      </w:r>
    </w:p>
    <w:p w14:paraId="1EE1CB72" w14:textId="03C8524F" w:rsidR="000848E7" w:rsidRPr="000848E7" w:rsidRDefault="000848E7" w:rsidP="000848E7">
      <w:pPr>
        <w:numPr>
          <w:ilvl w:val="0"/>
          <w:numId w:val="1"/>
        </w:numPr>
        <w:tabs>
          <w:tab w:val="clear" w:pos="76"/>
          <w:tab w:val="num" w:pos="426"/>
        </w:tabs>
        <w:ind w:left="426" w:hanging="426"/>
        <w:jc w:val="both"/>
        <w:rPr>
          <w:rFonts w:ascii="Calibri Light" w:hAnsi="Calibri Light" w:cs="Calibri Light"/>
        </w:rPr>
      </w:pPr>
      <w:r w:rsidRPr="000848E7">
        <w:rPr>
          <w:rFonts w:ascii="Calibri Light" w:hAnsi="Calibri Light" w:cs="Calibri Light"/>
        </w:rPr>
        <w:t>Odpady będą sukcesywnie odbierane z dwóch lokalizacji tj:</w:t>
      </w:r>
    </w:p>
    <w:p w14:paraId="75F45E62" w14:textId="77777777" w:rsidR="000848E7" w:rsidRDefault="000848E7" w:rsidP="000848E7">
      <w:pPr>
        <w:pStyle w:val="Akapitzlist"/>
        <w:numPr>
          <w:ilvl w:val="1"/>
          <w:numId w:val="1"/>
        </w:numPr>
        <w:ind w:left="993" w:hanging="567"/>
        <w:jc w:val="both"/>
        <w:rPr>
          <w:rFonts w:ascii="Calibri Light" w:hAnsi="Calibri Light" w:cs="Calibri Light"/>
        </w:rPr>
      </w:pPr>
      <w:r w:rsidRPr="000848E7">
        <w:rPr>
          <w:rFonts w:ascii="Calibri Light" w:hAnsi="Calibri Light" w:cs="Calibri Light"/>
        </w:rPr>
        <w:t>z siedziby przy ul. G. Zapolskiej 3, 41-218 Sosnowiec;</w:t>
      </w:r>
    </w:p>
    <w:p w14:paraId="47C3E868" w14:textId="04BD8718" w:rsidR="000848E7" w:rsidRPr="000848E7" w:rsidRDefault="000848E7" w:rsidP="000848E7">
      <w:pPr>
        <w:pStyle w:val="Akapitzlist"/>
        <w:numPr>
          <w:ilvl w:val="1"/>
          <w:numId w:val="1"/>
        </w:numPr>
        <w:ind w:left="993" w:hanging="567"/>
        <w:jc w:val="both"/>
        <w:rPr>
          <w:rFonts w:ascii="Calibri Light" w:hAnsi="Calibri Light" w:cs="Calibri Light"/>
        </w:rPr>
      </w:pPr>
      <w:r w:rsidRPr="000848E7">
        <w:rPr>
          <w:rFonts w:ascii="Calibri Light" w:hAnsi="Calibri Light" w:cs="Calibri Light"/>
        </w:rPr>
        <w:t xml:space="preserve">z siedziby przy ul. Piłsudskiego 9, 41-200 Sosnowiec. </w:t>
      </w:r>
    </w:p>
    <w:p w14:paraId="6E1FB34C" w14:textId="77777777" w:rsidR="000848E7" w:rsidRDefault="000848E7" w:rsidP="000848E7">
      <w:pPr>
        <w:numPr>
          <w:ilvl w:val="0"/>
          <w:numId w:val="1"/>
        </w:numPr>
        <w:tabs>
          <w:tab w:val="clear" w:pos="76"/>
        </w:tabs>
        <w:ind w:left="426" w:hanging="426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Częstotliwość i warunki odbioru odpadów: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8"/>
        <w:gridCol w:w="6918"/>
      </w:tblGrid>
      <w:tr w:rsidR="000848E7" w:rsidRPr="00997789" w14:paraId="1213C141" w14:textId="77777777" w:rsidTr="001E34AF">
        <w:tc>
          <w:tcPr>
            <w:tcW w:w="1692" w:type="pct"/>
            <w:shd w:val="clear" w:color="auto" w:fill="auto"/>
          </w:tcPr>
          <w:p w14:paraId="512E5169" w14:textId="77777777" w:rsidR="000848E7" w:rsidRPr="00997789" w:rsidRDefault="000848E7" w:rsidP="001E314E">
            <w:pPr>
              <w:jc w:val="both"/>
              <w:rPr>
                <w:rFonts w:ascii="Calibri Light" w:hAnsi="Calibri Light" w:cs="Calibri Light"/>
              </w:rPr>
            </w:pPr>
            <w:r w:rsidRPr="00997789">
              <w:rPr>
                <w:rFonts w:ascii="Calibri Light" w:hAnsi="Calibri Light" w:cs="Calibri Light"/>
              </w:rPr>
              <w:t>Miejsce odbioru:</w:t>
            </w:r>
          </w:p>
        </w:tc>
        <w:tc>
          <w:tcPr>
            <w:tcW w:w="3308" w:type="pct"/>
            <w:shd w:val="clear" w:color="auto" w:fill="auto"/>
          </w:tcPr>
          <w:p w14:paraId="78F60B13" w14:textId="77777777" w:rsidR="000848E7" w:rsidRPr="00997789" w:rsidRDefault="000848E7" w:rsidP="001E314E">
            <w:pPr>
              <w:jc w:val="both"/>
              <w:rPr>
                <w:rFonts w:ascii="Calibri Light" w:hAnsi="Calibri Light" w:cs="Calibri Light"/>
              </w:rPr>
            </w:pPr>
            <w:r w:rsidRPr="00997789">
              <w:rPr>
                <w:rFonts w:ascii="Calibri Light" w:hAnsi="Calibri Light" w:cs="Calibri Light"/>
              </w:rPr>
              <w:t>Warunki odbioru odpadów:</w:t>
            </w:r>
          </w:p>
        </w:tc>
      </w:tr>
      <w:tr w:rsidR="000848E7" w:rsidRPr="00997789" w14:paraId="0247D212" w14:textId="77777777" w:rsidTr="001E34AF">
        <w:tc>
          <w:tcPr>
            <w:tcW w:w="1692" w:type="pct"/>
            <w:shd w:val="clear" w:color="auto" w:fill="auto"/>
          </w:tcPr>
          <w:p w14:paraId="1AE99D14" w14:textId="77777777" w:rsidR="000848E7" w:rsidRPr="00997789" w:rsidRDefault="000848E7" w:rsidP="001E314E">
            <w:pPr>
              <w:jc w:val="both"/>
              <w:rPr>
                <w:rFonts w:ascii="Calibri Light" w:hAnsi="Calibri Light" w:cs="Calibri Light"/>
              </w:rPr>
            </w:pPr>
            <w:r w:rsidRPr="00997789">
              <w:rPr>
                <w:rFonts w:ascii="Calibri Light" w:hAnsi="Calibri Light" w:cs="Calibri Light"/>
              </w:rPr>
              <w:t>ul. G. Zapolskiej 3, 41-218 Sosnowiec</w:t>
            </w:r>
          </w:p>
        </w:tc>
        <w:tc>
          <w:tcPr>
            <w:tcW w:w="3308" w:type="pct"/>
            <w:shd w:val="clear" w:color="auto" w:fill="auto"/>
          </w:tcPr>
          <w:p w14:paraId="0F3BC02A" w14:textId="22A2493A" w:rsidR="000848E7" w:rsidRPr="00997789" w:rsidRDefault="000848E7" w:rsidP="001E314E">
            <w:pPr>
              <w:jc w:val="both"/>
              <w:rPr>
                <w:rFonts w:ascii="Calibri Light" w:hAnsi="Calibri Light" w:cs="Calibri Light"/>
              </w:rPr>
            </w:pPr>
            <w:r w:rsidRPr="00997789">
              <w:rPr>
                <w:rFonts w:ascii="Calibri Light" w:hAnsi="Calibri Light" w:cs="Calibri Light"/>
              </w:rPr>
              <w:t xml:space="preserve">dwa razy </w:t>
            </w:r>
            <w:r w:rsidRPr="00AE0204">
              <w:rPr>
                <w:rFonts w:ascii="Calibri Light" w:hAnsi="Calibri Light" w:cs="Calibri Light"/>
              </w:rPr>
              <w:t>w tygodniu</w:t>
            </w:r>
            <w:r w:rsidR="00884AEE" w:rsidRPr="00AE0204">
              <w:rPr>
                <w:rFonts w:ascii="Calibri Light" w:hAnsi="Calibri Light" w:cs="Calibri Light"/>
              </w:rPr>
              <w:t xml:space="preserve"> (wstępne ustalenia: wtorek i piątek)</w:t>
            </w:r>
            <w:r w:rsidRPr="00AE0204">
              <w:rPr>
                <w:rFonts w:ascii="Calibri Light" w:hAnsi="Calibri Light" w:cs="Calibri Light"/>
              </w:rPr>
              <w:t xml:space="preserve"> i w razie</w:t>
            </w:r>
            <w:r w:rsidRPr="00997789">
              <w:rPr>
                <w:rFonts w:ascii="Calibri Light" w:hAnsi="Calibri Light" w:cs="Calibri Light"/>
              </w:rPr>
              <w:t xml:space="preserve"> potrzeby na podstawie zgłoszenia telefonicznego</w:t>
            </w:r>
            <w:r w:rsidR="001E34AF">
              <w:rPr>
                <w:rFonts w:ascii="Calibri Light" w:hAnsi="Calibri Light" w:cs="Calibri Light"/>
              </w:rPr>
              <w:t xml:space="preserve"> lub mailowego</w:t>
            </w:r>
            <w:r w:rsidRPr="00997789">
              <w:rPr>
                <w:rFonts w:ascii="Calibri Light" w:hAnsi="Calibri Light" w:cs="Calibri Light"/>
              </w:rPr>
              <w:t xml:space="preserve"> Zamawiającego, w godz. 09:00  - 14:00. W przypadku wystąpienia odpadów o kodzie 18 01 02* odbiór następuje do 72 godzin, na podstawie telefonicznego</w:t>
            </w:r>
            <w:r w:rsidR="001E34AF">
              <w:rPr>
                <w:rFonts w:ascii="Calibri Light" w:hAnsi="Calibri Light" w:cs="Calibri Light"/>
              </w:rPr>
              <w:t xml:space="preserve"> lub mailowego</w:t>
            </w:r>
            <w:r w:rsidRPr="00997789">
              <w:rPr>
                <w:rFonts w:ascii="Calibri Light" w:hAnsi="Calibri Light" w:cs="Calibri Light"/>
              </w:rPr>
              <w:t xml:space="preserve"> zgłoszenia. W przypadku zwiększonej ilości dni wolnych od pracy, Strony uzgodnią termin odbioru odpadów z dwudniowym wyprzedzeniem, celem zapewnienia ciągłości świadczonych usług. W sytuacjach wyjątkowych (np. jednostkowe sytuacje zagrożenia, epidemia, pandemia) </w:t>
            </w:r>
            <w:r w:rsidR="001E34AF">
              <w:rPr>
                <w:rFonts w:ascii="Calibri Light" w:hAnsi="Calibri Light" w:cs="Calibri Light"/>
              </w:rPr>
              <w:t>Wykonawca</w:t>
            </w:r>
            <w:r w:rsidRPr="00997789">
              <w:rPr>
                <w:rFonts w:ascii="Calibri Light" w:hAnsi="Calibri Light" w:cs="Calibri Light"/>
              </w:rPr>
              <w:t xml:space="preserve"> jest zobowiązany do odebrania odpadów w ciągu 24 godzin od zgłoszenia Zamawiającego. Zamawiający zastrzega możliwość zmian terminów odbiorów odpadów w zależności od bieżących potrzeb.</w:t>
            </w:r>
          </w:p>
        </w:tc>
      </w:tr>
      <w:tr w:rsidR="000848E7" w:rsidRPr="00997789" w14:paraId="4673C097" w14:textId="77777777" w:rsidTr="001E34AF">
        <w:tc>
          <w:tcPr>
            <w:tcW w:w="1692" w:type="pct"/>
            <w:shd w:val="clear" w:color="auto" w:fill="auto"/>
          </w:tcPr>
          <w:p w14:paraId="1852A29B" w14:textId="77777777" w:rsidR="000848E7" w:rsidRPr="00997789" w:rsidRDefault="000848E7" w:rsidP="001E314E">
            <w:pPr>
              <w:jc w:val="both"/>
              <w:rPr>
                <w:rFonts w:ascii="Calibri Light" w:hAnsi="Calibri Light" w:cs="Calibri Light"/>
              </w:rPr>
            </w:pPr>
            <w:r w:rsidRPr="00997789">
              <w:rPr>
                <w:rFonts w:ascii="Calibri Light" w:hAnsi="Calibri Light" w:cs="Calibri Light"/>
              </w:rPr>
              <w:t>ul. Piłsudskiego 9, 41-200 Sosnowiec</w:t>
            </w:r>
          </w:p>
        </w:tc>
        <w:tc>
          <w:tcPr>
            <w:tcW w:w="3308" w:type="pct"/>
            <w:shd w:val="clear" w:color="auto" w:fill="auto"/>
          </w:tcPr>
          <w:p w14:paraId="3534D247" w14:textId="3B797FC0" w:rsidR="000848E7" w:rsidRPr="00997789" w:rsidRDefault="000848E7" w:rsidP="001E314E">
            <w:pPr>
              <w:jc w:val="both"/>
              <w:rPr>
                <w:rFonts w:ascii="Calibri Light" w:hAnsi="Calibri Light" w:cs="Calibri Light"/>
              </w:rPr>
            </w:pPr>
            <w:r w:rsidRPr="00997789">
              <w:rPr>
                <w:rFonts w:ascii="Calibri Light" w:hAnsi="Calibri Light" w:cs="Calibri Light"/>
              </w:rPr>
              <w:t xml:space="preserve">raz </w:t>
            </w:r>
            <w:r w:rsidR="00C7413A">
              <w:rPr>
                <w:rFonts w:ascii="Calibri Light" w:hAnsi="Calibri Light" w:cs="Calibri Light"/>
              </w:rPr>
              <w:t>w tygodniu (dzień do ustalenia)</w:t>
            </w:r>
            <w:r w:rsidRPr="00997789">
              <w:rPr>
                <w:rFonts w:ascii="Calibri Light" w:hAnsi="Calibri Light" w:cs="Calibri Light"/>
              </w:rPr>
              <w:t xml:space="preserve"> </w:t>
            </w:r>
            <w:r>
              <w:rPr>
                <w:rFonts w:ascii="Calibri Light" w:hAnsi="Calibri Light" w:cs="Calibri Light"/>
              </w:rPr>
              <w:t>i</w:t>
            </w:r>
            <w:r w:rsidRPr="00997789">
              <w:rPr>
                <w:rFonts w:ascii="Calibri Light" w:hAnsi="Calibri Light" w:cs="Calibri Light"/>
              </w:rPr>
              <w:t xml:space="preserve"> w razie potrzeby na podstawie zgłoszenia telefonicznego </w:t>
            </w:r>
            <w:r w:rsidR="001E34AF">
              <w:rPr>
                <w:rFonts w:ascii="Calibri Light" w:hAnsi="Calibri Light" w:cs="Calibri Light"/>
              </w:rPr>
              <w:t xml:space="preserve">lub mailowego </w:t>
            </w:r>
            <w:r w:rsidRPr="00997789">
              <w:rPr>
                <w:rFonts w:ascii="Calibri Light" w:hAnsi="Calibri Light" w:cs="Calibri Light"/>
              </w:rPr>
              <w:t xml:space="preserve">Zamawiającego, w godz. 09:00 </w:t>
            </w:r>
            <w:r w:rsidR="001E34AF">
              <w:rPr>
                <w:rFonts w:ascii="Calibri Light" w:hAnsi="Calibri Light" w:cs="Calibri Light"/>
              </w:rPr>
              <w:t xml:space="preserve"> </w:t>
            </w:r>
            <w:r w:rsidRPr="00997789">
              <w:rPr>
                <w:rFonts w:ascii="Calibri Light" w:hAnsi="Calibri Light" w:cs="Calibri Light"/>
              </w:rPr>
              <w:t>- 14:00. W przypadku wystąpienia odpadów o kodzie 18 01 02* odbiór następuje do 72 godzin, na podstawie telefonicznego</w:t>
            </w:r>
            <w:r w:rsidR="001E34AF">
              <w:rPr>
                <w:rFonts w:ascii="Calibri Light" w:hAnsi="Calibri Light" w:cs="Calibri Light"/>
              </w:rPr>
              <w:t xml:space="preserve"> lub mailowego</w:t>
            </w:r>
            <w:r w:rsidRPr="00997789">
              <w:rPr>
                <w:rFonts w:ascii="Calibri Light" w:hAnsi="Calibri Light" w:cs="Calibri Light"/>
              </w:rPr>
              <w:t xml:space="preserve"> zgłoszenia. W przypadku zwiększonej ilości dni wolnych od pracy, Strony uzgodnią termin odbioru odpadów z dwudniowym wyprzedzeniem, celem zapewnienia ciągłości </w:t>
            </w:r>
            <w:r w:rsidRPr="00997789">
              <w:rPr>
                <w:rFonts w:ascii="Calibri Light" w:hAnsi="Calibri Light" w:cs="Calibri Light"/>
              </w:rPr>
              <w:lastRenderedPageBreak/>
              <w:t xml:space="preserve">świadczonych usług. W sytuacjach wyjątkowych (np. jednostkowe sytuacje zagrożenia, epidemia, pandemia). </w:t>
            </w:r>
            <w:r w:rsidR="001E34AF">
              <w:rPr>
                <w:rFonts w:ascii="Calibri Light" w:hAnsi="Calibri Light" w:cs="Calibri Light"/>
              </w:rPr>
              <w:t>Wykonawca</w:t>
            </w:r>
            <w:r w:rsidRPr="00997789">
              <w:rPr>
                <w:rFonts w:ascii="Calibri Light" w:hAnsi="Calibri Light" w:cs="Calibri Light"/>
              </w:rPr>
              <w:t xml:space="preserve"> jest zobowiązany do odebrania odpadów w ciągu 24 godzin od zgłoszenia Zamawiającego. Zamawiający zastrzega możliwość zmian terminów odbiorów odpadów w zależności od bieżących potrzeb.</w:t>
            </w:r>
          </w:p>
        </w:tc>
      </w:tr>
    </w:tbl>
    <w:p w14:paraId="48E8F9D8" w14:textId="77777777" w:rsidR="000848E7" w:rsidRDefault="000848E7" w:rsidP="000848E7">
      <w:pPr>
        <w:jc w:val="both"/>
        <w:rPr>
          <w:rFonts w:ascii="Calibri Light" w:hAnsi="Calibri Light" w:cs="Calibri Light"/>
        </w:rPr>
      </w:pPr>
    </w:p>
    <w:p w14:paraId="61C75722" w14:textId="3F22926C" w:rsidR="004876B9" w:rsidRPr="004876B9" w:rsidRDefault="004876B9" w:rsidP="004876B9">
      <w:pPr>
        <w:shd w:val="clear" w:color="auto" w:fill="D9D9D9" w:themeFill="background1" w:themeFillShade="D9"/>
        <w:jc w:val="both"/>
        <w:rPr>
          <w:rFonts w:ascii="Calibri Light" w:hAnsi="Calibri Light" w:cs="Calibri Light"/>
          <w:b/>
          <w:bCs/>
        </w:rPr>
      </w:pPr>
      <w:r w:rsidRPr="004876B9">
        <w:rPr>
          <w:rFonts w:ascii="Calibri Light" w:hAnsi="Calibri Light" w:cs="Calibri Light"/>
          <w:b/>
          <w:bCs/>
        </w:rPr>
        <w:t>WYMAGANIA JAKOŚCIOWE</w:t>
      </w:r>
      <w:r w:rsidR="007C05DC">
        <w:rPr>
          <w:rFonts w:ascii="Calibri Light" w:hAnsi="Calibri Light" w:cs="Calibri Light"/>
          <w:b/>
          <w:bCs/>
        </w:rPr>
        <w:t xml:space="preserve">/ FORMLANO-PRAWNE/ TECHNICZNE </w:t>
      </w:r>
    </w:p>
    <w:p w14:paraId="487DEE2F" w14:textId="77777777" w:rsidR="004876B9" w:rsidRDefault="004876B9" w:rsidP="000848E7">
      <w:pPr>
        <w:jc w:val="both"/>
        <w:rPr>
          <w:rFonts w:ascii="Calibri Light" w:hAnsi="Calibri Light" w:cs="Calibri Light"/>
        </w:rPr>
      </w:pPr>
    </w:p>
    <w:p w14:paraId="44FC3BAC" w14:textId="00127FE3" w:rsidR="00D859F3" w:rsidRPr="00AE0204" w:rsidRDefault="00934086" w:rsidP="00EE3E0D">
      <w:pPr>
        <w:pStyle w:val="Akapitzlist"/>
        <w:numPr>
          <w:ilvl w:val="0"/>
          <w:numId w:val="6"/>
        </w:numPr>
        <w:ind w:left="426" w:hanging="426"/>
        <w:jc w:val="both"/>
        <w:rPr>
          <w:rFonts w:ascii="Calibri Light" w:hAnsi="Calibri Light" w:cs="Calibri Light"/>
        </w:rPr>
      </w:pPr>
      <w:bookmarkStart w:id="6" w:name="_Hlk110256981"/>
      <w:r w:rsidRPr="00AE0204">
        <w:rPr>
          <w:rFonts w:ascii="Calibri Light" w:hAnsi="Calibri Light" w:cs="Calibri Light"/>
        </w:rPr>
        <w:t>Usługę należy wykonywać zgodnie zawartą umową</w:t>
      </w:r>
      <w:r w:rsidR="0064544D" w:rsidRPr="00AE0204">
        <w:rPr>
          <w:rFonts w:ascii="Calibri Light" w:hAnsi="Calibri Light" w:cs="Calibri Light"/>
        </w:rPr>
        <w:t xml:space="preserve"> oraz</w:t>
      </w:r>
      <w:r w:rsidRPr="00AE0204">
        <w:rPr>
          <w:rFonts w:ascii="Calibri Light" w:hAnsi="Calibri Light" w:cs="Calibri Light"/>
        </w:rPr>
        <w:t xml:space="preserve"> obowiązującymi przepisami</w:t>
      </w:r>
      <w:r w:rsidR="0064544D" w:rsidRPr="00AE0204">
        <w:rPr>
          <w:rFonts w:ascii="Calibri Light" w:hAnsi="Calibri Light" w:cs="Calibri Light"/>
        </w:rPr>
        <w:t xml:space="preserve"> w zakresie przedmiotu zamówienia. </w:t>
      </w:r>
    </w:p>
    <w:p w14:paraId="5CE3D424" w14:textId="3D23CC73" w:rsidR="0064544D" w:rsidRPr="00AE0204" w:rsidRDefault="004876B9" w:rsidP="0064544D">
      <w:pPr>
        <w:pStyle w:val="Akapitzlist"/>
        <w:numPr>
          <w:ilvl w:val="0"/>
          <w:numId w:val="6"/>
        </w:numPr>
        <w:ind w:left="426" w:hanging="426"/>
        <w:jc w:val="both"/>
        <w:rPr>
          <w:rFonts w:ascii="Calibri Light" w:hAnsi="Calibri Light" w:cs="Calibri Light"/>
        </w:rPr>
      </w:pPr>
      <w:r w:rsidRPr="00AE0204">
        <w:rPr>
          <w:rFonts w:ascii="Calibri Light" w:hAnsi="Calibri Light" w:cs="Calibri Light"/>
        </w:rPr>
        <w:t>Wykonawca</w:t>
      </w:r>
      <w:r w:rsidR="0064544D" w:rsidRPr="00AE0204">
        <w:rPr>
          <w:rFonts w:ascii="Calibri Light" w:hAnsi="Calibri Light" w:cs="Calibri Light"/>
        </w:rPr>
        <w:t xml:space="preserve"> posiada</w:t>
      </w:r>
      <w:r w:rsidR="005B1561" w:rsidRPr="00AE0204">
        <w:rPr>
          <w:rFonts w:ascii="Calibri Light" w:hAnsi="Calibri Light" w:cs="Calibri Light"/>
        </w:rPr>
        <w:t xml:space="preserve"> (zgodnie z przedmiotem zamówienia)</w:t>
      </w:r>
      <w:r w:rsidR="0064544D" w:rsidRPr="00AE0204">
        <w:rPr>
          <w:rFonts w:ascii="Calibri Light" w:hAnsi="Calibri Light" w:cs="Calibri Light"/>
        </w:rPr>
        <w:t xml:space="preserve">: </w:t>
      </w:r>
    </w:p>
    <w:p w14:paraId="424735F3" w14:textId="5A659574" w:rsidR="0064544D" w:rsidRPr="00AE0204" w:rsidRDefault="0064544D" w:rsidP="0064544D">
      <w:pPr>
        <w:pStyle w:val="Akapitzlist"/>
        <w:numPr>
          <w:ilvl w:val="1"/>
          <w:numId w:val="6"/>
        </w:numPr>
        <w:ind w:left="993" w:hanging="567"/>
        <w:jc w:val="both"/>
        <w:rPr>
          <w:rFonts w:ascii="Calibri Light" w:hAnsi="Calibri Light" w:cs="Calibri Light"/>
        </w:rPr>
      </w:pPr>
      <w:r w:rsidRPr="00AE0204">
        <w:rPr>
          <w:rFonts w:ascii="Calibri Light" w:hAnsi="Calibri Light" w:cs="Calibri Light"/>
        </w:rPr>
        <w:t>wpis do rejestru BDO stanowiącego integralną część bazy danych o produktach i opakowaniach oraz gospodarcze odpadami, o której mowa w ustawie z dnia 14 grudnia 2012r. o odpadach w zakresie transportu odpadów zgodnych z przedmiotem zamówienia</w:t>
      </w:r>
      <w:r w:rsidR="00E010FD" w:rsidRPr="00AE0204">
        <w:rPr>
          <w:rFonts w:ascii="Calibri Light" w:hAnsi="Calibri Light" w:cs="Calibri Light"/>
        </w:rPr>
        <w:t>;</w:t>
      </w:r>
    </w:p>
    <w:p w14:paraId="63319805" w14:textId="282B9233" w:rsidR="004876B9" w:rsidRPr="00AE0204" w:rsidRDefault="0064544D" w:rsidP="0064544D">
      <w:pPr>
        <w:pStyle w:val="Akapitzlist"/>
        <w:numPr>
          <w:ilvl w:val="1"/>
          <w:numId w:val="6"/>
        </w:numPr>
        <w:ind w:left="993" w:hanging="567"/>
        <w:jc w:val="both"/>
        <w:rPr>
          <w:rFonts w:ascii="Calibri Light" w:hAnsi="Calibri Light" w:cs="Calibri Light"/>
        </w:rPr>
      </w:pPr>
      <w:r w:rsidRPr="00AE0204">
        <w:rPr>
          <w:rFonts w:ascii="Calibri Light" w:hAnsi="Calibri Light" w:cs="Calibri Light"/>
        </w:rPr>
        <w:t>aktualn</w:t>
      </w:r>
      <w:r w:rsidR="00AE0204" w:rsidRPr="00AE0204">
        <w:rPr>
          <w:rFonts w:ascii="Calibri Light" w:hAnsi="Calibri Light" w:cs="Calibri Light"/>
        </w:rPr>
        <w:t>a decyzj</w:t>
      </w:r>
      <w:r w:rsidR="00DC1558">
        <w:rPr>
          <w:rFonts w:ascii="Calibri Light" w:hAnsi="Calibri Light" w:cs="Calibri Light"/>
        </w:rPr>
        <w:t>e</w:t>
      </w:r>
      <w:r w:rsidR="00AE0204" w:rsidRPr="00AE0204">
        <w:rPr>
          <w:rFonts w:ascii="Calibri Light" w:hAnsi="Calibri Light" w:cs="Calibri Light"/>
        </w:rPr>
        <w:t xml:space="preserve"> właściwego organu uprawniająca podmiot do </w:t>
      </w:r>
      <w:r w:rsidRPr="00AE0204">
        <w:rPr>
          <w:rFonts w:ascii="Calibri Light" w:hAnsi="Calibri Light" w:cs="Calibri Light"/>
        </w:rPr>
        <w:t>przetwarzan</w:t>
      </w:r>
      <w:r w:rsidR="00AE0204" w:rsidRPr="00AE0204">
        <w:rPr>
          <w:rFonts w:ascii="Calibri Light" w:hAnsi="Calibri Light" w:cs="Calibri Light"/>
        </w:rPr>
        <w:t>ia</w:t>
      </w:r>
      <w:r w:rsidRPr="00AE0204">
        <w:rPr>
          <w:rFonts w:ascii="Calibri Light" w:hAnsi="Calibri Light" w:cs="Calibri Light"/>
        </w:rPr>
        <w:t xml:space="preserve"> odpadów</w:t>
      </w:r>
      <w:r w:rsidR="00AE0204" w:rsidRPr="00AE0204">
        <w:rPr>
          <w:rFonts w:ascii="Calibri Light" w:hAnsi="Calibri Light" w:cs="Calibri Light"/>
        </w:rPr>
        <w:t xml:space="preserve"> (w tym do termicznego przekształcenia odpadów) o kodach zgodnych z przedmiotem zamówienia, zgodnie z ustawą z dnia 14 grudnia 2012r. o odpadach. </w:t>
      </w:r>
    </w:p>
    <w:p w14:paraId="5D0EDDE8" w14:textId="77777777" w:rsidR="00DD6CEC" w:rsidRPr="00AE0204" w:rsidRDefault="004876B9" w:rsidP="00DD6CEC">
      <w:pPr>
        <w:pStyle w:val="Akapitzlist"/>
        <w:numPr>
          <w:ilvl w:val="0"/>
          <w:numId w:val="6"/>
        </w:numPr>
        <w:ind w:left="426" w:hanging="426"/>
        <w:jc w:val="both"/>
        <w:rPr>
          <w:rFonts w:ascii="Calibri Light" w:hAnsi="Calibri Light" w:cs="Calibri Light"/>
        </w:rPr>
      </w:pPr>
      <w:r w:rsidRPr="00AE0204">
        <w:rPr>
          <w:rFonts w:ascii="Calibri Light" w:hAnsi="Calibri Light" w:cs="Calibri Light"/>
        </w:rPr>
        <w:t xml:space="preserve">Wykonawca oświadcza, że posiada stosowne koncesje i zezwolenia niezbędne do realizacji przedmiotu umowy. </w:t>
      </w:r>
      <w:bookmarkEnd w:id="6"/>
    </w:p>
    <w:p w14:paraId="78CC8B21" w14:textId="3D1EAE3B" w:rsidR="004876B9" w:rsidRPr="00AE0204" w:rsidRDefault="004876B9" w:rsidP="00DD6CEC">
      <w:pPr>
        <w:pStyle w:val="Akapitzlist"/>
        <w:numPr>
          <w:ilvl w:val="0"/>
          <w:numId w:val="6"/>
        </w:numPr>
        <w:ind w:left="426" w:hanging="426"/>
        <w:jc w:val="both"/>
        <w:rPr>
          <w:rFonts w:ascii="Calibri Light" w:hAnsi="Calibri Light" w:cs="Calibri Light"/>
        </w:rPr>
      </w:pPr>
      <w:r w:rsidRPr="00AE0204">
        <w:rPr>
          <w:rFonts w:ascii="Calibri Light" w:hAnsi="Calibri Light" w:cs="Calibri Light"/>
        </w:rPr>
        <w:t xml:space="preserve">Wymagania dotyczące realizacji przedmiotowej usługi: </w:t>
      </w:r>
    </w:p>
    <w:p w14:paraId="2209CA8A" w14:textId="6EB0E2A3" w:rsidR="00DD6CEC" w:rsidRPr="004A6894" w:rsidRDefault="004876B9" w:rsidP="00DD6CEC">
      <w:pPr>
        <w:pStyle w:val="Akapitzlist"/>
        <w:numPr>
          <w:ilvl w:val="1"/>
          <w:numId w:val="6"/>
        </w:numPr>
        <w:ind w:left="993" w:hanging="567"/>
        <w:jc w:val="both"/>
        <w:rPr>
          <w:rFonts w:ascii="Calibri Light" w:hAnsi="Calibri Light" w:cs="Calibri Light"/>
        </w:rPr>
      </w:pPr>
      <w:r w:rsidRPr="00AE0204">
        <w:rPr>
          <w:rFonts w:ascii="Calibri Light" w:hAnsi="Calibri Light" w:cs="Calibri Light"/>
        </w:rPr>
        <w:t>Zasada bliskości: zgodnie art. 20 ust. 3</w:t>
      </w:r>
      <w:r w:rsidR="00762378" w:rsidRPr="00AE0204">
        <w:rPr>
          <w:rFonts w:ascii="Calibri Light" w:hAnsi="Calibri Light" w:cs="Calibri Light"/>
        </w:rPr>
        <w:t xml:space="preserve"> i art. 6</w:t>
      </w:r>
      <w:r w:rsidRPr="00AE0204">
        <w:rPr>
          <w:rFonts w:ascii="Calibri Light" w:hAnsi="Calibri Light" w:cs="Calibri Light"/>
        </w:rPr>
        <w:t xml:space="preserve"> ustawy </w:t>
      </w:r>
      <w:bookmarkStart w:id="7" w:name="_Hlk109903790"/>
      <w:r w:rsidRPr="00AE0204">
        <w:rPr>
          <w:rFonts w:ascii="Calibri Light" w:hAnsi="Calibri Light" w:cs="Calibri Light"/>
        </w:rPr>
        <w:t>z dnia z dnia 14 grudnia 2012 roku</w:t>
      </w:r>
      <w:r w:rsidR="00DD6CEC" w:rsidRPr="00AE0204">
        <w:rPr>
          <w:rFonts w:ascii="Calibri Light" w:hAnsi="Calibri Light" w:cs="Calibri Light"/>
        </w:rPr>
        <w:t xml:space="preserve"> </w:t>
      </w:r>
      <w:r w:rsidRPr="00AE0204">
        <w:rPr>
          <w:rFonts w:ascii="Calibri Light" w:hAnsi="Calibri Light" w:cs="Calibri Light"/>
        </w:rPr>
        <w:t xml:space="preserve">o odpadach (test jednolity: Dz.U. 2022 poz. 699 ze zm.) </w:t>
      </w:r>
      <w:bookmarkEnd w:id="7"/>
      <w:r w:rsidRPr="00AE0204">
        <w:rPr>
          <w:rFonts w:ascii="Calibri Light" w:hAnsi="Calibri Light" w:cs="Calibri Light"/>
        </w:rPr>
        <w:t>- zakazuje się unieszkodliwiania zakaźnych odpadów medycznych poza obszarem województwa, na którym</w:t>
      </w:r>
      <w:r w:rsidRPr="004A6894">
        <w:rPr>
          <w:rFonts w:ascii="Calibri Light" w:hAnsi="Calibri Light" w:cs="Calibri Light"/>
        </w:rPr>
        <w:t xml:space="preserve"> zostały wytworzone. Dopuszcza się unieszkodliwianie zakaźnych odpadów medycznych na obszarze województwa innego niż to, na którym zostały wytworzone, w najbliżej położonej instalacji, w przypadku braku instalacji do unieszkodliwiania tych odpadów na obszarze danego województwa lub gdy istniejące instalacje nie mają wolnych mocy przerobowych</w:t>
      </w:r>
      <w:r w:rsidR="00762378">
        <w:rPr>
          <w:rFonts w:ascii="Calibri Light" w:hAnsi="Calibri Light" w:cs="Calibri Light"/>
        </w:rPr>
        <w:t>.</w:t>
      </w:r>
    </w:p>
    <w:p w14:paraId="4D248266" w14:textId="5EB8AFDB" w:rsidR="001F0583" w:rsidRPr="00AE0204" w:rsidRDefault="004876B9" w:rsidP="001F0583">
      <w:pPr>
        <w:pStyle w:val="Akapitzlist"/>
        <w:numPr>
          <w:ilvl w:val="1"/>
          <w:numId w:val="6"/>
        </w:numPr>
        <w:ind w:left="993" w:hanging="567"/>
        <w:jc w:val="both"/>
        <w:rPr>
          <w:rFonts w:ascii="Calibri Light" w:hAnsi="Calibri Light" w:cs="Calibri Light"/>
        </w:rPr>
      </w:pPr>
      <w:r w:rsidRPr="004A6894">
        <w:rPr>
          <w:rFonts w:ascii="Calibri Light" w:hAnsi="Calibri Light" w:cs="Calibri Light"/>
        </w:rPr>
        <w:t>Metoda unieszkodliwiania odpadów: zgodnie z art. 95 ust. 2-3 ustawy z dnia z dnia 14 grudnia 2012 roku o odpadach</w:t>
      </w:r>
      <w:r w:rsidR="000F08C7">
        <w:rPr>
          <w:rFonts w:ascii="Calibri Light" w:hAnsi="Calibri Light" w:cs="Calibri Light"/>
        </w:rPr>
        <w:t>,</w:t>
      </w:r>
      <w:r w:rsidRPr="004A6894">
        <w:rPr>
          <w:rFonts w:ascii="Calibri Light" w:hAnsi="Calibri Light" w:cs="Calibri Light"/>
        </w:rPr>
        <w:t xml:space="preserve"> zakaźne odpady medyczne unieszkodliwia się przez </w:t>
      </w:r>
      <w:r w:rsidRPr="00AE0204">
        <w:rPr>
          <w:rFonts w:ascii="Calibri Light" w:hAnsi="Calibri Light" w:cs="Calibri Light"/>
        </w:rPr>
        <w:t>termiczne przekształcanie w spalarniach odpadów niebezpiecznych. Zakazuje się ich unieszkodliwianie we współspalarniach odpadów.</w:t>
      </w:r>
    </w:p>
    <w:p w14:paraId="6608FEC9" w14:textId="72FBA4F7" w:rsidR="001F0583" w:rsidRPr="00AE0204" w:rsidRDefault="00762378" w:rsidP="00EE3E0D">
      <w:pPr>
        <w:pStyle w:val="Akapitzlist"/>
        <w:numPr>
          <w:ilvl w:val="1"/>
          <w:numId w:val="6"/>
        </w:numPr>
        <w:ind w:left="993" w:hanging="567"/>
        <w:jc w:val="both"/>
        <w:rPr>
          <w:rFonts w:ascii="Calibri Light" w:hAnsi="Calibri Light" w:cs="Calibri Light"/>
        </w:rPr>
      </w:pPr>
      <w:r w:rsidRPr="00AE0204">
        <w:rPr>
          <w:rFonts w:ascii="Calibri Light" w:hAnsi="Calibri Light" w:cs="Calibri Light"/>
        </w:rPr>
        <w:t>Ś</w:t>
      </w:r>
      <w:r w:rsidR="001F0583" w:rsidRPr="00AE0204">
        <w:rPr>
          <w:rFonts w:ascii="Calibri Light" w:hAnsi="Calibri Light" w:cs="Calibri Light"/>
        </w:rPr>
        <w:t xml:space="preserve">wiadczenie usługi musi być zgodne z art. 95 ust. 1 ustawy z dnia 14 grudnia 2012 r. o odpadach stanowiącym, że posiadacz odpadów medycznych, unieszkodliwiający te odpady jest obowiązany do prowadzenia procesów unieszkodliwiania oraz do ich monitoringu, z uwzględnieniem właściwości odpadów i charakteru procesu oraz zgodnie z wymaganiami i sposobami prowadzenia unieszkodliwiania odpadów, określonymi w przepisach wydanych na podstawie art. 95 ust. 11 ustawy o odpadach. </w:t>
      </w:r>
    </w:p>
    <w:p w14:paraId="0E362B78" w14:textId="3AF4898C" w:rsidR="00762378" w:rsidRPr="00AE0204" w:rsidRDefault="00762378" w:rsidP="00EE3E0D">
      <w:pPr>
        <w:pStyle w:val="Akapitzlist"/>
        <w:numPr>
          <w:ilvl w:val="1"/>
          <w:numId w:val="6"/>
        </w:numPr>
        <w:ind w:left="993" w:hanging="567"/>
        <w:jc w:val="both"/>
        <w:rPr>
          <w:rFonts w:ascii="Calibri Light" w:hAnsi="Calibri Light" w:cs="Calibri Light"/>
        </w:rPr>
      </w:pPr>
      <w:r w:rsidRPr="00AE0204">
        <w:rPr>
          <w:rFonts w:ascii="Calibri Light" w:hAnsi="Calibri Light" w:cs="Calibri Light"/>
        </w:rPr>
        <w:t>Transport musi odbywać się pojazdami przystosowanymi do transportu odpadów zgodnie z Rozporządzeniem Ministra Środowiska z dnia 7 października 2016 r. w sprawie szczegółowych wymagań dla transportu odpadów oraz obsługiwany przez wykwalifikowany personel.</w:t>
      </w:r>
    </w:p>
    <w:p w14:paraId="4013D8C6" w14:textId="62666024" w:rsidR="007C05DC" w:rsidRPr="00AE0204" w:rsidRDefault="007C05DC" w:rsidP="007C05DC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426"/>
        <w:rPr>
          <w:rFonts w:ascii="Calibri Light" w:hAnsi="Calibri Light" w:cs="Calibri Light"/>
        </w:rPr>
      </w:pPr>
      <w:r w:rsidRPr="00AE0204">
        <w:rPr>
          <w:rFonts w:ascii="Calibri Light" w:hAnsi="Calibri Light" w:cs="Calibri Light"/>
        </w:rPr>
        <w:t xml:space="preserve">Świadczenie usługi odbywać się ma zgodnie z obowiązującymi przepisami w tym zakresie, m.in. tj.: </w:t>
      </w:r>
    </w:p>
    <w:p w14:paraId="0B79516C" w14:textId="11C875C8" w:rsidR="007C05DC" w:rsidRPr="00AE0204" w:rsidRDefault="007C05DC" w:rsidP="00D80716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993" w:hanging="567"/>
        <w:jc w:val="both"/>
        <w:rPr>
          <w:rFonts w:ascii="Calibri Light" w:hAnsi="Calibri Light" w:cs="Calibri Light"/>
        </w:rPr>
      </w:pPr>
      <w:r w:rsidRPr="00AE0204">
        <w:rPr>
          <w:rFonts w:ascii="Calibri Light" w:hAnsi="Calibri Light" w:cs="Calibri Light"/>
        </w:rPr>
        <w:t>ustawy o odpadach z dnia</w:t>
      </w:r>
      <w:r w:rsidR="00D80716" w:rsidRPr="00AE0204">
        <w:rPr>
          <w:rFonts w:ascii="Calibri Light" w:hAnsi="Calibri Light" w:cs="Calibri Light"/>
        </w:rPr>
        <w:t xml:space="preserve"> </w:t>
      </w:r>
      <w:r w:rsidRPr="00AE0204">
        <w:rPr>
          <w:rFonts w:ascii="Calibri Light" w:hAnsi="Calibri Light" w:cs="Calibri Light"/>
        </w:rPr>
        <w:t xml:space="preserve">14 grudnia 2012r. ; </w:t>
      </w:r>
    </w:p>
    <w:p w14:paraId="717AF468" w14:textId="6F8E41B4" w:rsidR="007C05DC" w:rsidRPr="00AE0204" w:rsidRDefault="007C05DC" w:rsidP="00D80716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993" w:hanging="567"/>
        <w:jc w:val="both"/>
        <w:rPr>
          <w:rFonts w:ascii="Calibri Light" w:hAnsi="Calibri Light" w:cs="Calibri Light"/>
        </w:rPr>
      </w:pPr>
      <w:r w:rsidRPr="00AE0204">
        <w:rPr>
          <w:rFonts w:ascii="Calibri Light" w:hAnsi="Calibri Light" w:cs="Calibri Light"/>
        </w:rPr>
        <w:t xml:space="preserve">ustawy Prawo ochrony środowiska z dnia 27 kwietnia 2021r.; </w:t>
      </w:r>
    </w:p>
    <w:p w14:paraId="66EE3827" w14:textId="011024F7" w:rsidR="007C05DC" w:rsidRPr="00AE0204" w:rsidRDefault="007C05DC" w:rsidP="00D80716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993" w:hanging="567"/>
        <w:jc w:val="both"/>
        <w:rPr>
          <w:rFonts w:ascii="Calibri Light" w:hAnsi="Calibri Light" w:cs="Calibri Light"/>
        </w:rPr>
      </w:pPr>
      <w:r w:rsidRPr="00AE0204">
        <w:rPr>
          <w:rFonts w:ascii="Calibri Light" w:hAnsi="Calibri Light" w:cs="Calibri Light"/>
        </w:rPr>
        <w:t xml:space="preserve">ustawy z dnia 19 sierpnia 2011 r. o przewozie towarów niebezpiecznych; </w:t>
      </w:r>
    </w:p>
    <w:p w14:paraId="6615AA7F" w14:textId="60CED83D" w:rsidR="007C05DC" w:rsidRPr="00AE0204" w:rsidRDefault="007C05DC" w:rsidP="00D80716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993" w:hanging="567"/>
        <w:jc w:val="both"/>
        <w:rPr>
          <w:rFonts w:ascii="Calibri Light" w:hAnsi="Calibri Light" w:cs="Calibri Light"/>
        </w:rPr>
      </w:pPr>
      <w:r w:rsidRPr="00AE0204">
        <w:rPr>
          <w:rFonts w:ascii="Calibri Light" w:hAnsi="Calibri Light" w:cs="Calibri Light"/>
        </w:rPr>
        <w:t>ustawy z dnia 6 września 2001 r. o transporcie drogowym</w:t>
      </w:r>
      <w:r w:rsidR="000F08C7">
        <w:rPr>
          <w:rFonts w:ascii="Calibri Light" w:hAnsi="Calibri Light" w:cs="Calibri Light"/>
        </w:rPr>
        <w:t>;</w:t>
      </w:r>
    </w:p>
    <w:p w14:paraId="08CAEDF8" w14:textId="10532A50" w:rsidR="007C05DC" w:rsidRPr="00AE0204" w:rsidRDefault="007C05DC" w:rsidP="00D80716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993" w:hanging="567"/>
        <w:jc w:val="both"/>
        <w:rPr>
          <w:rFonts w:ascii="Calibri Light" w:hAnsi="Calibri Light" w:cs="Calibri Light"/>
        </w:rPr>
      </w:pPr>
      <w:r w:rsidRPr="00AE0204">
        <w:rPr>
          <w:rFonts w:ascii="Calibri Light" w:hAnsi="Calibri Light" w:cs="Calibri Light"/>
        </w:rPr>
        <w:t>Rozporządzenie Ministra Klimatu z dnia 2 stycznia 2020r. w sprawie katalogu odpadów</w:t>
      </w:r>
      <w:r w:rsidR="000F08C7">
        <w:rPr>
          <w:rFonts w:ascii="Calibri Light" w:hAnsi="Calibri Light" w:cs="Calibri Light"/>
        </w:rPr>
        <w:t>;</w:t>
      </w:r>
    </w:p>
    <w:p w14:paraId="79D6566C" w14:textId="3A80E264" w:rsidR="007C05DC" w:rsidRPr="00AE0204" w:rsidRDefault="007C05DC" w:rsidP="00D80716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993" w:hanging="567"/>
        <w:jc w:val="both"/>
        <w:rPr>
          <w:rFonts w:ascii="Calibri Light" w:hAnsi="Calibri Light" w:cs="Calibri Light"/>
        </w:rPr>
      </w:pPr>
      <w:r w:rsidRPr="00AE0204">
        <w:rPr>
          <w:rFonts w:ascii="Calibri Light" w:hAnsi="Calibri Light" w:cs="Calibri Light"/>
        </w:rPr>
        <w:t>Rozporządzenie Ministra Zdrowia z dnia 5 października 2017 r. w sprawie szczegółowego postępowania z odpadami medycznymi</w:t>
      </w:r>
      <w:r w:rsidR="000F08C7">
        <w:rPr>
          <w:rFonts w:ascii="Calibri Light" w:hAnsi="Calibri Light" w:cs="Calibri Light"/>
        </w:rPr>
        <w:t>;</w:t>
      </w:r>
      <w:r w:rsidRPr="00AE0204">
        <w:rPr>
          <w:rFonts w:ascii="Calibri Light" w:hAnsi="Calibri Light" w:cs="Calibri Light"/>
        </w:rPr>
        <w:t xml:space="preserve"> </w:t>
      </w:r>
    </w:p>
    <w:p w14:paraId="73201AAA" w14:textId="6BD5E3F5" w:rsidR="007C05DC" w:rsidRPr="00AE0204" w:rsidRDefault="007C05DC" w:rsidP="00D80716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993" w:hanging="567"/>
        <w:jc w:val="both"/>
        <w:rPr>
          <w:rFonts w:ascii="Calibri Light" w:hAnsi="Calibri Light" w:cs="Calibri Light"/>
        </w:rPr>
      </w:pPr>
      <w:r w:rsidRPr="00AE0204">
        <w:rPr>
          <w:rFonts w:ascii="Calibri Light" w:hAnsi="Calibri Light" w:cs="Calibri Light"/>
        </w:rPr>
        <w:t>Rozporządzenie Ministra Klimatu i środowiska z dnia 26 listopada 2021r. w sprawie unieszkodliwiania oraz magazynowania odpadów medycznych i weterynaryjnych</w:t>
      </w:r>
      <w:r w:rsidR="000F08C7">
        <w:rPr>
          <w:rFonts w:ascii="Calibri Light" w:hAnsi="Calibri Light" w:cs="Calibri Light"/>
        </w:rPr>
        <w:t>;</w:t>
      </w:r>
      <w:r w:rsidRPr="00AE0204">
        <w:rPr>
          <w:rFonts w:ascii="Calibri Light" w:hAnsi="Calibri Light" w:cs="Calibri Light"/>
        </w:rPr>
        <w:t xml:space="preserve"> </w:t>
      </w:r>
    </w:p>
    <w:p w14:paraId="4773AD82" w14:textId="31A6D52C" w:rsidR="007C05DC" w:rsidRPr="00AE0204" w:rsidRDefault="007C05DC" w:rsidP="00D80716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993" w:hanging="567"/>
        <w:jc w:val="both"/>
        <w:rPr>
          <w:rFonts w:ascii="Calibri Light" w:hAnsi="Calibri Light" w:cs="Calibri Light"/>
        </w:rPr>
      </w:pPr>
      <w:r w:rsidRPr="00AE0204">
        <w:rPr>
          <w:rFonts w:ascii="Calibri Light" w:hAnsi="Calibri Light" w:cs="Calibri Light"/>
        </w:rPr>
        <w:t>Rozporządzeniem Ministra Środowiska z dnia 7 października 2016 r. w sprawie szczegółowych wymagań dla transportu odpadów</w:t>
      </w:r>
      <w:r w:rsidR="000F08C7">
        <w:rPr>
          <w:rFonts w:ascii="Calibri Light" w:hAnsi="Calibri Light" w:cs="Calibri Light"/>
        </w:rPr>
        <w:t>.</w:t>
      </w:r>
      <w:r w:rsidRPr="00AE0204">
        <w:rPr>
          <w:rFonts w:ascii="Calibri Light" w:hAnsi="Calibri Light" w:cs="Calibri Light"/>
        </w:rPr>
        <w:t xml:space="preserve"> </w:t>
      </w:r>
    </w:p>
    <w:p w14:paraId="5ADBC604" w14:textId="77777777" w:rsidR="00AE6DF1" w:rsidRPr="00AE0204" w:rsidRDefault="00E536F8" w:rsidP="00AE6DF1">
      <w:pPr>
        <w:numPr>
          <w:ilvl w:val="0"/>
          <w:numId w:val="6"/>
        </w:numPr>
        <w:ind w:left="426"/>
        <w:jc w:val="both"/>
        <w:rPr>
          <w:rFonts w:ascii="Calibri Light" w:hAnsi="Calibri Light" w:cs="Calibri Light"/>
        </w:rPr>
      </w:pPr>
      <w:r w:rsidRPr="00AE0204">
        <w:rPr>
          <w:rFonts w:asciiTheme="majorHAnsi" w:hAnsiTheme="majorHAnsi" w:cstheme="majorHAnsi"/>
        </w:rPr>
        <w:t>W przypadku nawiązania umów ze spalarniami zewnętrznymi Wykonawca powinien przedstawić przed podpisaniem umowy kopię zawartej umowy.</w:t>
      </w:r>
      <w:bookmarkStart w:id="8" w:name="_Hlk110257048"/>
    </w:p>
    <w:p w14:paraId="2DBD4AFE" w14:textId="3484847F" w:rsidR="00AE6DF1" w:rsidRPr="00AE0204" w:rsidRDefault="00AE6DF1" w:rsidP="00AE6DF1">
      <w:pPr>
        <w:numPr>
          <w:ilvl w:val="0"/>
          <w:numId w:val="6"/>
        </w:numPr>
        <w:ind w:left="426"/>
        <w:jc w:val="both"/>
        <w:rPr>
          <w:rFonts w:ascii="Calibri Light" w:hAnsi="Calibri Light" w:cs="Calibri Light"/>
        </w:rPr>
      </w:pPr>
      <w:r w:rsidRPr="00AE0204">
        <w:rPr>
          <w:rFonts w:asciiTheme="majorHAnsi" w:hAnsiTheme="majorHAnsi" w:cstheme="majorHAnsi"/>
        </w:rPr>
        <w:t xml:space="preserve">Wykonawca ponosi odpowiedzialność za szkody spowodowane niewłaściwym wykonaniem usługi, stwierdzone w wyniku kontroli właściwych organów, m.in. Stacji Sanitarno-Epidemiologicznej. </w:t>
      </w:r>
    </w:p>
    <w:bookmarkEnd w:id="8"/>
    <w:p w14:paraId="084ED431" w14:textId="77777777" w:rsidR="004372CD" w:rsidRDefault="004372CD" w:rsidP="000848E7">
      <w:pPr>
        <w:jc w:val="both"/>
        <w:rPr>
          <w:rFonts w:ascii="Calibri Light" w:hAnsi="Calibri Light" w:cs="Calibri Light"/>
        </w:rPr>
      </w:pPr>
    </w:p>
    <w:p w14:paraId="55531287" w14:textId="3CAFCA3F" w:rsidR="000848E7" w:rsidRPr="001E34AF" w:rsidRDefault="001E34AF" w:rsidP="001E34AF">
      <w:pPr>
        <w:shd w:val="clear" w:color="auto" w:fill="D9D9D9" w:themeFill="background1" w:themeFillShade="D9"/>
        <w:jc w:val="both"/>
        <w:rPr>
          <w:rFonts w:ascii="Calibri Light" w:hAnsi="Calibri Light" w:cs="Calibri Light"/>
          <w:b/>
          <w:bCs/>
        </w:rPr>
      </w:pPr>
      <w:r w:rsidRPr="001E34AF">
        <w:rPr>
          <w:rFonts w:ascii="Calibri Light" w:hAnsi="Calibri Light" w:cs="Calibri Light"/>
          <w:b/>
          <w:bCs/>
        </w:rPr>
        <w:t xml:space="preserve">PROCES ODBIORU ODPADÓW: </w:t>
      </w:r>
    </w:p>
    <w:p w14:paraId="7FCC38A1" w14:textId="77777777" w:rsidR="000848E7" w:rsidRDefault="000848E7" w:rsidP="000848E7">
      <w:pPr>
        <w:jc w:val="both"/>
        <w:rPr>
          <w:rFonts w:ascii="Calibri Light" w:hAnsi="Calibri Light" w:cs="Calibri Light"/>
        </w:rPr>
      </w:pPr>
    </w:p>
    <w:p w14:paraId="25D490B8" w14:textId="77777777" w:rsidR="001B6D23" w:rsidRPr="00AE0204" w:rsidRDefault="00C57508" w:rsidP="001B6D23">
      <w:pPr>
        <w:numPr>
          <w:ilvl w:val="0"/>
          <w:numId w:val="2"/>
        </w:numPr>
        <w:ind w:left="426" w:hanging="426"/>
        <w:jc w:val="both"/>
        <w:rPr>
          <w:rFonts w:ascii="Calibri Light" w:hAnsi="Calibri Light" w:cs="Calibri Light"/>
        </w:rPr>
      </w:pPr>
      <w:r w:rsidRPr="00AE0204">
        <w:rPr>
          <w:rFonts w:ascii="Calibri Light" w:hAnsi="Calibri Light" w:cs="Calibri Light"/>
        </w:rPr>
        <w:lastRenderedPageBreak/>
        <w:t xml:space="preserve">Segregacje oraz pakowanie odpadów wykonuje Zamawiający zgodnie z wytycznymi prawnymi w zakresie przedmiotu zamówienia. </w:t>
      </w:r>
    </w:p>
    <w:p w14:paraId="60B5A024" w14:textId="7C7B997E" w:rsidR="001B6D23" w:rsidRPr="00AE0204" w:rsidRDefault="001B6D23" w:rsidP="001B6D23">
      <w:pPr>
        <w:numPr>
          <w:ilvl w:val="0"/>
          <w:numId w:val="2"/>
        </w:numPr>
        <w:ind w:left="426" w:hanging="426"/>
        <w:jc w:val="both"/>
        <w:rPr>
          <w:rFonts w:ascii="Calibri Light" w:hAnsi="Calibri Light" w:cs="Calibri Light"/>
        </w:rPr>
      </w:pPr>
      <w:r w:rsidRPr="00AE0204">
        <w:rPr>
          <w:rFonts w:asciiTheme="majorHAnsi" w:hAnsiTheme="majorHAnsi" w:cstheme="majorHAnsi"/>
        </w:rPr>
        <w:t>Zamawiający na własny koszt zaopatrzy się w worki oraz pojemniki jednorazowe służące do zbierania odpadów medycznych.</w:t>
      </w:r>
    </w:p>
    <w:p w14:paraId="3D29B8C5" w14:textId="77777777" w:rsidR="00EA030C" w:rsidRPr="00AE0204" w:rsidRDefault="00EA030C" w:rsidP="00EA030C">
      <w:pPr>
        <w:numPr>
          <w:ilvl w:val="0"/>
          <w:numId w:val="2"/>
        </w:numPr>
        <w:ind w:left="426" w:hanging="426"/>
        <w:jc w:val="both"/>
        <w:rPr>
          <w:rFonts w:ascii="Calibri Light" w:hAnsi="Calibri Light" w:cs="Calibri Light"/>
        </w:rPr>
      </w:pPr>
      <w:r w:rsidRPr="00AE0204">
        <w:rPr>
          <w:rFonts w:ascii="Calibri Light" w:hAnsi="Calibri Light" w:cs="Calibri Light"/>
        </w:rPr>
        <w:t>Ilość przekazywanych odpadów określona zostanie poprzez ważenie, odpowiednio oznaczonych kodem,  napełnionych worków z odpadami przez Zamawiającego.</w:t>
      </w:r>
    </w:p>
    <w:p w14:paraId="6F77895E" w14:textId="41EEDE8E" w:rsidR="00C57508" w:rsidRPr="00AE0204" w:rsidRDefault="00EA030C" w:rsidP="00F62E69">
      <w:pPr>
        <w:numPr>
          <w:ilvl w:val="0"/>
          <w:numId w:val="2"/>
        </w:numPr>
        <w:ind w:left="426" w:hanging="426"/>
        <w:jc w:val="both"/>
        <w:rPr>
          <w:rFonts w:ascii="Calibri Light" w:hAnsi="Calibri Light" w:cs="Calibri Light"/>
        </w:rPr>
      </w:pPr>
      <w:r w:rsidRPr="00AE0204">
        <w:rPr>
          <w:rFonts w:ascii="Calibri Light" w:hAnsi="Calibri Light" w:cs="Calibri Light"/>
        </w:rPr>
        <w:t xml:space="preserve">Wstępne magazynowanie odpadów odbywa się zgodnie z wytycznymi prawnymi. </w:t>
      </w:r>
      <w:r w:rsidR="00C57508" w:rsidRPr="00AE0204">
        <w:rPr>
          <w:rFonts w:ascii="Calibri Light" w:hAnsi="Calibri Light" w:cs="Calibri Light"/>
        </w:rPr>
        <w:t xml:space="preserve"> </w:t>
      </w:r>
    </w:p>
    <w:p w14:paraId="3058AB4F" w14:textId="77777777" w:rsidR="004876B9" w:rsidRPr="00AE0204" w:rsidRDefault="004876B9" w:rsidP="004876B9">
      <w:pPr>
        <w:numPr>
          <w:ilvl w:val="0"/>
          <w:numId w:val="2"/>
        </w:numPr>
        <w:ind w:left="426" w:hanging="426"/>
        <w:jc w:val="both"/>
        <w:rPr>
          <w:rFonts w:ascii="Calibri Light" w:hAnsi="Calibri Light" w:cs="Calibri Light"/>
        </w:rPr>
      </w:pPr>
      <w:bookmarkStart w:id="9" w:name="_Hlk111194667"/>
      <w:r w:rsidRPr="00AE0204">
        <w:rPr>
          <w:rFonts w:ascii="Calibri Light" w:hAnsi="Calibri Light" w:cs="Calibri Light"/>
        </w:rPr>
        <w:t>Odbiór odpadów medycznych odbywać się będzie z pomieszczenia wyznaczonego do wstępnego magazynowania odpadów w siedzibie Zamawiającego.</w:t>
      </w:r>
    </w:p>
    <w:bookmarkEnd w:id="9"/>
    <w:p w14:paraId="65A66E9B" w14:textId="77777777" w:rsidR="005E345E" w:rsidRPr="00AE0204" w:rsidRDefault="004876B9" w:rsidP="005E345E">
      <w:pPr>
        <w:numPr>
          <w:ilvl w:val="0"/>
          <w:numId w:val="2"/>
        </w:numPr>
        <w:ind w:left="426" w:hanging="426"/>
        <w:jc w:val="both"/>
        <w:rPr>
          <w:rFonts w:ascii="Calibri Light" w:hAnsi="Calibri Light" w:cs="Calibri Light"/>
        </w:rPr>
      </w:pPr>
      <w:r w:rsidRPr="00AE0204">
        <w:rPr>
          <w:rFonts w:ascii="Calibri Light" w:hAnsi="Calibri Light" w:cs="Calibri Light"/>
        </w:rPr>
        <w:t xml:space="preserve">Odbiór, załadunek odpadów medycznych dokonywany będzie przez pracownika Wykonawcy. </w:t>
      </w:r>
    </w:p>
    <w:p w14:paraId="5E0751CF" w14:textId="77777777" w:rsidR="00EA030C" w:rsidRPr="00AE0204" w:rsidRDefault="004876B9" w:rsidP="00EA030C">
      <w:pPr>
        <w:numPr>
          <w:ilvl w:val="0"/>
          <w:numId w:val="2"/>
        </w:numPr>
        <w:ind w:left="426" w:hanging="426"/>
        <w:jc w:val="both"/>
        <w:rPr>
          <w:rFonts w:ascii="Calibri Light" w:hAnsi="Calibri Light" w:cs="Calibri Light"/>
        </w:rPr>
      </w:pPr>
      <w:r w:rsidRPr="00AE0204">
        <w:rPr>
          <w:rFonts w:ascii="Calibri Light" w:hAnsi="Calibri Light" w:cs="Calibri Light"/>
        </w:rPr>
        <w:t>Każdy odbiór</w:t>
      </w:r>
      <w:r w:rsidR="002D7BA2" w:rsidRPr="00AE0204">
        <w:rPr>
          <w:rFonts w:ascii="Calibri Light" w:hAnsi="Calibri Light" w:cs="Calibri Light"/>
        </w:rPr>
        <w:t xml:space="preserve">, transport </w:t>
      </w:r>
      <w:r w:rsidRPr="00AE0204">
        <w:rPr>
          <w:rFonts w:ascii="Calibri Light" w:hAnsi="Calibri Light" w:cs="Calibri Light"/>
        </w:rPr>
        <w:t xml:space="preserve">odpadów medycznych musi być zarejestrowany w </w:t>
      </w:r>
      <w:r w:rsidR="005E345E" w:rsidRPr="00AE0204">
        <w:rPr>
          <w:rFonts w:ascii="Calibri Light" w:hAnsi="Calibri Light" w:cs="Calibri Light"/>
        </w:rPr>
        <w:t xml:space="preserve">Bazie danych o produktach i opakowaniach oraz o gospodarce odpadami </w:t>
      </w:r>
      <w:r w:rsidRPr="00AE0204">
        <w:rPr>
          <w:rFonts w:ascii="Calibri Light" w:hAnsi="Calibri Light" w:cs="Calibri Light"/>
        </w:rPr>
        <w:t xml:space="preserve">(BDO). </w:t>
      </w:r>
    </w:p>
    <w:p w14:paraId="25596CBA" w14:textId="6F4E1FE3" w:rsidR="00EA030C" w:rsidRPr="00AE0204" w:rsidRDefault="00EA030C" w:rsidP="00EA030C">
      <w:pPr>
        <w:numPr>
          <w:ilvl w:val="0"/>
          <w:numId w:val="2"/>
        </w:numPr>
        <w:ind w:left="426" w:hanging="426"/>
        <w:jc w:val="both"/>
        <w:rPr>
          <w:rFonts w:asciiTheme="majorHAnsi" w:hAnsiTheme="majorHAnsi" w:cstheme="majorHAnsi"/>
        </w:rPr>
      </w:pPr>
      <w:r w:rsidRPr="00AE0204">
        <w:rPr>
          <w:rFonts w:asciiTheme="majorHAnsi" w:hAnsiTheme="majorHAnsi" w:cstheme="majorHAnsi"/>
        </w:rPr>
        <w:t>Zamawiający zagwarantuje Wykonawcy realizującemu odbiór odpadów medycznych bezpłatny wjazd na teren szpitala oraz podjazd pod miejsce magazynowania odpadów. W razie konieczności Zamawiający zobowiązuje się również do wydania bezpłatnie karty wjazdowej/przepustki na czas obowiązywania umowy, którą Wykonawca zobowiązuje się zwrócić Zamawiającemu w ostatnim dniu obowiązywania umowy. Wykonawca zobowiązuje się do stosowania zarządzeń Zamawiającego dotyczących wjazdu i przebywania na terenie Szpitala.</w:t>
      </w:r>
    </w:p>
    <w:p w14:paraId="1D7178A0" w14:textId="77777777" w:rsidR="00F62E69" w:rsidRDefault="00F62E69" w:rsidP="00EE3E0D">
      <w:pPr>
        <w:jc w:val="both"/>
        <w:rPr>
          <w:rFonts w:ascii="Calibri Light" w:hAnsi="Calibri Light" w:cs="Calibri Light"/>
        </w:rPr>
      </w:pPr>
    </w:p>
    <w:p w14:paraId="68C3F92F" w14:textId="2618A35D" w:rsidR="00326951" w:rsidRPr="004876B9" w:rsidRDefault="00326951" w:rsidP="00326951">
      <w:pPr>
        <w:shd w:val="clear" w:color="auto" w:fill="D9D9D9" w:themeFill="background1" w:themeFillShade="D9"/>
        <w:jc w:val="both"/>
        <w:rPr>
          <w:rFonts w:ascii="Calibri Light" w:hAnsi="Calibri Light" w:cs="Calibri Light"/>
          <w:b/>
          <w:bCs/>
        </w:rPr>
      </w:pPr>
      <w:r w:rsidRPr="004876B9">
        <w:rPr>
          <w:rFonts w:ascii="Calibri Light" w:hAnsi="Calibri Light" w:cs="Calibri Light"/>
          <w:b/>
          <w:bCs/>
        </w:rPr>
        <w:t xml:space="preserve">OBOWIĄZKI </w:t>
      </w:r>
      <w:r>
        <w:rPr>
          <w:rFonts w:ascii="Calibri Light" w:hAnsi="Calibri Light" w:cs="Calibri Light"/>
          <w:b/>
          <w:bCs/>
        </w:rPr>
        <w:t xml:space="preserve">ZAMAWIAJĄCEGO: </w:t>
      </w:r>
      <w:r w:rsidRPr="004876B9">
        <w:rPr>
          <w:rFonts w:ascii="Calibri Light" w:hAnsi="Calibri Light" w:cs="Calibri Light"/>
          <w:b/>
          <w:bCs/>
        </w:rPr>
        <w:t xml:space="preserve"> </w:t>
      </w:r>
    </w:p>
    <w:p w14:paraId="4A336541" w14:textId="77777777" w:rsidR="00326951" w:rsidRDefault="00326951" w:rsidP="00EE3E0D">
      <w:pPr>
        <w:jc w:val="both"/>
        <w:rPr>
          <w:rFonts w:ascii="Calibri Light" w:hAnsi="Calibri Light" w:cs="Calibri Light"/>
        </w:rPr>
      </w:pPr>
    </w:p>
    <w:p w14:paraId="30C3E253" w14:textId="77777777" w:rsidR="00326951" w:rsidRPr="00AE0204" w:rsidRDefault="00326951" w:rsidP="00326951">
      <w:pPr>
        <w:pStyle w:val="NormalnyWeb"/>
        <w:numPr>
          <w:ilvl w:val="1"/>
          <w:numId w:val="12"/>
        </w:numPr>
        <w:tabs>
          <w:tab w:val="clear" w:pos="1440"/>
          <w:tab w:val="num" w:pos="426"/>
        </w:tabs>
        <w:spacing w:before="0" w:beforeAutospacing="0" w:after="0"/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AE0204">
        <w:rPr>
          <w:rFonts w:asciiTheme="majorHAnsi" w:hAnsiTheme="majorHAnsi" w:cstheme="majorHAnsi"/>
          <w:bCs/>
          <w:sz w:val="22"/>
          <w:szCs w:val="22"/>
        </w:rPr>
        <w:t>Zamawiający</w:t>
      </w:r>
      <w:r w:rsidRPr="00AE0204">
        <w:rPr>
          <w:rFonts w:asciiTheme="majorHAnsi" w:hAnsiTheme="majorHAnsi" w:cstheme="majorHAnsi"/>
          <w:sz w:val="22"/>
          <w:szCs w:val="22"/>
        </w:rPr>
        <w:t xml:space="preserve"> ponosi odpowiedzialność za:</w:t>
      </w:r>
    </w:p>
    <w:p w14:paraId="27071828" w14:textId="77777777" w:rsidR="00326951" w:rsidRPr="00AE0204" w:rsidRDefault="00326951" w:rsidP="00326951">
      <w:pPr>
        <w:pStyle w:val="NormalnyWeb"/>
        <w:numPr>
          <w:ilvl w:val="1"/>
          <w:numId w:val="14"/>
        </w:numPr>
        <w:spacing w:before="0" w:beforeAutospacing="0" w:after="0"/>
        <w:ind w:left="851" w:hanging="502"/>
        <w:jc w:val="both"/>
        <w:rPr>
          <w:rFonts w:asciiTheme="majorHAnsi" w:hAnsiTheme="majorHAnsi" w:cstheme="majorHAnsi"/>
          <w:sz w:val="22"/>
          <w:szCs w:val="22"/>
        </w:rPr>
      </w:pPr>
      <w:r w:rsidRPr="00AE0204">
        <w:rPr>
          <w:rFonts w:asciiTheme="majorHAnsi" w:hAnsiTheme="majorHAnsi" w:cstheme="majorHAnsi"/>
          <w:sz w:val="22"/>
          <w:szCs w:val="22"/>
        </w:rPr>
        <w:t>przechowywanie odpadów w zamkniętych pomieszczeniach, uniemożliwiających dostęp osób nieupoważnionych i usytuowanych w miejscu umożliwiającym łatwy dojazd  i odbieranie odpadów;</w:t>
      </w:r>
    </w:p>
    <w:p w14:paraId="5496B920" w14:textId="77777777" w:rsidR="00326951" w:rsidRPr="00AE0204" w:rsidRDefault="00326951" w:rsidP="00326951">
      <w:pPr>
        <w:pStyle w:val="NormalnyWeb"/>
        <w:numPr>
          <w:ilvl w:val="1"/>
          <w:numId w:val="14"/>
        </w:numPr>
        <w:spacing w:before="0" w:beforeAutospacing="0" w:after="0"/>
        <w:ind w:left="851" w:hanging="502"/>
        <w:jc w:val="both"/>
        <w:rPr>
          <w:rFonts w:asciiTheme="majorHAnsi" w:hAnsiTheme="majorHAnsi" w:cstheme="majorHAnsi"/>
          <w:sz w:val="22"/>
          <w:szCs w:val="22"/>
        </w:rPr>
      </w:pPr>
      <w:r w:rsidRPr="00AE0204">
        <w:rPr>
          <w:rFonts w:asciiTheme="majorHAnsi" w:hAnsiTheme="majorHAnsi" w:cstheme="majorHAnsi"/>
          <w:sz w:val="22"/>
          <w:szCs w:val="22"/>
        </w:rPr>
        <w:t>odpowiednie sortowanie odpadów, umieszczanie ich w opakowaniu spełniającym wymagania obowiązujących przepisów prawa;</w:t>
      </w:r>
    </w:p>
    <w:p w14:paraId="58A8C185" w14:textId="3BE6A7AC" w:rsidR="00326951" w:rsidRPr="00AE0204" w:rsidRDefault="00DF00C9" w:rsidP="00326951">
      <w:pPr>
        <w:pStyle w:val="NormalnyWeb"/>
        <w:numPr>
          <w:ilvl w:val="1"/>
          <w:numId w:val="14"/>
        </w:numPr>
        <w:spacing w:before="0" w:beforeAutospacing="0" w:after="0"/>
        <w:ind w:left="851" w:hanging="502"/>
        <w:jc w:val="both"/>
        <w:rPr>
          <w:rFonts w:asciiTheme="majorHAnsi" w:hAnsiTheme="majorHAnsi" w:cstheme="majorHAnsi"/>
          <w:sz w:val="22"/>
          <w:szCs w:val="22"/>
        </w:rPr>
      </w:pPr>
      <w:r w:rsidRPr="00AE0204">
        <w:rPr>
          <w:rFonts w:asciiTheme="majorHAnsi" w:hAnsiTheme="majorHAnsi" w:cstheme="majorHAnsi"/>
          <w:sz w:val="22"/>
          <w:szCs w:val="22"/>
        </w:rPr>
        <w:t>g</w:t>
      </w:r>
      <w:r w:rsidR="00326951" w:rsidRPr="00AE0204">
        <w:rPr>
          <w:rFonts w:asciiTheme="majorHAnsi" w:hAnsiTheme="majorHAnsi" w:cstheme="majorHAnsi"/>
          <w:sz w:val="22"/>
          <w:szCs w:val="22"/>
        </w:rPr>
        <w:t>romadzenie i przekazywanie do unieszkodliwiania odpadów ostrych (igły, ostrza) oraz biologicznych, jak resztki krwi w jednorazowych pojemnikach z tworzywa sztucznego, szczelnie zamykanych, posiadających atest PZH.</w:t>
      </w:r>
    </w:p>
    <w:p w14:paraId="2601DE8F" w14:textId="269E8206" w:rsidR="00326951" w:rsidRPr="00AE0204" w:rsidRDefault="00715950" w:rsidP="00715950">
      <w:pPr>
        <w:pStyle w:val="Akapitzlist"/>
        <w:numPr>
          <w:ilvl w:val="0"/>
          <w:numId w:val="14"/>
        </w:numPr>
        <w:jc w:val="both"/>
        <w:rPr>
          <w:rFonts w:asciiTheme="majorHAnsi" w:hAnsiTheme="majorHAnsi" w:cstheme="majorHAnsi"/>
        </w:rPr>
      </w:pPr>
      <w:r w:rsidRPr="00AE0204">
        <w:rPr>
          <w:rFonts w:asciiTheme="majorHAnsi" w:hAnsiTheme="majorHAnsi" w:cstheme="majorHAnsi"/>
        </w:rPr>
        <w:t>Brak możliwości dojazdu do miejsca tymczasowego magazynowania odpadów spowoduje nieodebranie odpadów z winy Zamawiającego.</w:t>
      </w:r>
    </w:p>
    <w:p w14:paraId="536C0E72" w14:textId="77777777" w:rsidR="00715950" w:rsidRPr="00715950" w:rsidRDefault="00715950" w:rsidP="00715950">
      <w:pPr>
        <w:pStyle w:val="Akapitzlist"/>
        <w:ind w:left="360"/>
        <w:jc w:val="both"/>
        <w:rPr>
          <w:rFonts w:asciiTheme="majorHAnsi" w:hAnsiTheme="majorHAnsi" w:cstheme="majorHAnsi"/>
        </w:rPr>
      </w:pPr>
    </w:p>
    <w:p w14:paraId="25F9418C" w14:textId="36100070" w:rsidR="00F62E69" w:rsidRPr="004876B9" w:rsidRDefault="004876B9" w:rsidP="004876B9">
      <w:pPr>
        <w:shd w:val="clear" w:color="auto" w:fill="D9D9D9" w:themeFill="background1" w:themeFillShade="D9"/>
        <w:jc w:val="both"/>
        <w:rPr>
          <w:rFonts w:ascii="Calibri Light" w:hAnsi="Calibri Light" w:cs="Calibri Light"/>
          <w:b/>
          <w:bCs/>
        </w:rPr>
      </w:pPr>
      <w:r w:rsidRPr="004876B9">
        <w:rPr>
          <w:rFonts w:ascii="Calibri Light" w:hAnsi="Calibri Light" w:cs="Calibri Light"/>
          <w:b/>
          <w:bCs/>
        </w:rPr>
        <w:t xml:space="preserve">OBOWIĄZKI WYKONAWCY: </w:t>
      </w:r>
    </w:p>
    <w:p w14:paraId="376DD279" w14:textId="77777777" w:rsidR="00F62E69" w:rsidRDefault="00F62E69" w:rsidP="000848E7">
      <w:pPr>
        <w:jc w:val="both"/>
        <w:rPr>
          <w:rFonts w:ascii="Calibri Light" w:hAnsi="Calibri Light" w:cs="Calibri Light"/>
        </w:rPr>
      </w:pPr>
    </w:p>
    <w:p w14:paraId="2D957723" w14:textId="0B8E8ADE" w:rsidR="00762378" w:rsidRPr="00AE0204" w:rsidRDefault="00762378" w:rsidP="004876B9">
      <w:pPr>
        <w:pStyle w:val="Akapitzlist"/>
        <w:numPr>
          <w:ilvl w:val="0"/>
          <w:numId w:val="5"/>
        </w:numPr>
        <w:ind w:left="426"/>
        <w:jc w:val="both"/>
        <w:rPr>
          <w:rFonts w:ascii="Calibri Light" w:hAnsi="Calibri Light" w:cs="Calibri Light"/>
        </w:rPr>
      </w:pPr>
      <w:r w:rsidRPr="00AE0204">
        <w:rPr>
          <w:rFonts w:ascii="Calibri Light" w:hAnsi="Calibri Light" w:cs="Calibri Light"/>
        </w:rPr>
        <w:t>Wykonawca zapewni odbiór, załadunek i transport odpadów do miejsca ich unieszkodliwienia na własny koszt i odpowiedzialność zgodnie z obowiązującymi przepisami.</w:t>
      </w:r>
    </w:p>
    <w:p w14:paraId="05A6476C" w14:textId="45C18EF0" w:rsidR="004876B9" w:rsidRPr="00AE0204" w:rsidRDefault="004876B9" w:rsidP="004876B9">
      <w:pPr>
        <w:pStyle w:val="Akapitzlist"/>
        <w:numPr>
          <w:ilvl w:val="0"/>
          <w:numId w:val="5"/>
        </w:numPr>
        <w:ind w:left="426"/>
        <w:jc w:val="both"/>
        <w:rPr>
          <w:rFonts w:ascii="Calibri Light" w:hAnsi="Calibri Light" w:cs="Calibri Light"/>
        </w:rPr>
      </w:pPr>
      <w:r w:rsidRPr="00AE0204">
        <w:rPr>
          <w:rFonts w:ascii="Calibri Light" w:hAnsi="Calibri Light" w:cs="Calibri Light"/>
        </w:rPr>
        <w:t>Wykonawca jest zobowiązany jest do powiadomienia Zamawiającego o wszelkich okolicznościach faktycznych lub prawnych, które mogą mieć wpływ na możliwość prawidłowe</w:t>
      </w:r>
      <w:r w:rsidR="003C6D79" w:rsidRPr="00AE0204">
        <w:rPr>
          <w:rFonts w:ascii="Calibri Light" w:hAnsi="Calibri Light" w:cs="Calibri Light"/>
        </w:rPr>
        <w:t>j</w:t>
      </w:r>
      <w:r w:rsidRPr="00AE0204">
        <w:rPr>
          <w:rFonts w:ascii="Calibri Light" w:hAnsi="Calibri Light" w:cs="Calibri Light"/>
        </w:rPr>
        <w:t xml:space="preserve"> reali</w:t>
      </w:r>
      <w:r w:rsidR="003C6D79" w:rsidRPr="00AE0204">
        <w:rPr>
          <w:rFonts w:ascii="Calibri Light" w:hAnsi="Calibri Light" w:cs="Calibri Light"/>
        </w:rPr>
        <w:t>zacji</w:t>
      </w:r>
      <w:r w:rsidRPr="00AE0204">
        <w:rPr>
          <w:rFonts w:ascii="Calibri Light" w:hAnsi="Calibri Light" w:cs="Calibri Light"/>
        </w:rPr>
        <w:t xml:space="preserve"> przedmiotu zamówienia.</w:t>
      </w:r>
    </w:p>
    <w:p w14:paraId="5AEFCCDA" w14:textId="6037F34D" w:rsidR="004876B9" w:rsidRPr="00AE0204" w:rsidRDefault="004876B9" w:rsidP="004876B9">
      <w:pPr>
        <w:pStyle w:val="Akapitzlist"/>
        <w:numPr>
          <w:ilvl w:val="0"/>
          <w:numId w:val="5"/>
        </w:numPr>
        <w:ind w:left="426"/>
        <w:jc w:val="both"/>
        <w:rPr>
          <w:rFonts w:ascii="Calibri Light" w:hAnsi="Calibri Light" w:cs="Calibri Light"/>
        </w:rPr>
      </w:pPr>
      <w:r w:rsidRPr="00AE0204">
        <w:rPr>
          <w:rFonts w:ascii="Calibri Light" w:hAnsi="Calibri Light" w:cs="Calibri Light"/>
        </w:rPr>
        <w:t xml:space="preserve">Wykonawca zapewnia ciągłość odbioru odpadów medycznych niezależnie od ich ilości, zgodnie z ustalonym harmonogramem. </w:t>
      </w:r>
    </w:p>
    <w:p w14:paraId="13878937" w14:textId="77777777" w:rsidR="004876B9" w:rsidRPr="00AE0204" w:rsidRDefault="004876B9" w:rsidP="004876B9">
      <w:pPr>
        <w:numPr>
          <w:ilvl w:val="0"/>
          <w:numId w:val="5"/>
        </w:numPr>
        <w:ind w:left="426" w:hanging="426"/>
        <w:jc w:val="both"/>
        <w:rPr>
          <w:rFonts w:ascii="Calibri Light" w:hAnsi="Calibri Light" w:cs="Calibri Light"/>
        </w:rPr>
      </w:pPr>
      <w:r w:rsidRPr="00AE0204">
        <w:rPr>
          <w:rFonts w:ascii="Calibri Light" w:hAnsi="Calibri Light" w:cs="Calibri Light"/>
        </w:rPr>
        <w:t xml:space="preserve">Wykonawca zapewni alternatywne źródło unieszkodliwienia (zgodnie z obowiązującymi przepisami) odpadów w przypadku awarii w zakładzie unieszkodliwiania oraz zapewni zastępczy środek transportu w przypadku awarii pojazdu. </w:t>
      </w:r>
    </w:p>
    <w:p w14:paraId="06B7A1C0" w14:textId="77777777" w:rsidR="005F05FD" w:rsidRPr="00AE0204" w:rsidRDefault="00AB1C96" w:rsidP="005F05FD">
      <w:pPr>
        <w:numPr>
          <w:ilvl w:val="0"/>
          <w:numId w:val="5"/>
        </w:numPr>
        <w:ind w:left="426" w:hanging="426"/>
        <w:jc w:val="both"/>
        <w:rPr>
          <w:rFonts w:ascii="Calibri Light" w:hAnsi="Calibri Light" w:cs="Calibri Light"/>
        </w:rPr>
      </w:pPr>
      <w:bookmarkStart w:id="10" w:name="_Hlk111194128"/>
      <w:r w:rsidRPr="00AE0204">
        <w:rPr>
          <w:rFonts w:ascii="Calibri Light" w:hAnsi="Calibri Light" w:cs="Calibri Light"/>
        </w:rPr>
        <w:t xml:space="preserve">Transport odpadów z miejsc ich powstawania tj. budynków Zamawiającego do miejsca unieszkodliwiania winien odbywać się pojazdem oznakowanym i przystosowanym do przewozu materiałów niebezpiecznych, mającym odpowiednie zezwolenia, a nadto przez kierowców uprawnionych do takich przewozów. </w:t>
      </w:r>
    </w:p>
    <w:p w14:paraId="69E8CBB7" w14:textId="77777777" w:rsidR="005F05FD" w:rsidRDefault="005F05FD" w:rsidP="005F05FD">
      <w:pPr>
        <w:numPr>
          <w:ilvl w:val="0"/>
          <w:numId w:val="5"/>
        </w:numPr>
        <w:ind w:left="426" w:hanging="426"/>
        <w:jc w:val="both"/>
        <w:rPr>
          <w:rFonts w:ascii="Calibri Light" w:hAnsi="Calibri Light" w:cs="Calibri Light"/>
        </w:rPr>
      </w:pPr>
      <w:r w:rsidRPr="00AE0204">
        <w:rPr>
          <w:rFonts w:ascii="Calibri Light" w:hAnsi="Calibri Light" w:cs="Calibri Light"/>
        </w:rPr>
        <w:t>Wykonawca zobowiązany jest każdorazowo przed</w:t>
      </w:r>
      <w:r w:rsidRPr="004876B9">
        <w:rPr>
          <w:rFonts w:ascii="Calibri Light" w:hAnsi="Calibri Light" w:cs="Calibri Light"/>
        </w:rPr>
        <w:t xml:space="preserve"> przystąpieniem do realizacji usługi transportu do przekazania informacji w zakresie numeru rejestracyjnego pojazdu.</w:t>
      </w:r>
    </w:p>
    <w:p w14:paraId="3D7A09DF" w14:textId="47141AF2" w:rsidR="006D7729" w:rsidRPr="007C35F9" w:rsidRDefault="005F05FD" w:rsidP="007C35F9">
      <w:pPr>
        <w:numPr>
          <w:ilvl w:val="0"/>
          <w:numId w:val="5"/>
        </w:numPr>
        <w:ind w:left="426" w:hanging="426"/>
        <w:jc w:val="both"/>
        <w:rPr>
          <w:rFonts w:ascii="Calibri Light" w:hAnsi="Calibri Light" w:cs="Calibri Light"/>
        </w:rPr>
      </w:pPr>
      <w:r w:rsidRPr="005F05FD">
        <w:rPr>
          <w:rFonts w:asciiTheme="majorHAnsi" w:eastAsia="Calibri" w:hAnsiTheme="majorHAnsi" w:cstheme="majorHAnsi"/>
        </w:rPr>
        <w:t>Wykonawca ponosi pełną odpowiedzialność za przyjęte odpady, które w chwili ich przyjęcia od Zamawiającego stają się własnością Wykonawcy oraz zobowiązuje się spełnić wszystkie obowiązki wymagane prawem, a związane z transportem odpadów medycznych z miejsca wytwarzania do miejsca utylizacji, reżimem higieniczno - sanitarnym i epidemiologicznym, przepisami BHP i p/poż. Za wszelkie stwierdzone nieprawidłowości, związane z obowiązkiem wypełnienia wymagań</w:t>
      </w:r>
      <w:r w:rsidR="004B7A37">
        <w:rPr>
          <w:rFonts w:asciiTheme="majorHAnsi" w:eastAsia="Calibri" w:hAnsiTheme="majorHAnsi" w:cstheme="majorHAnsi"/>
        </w:rPr>
        <w:t xml:space="preserve"> związanych z przedmiotem zamówienia, </w:t>
      </w:r>
      <w:r w:rsidRPr="005F05FD">
        <w:rPr>
          <w:rFonts w:asciiTheme="majorHAnsi" w:eastAsia="Calibri" w:hAnsiTheme="majorHAnsi" w:cstheme="majorHAnsi"/>
        </w:rPr>
        <w:t>Wykonawca ponosi pełną i wyłączną odpowiedzialność z tego tytułu zarówno wobec Zamawiającego jak  i osób trzecich</w:t>
      </w:r>
      <w:r>
        <w:rPr>
          <w:rFonts w:asciiTheme="majorHAnsi" w:eastAsia="Calibri" w:hAnsiTheme="majorHAnsi" w:cstheme="majorHAnsi"/>
        </w:rPr>
        <w:t>.</w:t>
      </w:r>
      <w:bookmarkStart w:id="11" w:name="_Hlk110256664"/>
      <w:bookmarkEnd w:id="5"/>
      <w:bookmarkEnd w:id="10"/>
      <w:r w:rsidR="007C35F9">
        <w:rPr>
          <w:rFonts w:ascii="Calibri Light" w:hAnsi="Calibri Light" w:cs="Calibri Light"/>
        </w:rPr>
        <w:t xml:space="preserve"> </w:t>
      </w:r>
      <w:r w:rsidR="00A50027" w:rsidRPr="007C35F9">
        <w:rPr>
          <w:rFonts w:ascii="Calibri Light" w:hAnsi="Calibri Light" w:cs="Calibri Light"/>
        </w:rPr>
        <w:t>Wykonawca</w:t>
      </w:r>
      <w:r w:rsidR="006D7729" w:rsidRPr="007C35F9">
        <w:rPr>
          <w:rFonts w:ascii="Calibri Light" w:hAnsi="Calibri Light" w:cs="Calibri Light"/>
        </w:rPr>
        <w:t xml:space="preserve"> staje się w pełni odpowiedzialny za ich transport i zagospodarowanie, zgodnie z ich przeznaczeniem i klasyfikacją oraz ponosi ryzyko przypadkowej ich utraty lub zniszczenia.</w:t>
      </w:r>
    </w:p>
    <w:p w14:paraId="41F7360C" w14:textId="77777777" w:rsidR="00360700" w:rsidRDefault="008B196D" w:rsidP="00360700">
      <w:pPr>
        <w:numPr>
          <w:ilvl w:val="0"/>
          <w:numId w:val="5"/>
        </w:numPr>
        <w:ind w:left="426" w:hanging="426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lastRenderedPageBreak/>
        <w:t>Wykonawca</w:t>
      </w:r>
      <w:r w:rsidR="006D7729" w:rsidRPr="00127C25">
        <w:rPr>
          <w:rFonts w:ascii="Calibri Light" w:hAnsi="Calibri Light" w:cs="Calibri Light"/>
        </w:rPr>
        <w:t xml:space="preserve"> ponosi odpowiedzialność za szkody spowodowane niewłaściwym wykonaniem usługi, stwierdzone w wyniku kontroli właściwych organów, m.in. Stacji Sanitarno-Epidemiologicznej. </w:t>
      </w:r>
      <w:bookmarkEnd w:id="11"/>
    </w:p>
    <w:p w14:paraId="48500681" w14:textId="198FF002" w:rsidR="00360700" w:rsidRPr="00360700" w:rsidRDefault="00360700" w:rsidP="00360700">
      <w:pPr>
        <w:numPr>
          <w:ilvl w:val="0"/>
          <w:numId w:val="5"/>
        </w:numPr>
        <w:ind w:left="426" w:hanging="426"/>
        <w:jc w:val="both"/>
        <w:rPr>
          <w:rFonts w:ascii="Calibri Light" w:hAnsi="Calibri Light" w:cs="Calibri Light"/>
        </w:rPr>
      </w:pPr>
      <w:r w:rsidRPr="00360700">
        <w:rPr>
          <w:rFonts w:asciiTheme="majorHAnsi" w:eastAsia="Calibri" w:hAnsiTheme="majorHAnsi" w:cstheme="majorHAnsi"/>
        </w:rPr>
        <w:t>Wykonawca oświadcza, że w przypadkach awaryjnych, uniemożliwiających realizację przedmiotu zamówienia Wykonawca, zapewni na własny koszt wykonanie usługi przez innego wykonawcę, z zachowaniem postanowień niniejszej umowy.</w:t>
      </w:r>
    </w:p>
    <w:p w14:paraId="2F890A48" w14:textId="77777777" w:rsidR="006D7729" w:rsidRPr="00360700" w:rsidRDefault="006D7729" w:rsidP="006D7729">
      <w:pPr>
        <w:pStyle w:val="Bezodstpw"/>
        <w:jc w:val="center"/>
        <w:rPr>
          <w:rFonts w:asciiTheme="majorHAnsi" w:hAnsiTheme="majorHAnsi" w:cstheme="majorHAnsi"/>
          <w:lang w:val="x-none"/>
        </w:rPr>
      </w:pPr>
    </w:p>
    <w:sectPr w:rsidR="006D7729" w:rsidRPr="00360700" w:rsidSect="006D7729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D5962" w14:textId="77777777" w:rsidR="004F4204" w:rsidRDefault="004F4204" w:rsidP="006D7729">
      <w:r>
        <w:separator/>
      </w:r>
    </w:p>
  </w:endnote>
  <w:endnote w:type="continuationSeparator" w:id="0">
    <w:p w14:paraId="3FC5D79C" w14:textId="77777777" w:rsidR="004F4204" w:rsidRDefault="004F4204" w:rsidP="006D7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57AA63" w14:textId="77777777" w:rsidR="004F4204" w:rsidRDefault="004F4204" w:rsidP="006D7729">
      <w:r>
        <w:separator/>
      </w:r>
    </w:p>
  </w:footnote>
  <w:footnote w:type="continuationSeparator" w:id="0">
    <w:p w14:paraId="353C4773" w14:textId="77777777" w:rsidR="004F4204" w:rsidRDefault="004F4204" w:rsidP="006D77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F1D69F" w14:textId="319BD03D" w:rsidR="006D7729" w:rsidRPr="006D7729" w:rsidRDefault="006D7729">
    <w:pPr>
      <w:pStyle w:val="Nagwek"/>
      <w:rPr>
        <w:rFonts w:asciiTheme="majorHAnsi" w:hAnsiTheme="majorHAnsi" w:cstheme="majorHAnsi"/>
      </w:rPr>
    </w:pPr>
    <w:r w:rsidRPr="006D7729">
      <w:rPr>
        <w:rFonts w:asciiTheme="majorHAnsi" w:hAnsiTheme="majorHAnsi" w:cstheme="majorHAnsi"/>
      </w:rPr>
      <w:t>PZ/</w:t>
    </w:r>
    <w:r w:rsidR="000F08C7">
      <w:rPr>
        <w:rFonts w:asciiTheme="majorHAnsi" w:hAnsiTheme="majorHAnsi" w:cstheme="majorHAnsi"/>
      </w:rPr>
      <w:t>4/</w:t>
    </w:r>
    <w:r w:rsidRPr="006D7729">
      <w:rPr>
        <w:rFonts w:asciiTheme="majorHAnsi" w:hAnsiTheme="majorHAnsi" w:cstheme="majorHAnsi"/>
      </w:rPr>
      <w:t>202</w:t>
    </w:r>
    <w:r w:rsidR="00164F1D">
      <w:rPr>
        <w:rFonts w:asciiTheme="majorHAnsi" w:hAnsiTheme="majorHAnsi" w:cstheme="majorHAnsi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F2C2C"/>
    <w:multiLevelType w:val="hybridMultilevel"/>
    <w:tmpl w:val="4D483DA2"/>
    <w:lvl w:ilvl="0" w:tplc="D8E8E020">
      <w:start w:val="1"/>
      <w:numFmt w:val="decimal"/>
      <w:lvlText w:val="%1."/>
      <w:lvlJc w:val="left"/>
      <w:rPr>
        <w:rFonts w:ascii="Calibri Light" w:eastAsia="Times New Roman" w:hAnsi="Calibri Light" w:cs="Calibri Light" w:hint="default"/>
        <w:sz w:val="22"/>
        <w:szCs w:val="22"/>
      </w:rPr>
    </w:lvl>
    <w:lvl w:ilvl="1" w:tplc="4AEA42A8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877CB8"/>
    <w:multiLevelType w:val="hybridMultilevel"/>
    <w:tmpl w:val="BF3ACB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7B4077"/>
    <w:multiLevelType w:val="hybridMultilevel"/>
    <w:tmpl w:val="F692D054"/>
    <w:lvl w:ilvl="0" w:tplc="525880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46AF400">
      <w:numFmt w:val="bullet"/>
      <w:lvlText w:val="•"/>
      <w:lvlJc w:val="left"/>
      <w:pPr>
        <w:ind w:left="1440" w:hanging="360"/>
      </w:pPr>
      <w:rPr>
        <w:rFonts w:ascii="Calibri Light" w:eastAsia="Times New Roman" w:hAnsi="Calibri Light" w:cs="Calibri Light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F20776"/>
    <w:multiLevelType w:val="multilevel"/>
    <w:tmpl w:val="CEE22EEC"/>
    <w:lvl w:ilvl="0">
      <w:start w:val="1"/>
      <w:numFmt w:val="decimal"/>
      <w:lvlText w:val="%1."/>
      <w:lvlJc w:val="left"/>
      <w:rPr>
        <w:rFonts w:ascii="Calibri Light" w:eastAsia="Times New Roman" w:hAnsi="Calibri Light" w:cs="Calibri Light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2B62FB"/>
    <w:multiLevelType w:val="hybridMultilevel"/>
    <w:tmpl w:val="FD4C17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B1208E"/>
    <w:multiLevelType w:val="multilevel"/>
    <w:tmpl w:val="49F4A6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8F33FAB"/>
    <w:multiLevelType w:val="multilevel"/>
    <w:tmpl w:val="1D3C0BE2"/>
    <w:lvl w:ilvl="0">
      <w:start w:val="1"/>
      <w:numFmt w:val="decimal"/>
      <w:lvlText w:val="%1."/>
      <w:lvlJc w:val="left"/>
      <w:pPr>
        <w:tabs>
          <w:tab w:val="num" w:pos="76"/>
        </w:tabs>
        <w:ind w:left="76" w:hanging="360"/>
      </w:pPr>
      <w:rPr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4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3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2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5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44" w:hanging="1800"/>
      </w:pPr>
      <w:rPr>
        <w:rFonts w:hint="default"/>
      </w:rPr>
    </w:lvl>
  </w:abstractNum>
  <w:abstractNum w:abstractNumId="7" w15:restartNumberingAfterBreak="0">
    <w:nsid w:val="36BD2C1D"/>
    <w:multiLevelType w:val="multilevel"/>
    <w:tmpl w:val="1674B218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364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08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0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2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4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6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68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04" w:hanging="360"/>
      </w:pPr>
      <w:rPr>
        <w:rFonts w:ascii="Wingdings" w:hAnsi="Wingdings"/>
      </w:rPr>
    </w:lvl>
  </w:abstractNum>
  <w:abstractNum w:abstractNumId="8" w15:restartNumberingAfterBreak="0">
    <w:nsid w:val="3E102928"/>
    <w:multiLevelType w:val="hybridMultilevel"/>
    <w:tmpl w:val="790656A6"/>
    <w:lvl w:ilvl="0" w:tplc="B05C66F4">
      <w:start w:val="1"/>
      <w:numFmt w:val="lowerLetter"/>
      <w:lvlText w:val="%1)"/>
      <w:lvlJc w:val="left"/>
      <w:pPr>
        <w:ind w:left="1146" w:hanging="360"/>
      </w:pPr>
      <w:rPr>
        <w:rFonts w:ascii="Calibri Light" w:eastAsia="Times New Roman" w:hAnsi="Calibri Light" w:cs="Calibri Ligh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413130C6"/>
    <w:multiLevelType w:val="hybridMultilevel"/>
    <w:tmpl w:val="F3E689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22157"/>
    <w:multiLevelType w:val="multilevel"/>
    <w:tmpl w:val="5F7C72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66AB0AFC"/>
    <w:multiLevelType w:val="hybridMultilevel"/>
    <w:tmpl w:val="5A7CCC38"/>
    <w:lvl w:ilvl="0" w:tplc="D59C4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CA23EC8"/>
    <w:multiLevelType w:val="hybridMultilevel"/>
    <w:tmpl w:val="B72ED022"/>
    <w:lvl w:ilvl="0" w:tplc="32B6BC42">
      <w:start w:val="1"/>
      <w:numFmt w:val="lowerLetter"/>
      <w:lvlText w:val="%1)"/>
      <w:lvlJc w:val="left"/>
      <w:rPr>
        <w:rFonts w:ascii="Calibri Light" w:eastAsia="Times New Roman" w:hAnsi="Calibri Light" w:cs="Calibri Ligh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6CD33AF5"/>
    <w:multiLevelType w:val="hybridMultilevel"/>
    <w:tmpl w:val="020CE3DA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num w:numId="1" w16cid:durableId="512427208">
    <w:abstractNumId w:val="6"/>
  </w:num>
  <w:num w:numId="2" w16cid:durableId="202984335">
    <w:abstractNumId w:val="2"/>
  </w:num>
  <w:num w:numId="3" w16cid:durableId="1663703298">
    <w:abstractNumId w:val="8"/>
  </w:num>
  <w:num w:numId="4" w16cid:durableId="94255420">
    <w:abstractNumId w:val="11"/>
  </w:num>
  <w:num w:numId="5" w16cid:durableId="868302578">
    <w:abstractNumId w:val="9"/>
  </w:num>
  <w:num w:numId="6" w16cid:durableId="797528384">
    <w:abstractNumId w:val="10"/>
  </w:num>
  <w:num w:numId="7" w16cid:durableId="1527208459">
    <w:abstractNumId w:val="7"/>
  </w:num>
  <w:num w:numId="8" w16cid:durableId="126239999">
    <w:abstractNumId w:val="13"/>
  </w:num>
  <w:num w:numId="9" w16cid:durableId="178549012">
    <w:abstractNumId w:val="1"/>
  </w:num>
  <w:num w:numId="10" w16cid:durableId="1191920360">
    <w:abstractNumId w:val="4"/>
  </w:num>
  <w:num w:numId="11" w16cid:durableId="1402486770">
    <w:abstractNumId w:val="0"/>
  </w:num>
  <w:num w:numId="12" w16cid:durableId="869219430">
    <w:abstractNumId w:val="3"/>
  </w:num>
  <w:num w:numId="13" w16cid:durableId="642780713">
    <w:abstractNumId w:val="12"/>
  </w:num>
  <w:num w:numId="14" w16cid:durableId="68999166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BFD"/>
    <w:rsid w:val="000660EF"/>
    <w:rsid w:val="000848E7"/>
    <w:rsid w:val="00096909"/>
    <w:rsid w:val="000F08C7"/>
    <w:rsid w:val="00115E03"/>
    <w:rsid w:val="00164F1D"/>
    <w:rsid w:val="001812E9"/>
    <w:rsid w:val="001905F4"/>
    <w:rsid w:val="001B6D23"/>
    <w:rsid w:val="001E34AF"/>
    <w:rsid w:val="001F0583"/>
    <w:rsid w:val="0020204B"/>
    <w:rsid w:val="002D7BA2"/>
    <w:rsid w:val="00326951"/>
    <w:rsid w:val="00360700"/>
    <w:rsid w:val="003622CC"/>
    <w:rsid w:val="003C6D79"/>
    <w:rsid w:val="003D613E"/>
    <w:rsid w:val="004372CD"/>
    <w:rsid w:val="004636E2"/>
    <w:rsid w:val="00466935"/>
    <w:rsid w:val="004876B9"/>
    <w:rsid w:val="004A6894"/>
    <w:rsid w:val="004B6E8F"/>
    <w:rsid w:val="004B7A37"/>
    <w:rsid w:val="004E0AE0"/>
    <w:rsid w:val="004F4204"/>
    <w:rsid w:val="00556EA6"/>
    <w:rsid w:val="005707AE"/>
    <w:rsid w:val="005A7E52"/>
    <w:rsid w:val="005B1561"/>
    <w:rsid w:val="005C14F4"/>
    <w:rsid w:val="005E345E"/>
    <w:rsid w:val="005F05FD"/>
    <w:rsid w:val="0064544D"/>
    <w:rsid w:val="006459D3"/>
    <w:rsid w:val="006B3E63"/>
    <w:rsid w:val="006C697A"/>
    <w:rsid w:val="006D0D91"/>
    <w:rsid w:val="006D2EB9"/>
    <w:rsid w:val="006D3473"/>
    <w:rsid w:val="006D7729"/>
    <w:rsid w:val="00715950"/>
    <w:rsid w:val="00726F2E"/>
    <w:rsid w:val="00762378"/>
    <w:rsid w:val="007C05DC"/>
    <w:rsid w:val="007C35F9"/>
    <w:rsid w:val="00842BFD"/>
    <w:rsid w:val="00884AEE"/>
    <w:rsid w:val="008B196D"/>
    <w:rsid w:val="008C4A51"/>
    <w:rsid w:val="00901819"/>
    <w:rsid w:val="00934086"/>
    <w:rsid w:val="00973598"/>
    <w:rsid w:val="00A05150"/>
    <w:rsid w:val="00A50027"/>
    <w:rsid w:val="00A612A7"/>
    <w:rsid w:val="00A92450"/>
    <w:rsid w:val="00AA44EA"/>
    <w:rsid w:val="00AB1C96"/>
    <w:rsid w:val="00AB457F"/>
    <w:rsid w:val="00AB497E"/>
    <w:rsid w:val="00AE0204"/>
    <w:rsid w:val="00AE6DF1"/>
    <w:rsid w:val="00C23CA8"/>
    <w:rsid w:val="00C57508"/>
    <w:rsid w:val="00C66C0E"/>
    <w:rsid w:val="00C7413A"/>
    <w:rsid w:val="00D473ED"/>
    <w:rsid w:val="00D80716"/>
    <w:rsid w:val="00D859F3"/>
    <w:rsid w:val="00DC1558"/>
    <w:rsid w:val="00DD5B88"/>
    <w:rsid w:val="00DD6CEC"/>
    <w:rsid w:val="00DF00C9"/>
    <w:rsid w:val="00E010FD"/>
    <w:rsid w:val="00E536F8"/>
    <w:rsid w:val="00E758BA"/>
    <w:rsid w:val="00EA030C"/>
    <w:rsid w:val="00EB05E5"/>
    <w:rsid w:val="00EB09F8"/>
    <w:rsid w:val="00ED618C"/>
    <w:rsid w:val="00EE3E0D"/>
    <w:rsid w:val="00F03446"/>
    <w:rsid w:val="00F166F9"/>
    <w:rsid w:val="00F2040C"/>
    <w:rsid w:val="00F62E69"/>
    <w:rsid w:val="00F645F6"/>
    <w:rsid w:val="00FA20CD"/>
    <w:rsid w:val="00FC3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2B28B90"/>
  <w15:chartTrackingRefBased/>
  <w15:docId w15:val="{650FBB37-97CC-46BC-9618-5F352224E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7729"/>
    <w:pPr>
      <w:spacing w:after="0" w:line="240" w:lineRule="auto"/>
    </w:pPr>
    <w:rPr>
      <w:rFonts w:ascii="Times New Roman" w:eastAsia="Times New Roman" w:hAnsi="Times New Roman" w:cs="Times New Roman"/>
      <w:kern w:val="22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D77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D7729"/>
  </w:style>
  <w:style w:type="paragraph" w:styleId="Stopka">
    <w:name w:val="footer"/>
    <w:basedOn w:val="Normalny"/>
    <w:link w:val="StopkaZnak"/>
    <w:uiPriority w:val="99"/>
    <w:unhideWhenUsed/>
    <w:rsid w:val="006D77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7729"/>
  </w:style>
  <w:style w:type="paragraph" w:styleId="Bezodstpw">
    <w:name w:val="No Spacing"/>
    <w:uiPriority w:val="1"/>
    <w:qFormat/>
    <w:rsid w:val="006D7729"/>
    <w:pPr>
      <w:spacing w:after="0" w:line="240" w:lineRule="auto"/>
    </w:pPr>
  </w:style>
  <w:style w:type="paragraph" w:customStyle="1" w:styleId="ZnakZnak1">
    <w:name w:val="Znak Znak1"/>
    <w:basedOn w:val="Normalny"/>
    <w:rsid w:val="006D7729"/>
    <w:rPr>
      <w:kern w:val="0"/>
      <w:sz w:val="24"/>
      <w:szCs w:val="24"/>
    </w:rPr>
  </w:style>
  <w:style w:type="paragraph" w:styleId="Akapitzlist">
    <w:name w:val="List Paragraph"/>
    <w:basedOn w:val="Normalny"/>
    <w:uiPriority w:val="34"/>
    <w:qFormat/>
    <w:rsid w:val="000848E7"/>
    <w:pPr>
      <w:ind w:left="720"/>
      <w:contextualSpacing/>
    </w:pPr>
  </w:style>
  <w:style w:type="paragraph" w:customStyle="1" w:styleId="Tekstpodstawowy31">
    <w:name w:val="Tekst podstawowy 31"/>
    <w:basedOn w:val="Normalny"/>
    <w:uiPriority w:val="99"/>
    <w:rsid w:val="00934086"/>
    <w:pPr>
      <w:suppressAutoHyphens/>
      <w:jc w:val="both"/>
    </w:pPr>
    <w:rPr>
      <w:kern w:val="0"/>
      <w:sz w:val="24"/>
      <w:szCs w:val="20"/>
      <w:lang w:val="x-none" w:eastAsia="zh-CN"/>
    </w:rPr>
  </w:style>
  <w:style w:type="character" w:customStyle="1" w:styleId="h2">
    <w:name w:val="h2"/>
    <w:basedOn w:val="Domylnaczcionkaakapitu"/>
    <w:rsid w:val="00934086"/>
  </w:style>
  <w:style w:type="paragraph" w:customStyle="1" w:styleId="Default">
    <w:name w:val="Default"/>
    <w:rsid w:val="005E34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NormalnyWeb">
    <w:name w:val="Normal (Web)"/>
    <w:basedOn w:val="Normalny"/>
    <w:rsid w:val="00AE6DF1"/>
    <w:pPr>
      <w:spacing w:before="100" w:beforeAutospacing="1" w:after="119"/>
    </w:pPr>
    <w:rPr>
      <w:kern w:val="0"/>
      <w:sz w:val="24"/>
      <w:szCs w:val="24"/>
    </w:rPr>
  </w:style>
  <w:style w:type="paragraph" w:customStyle="1" w:styleId="Styl">
    <w:name w:val="Styl"/>
    <w:rsid w:val="001B6D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kern w:val="0"/>
      <w:sz w:val="24"/>
      <w:szCs w:val="24"/>
      <w:lang w:eastAsia="zh-CN"/>
      <w14:ligatures w14:val="none"/>
    </w:rPr>
  </w:style>
  <w:style w:type="paragraph" w:styleId="Poprawka">
    <w:name w:val="Revision"/>
    <w:hidden/>
    <w:uiPriority w:val="99"/>
    <w:semiHidden/>
    <w:rsid w:val="006D0D91"/>
    <w:pPr>
      <w:spacing w:after="0" w:line="240" w:lineRule="auto"/>
    </w:pPr>
    <w:rPr>
      <w:rFonts w:ascii="Times New Roman" w:eastAsia="Times New Roman" w:hAnsi="Times New Roman" w:cs="Times New Roman"/>
      <w:kern w:val="22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04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2040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2040C"/>
    <w:rPr>
      <w:rFonts w:ascii="Times New Roman" w:eastAsia="Times New Roman" w:hAnsi="Times New Roman" w:cs="Times New Roman"/>
      <w:kern w:val="22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04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040C"/>
    <w:rPr>
      <w:rFonts w:ascii="Times New Roman" w:eastAsia="Times New Roman" w:hAnsi="Times New Roman" w:cs="Times New Roman"/>
      <w:b/>
      <w:bCs/>
      <w:kern w:val="22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56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1663</Words>
  <Characters>9983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Administracja</dc:creator>
  <cp:keywords/>
  <dc:description/>
  <cp:lastModifiedBy>AdministracjaII</cp:lastModifiedBy>
  <cp:revision>4</cp:revision>
  <cp:lastPrinted>2023-08-07T11:54:00Z</cp:lastPrinted>
  <dcterms:created xsi:type="dcterms:W3CDTF">2025-02-24T11:18:00Z</dcterms:created>
  <dcterms:modified xsi:type="dcterms:W3CDTF">2025-03-20T09:26:00Z</dcterms:modified>
</cp:coreProperties>
</file>