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F24A" w14:textId="6ECBCE80" w:rsidR="00A6715C" w:rsidRPr="00AA224B" w:rsidRDefault="00A6715C" w:rsidP="00D4143B">
      <w:pPr>
        <w:pStyle w:val="Nagwek"/>
        <w:ind w:left="0" w:firstLine="0"/>
      </w:pPr>
      <w:bookmarkStart w:id="0" w:name="_Hlk193884314"/>
      <w:bookmarkStart w:id="1" w:name="_Hlk193887027"/>
      <w:bookmarkEnd w:id="0"/>
      <w:r>
        <w:tab/>
      </w:r>
      <w:r>
        <w:tab/>
      </w:r>
    </w:p>
    <w:p w14:paraId="4AB3F4B9" w14:textId="77777777" w:rsidR="00A6715C" w:rsidRPr="00A6715C" w:rsidRDefault="00A6715C" w:rsidP="00A6715C">
      <w:pPr>
        <w:pStyle w:val="Nagwek"/>
        <w:ind w:left="0" w:firstLine="0"/>
        <w:jc w:val="center"/>
        <w:rPr>
          <w:rFonts w:ascii="Times New Roman" w:hAnsi="Times New Roman" w:cs="Times New Roman"/>
          <w:b w:val="0"/>
          <w:bCs/>
          <w:sz w:val="20"/>
          <w:szCs w:val="20"/>
        </w:rPr>
      </w:pPr>
      <w:r>
        <w:tab/>
      </w:r>
      <w:r w:rsidRPr="00A6715C">
        <w:rPr>
          <w:rFonts w:ascii="Times New Roman" w:hAnsi="Times New Roman" w:cs="Times New Roman"/>
          <w:b w:val="0"/>
          <w:bCs/>
          <w:sz w:val="20"/>
          <w:szCs w:val="20"/>
        </w:rPr>
        <w:t xml:space="preserve">"Projekt RESET: Komórki macierzyste we wrodzonych zaburzeniach hematopoezy - od zaawansowanej diagnostyki do przyszłych innowacyjnych terapii” w ramach Krajowego Planu Odbudowy i Zwiększania Odporności, Komponent D Efektywność, dostępność i jakość systemu ochrony zdrowia, Inwestycja D3.1.1 Kompleksowy rozwój badań w zakresie nauk medycznych i nauk o zdrowiu, nr umowy </w:t>
      </w:r>
    </w:p>
    <w:p w14:paraId="4E84F971" w14:textId="0ABA855B" w:rsidR="00A65AF5" w:rsidRPr="00A6715C" w:rsidRDefault="00A6715C" w:rsidP="00A6715C">
      <w:pPr>
        <w:pStyle w:val="Nagwek"/>
        <w:ind w:left="0" w:firstLine="0"/>
        <w:jc w:val="center"/>
        <w:rPr>
          <w:rFonts w:ascii="Times New Roman" w:hAnsi="Times New Roman" w:cs="Times New Roman"/>
          <w:b w:val="0"/>
          <w:bCs/>
          <w:sz w:val="20"/>
          <w:szCs w:val="20"/>
        </w:rPr>
      </w:pPr>
      <w:r w:rsidRPr="00A6715C">
        <w:rPr>
          <w:rFonts w:ascii="Times New Roman" w:hAnsi="Times New Roman" w:cs="Times New Roman"/>
          <w:b w:val="0"/>
          <w:bCs/>
          <w:sz w:val="20"/>
          <w:szCs w:val="20"/>
        </w:rPr>
        <w:t>2024/ABM/03/KPO/KPOD.07.07-IW.07-0153/24-00</w:t>
      </w:r>
      <w:bookmarkEnd w:id="1"/>
    </w:p>
    <w:p w14:paraId="45F005CC" w14:textId="6DFE6174" w:rsidR="000D36CF" w:rsidRDefault="008D0741" w:rsidP="00967445">
      <w:pPr>
        <w:pStyle w:val="Nagwek2"/>
      </w:pPr>
      <w:r>
        <w:t xml:space="preserve">Załącznik nr </w:t>
      </w:r>
      <w:r w:rsidR="00D4143B">
        <w:t>3</w:t>
      </w:r>
      <w:r w:rsidR="000D36CF">
        <w:t xml:space="preserve"> do SWZ</w:t>
      </w:r>
    </w:p>
    <w:p w14:paraId="241B3768" w14:textId="768B3596" w:rsidR="000D36CF" w:rsidRDefault="000D36CF" w:rsidP="0017501B">
      <w:r>
        <w:t>Nr postępowania: ZP/</w:t>
      </w:r>
      <w:r w:rsidR="00A6715C">
        <w:t>3</w:t>
      </w:r>
      <w:r w:rsidR="00D520FF">
        <w:t>2</w:t>
      </w:r>
      <w:r>
        <w:t>/202</w:t>
      </w:r>
      <w:r w:rsidR="00D520FF">
        <w:t>5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0261852D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….</w:t>
      </w:r>
    </w:p>
    <w:p w14:paraId="0E43C06C" w14:textId="3CC4D78F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</w:t>
      </w:r>
    </w:p>
    <w:p w14:paraId="583997EB" w14:textId="764EC811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…………………………………….……………………</w:t>
      </w:r>
      <w:r w:rsidR="00077D0C">
        <w:t>………</w:t>
      </w:r>
      <w:r w:rsidR="008D0741" w:rsidRPr="000A0589">
        <w:t>……</w:t>
      </w:r>
    </w:p>
    <w:p w14:paraId="14641B85" w14:textId="4F55C973" w:rsidR="00CB402B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  <w:r w:rsidR="00C605C1">
        <w:t>………….</w:t>
      </w:r>
      <w:r w:rsidR="00CB402B" w:rsidRPr="000A0589">
        <w:t>…………………………………………………………………………………………………………</w:t>
      </w:r>
      <w:r w:rsidR="00077D0C">
        <w:t>………</w:t>
      </w:r>
      <w:r w:rsidR="00CB402B" w:rsidRPr="000A0589">
        <w:t>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06A7E472" w:rsidR="008D0741" w:rsidRDefault="008D0741" w:rsidP="008D0741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549B0BF7" w:rsidR="008D0741" w:rsidRPr="008D0741" w:rsidRDefault="008D0741" w:rsidP="008D074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</w:p>
    <w:p w14:paraId="121F2D44" w14:textId="2496B5CC" w:rsidR="008D0741" w:rsidRDefault="008D0741" w:rsidP="005B43FE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381FC42F" w14:textId="3F195C80" w:rsidR="00A6715C" w:rsidRDefault="00A6715C" w:rsidP="00A6715C">
      <w:pPr>
        <w:ind w:left="360" w:hanging="360"/>
      </w:pPr>
      <w:bookmarkStart w:id="2" w:name="_Hlk193887015"/>
      <w:r w:rsidRPr="00B50AE4">
        <w:t>Dostawa 4 zestawów tokenów do analizy danych surowych z plików FASTQ</w:t>
      </w:r>
    </w:p>
    <w:p w14:paraId="4AFE5D69" w14:textId="77777777" w:rsidR="007B70CC" w:rsidRPr="00B50AE4" w:rsidRDefault="007B70CC" w:rsidP="00A6715C">
      <w:pPr>
        <w:ind w:left="360" w:hanging="360"/>
      </w:pPr>
    </w:p>
    <w:bookmarkEnd w:id="2"/>
    <w:p w14:paraId="04F519BA" w14:textId="59976B29" w:rsidR="00197DCB" w:rsidRDefault="00197DCB" w:rsidP="00197DCB">
      <w:pPr>
        <w:pStyle w:val="Nagwek4"/>
      </w:pPr>
      <w:r>
        <w:t>Oświadczam, że nie podlegam wykluczeniu z postępowania</w:t>
      </w:r>
    </w:p>
    <w:p w14:paraId="20F6ECDF" w14:textId="5250EE4B" w:rsidR="00197DCB" w:rsidRDefault="00197DCB" w:rsidP="00197DCB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1D84F1A1" w:rsidR="00197DCB" w:rsidRDefault="00197DCB" w:rsidP="00197DCB">
      <w:r>
        <w:t>LUB WYPEŁNIĆ JE</w:t>
      </w:r>
      <w:r w:rsidR="005B43FE">
        <w:t>ŻE</w:t>
      </w:r>
      <w:r>
        <w:t>LI DOTYCZY:</w:t>
      </w:r>
    </w:p>
    <w:p w14:paraId="00FF8E56" w14:textId="77777777" w:rsidR="00E069E2" w:rsidRDefault="00197DCB" w:rsidP="00E069E2">
      <w:pPr>
        <w:pStyle w:val="Nagwek4"/>
      </w:pPr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E069E2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36CE2305" w14:textId="77777777" w:rsidR="00D4143B" w:rsidRDefault="00D4143B" w:rsidP="00E069E2">
      <w:pPr>
        <w:pStyle w:val="Normalny3"/>
        <w:rPr>
          <w:rStyle w:val="Brak"/>
        </w:rPr>
      </w:pPr>
    </w:p>
    <w:p w14:paraId="48C7CB57" w14:textId="77777777" w:rsidR="00D4143B" w:rsidRDefault="00D4143B" w:rsidP="00E069E2">
      <w:pPr>
        <w:pStyle w:val="Normalny3"/>
        <w:rPr>
          <w:rStyle w:val="Brak"/>
        </w:rPr>
      </w:pPr>
    </w:p>
    <w:p w14:paraId="47E1E349" w14:textId="1D22529B" w:rsidR="007B70CC" w:rsidRPr="00E069E2" w:rsidRDefault="00197DCB" w:rsidP="00E069E2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584FB58F" w14:textId="71B0DDB2" w:rsidR="00197DCB" w:rsidRDefault="00197DCB" w:rsidP="00E069E2">
      <w:pPr>
        <w:pStyle w:val="Normalny3"/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……………………………………..</w:t>
      </w:r>
    </w:p>
    <w:p w14:paraId="403D8894" w14:textId="67143427" w:rsidR="007C3BC9" w:rsidRPr="00842A7C" w:rsidRDefault="00077D0C" w:rsidP="000A0589">
      <w:pPr>
        <w:pStyle w:val="NormalnyCzerwony"/>
      </w:pPr>
      <w:r>
        <w:t>Oświadczenie Wykonawcy – Załącznik</w:t>
      </w:r>
      <w:r w:rsidR="008D0741">
        <w:t xml:space="preserve"> nr </w:t>
      </w:r>
      <w:r w:rsidR="00D4143B">
        <w:t>3</w:t>
      </w:r>
      <w:r>
        <w:t xml:space="preserve"> do SWZ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D4143B">
      <w:headerReference w:type="default" r:id="rId8"/>
      <w:footerReference w:type="default" r:id="rId9"/>
      <w:pgSz w:w="11906" w:h="16838"/>
      <w:pgMar w:top="1560" w:right="1080" w:bottom="1418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3866E" w14:textId="77777777" w:rsidR="0084494D" w:rsidRDefault="0084494D" w:rsidP="008D58C2">
      <w:pPr>
        <w:spacing w:after="0" w:line="240" w:lineRule="auto"/>
      </w:pPr>
      <w:r>
        <w:separator/>
      </w:r>
    </w:p>
  </w:endnote>
  <w:endnote w:type="continuationSeparator" w:id="0">
    <w:p w14:paraId="5CDC305A" w14:textId="77777777" w:rsidR="0084494D" w:rsidRDefault="0084494D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09CDF" w14:textId="0173970B" w:rsidR="00D4143B" w:rsidRDefault="00D4143B">
    <w:pPr>
      <w:pStyle w:val="Stopka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A763AB1" wp14:editId="531AD94D">
          <wp:simplePos x="0" y="0"/>
          <wp:positionH relativeFrom="margin">
            <wp:posOffset>171450</wp:posOffset>
          </wp:positionH>
          <wp:positionV relativeFrom="page">
            <wp:posOffset>10024110</wp:posOffset>
          </wp:positionV>
          <wp:extent cx="5532120" cy="708025"/>
          <wp:effectExtent l="0" t="0" r="0" b="0"/>
          <wp:wrapSquare wrapText="bothSides"/>
          <wp:docPr id="48" name="Obraz 4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CE1E7" w14:textId="77777777" w:rsidR="0084494D" w:rsidRDefault="0084494D" w:rsidP="008D58C2">
      <w:pPr>
        <w:spacing w:after="0" w:line="240" w:lineRule="auto"/>
      </w:pPr>
      <w:r>
        <w:separator/>
      </w:r>
    </w:p>
  </w:footnote>
  <w:footnote w:type="continuationSeparator" w:id="0">
    <w:p w14:paraId="6926E635" w14:textId="77777777" w:rsidR="0084494D" w:rsidRDefault="0084494D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8664" w14:textId="5A3B5657" w:rsidR="00D4143B" w:rsidRDefault="00D4143B">
    <w:pPr>
      <w:pStyle w:val="Nagwek"/>
    </w:pPr>
    <w:r>
      <w:rPr>
        <w:noProof/>
      </w:rPr>
      <w:drawing>
        <wp:inline distT="0" distB="0" distL="0" distR="0" wp14:anchorId="316C3C0C" wp14:editId="2048562D">
          <wp:extent cx="1694815" cy="475615"/>
          <wp:effectExtent l="0" t="0" r="635" b="635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21ED092" wp14:editId="43342ACF">
          <wp:extent cx="1603464" cy="766800"/>
          <wp:effectExtent l="0" t="0" r="0" b="0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>
                    <a:fillRect/>
                  </a:stretch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6"/>
    <w:lvlOverride w:ilvl="0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761E8"/>
    <w:rsid w:val="00077D0C"/>
    <w:rsid w:val="00086E42"/>
    <w:rsid w:val="000977A5"/>
    <w:rsid w:val="000A0589"/>
    <w:rsid w:val="000D36CF"/>
    <w:rsid w:val="0017501B"/>
    <w:rsid w:val="00197DCB"/>
    <w:rsid w:val="00284F8F"/>
    <w:rsid w:val="002F6C9F"/>
    <w:rsid w:val="00383494"/>
    <w:rsid w:val="00396235"/>
    <w:rsid w:val="003A292E"/>
    <w:rsid w:val="003F7291"/>
    <w:rsid w:val="00412296"/>
    <w:rsid w:val="00414FB5"/>
    <w:rsid w:val="00463C21"/>
    <w:rsid w:val="0047282A"/>
    <w:rsid w:val="004C3FCD"/>
    <w:rsid w:val="004D396C"/>
    <w:rsid w:val="00556A52"/>
    <w:rsid w:val="005A2CF4"/>
    <w:rsid w:val="005B43FE"/>
    <w:rsid w:val="00683257"/>
    <w:rsid w:val="006D3676"/>
    <w:rsid w:val="006D5C06"/>
    <w:rsid w:val="006E1167"/>
    <w:rsid w:val="007B70CC"/>
    <w:rsid w:val="007C3BC9"/>
    <w:rsid w:val="008121E1"/>
    <w:rsid w:val="00831AB2"/>
    <w:rsid w:val="00833D08"/>
    <w:rsid w:val="00842A7C"/>
    <w:rsid w:val="0084300E"/>
    <w:rsid w:val="0084494D"/>
    <w:rsid w:val="00862FEE"/>
    <w:rsid w:val="008C79F7"/>
    <w:rsid w:val="008D0741"/>
    <w:rsid w:val="008D58C2"/>
    <w:rsid w:val="008E2A36"/>
    <w:rsid w:val="008F749C"/>
    <w:rsid w:val="009374C3"/>
    <w:rsid w:val="00943306"/>
    <w:rsid w:val="00961E46"/>
    <w:rsid w:val="00963F21"/>
    <w:rsid w:val="00967445"/>
    <w:rsid w:val="00A21359"/>
    <w:rsid w:val="00A25DF0"/>
    <w:rsid w:val="00A33199"/>
    <w:rsid w:val="00A65AF5"/>
    <w:rsid w:val="00A6715C"/>
    <w:rsid w:val="00B43FBA"/>
    <w:rsid w:val="00B548C4"/>
    <w:rsid w:val="00B772FF"/>
    <w:rsid w:val="00B8408D"/>
    <w:rsid w:val="00BA1535"/>
    <w:rsid w:val="00BE5FE8"/>
    <w:rsid w:val="00BF2323"/>
    <w:rsid w:val="00C605C1"/>
    <w:rsid w:val="00C850EB"/>
    <w:rsid w:val="00CB402B"/>
    <w:rsid w:val="00CD6E8D"/>
    <w:rsid w:val="00D02032"/>
    <w:rsid w:val="00D4143B"/>
    <w:rsid w:val="00D47A7D"/>
    <w:rsid w:val="00D520FF"/>
    <w:rsid w:val="00D536CB"/>
    <w:rsid w:val="00D60433"/>
    <w:rsid w:val="00DD0A59"/>
    <w:rsid w:val="00DE2593"/>
    <w:rsid w:val="00E069E2"/>
    <w:rsid w:val="00F0479E"/>
    <w:rsid w:val="00F53C8B"/>
    <w:rsid w:val="00F70B3E"/>
    <w:rsid w:val="00FB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0A0589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0A0589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5B43FE"/>
    <w:pPr>
      <w:spacing w:before="240" w:after="400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5B43FE"/>
    <w:rPr>
      <w:rFonts w:ascii="Calibri" w:hAnsi="Calibri"/>
      <w:b/>
    </w:rPr>
  </w:style>
  <w:style w:type="paragraph" w:styleId="Tekstpodstawowy">
    <w:name w:val="Body Text"/>
    <w:basedOn w:val="Normalny"/>
    <w:link w:val="TekstpodstawowyZnak"/>
    <w:uiPriority w:val="99"/>
    <w:semiHidden/>
    <w:rsid w:val="00A25DF0"/>
    <w:pPr>
      <w:keepNext w:val="0"/>
      <w:keepLines w:val="0"/>
      <w:spacing w:after="0" w:line="360" w:lineRule="auto"/>
      <w:ind w:left="1418" w:firstLine="0"/>
      <w:jc w:val="both"/>
    </w:pPr>
    <w:rPr>
      <w:rFonts w:ascii="Courier New" w:eastAsia="Times New Roman" w:hAnsi="Courier New" w:cs="Times New Roman"/>
      <w:b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5DF0"/>
    <w:rPr>
      <w:rFonts w:ascii="Courier New" w:eastAsia="Times New Roman" w:hAnsi="Courier New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22CB6-DCD6-4219-8791-22B51250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Justyna Piotrowska</cp:lastModifiedBy>
  <cp:revision>46</cp:revision>
  <dcterms:created xsi:type="dcterms:W3CDTF">2023-06-14T16:35:00Z</dcterms:created>
  <dcterms:modified xsi:type="dcterms:W3CDTF">2025-04-03T10:11:00Z</dcterms:modified>
</cp:coreProperties>
</file>