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89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489"/>
      </w:tblGrid>
      <w:tr w:rsidR="002A730C" w:rsidRPr="00E85295" w14:paraId="0679B54D" w14:textId="77777777" w:rsidTr="002A730C"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9199BCD" w14:textId="298C897D" w:rsidR="002A730C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5C4DC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67AF79B" w14:textId="77777777" w:rsidR="002A730C" w:rsidRPr="00E85295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ZP.271.15.2024</w:t>
            </w:r>
          </w:p>
        </w:tc>
      </w:tr>
      <w:tr w:rsidR="002A730C" w:rsidRPr="00E85295" w14:paraId="07DC8B6F" w14:textId="77777777" w:rsidTr="002A730C">
        <w:trPr>
          <w:trHeight w:val="480"/>
        </w:trPr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35D3B7F1" w14:textId="77777777" w:rsid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OŚWIADCZENIE WYKONAWCY </w:t>
            </w:r>
          </w:p>
          <w:p w14:paraId="465A99E6" w14:textId="77777777" w:rsidR="00033917" w:rsidRPr="005E3509" w:rsidRDefault="00033917" w:rsidP="00033917">
            <w:pPr>
              <w:pStyle w:val="Tekstprzypisudolnego"/>
              <w:spacing w:after="40"/>
              <w:jc w:val="center"/>
              <w:rPr>
                <w:b/>
                <w:color w:val="FF0000"/>
              </w:rPr>
            </w:pPr>
            <w:r w:rsidRPr="005E3509">
              <w:rPr>
                <w:b/>
                <w:color w:val="FF0000"/>
              </w:rPr>
              <w:t>(OŚWIADCZENIE PODMIOTU NA ZASOBY, KTÓREGO POWOŁUJE SIĘ WYKONAWCA</w:t>
            </w:r>
            <w:r>
              <w:rPr>
                <w:b/>
                <w:color w:val="FF0000"/>
              </w:rPr>
              <w:t>- gdy dotyczy</w:t>
            </w:r>
            <w:r w:rsidRPr="005E3509">
              <w:rPr>
                <w:b/>
                <w:color w:val="FF0000"/>
              </w:rPr>
              <w:t>)</w:t>
            </w:r>
          </w:p>
          <w:p w14:paraId="16446C8C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składane na podstawie art. 125 ust. 1 ustawy z dnia 11 września 2019r. </w:t>
            </w:r>
          </w:p>
          <w:p w14:paraId="5A050216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 Prawo zamówień publicznych (dalej jako: ustawa Pzp), </w:t>
            </w:r>
          </w:p>
          <w:p w14:paraId="0D2DEDEC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DOTYCZĄCE SPEŁNIANIA WARUNKÓW UDZIAŁU W POSTĘPOWANIU </w:t>
            </w:r>
          </w:p>
          <w:p w14:paraId="062D0319" w14:textId="360D27BD" w:rsidR="002A730C" w:rsidRPr="00E85295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>ORAZ BRAKU PODSTAW WYKLUCZENIA</w:t>
            </w:r>
          </w:p>
        </w:tc>
      </w:tr>
    </w:tbl>
    <w:p w14:paraId="7937E2CF" w14:textId="77777777" w:rsidR="0076507F" w:rsidRPr="002A730C" w:rsidRDefault="0076507F" w:rsidP="0076507F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ZAMAWIAJĄCY:</w:t>
      </w:r>
    </w:p>
    <w:p w14:paraId="310D0379" w14:textId="77777777" w:rsidR="002A730C" w:rsidRPr="00E85295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5B4B12A6" w14:textId="77777777" w:rsidR="002A730C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ul. Jesionowa 3</w:t>
      </w:r>
    </w:p>
    <w:p w14:paraId="2A864B3B" w14:textId="6A17450A" w:rsidR="0076507F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07-205 Rząśnik</w:t>
      </w:r>
    </w:p>
    <w:p w14:paraId="7D00DAEA" w14:textId="0DC661AA" w:rsidR="0076507F" w:rsidRPr="002A730C" w:rsidRDefault="0076507F" w:rsidP="0076507F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WYKONAWCA</w:t>
      </w:r>
      <w:r w:rsidR="00033917">
        <w:rPr>
          <w:b/>
          <w:kern w:val="0"/>
          <w:sz w:val="22"/>
          <w:szCs w:val="22"/>
        </w:rPr>
        <w:t xml:space="preserve"> </w:t>
      </w:r>
      <w:r w:rsidR="00033917" w:rsidRPr="00033917">
        <w:rPr>
          <w:b/>
          <w:color w:val="FF0000"/>
          <w:kern w:val="0"/>
          <w:sz w:val="22"/>
          <w:szCs w:val="22"/>
        </w:rPr>
        <w:t>(lub Podmiot)</w:t>
      </w:r>
      <w:r w:rsidRPr="00033917">
        <w:rPr>
          <w:b/>
          <w:color w:val="FF0000"/>
          <w:kern w:val="0"/>
          <w:sz w:val="22"/>
          <w:szCs w:val="22"/>
        </w:rPr>
        <w:t>:</w:t>
      </w:r>
    </w:p>
    <w:p w14:paraId="24DB43F6" w14:textId="77777777" w:rsidR="0076507F" w:rsidRPr="002A730C" w:rsidRDefault="0076507F" w:rsidP="0076507F">
      <w:pPr>
        <w:spacing w:after="120"/>
        <w:rPr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 xml:space="preserve">Niniejsza oferta zostaje złożona przez: </w:t>
      </w:r>
      <w:r w:rsidRPr="002A730C">
        <w:rPr>
          <w:b/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76507F" w:rsidRPr="002A730C" w14:paraId="46B5A1AD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FF13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8330D" w14:textId="69DE0B6F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4792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 xml:space="preserve">Adres(y) </w:t>
            </w:r>
            <w:r w:rsidRPr="002A730C">
              <w:rPr>
                <w:b/>
                <w:caps/>
                <w:kern w:val="0"/>
                <w:sz w:val="22"/>
                <w:szCs w:val="22"/>
              </w:rPr>
              <w:t>Wykonawcy</w:t>
            </w:r>
            <w:r w:rsidRPr="002A730C">
              <w:rPr>
                <w:b/>
                <w:kern w:val="0"/>
                <w:sz w:val="22"/>
                <w:szCs w:val="22"/>
              </w:rPr>
              <w:t>(ów)</w:t>
            </w:r>
          </w:p>
        </w:tc>
      </w:tr>
      <w:tr w:rsidR="0076507F" w:rsidRPr="002A730C" w14:paraId="431C405D" w14:textId="77777777" w:rsidTr="0071152B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4A6E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3CF8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DC39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2DDDF878" w14:textId="77777777" w:rsidR="0076507F" w:rsidRPr="002A730C" w:rsidRDefault="0076507F" w:rsidP="0076507F">
      <w:pPr>
        <w:rPr>
          <w:kern w:val="0"/>
        </w:rPr>
      </w:pPr>
    </w:p>
    <w:p w14:paraId="3791CE6A" w14:textId="5B8A8BF7" w:rsidR="0076507F" w:rsidRPr="002A730C" w:rsidRDefault="0076507F" w:rsidP="0076507F">
      <w:pPr>
        <w:rPr>
          <w:b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Przystępując do postępowania o udzielenie zamówienia publicznego pn.:</w:t>
      </w:r>
      <w:r w:rsidRPr="002A730C">
        <w:rPr>
          <w:b/>
          <w:kern w:val="0"/>
          <w:sz w:val="22"/>
          <w:szCs w:val="22"/>
        </w:rPr>
        <w:t xml:space="preserve"> </w:t>
      </w:r>
    </w:p>
    <w:p w14:paraId="6FA88289" w14:textId="77777777" w:rsidR="0076507F" w:rsidRPr="002A730C" w:rsidRDefault="0076507F" w:rsidP="0076507F">
      <w:pPr>
        <w:rPr>
          <w:b/>
          <w:kern w:val="0"/>
          <w:sz w:val="22"/>
          <w:szCs w:val="22"/>
        </w:rPr>
      </w:pPr>
    </w:p>
    <w:p w14:paraId="615F3C64" w14:textId="38CC19B1" w:rsidR="009344CE" w:rsidRDefault="00CB1F77" w:rsidP="0076507F">
      <w:pPr>
        <w:jc w:val="center"/>
        <w:rPr>
          <w:b/>
          <w:bCs/>
          <w:kern w:val="0"/>
        </w:rPr>
      </w:pPr>
      <w:r w:rsidRPr="00CB1F77">
        <w:rPr>
          <w:b/>
          <w:bCs/>
          <w:kern w:val="0"/>
        </w:rPr>
        <w:t>Opracowanie zmian w miejscowym planie zagospodarowania przestrzennego Gminy Rząśnik – ustalenie przeznaczenia terenów</w:t>
      </w:r>
    </w:p>
    <w:p w14:paraId="3CEA880C" w14:textId="77777777" w:rsidR="00CB1F77" w:rsidRPr="002A730C" w:rsidRDefault="00CB1F77" w:rsidP="0076507F">
      <w:pPr>
        <w:jc w:val="center"/>
        <w:rPr>
          <w:b/>
          <w:bCs/>
          <w:sz w:val="28"/>
          <w:szCs w:val="28"/>
        </w:rPr>
      </w:pPr>
    </w:p>
    <w:p w14:paraId="632A7F8A" w14:textId="77777777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706BB815" w14:textId="0234E25C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2A730C">
        <w:rPr>
          <w:i/>
          <w:kern w:val="0"/>
          <w:sz w:val="22"/>
          <w:szCs w:val="22"/>
        </w:rPr>
        <w:t>,</w:t>
      </w:r>
      <w:r w:rsidRPr="002A730C">
        <w:rPr>
          <w:kern w:val="0"/>
          <w:sz w:val="22"/>
          <w:szCs w:val="22"/>
        </w:rPr>
        <w:t xml:space="preserve"> polegam na zasobach następującego/ych podmiotu/ów:………………….……………………………..…………………………………… ……………………………………………………………………...………………………………,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A730C">
        <w:rPr>
          <w:i/>
          <w:kern w:val="0"/>
          <w:sz w:val="22"/>
          <w:szCs w:val="22"/>
        </w:rPr>
        <w:t xml:space="preserve">(wskazać podmiot i określić odpowiedni zakres dla wskazanego podmiotu). </w:t>
      </w:r>
    </w:p>
    <w:p w14:paraId="6F81ED7F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>art. 108 ust. 1 pkt 1-6 ustawy Pzp.</w:t>
      </w:r>
    </w:p>
    <w:p w14:paraId="66810251" w14:textId="465DDA4C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 xml:space="preserve">art. 109 ust. 1 pkt </w:t>
      </w:r>
      <w:r w:rsidR="00850956" w:rsidRPr="002A730C">
        <w:rPr>
          <w:kern w:val="0"/>
          <w:sz w:val="22"/>
          <w:szCs w:val="22"/>
        </w:rPr>
        <w:t xml:space="preserve">1 i </w:t>
      </w:r>
      <w:r w:rsidRPr="002A730C">
        <w:rPr>
          <w:kern w:val="0"/>
          <w:sz w:val="22"/>
          <w:szCs w:val="22"/>
        </w:rPr>
        <w:t>4 ustawy Pzp,</w:t>
      </w:r>
    </w:p>
    <w:p w14:paraId="7E42CDE4" w14:textId="262004FE" w:rsidR="0076507F" w:rsidRPr="002A730C" w:rsidRDefault="0076507F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108 ust. 1 pkt 1, 2, 5, 6 lub art. 109 ust. 1 pkt 4 ustawy Pzp). Jednocześnie oświadczam, że w związku z ww. okolicznością, na podstawie art. 110 ust. 2 ustawy Pzp podjąłem następujące środki naprawcze:…………………………………… …..………………………………………………………………………………………………………………..……………………...……………………………………………………………………..…………………...........……………………………………...………………………………………</w:t>
      </w:r>
      <w:r w:rsidRPr="002A730C">
        <w:rPr>
          <w:kern w:val="0"/>
          <w:sz w:val="22"/>
          <w:szCs w:val="22"/>
        </w:rPr>
        <w:lastRenderedPageBreak/>
        <w:t>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200FA7D5" w14:textId="7B10B666" w:rsidR="00850956" w:rsidRPr="002A730C" w:rsidRDefault="00850956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A730C">
        <w:rPr>
          <w:sz w:val="22"/>
          <w:szCs w:val="22"/>
          <w:lang w:eastAsia="pl-PL"/>
        </w:rPr>
        <w:t xml:space="preserve">7 ust. 1 ustawy </w:t>
      </w:r>
      <w:r w:rsidRPr="002A730C">
        <w:rPr>
          <w:sz w:val="22"/>
          <w:szCs w:val="22"/>
        </w:rPr>
        <w:t>z dnia 13 kwietnia 2022 r.</w:t>
      </w:r>
      <w:r w:rsidRPr="002A730C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A730C">
        <w:rPr>
          <w:iCs/>
          <w:sz w:val="22"/>
          <w:szCs w:val="22"/>
        </w:rPr>
        <w:t>(Dz. U. 2024 r., poz. 507)</w:t>
      </w:r>
      <w:r w:rsidRPr="002A730C">
        <w:rPr>
          <w:rStyle w:val="Odwoanieprzypisudolnego"/>
          <w:i/>
          <w:iCs/>
          <w:sz w:val="22"/>
          <w:szCs w:val="22"/>
        </w:rPr>
        <w:footnoteReference w:id="1"/>
      </w:r>
      <w:r w:rsidRPr="002A730C">
        <w:rPr>
          <w:i/>
          <w:iCs/>
          <w:sz w:val="22"/>
          <w:szCs w:val="22"/>
        </w:rPr>
        <w:t>.</w:t>
      </w:r>
    </w:p>
    <w:p w14:paraId="63E19651" w14:textId="7B517396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 (</w:t>
      </w:r>
      <w:r w:rsidRPr="002A730C">
        <w:rPr>
          <w:i/>
          <w:kern w:val="0"/>
          <w:sz w:val="22"/>
          <w:szCs w:val="22"/>
        </w:rPr>
        <w:t>podać pełną nazwę/firmę, adres, a także w zależności od podmiotu: NIP/PESEL, KRS/CEiDG</w:t>
      </w:r>
      <w:r w:rsidRPr="002A730C">
        <w:rPr>
          <w:kern w:val="0"/>
          <w:sz w:val="22"/>
          <w:szCs w:val="22"/>
        </w:rPr>
        <w:t>)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</w:t>
      </w:r>
      <w:r w:rsidRPr="002A730C">
        <w:rPr>
          <w:kern w:val="0"/>
          <w:sz w:val="22"/>
          <w:szCs w:val="22"/>
        </w:rPr>
        <w:t>).</w:t>
      </w:r>
    </w:p>
    <w:p w14:paraId="6050903E" w14:textId="7ECC2C0A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następującego/ych podmiotu/tów, będącego/ych podwykonawcą/ami: ……………………………………………………………………………………..………………. ………………………………………………………........………………………………………… (podać pełną nazwę/firmę, adres, a także w zależności od podmiotu: NIP/PESEL, KRS/CEiDG),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0DBA8D2B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65AA6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Wskazuję, że dokumenty na potwierdzenie braku podstaw wykluczenia, w sytuacji o której mowa w art. 109 ust. 1 pkt 4 Pzp, znajdują się w formie elektronicznej pod następującymi adresami internetowymi ogólnodostępnych i bezpłatnych baz danych (należy zaznaczyć właściwe):</w:t>
      </w:r>
    </w:p>
    <w:p w14:paraId="7C907CB3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4E0CDC88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7" w:history="1">
        <w:r w:rsidRPr="002A730C">
          <w:rPr>
            <w:kern w:val="0"/>
            <w:sz w:val="22"/>
            <w:szCs w:val="22"/>
          </w:rPr>
          <w:t>https://ems.ms.gov.pl</w:t>
        </w:r>
      </w:hyperlink>
    </w:p>
    <w:p w14:paraId="5E7530D6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</w:p>
    <w:p w14:paraId="50DF5D01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8" w:history="1">
        <w:r w:rsidRPr="002A730C">
          <w:rPr>
            <w:kern w:val="0"/>
            <w:sz w:val="22"/>
            <w:szCs w:val="22"/>
          </w:rPr>
          <w:t>http://prod.ceidg.gov.pl</w:t>
        </w:r>
      </w:hyperlink>
    </w:p>
    <w:p w14:paraId="23FFD258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283551C9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742212B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F089155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670"/>
      </w:tblGrid>
      <w:tr w:rsidR="0076507F" w:rsidRPr="002A730C" w14:paraId="75BB6FB8" w14:textId="77777777" w:rsidTr="000B6510">
        <w:tc>
          <w:tcPr>
            <w:tcW w:w="2578" w:type="dxa"/>
            <w:shd w:val="clear" w:color="auto" w:fill="auto"/>
            <w:vAlign w:val="center"/>
          </w:tcPr>
          <w:p w14:paraId="46BC4F1B" w14:textId="7D4B3597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…………………….……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4133A7DC" w14:textId="553CA6DE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……..……………………………………………………………………</w:t>
            </w:r>
          </w:p>
        </w:tc>
      </w:tr>
      <w:tr w:rsidR="0076507F" w:rsidRPr="002A730C" w14:paraId="6E253CB0" w14:textId="77777777" w:rsidTr="000B6510">
        <w:tc>
          <w:tcPr>
            <w:tcW w:w="2578" w:type="dxa"/>
            <w:shd w:val="clear" w:color="auto" w:fill="auto"/>
            <w:vAlign w:val="center"/>
          </w:tcPr>
          <w:p w14:paraId="32B9ED04" w14:textId="77777777" w:rsidR="0076507F" w:rsidRPr="00CB1F77" w:rsidRDefault="0076507F" w:rsidP="0071152B">
            <w:pPr>
              <w:snapToGrid w:val="0"/>
              <w:jc w:val="center"/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Miejscowość / Data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57298020" w14:textId="43F74A97" w:rsidR="0076507F" w:rsidRPr="00CB1F77" w:rsidRDefault="000B6510" w:rsidP="000B6510">
            <w:pPr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(Podpis(y) osoby(osób) upoważnionej(ych)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25962FD0" w14:textId="77777777" w:rsidR="0076507F" w:rsidRPr="002A730C" w:rsidRDefault="0076507F" w:rsidP="0076507F">
      <w:pPr>
        <w:rPr>
          <w:kern w:val="0"/>
          <w:sz w:val="22"/>
          <w:szCs w:val="22"/>
        </w:rPr>
      </w:pPr>
    </w:p>
    <w:sectPr w:rsidR="0076507F" w:rsidRPr="002A7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DC56C" w14:textId="77777777" w:rsidR="00850956" w:rsidRDefault="00850956" w:rsidP="00850956">
      <w:r>
        <w:separator/>
      </w:r>
    </w:p>
  </w:endnote>
  <w:endnote w:type="continuationSeparator" w:id="0">
    <w:p w14:paraId="5D456206" w14:textId="77777777" w:rsidR="00850956" w:rsidRDefault="00850956" w:rsidP="0085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36334" w14:textId="77777777" w:rsidR="00850956" w:rsidRDefault="00850956" w:rsidP="00850956">
      <w:r>
        <w:separator/>
      </w:r>
    </w:p>
  </w:footnote>
  <w:footnote w:type="continuationSeparator" w:id="0">
    <w:p w14:paraId="52F74698" w14:textId="77777777" w:rsidR="00850956" w:rsidRDefault="00850956" w:rsidP="00850956">
      <w:r>
        <w:continuationSeparator/>
      </w:r>
    </w:p>
  </w:footnote>
  <w:footnote w:id="1">
    <w:p w14:paraId="10095955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i/>
          <w:iCs/>
          <w:color w:val="222222"/>
          <w:sz w:val="16"/>
          <w:szCs w:val="16"/>
        </w:rPr>
        <w:t>zwanej dalej „ustawą”,</w:t>
      </w:r>
      <w:r w:rsidRPr="00A82964">
        <w:rPr>
          <w:i/>
          <w:iCs/>
          <w:color w:val="222222"/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B4C428" w14:textId="77777777" w:rsidR="00850956" w:rsidRPr="00A82964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607CD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F61213" w14:textId="77777777" w:rsidR="00850956" w:rsidRPr="00761CEB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4739670">
    <w:abstractNumId w:val="0"/>
  </w:num>
  <w:num w:numId="2" w16cid:durableId="1049572451">
    <w:abstractNumId w:val="1"/>
  </w:num>
  <w:num w:numId="3" w16cid:durableId="67110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07F"/>
    <w:rsid w:val="00033917"/>
    <w:rsid w:val="000B4959"/>
    <w:rsid w:val="000B6510"/>
    <w:rsid w:val="00277D85"/>
    <w:rsid w:val="002A730C"/>
    <w:rsid w:val="0031295C"/>
    <w:rsid w:val="003A5A35"/>
    <w:rsid w:val="004F0588"/>
    <w:rsid w:val="005C4DC9"/>
    <w:rsid w:val="006770C7"/>
    <w:rsid w:val="00712CD2"/>
    <w:rsid w:val="0076507F"/>
    <w:rsid w:val="00850956"/>
    <w:rsid w:val="008E0951"/>
    <w:rsid w:val="009344CE"/>
    <w:rsid w:val="00B3123C"/>
    <w:rsid w:val="00CB1F77"/>
    <w:rsid w:val="00E22D4F"/>
    <w:rsid w:val="00E8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C938"/>
  <w15:chartTrackingRefBased/>
  <w15:docId w15:val="{A3F5D91A-3173-48C9-8C3F-D61CCBB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07F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5095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A730C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2A730C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A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8</cp:revision>
  <dcterms:created xsi:type="dcterms:W3CDTF">2024-06-07T08:40:00Z</dcterms:created>
  <dcterms:modified xsi:type="dcterms:W3CDTF">2024-12-30T17:38:00Z</dcterms:modified>
</cp:coreProperties>
</file>