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7BE82" w14:textId="1D97825B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8A178C">
        <w:rPr>
          <w:rFonts w:cstheme="minorHAnsi"/>
          <w:bCs/>
        </w:rPr>
        <w:t>3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5870B074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</w:p>
    <w:p w14:paraId="01960931" w14:textId="4CFA1503" w:rsidR="00EF45B6" w:rsidRPr="00D45CD4" w:rsidRDefault="00EF45B6" w:rsidP="00D45CD4">
      <w:pPr>
        <w:spacing w:before="120" w:after="0" w:line="240" w:lineRule="auto"/>
        <w:jc w:val="center"/>
        <w:rPr>
          <w:rFonts w:cstheme="minorHAnsi"/>
          <w:b/>
          <w:caps/>
        </w:rPr>
      </w:pPr>
      <w:r w:rsidRPr="00D45CD4">
        <w:rPr>
          <w:rFonts w:cstheme="minorHAnsi"/>
          <w:b/>
        </w:rPr>
        <w:t>DOTYCZĄCE PRZESŁANEK WYKLUCZENIA Z ART. 5K ROZPORZĄDZENIA 833/2014</w:t>
      </w:r>
      <w:r w:rsidR="001A0D70" w:rsidRPr="00D45CD4">
        <w:rPr>
          <w:rFonts w:cstheme="minorHAnsi"/>
          <w:b/>
        </w:rPr>
        <w:t xml:space="preserve"> </w:t>
      </w:r>
      <w:r w:rsidR="00C81BC3" w:rsidRPr="00D45CD4">
        <w:rPr>
          <w:rFonts w:cstheme="minorHAnsi"/>
          <w:b/>
        </w:rPr>
        <w:t>ORAZ</w:t>
      </w:r>
      <w:r w:rsidR="001A0D70" w:rsidRPr="00D45CD4">
        <w:rPr>
          <w:rFonts w:cstheme="minorHAnsi"/>
          <w:b/>
        </w:rPr>
        <w:t xml:space="preserve"> ART. </w:t>
      </w:r>
      <w:r w:rsidR="00C81BC3" w:rsidRPr="00D45CD4">
        <w:rPr>
          <w:rFonts w:cstheme="minorHAnsi"/>
          <w:b/>
        </w:rPr>
        <w:t>7 UST.</w:t>
      </w:r>
      <w:r w:rsidR="00D45CD4">
        <w:rPr>
          <w:rFonts w:cstheme="minorHAnsi"/>
          <w:b/>
        </w:rPr>
        <w:t> </w:t>
      </w:r>
      <w:r w:rsidR="00C81BC3" w:rsidRPr="00D45CD4">
        <w:rPr>
          <w:rFonts w:cstheme="minorHAnsi"/>
          <w:b/>
        </w:rPr>
        <w:t xml:space="preserve">1 USTAWY </w:t>
      </w:r>
      <w:r w:rsidR="00C81BC3" w:rsidRPr="00D45CD4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411F560" w14:textId="04AFACAE" w:rsidR="00EF45B6" w:rsidRPr="00D45CD4" w:rsidRDefault="00EF45B6" w:rsidP="00140991">
      <w:pPr>
        <w:spacing w:before="240" w:after="0" w:line="240" w:lineRule="auto"/>
        <w:jc w:val="both"/>
        <w:rPr>
          <w:rFonts w:cstheme="minorHAnsi"/>
        </w:rPr>
      </w:pPr>
      <w:bookmarkStart w:id="1" w:name="_Hlk190867703"/>
      <w:r w:rsidRPr="00D45CD4">
        <w:rPr>
          <w:rFonts w:cstheme="minorHAnsi"/>
        </w:rPr>
        <w:t xml:space="preserve">Na potrzeby postępowania o udzielenie zamówienia publicznego pn. </w:t>
      </w:r>
      <w:r w:rsidR="00140991" w:rsidRPr="00140991">
        <w:rPr>
          <w:rFonts w:cstheme="minorHAnsi"/>
          <w:b/>
          <w:bCs/>
        </w:rPr>
        <w:t>Sprzątanie pomieszczeń w gmachu Wydziału Instalacji Budowlanych, Hydrotechniki i Inżynierii Środowiska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ZP/WIBHiIŚ/</w:t>
      </w:r>
      <w:r w:rsidR="00DA73CB">
        <w:rPr>
          <w:rFonts w:cstheme="minorHAnsi"/>
          <w:b/>
          <w:bCs/>
        </w:rPr>
        <w:t>02</w:t>
      </w:r>
      <w:r w:rsidR="00D45CD4" w:rsidRPr="00D45CD4">
        <w:rPr>
          <w:rFonts w:cstheme="minorHAnsi"/>
          <w:b/>
          <w:bCs/>
        </w:rPr>
        <w:t>/202</w:t>
      </w:r>
      <w:r w:rsidR="00140991">
        <w:rPr>
          <w:rFonts w:cstheme="minorHAnsi"/>
          <w:b/>
          <w:bCs/>
        </w:rPr>
        <w:t>5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Pr="00D45CD4">
        <w:rPr>
          <w:rFonts w:cstheme="minorHAnsi"/>
          <w:i/>
        </w:rPr>
        <w:t xml:space="preserve">, </w:t>
      </w:r>
      <w:r w:rsidRPr="00D45CD4">
        <w:rPr>
          <w:rFonts w:cstheme="minorHAnsi"/>
        </w:rPr>
        <w:t>oświadczam, co</w:t>
      </w:r>
      <w:r w:rsidR="00DA73CB">
        <w:rPr>
          <w:rFonts w:cstheme="minorHAnsi"/>
        </w:rPr>
        <w:t> </w:t>
      </w:r>
      <w:r w:rsidRPr="00D45CD4">
        <w:rPr>
          <w:rFonts w:cstheme="minorHAnsi"/>
        </w:rPr>
        <w:t>następuje:</w:t>
      </w:r>
      <w:bookmarkEnd w:id="1"/>
    </w:p>
    <w:p w14:paraId="5FFF2AAE" w14:textId="77777777" w:rsidR="00EF45B6" w:rsidRPr="00D45CD4" w:rsidRDefault="00EF45B6" w:rsidP="00D45CD4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OŚWIADCZENIA DOTYCZĄCE WYKONAWCY:</w:t>
      </w:r>
    </w:p>
    <w:p w14:paraId="5B154800" w14:textId="369D6609" w:rsidR="00EF45B6" w:rsidRPr="00D45CD4" w:rsidRDefault="00EF45B6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 w:rsidRPr="00D45CD4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CD4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D45CD4" w:rsidRDefault="007F3CFE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5C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8A9E" w14:textId="71DA4B6D" w:rsidR="00CA0001" w:rsidRDefault="00CA0001">
    <w:pPr>
      <w:pStyle w:val="Nagwek"/>
    </w:pPr>
    <w:r w:rsidRPr="00CA0001">
      <w:t>ZP/WIBHiIŚ/</w:t>
    </w:r>
    <w:r w:rsidR="00DA73CB">
      <w:t>02</w:t>
    </w:r>
    <w:r w:rsidRPr="00CA0001">
      <w:t>/202</w:t>
    </w:r>
    <w:r w:rsidR="0014099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0991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64A2A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492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316C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178C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B74CE"/>
    <w:rsid w:val="00CD2FC0"/>
    <w:rsid w:val="00D044DC"/>
    <w:rsid w:val="00D13E55"/>
    <w:rsid w:val="00D15FF9"/>
    <w:rsid w:val="00D37BC3"/>
    <w:rsid w:val="00D45CD4"/>
    <w:rsid w:val="00D556E3"/>
    <w:rsid w:val="00D6317D"/>
    <w:rsid w:val="00D91691"/>
    <w:rsid w:val="00D92243"/>
    <w:rsid w:val="00D9619E"/>
    <w:rsid w:val="00DA73CB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7</cp:revision>
  <cp:lastPrinted>2024-03-04T08:26:00Z</cp:lastPrinted>
  <dcterms:created xsi:type="dcterms:W3CDTF">2023-04-13T08:26:00Z</dcterms:created>
  <dcterms:modified xsi:type="dcterms:W3CDTF">2025-02-19T13:29:00Z</dcterms:modified>
</cp:coreProperties>
</file>